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61B4" w14:textId="37736D9F" w:rsidR="00920496" w:rsidRDefault="00920496" w:rsidP="0092049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Załącznik nr </w:t>
      </w:r>
      <w:r w:rsidR="00DE1DF0">
        <w:rPr>
          <w:rFonts w:ascii="Arial" w:eastAsia="Times New Roman" w:hAnsi="Arial" w:cs="Arial"/>
          <w:i/>
          <w:iCs/>
          <w:lang w:eastAsia="pl-PL"/>
        </w:rPr>
        <w:t>1a</w:t>
      </w:r>
      <w:r>
        <w:rPr>
          <w:rFonts w:ascii="Arial" w:eastAsia="Times New Roman" w:hAnsi="Arial" w:cs="Arial"/>
          <w:i/>
          <w:iCs/>
          <w:lang w:eastAsia="pl-PL"/>
        </w:rPr>
        <w:t xml:space="preserve"> do SWZ  </w:t>
      </w:r>
    </w:p>
    <w:p w14:paraId="3278E599" w14:textId="77777777" w:rsidR="00920496" w:rsidRDefault="00920496" w:rsidP="00920496">
      <w:pPr>
        <w:spacing w:after="0"/>
        <w:jc w:val="center"/>
        <w:rPr>
          <w:rFonts w:ascii="Arial" w:hAnsi="Arial" w:cs="Arial"/>
          <w:b/>
        </w:rPr>
      </w:pPr>
    </w:p>
    <w:p w14:paraId="630CE2B1" w14:textId="77777777" w:rsidR="00920496" w:rsidRDefault="00920496" w:rsidP="00920496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OPIS PRZEDMIOTU ZAMÓWIENIA</w:t>
      </w:r>
    </w:p>
    <w:p w14:paraId="50D95FEE" w14:textId="2D22BA38" w:rsidR="00990CC8" w:rsidRDefault="00990CC8" w:rsidP="00920496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sz w:val="22"/>
        </w:rPr>
      </w:pPr>
      <w:r w:rsidRPr="00990CC8">
        <w:rPr>
          <w:rFonts w:ascii="Arial" w:hAnsi="Arial" w:cs="Arial"/>
          <w:b/>
          <w:bCs/>
          <w:sz w:val="22"/>
        </w:rPr>
        <w:t>część nr 2 – asortyment rehabilitacyjny</w:t>
      </w:r>
    </w:p>
    <w:p w14:paraId="373B6161" w14:textId="77777777" w:rsidR="00920496" w:rsidRDefault="00920496" w:rsidP="00920496">
      <w:pPr>
        <w:pStyle w:val="Akapitzlist"/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lang w:eastAsia="ar-SA"/>
        </w:rPr>
      </w:pPr>
    </w:p>
    <w:p w14:paraId="18348554" w14:textId="16CAA585" w:rsidR="004C3DEA" w:rsidRDefault="004C3DEA" w:rsidP="004C3DEA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Przedmiotem zamówienia jest</w:t>
      </w:r>
      <w:r w:rsidRPr="00206877">
        <w:rPr>
          <w:rFonts w:ascii="Arial" w:hAnsi="Arial" w:cs="Arial"/>
          <w:b/>
          <w:bCs/>
        </w:rPr>
        <w:t xml:space="preserve"> dostaw</w:t>
      </w:r>
      <w:r>
        <w:rPr>
          <w:rFonts w:ascii="Arial" w:hAnsi="Arial" w:cs="Arial"/>
          <w:b/>
          <w:bCs/>
        </w:rPr>
        <w:t xml:space="preserve">a sprzętu rehabilitacyjnego do </w:t>
      </w:r>
      <w:r w:rsidRPr="00206877">
        <w:rPr>
          <w:rFonts w:ascii="Arial" w:hAnsi="Arial" w:cs="Arial"/>
          <w:b/>
          <w:bCs/>
        </w:rPr>
        <w:t>1</w:t>
      </w:r>
      <w:r w:rsidR="00140BCC">
        <w:rPr>
          <w:rFonts w:ascii="Arial" w:hAnsi="Arial" w:cs="Arial"/>
          <w:b/>
          <w:bCs/>
        </w:rPr>
        <w:t>2</w:t>
      </w:r>
      <w:r w:rsidRPr="00206877">
        <w:rPr>
          <w:rFonts w:ascii="Arial" w:hAnsi="Arial" w:cs="Arial"/>
          <w:b/>
          <w:bCs/>
        </w:rPr>
        <w:t xml:space="preserve"> gmin z terenu województwa lubelskiego w ramach projektu pt. „Polityka Senioralna EFS +” realizowanego przez Regionalny Ośrodek Polityki Społecznej w  Lublinie. </w:t>
      </w:r>
    </w:p>
    <w:p w14:paraId="39BC5062" w14:textId="77777777" w:rsidR="004C3DEA" w:rsidRDefault="004C3DEA" w:rsidP="004C3DEA">
      <w:pPr>
        <w:jc w:val="both"/>
      </w:pPr>
      <w:r>
        <w:rPr>
          <w:rFonts w:ascii="Arial" w:hAnsi="Arial" w:cs="Arial"/>
          <w:b/>
          <w:bCs/>
        </w:rPr>
        <w:t>Miejsca dostaw:</w:t>
      </w:r>
      <w:r w:rsidRPr="0091792E">
        <w:t xml:space="preserve"> </w:t>
      </w:r>
    </w:p>
    <w:p w14:paraId="7E736EE2" w14:textId="77777777" w:rsidR="00424AF6" w:rsidRDefault="00424AF6" w:rsidP="00424AF6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powiat kraśnicki: Gmina Urzędów, Gmina Gościeradów;</w:t>
      </w:r>
    </w:p>
    <w:p w14:paraId="2D71CAF0" w14:textId="77777777" w:rsidR="00424AF6" w:rsidRDefault="00424AF6" w:rsidP="00424AF6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bialski: Gmina Wisznice;</w:t>
      </w:r>
    </w:p>
    <w:p w14:paraId="01833654" w14:textId="77777777" w:rsidR="00424AF6" w:rsidRDefault="00424AF6" w:rsidP="00424AF6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łukowski: Miasto Łuków; Gmina Stoczek Łukowski;</w:t>
      </w:r>
    </w:p>
    <w:p w14:paraId="21C7DF87" w14:textId="77777777" w:rsidR="00424AF6" w:rsidRDefault="00424AF6" w:rsidP="00424AF6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zamojski: Gmina Sitno;</w:t>
      </w:r>
    </w:p>
    <w:p w14:paraId="0BD6FB90" w14:textId="77777777" w:rsidR="00424AF6" w:rsidRDefault="00424AF6" w:rsidP="00424AF6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tomaszowski: Gmina Krynice; Gmina Rachanie; Miasto Tomaszów Lubelski;</w:t>
      </w:r>
    </w:p>
    <w:p w14:paraId="517D8729" w14:textId="77777777" w:rsidR="00424AF6" w:rsidRDefault="00424AF6" w:rsidP="00424AF6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krasnostawski: Miasto Krasnystaw;</w:t>
      </w:r>
    </w:p>
    <w:p w14:paraId="57B708CC" w14:textId="77777777" w:rsidR="00424AF6" w:rsidRDefault="00424AF6" w:rsidP="00424AF6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hrubieszowski: Miasto Hrubieszów;</w:t>
      </w:r>
    </w:p>
    <w:p w14:paraId="23D954A0" w14:textId="77777777" w:rsidR="00424AF6" w:rsidRDefault="00424AF6" w:rsidP="00424AF6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powiat rycki: Gmina Ryki.</w:t>
      </w:r>
    </w:p>
    <w:p w14:paraId="0C5FF54E" w14:textId="77777777" w:rsidR="004C3DEA" w:rsidRDefault="004C3DEA" w:rsidP="00920496">
      <w:pPr>
        <w:pStyle w:val="Akapitzlist"/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lang w:eastAsia="ar-SA"/>
        </w:rPr>
      </w:pPr>
    </w:p>
    <w:p w14:paraId="69D8C96B" w14:textId="77777777" w:rsidR="004C3DEA" w:rsidRDefault="004C3DEA" w:rsidP="00920496">
      <w:pPr>
        <w:pStyle w:val="Akapitzlist"/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lang w:eastAsia="ar-SA"/>
        </w:rPr>
      </w:pPr>
    </w:p>
    <w:p w14:paraId="5D3D1DBE" w14:textId="77777777" w:rsidR="004C3DEA" w:rsidRDefault="004C3DEA" w:rsidP="00920496">
      <w:pPr>
        <w:pStyle w:val="Akapitzlist"/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lang w:eastAsia="ar-SA"/>
        </w:rPr>
      </w:pPr>
    </w:p>
    <w:tbl>
      <w:tblPr>
        <w:tblStyle w:val="Tabela-Siatka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1"/>
        <w:gridCol w:w="2687"/>
        <w:gridCol w:w="9417"/>
        <w:gridCol w:w="1260"/>
      </w:tblGrid>
      <w:tr w:rsidR="00920496" w14:paraId="5C6A8F63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C139AE8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72AA840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Nazwa przedmiotu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A855D5D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Opis przedmiotu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95BA8E1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Ilość</w:t>
            </w:r>
          </w:p>
        </w:tc>
      </w:tr>
      <w:tr w:rsidR="00920496" w14:paraId="7B37556D" w14:textId="77777777" w:rsidTr="00A4743B">
        <w:trPr>
          <w:trHeight w:val="157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A606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24F2" w14:textId="59154E5F" w:rsidR="00920496" w:rsidRDefault="007C490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Ambona z podparciem pod łokcie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3FFE" w14:textId="77777777" w:rsidR="00920496" w:rsidRDefault="00920496" w:rsidP="00065AF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65AF4">
              <w:rPr>
                <w:rFonts w:ascii="Arial" w:hAnsi="Arial" w:cs="Arial"/>
                <w:lang w:eastAsia="ar-SA"/>
              </w:rPr>
              <w:t>Cechy produktu:</w:t>
            </w:r>
          </w:p>
          <w:p w14:paraId="503F81F9" w14:textId="77777777" w:rsidR="00A4743B" w:rsidRPr="00065AF4" w:rsidRDefault="00A4743B" w:rsidP="00A4743B">
            <w:pPr>
              <w:pStyle w:val="Akapitzlist"/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  <w:p w14:paraId="2B9579D3" w14:textId="13502D25" w:rsidR="00A4743B" w:rsidRPr="00A4743B" w:rsidRDefault="00A4743B" w:rsidP="00A4743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 xml:space="preserve">waga 10,5 +/- 0,5kg, </w:t>
            </w:r>
          </w:p>
          <w:p w14:paraId="206F4B40" w14:textId="14B51E19" w:rsidR="00A4743B" w:rsidRPr="00A4743B" w:rsidRDefault="00A4743B" w:rsidP="00A4743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 xml:space="preserve">maksymalna szerokość: 64cm +/-  0,5cm, </w:t>
            </w:r>
          </w:p>
          <w:p w14:paraId="68A6A78C" w14:textId="3CA73485" w:rsidR="00A4743B" w:rsidRPr="00A4743B" w:rsidRDefault="00A4743B" w:rsidP="00A4743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>regulacja wysokości 113-135,5 +/- 10cm,</w:t>
            </w:r>
          </w:p>
          <w:p w14:paraId="295243DE" w14:textId="29A77A0F" w:rsidR="00920496" w:rsidRPr="00A4743B" w:rsidRDefault="00A4743B" w:rsidP="00A4743B">
            <w:pPr>
              <w:pStyle w:val="Akapitzlist"/>
              <w:numPr>
                <w:ilvl w:val="0"/>
                <w:numId w:val="12"/>
              </w:numPr>
              <w:rPr>
                <w:lang w:eastAsia="ar-SA"/>
              </w:rPr>
            </w:pPr>
            <w:r w:rsidRPr="00A4743B">
              <w:rPr>
                <w:rFonts w:ascii="Arial" w:hAnsi="Arial" w:cs="Arial"/>
              </w:rPr>
              <w:t>maksymalne bezpieczne obciążenie 95kg +/- 10kg.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6707" w14:textId="653A4DDB" w:rsidR="00920496" w:rsidRDefault="00A474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  <w:r w:rsidR="00424AF6">
              <w:rPr>
                <w:rFonts w:ascii="Arial" w:hAnsi="Arial" w:cs="Arial"/>
                <w:lang w:eastAsia="ar-SA"/>
              </w:rPr>
              <w:t>20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6DD8CEAB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74B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22EA" w14:textId="5DBD33E1" w:rsidR="00920496" w:rsidRDefault="00A4743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Chodzik czterokołowy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CFA8" w14:textId="7A535E4B" w:rsidR="00A4743B" w:rsidRPr="00A4743B" w:rsidRDefault="00A4743B" w:rsidP="00A4743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 xml:space="preserve">waga do 8kg +/- 0,5kg, </w:t>
            </w:r>
          </w:p>
          <w:p w14:paraId="5605372C" w14:textId="4422F7FA" w:rsidR="00A4743B" w:rsidRPr="00A4743B" w:rsidRDefault="00A4743B" w:rsidP="00A4743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lastRenderedPageBreak/>
              <w:t xml:space="preserve">maksymalne obciążenie do 135kg +/- 10kg, </w:t>
            </w:r>
          </w:p>
          <w:p w14:paraId="21227657" w14:textId="0E52961A" w:rsidR="00A4743B" w:rsidRPr="00A4743B" w:rsidRDefault="00A4743B" w:rsidP="00A4743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 xml:space="preserve">regulacja wysokości w przedziale 79-92,5 cm +/- 5cm, </w:t>
            </w:r>
          </w:p>
          <w:p w14:paraId="4222BBE6" w14:textId="0A9653CE" w:rsidR="00A4743B" w:rsidRPr="00A4743B" w:rsidRDefault="00A4743B" w:rsidP="00A4743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>szerokość siedziska- 29cm +/- 1,5cm,</w:t>
            </w:r>
          </w:p>
          <w:p w14:paraId="498F4DA8" w14:textId="2849165C" w:rsidR="00A4743B" w:rsidRPr="00A4743B" w:rsidRDefault="00A4743B" w:rsidP="00A4743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 xml:space="preserve">hamulce, </w:t>
            </w:r>
          </w:p>
          <w:p w14:paraId="19A2FD7A" w14:textId="65773CF6" w:rsidR="00A4743B" w:rsidRPr="00A4743B" w:rsidRDefault="00A4743B" w:rsidP="00A4743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 xml:space="preserve">4 koła o średnicy 20cm +/- 0,5cm, </w:t>
            </w:r>
          </w:p>
          <w:p w14:paraId="1CE2E3D3" w14:textId="581DA18A" w:rsidR="00A4743B" w:rsidRPr="00A4743B" w:rsidRDefault="00A4743B" w:rsidP="00A4743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 xml:space="preserve">torba na zakupy, </w:t>
            </w:r>
          </w:p>
          <w:p w14:paraId="474AD976" w14:textId="1F6ACC0B" w:rsidR="00A4743B" w:rsidRPr="00A4743B" w:rsidRDefault="00A4743B" w:rsidP="00A4743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 xml:space="preserve">uchwyt na kulę łokciową, </w:t>
            </w:r>
          </w:p>
          <w:p w14:paraId="2CE39012" w14:textId="60B52BC3" w:rsidR="00920496" w:rsidRPr="003C4F1B" w:rsidRDefault="00A4743B" w:rsidP="00A4743B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textAlignment w:val="baseline"/>
              <w:rPr>
                <w:rFonts w:ascii="Arial" w:hAnsi="Arial" w:cs="Arial"/>
                <w:lang w:eastAsia="ar-SA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referowany kolor niebieski kolor lub czarny.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D7E2" w14:textId="420FDF6A" w:rsidR="00920496" w:rsidRDefault="00424AF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120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651E2F73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098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8568" w14:textId="5C1A0F74" w:rsidR="00920496" w:rsidRDefault="00A4743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Chodzik trzykołowy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1F9C" w14:textId="5990A8ED" w:rsidR="00A4743B" w:rsidRPr="00A4743B" w:rsidRDefault="00A4743B" w:rsidP="00A4743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>waga 7,40kg +/- 1kg,</w:t>
            </w:r>
          </w:p>
          <w:p w14:paraId="29064CA9" w14:textId="7C50C45D" w:rsidR="00A4743B" w:rsidRPr="00A4743B" w:rsidRDefault="00A4743B" w:rsidP="00A4743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>maksymalna szerokość 60,5cm +/- 5cm,</w:t>
            </w:r>
          </w:p>
          <w:p w14:paraId="71B7B095" w14:textId="6CF7E29E" w:rsidR="00A4743B" w:rsidRPr="00A4743B" w:rsidRDefault="00A4743B" w:rsidP="00A4743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>regulacja uchwytów w zakresie 82-97cm +/- 3cm,</w:t>
            </w:r>
          </w:p>
          <w:p w14:paraId="2EFE2D68" w14:textId="16C1DABA" w:rsidR="00A4743B" w:rsidRPr="00A4743B" w:rsidRDefault="00A4743B" w:rsidP="00A4743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>3 koła o średnicy 20cm +/- 0,5cm,</w:t>
            </w:r>
          </w:p>
          <w:p w14:paraId="6820AA32" w14:textId="245C05A6" w:rsidR="00A4743B" w:rsidRPr="00A4743B" w:rsidRDefault="00A4743B" w:rsidP="00A4743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4743B">
              <w:rPr>
                <w:rFonts w:ascii="Arial" w:hAnsi="Arial" w:cs="Arial"/>
              </w:rPr>
              <w:t>maksymalne bezpieczne obciążenie  110kg +/- 5kg,</w:t>
            </w:r>
          </w:p>
          <w:p w14:paraId="539A807F" w14:textId="461AB5B8" w:rsidR="00920496" w:rsidRDefault="00A4743B" w:rsidP="00A4743B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preferowany kolor szary.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5C34" w14:textId="1BD02AC6" w:rsidR="00920496" w:rsidRDefault="00A474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72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442C9559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3295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55DF" w14:textId="456AA4CC" w:rsidR="00920496" w:rsidRDefault="003744C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Balkonik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54E9" w14:textId="4D14FAEA" w:rsidR="003744C5" w:rsidRPr="003744C5" w:rsidRDefault="003744C5" w:rsidP="003744C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3744C5">
              <w:rPr>
                <w:rFonts w:ascii="Arial" w:hAnsi="Arial" w:cs="Arial"/>
              </w:rPr>
              <w:t>głębokość do 51cm,</w:t>
            </w:r>
          </w:p>
          <w:p w14:paraId="7B9B2018" w14:textId="1F3F1AC6" w:rsidR="003744C5" w:rsidRPr="003744C5" w:rsidRDefault="003744C5" w:rsidP="003744C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3744C5">
              <w:rPr>
                <w:rFonts w:ascii="Arial" w:hAnsi="Arial" w:cs="Arial"/>
              </w:rPr>
              <w:t xml:space="preserve">waga balkonika do 1,9kg +/- 0,5kg, </w:t>
            </w:r>
          </w:p>
          <w:p w14:paraId="092B346E" w14:textId="4AB9B909" w:rsidR="003744C5" w:rsidRPr="003744C5" w:rsidRDefault="003744C5" w:rsidP="003744C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3744C5">
              <w:rPr>
                <w:rFonts w:ascii="Arial" w:hAnsi="Arial" w:cs="Arial"/>
              </w:rPr>
              <w:t>maksymalna waga użytkownika do 125kg +/- 10kg,</w:t>
            </w:r>
          </w:p>
          <w:p w14:paraId="59870F3D" w14:textId="5C6EFD9E" w:rsidR="003744C5" w:rsidRPr="003744C5" w:rsidRDefault="003744C5" w:rsidP="003744C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3744C5">
              <w:rPr>
                <w:rFonts w:ascii="Arial" w:hAnsi="Arial" w:cs="Arial"/>
              </w:rPr>
              <w:t>maksymalna szerokość 64cm,</w:t>
            </w:r>
          </w:p>
          <w:p w14:paraId="2D60889A" w14:textId="2B4F9A74" w:rsidR="003744C5" w:rsidRPr="003744C5" w:rsidRDefault="003744C5" w:rsidP="003744C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3744C5">
              <w:rPr>
                <w:rFonts w:ascii="Arial" w:hAnsi="Arial" w:cs="Arial"/>
              </w:rPr>
              <w:t>regulacja wysokości w przedziale 78- 86cm +/- 2cm,</w:t>
            </w:r>
          </w:p>
          <w:p w14:paraId="3D0A02FA" w14:textId="1B75A6A3" w:rsidR="00920496" w:rsidRDefault="003744C5" w:rsidP="003744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preferowany kolor czarny.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14ED" w14:textId="31269883" w:rsidR="00920496" w:rsidRDefault="003744C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12</w:t>
            </w:r>
            <w:r w:rsidR="00424AF6">
              <w:rPr>
                <w:rFonts w:ascii="Arial" w:hAnsi="Arial" w:cs="Arial"/>
                <w:lang w:eastAsia="ar-SA"/>
              </w:rPr>
              <w:t>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467E41D3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5B95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64AD" w14:textId="33B529D8" w:rsidR="00920496" w:rsidRDefault="0013273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Wózek inwalidzki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E31F" w14:textId="56BD4EDE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ind w:left="982" w:hanging="262"/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dostępne koła pełne</w:t>
            </w:r>
          </w:p>
          <w:p w14:paraId="1476FA00" w14:textId="65DF8ACD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składana rama z pojedynczym krzyżakiem, </w:t>
            </w:r>
          </w:p>
          <w:p w14:paraId="33618E65" w14:textId="6E17E60F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waga wózka do 16kg +/- 2kg </w:t>
            </w:r>
          </w:p>
          <w:p w14:paraId="40A07B9A" w14:textId="30E5A9CA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3273E">
              <w:rPr>
                <w:rFonts w:ascii="Arial" w:hAnsi="Arial" w:cs="Arial"/>
              </w:rPr>
              <w:t xml:space="preserve">ostępny w rozmiarze 45cm +/- 3cm </w:t>
            </w:r>
          </w:p>
          <w:p w14:paraId="67B2A4A6" w14:textId="6950B1CD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całkowita szerokość wózka 61cm +/- 2cm </w:t>
            </w:r>
          </w:p>
          <w:p w14:paraId="4B636F1D" w14:textId="449DC65B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obciążenie 105kg +/- 10kg +/- 2cm</w:t>
            </w:r>
          </w:p>
          <w:p w14:paraId="40AA7A36" w14:textId="7498AA01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głębokość siedziska 42cm +/- 2cm</w:t>
            </w:r>
          </w:p>
          <w:p w14:paraId="671F38D0" w14:textId="775D71E8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szerokość siedziska 45cm +/- 2cm</w:t>
            </w:r>
          </w:p>
          <w:p w14:paraId="33D3838B" w14:textId="146B0A3F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wysokość oparcia siedziska 40cm +/- 2cm</w:t>
            </w:r>
          </w:p>
          <w:p w14:paraId="546A2843" w14:textId="3F8BD3BA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średnica kół przednich 8cale </w:t>
            </w:r>
          </w:p>
          <w:p w14:paraId="07977819" w14:textId="0E3E6CBB" w:rsidR="0013273E" w:rsidRPr="0013273E" w:rsidRDefault="0013273E" w:rsidP="001327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lastRenderedPageBreak/>
              <w:t>średnica kół tylnych 24cale</w:t>
            </w:r>
          </w:p>
          <w:p w14:paraId="68DE4A91" w14:textId="5FAE7B07" w:rsidR="00920496" w:rsidRPr="0013273E" w:rsidRDefault="0013273E" w:rsidP="0013273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3273E">
              <w:rPr>
                <w:rFonts w:ascii="Arial" w:hAnsi="Arial" w:cs="Arial"/>
              </w:rPr>
              <w:t>wymagany kolor czarny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95B0" w14:textId="56EE2639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</w:t>
            </w:r>
            <w:r w:rsidR="00424AF6">
              <w:rPr>
                <w:rFonts w:ascii="Arial" w:hAnsi="Arial" w:cs="Arial"/>
                <w:lang w:eastAsia="ar-SA"/>
              </w:rPr>
              <w:t>08</w:t>
            </w:r>
            <w:r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3F6D1956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2107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00088" w14:textId="538A4F6E" w:rsidR="00920496" w:rsidRDefault="0013273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Rowerek rehabilitacyjny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A44A" w14:textId="34494481" w:rsidR="0013273E" w:rsidRPr="0013273E" w:rsidRDefault="0013273E" w:rsidP="0013273E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wykonany ze stali,</w:t>
            </w:r>
          </w:p>
          <w:p w14:paraId="6D7D7EA6" w14:textId="19E32D8B" w:rsidR="0013273E" w:rsidRPr="0013273E" w:rsidRDefault="0013273E" w:rsidP="0013273E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waga 1,6kg +/- 0,5kg,</w:t>
            </w:r>
          </w:p>
          <w:p w14:paraId="0270A95C" w14:textId="12881986" w:rsidR="0013273E" w:rsidRPr="0013273E" w:rsidRDefault="0013273E" w:rsidP="0013273E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maksymalne obciążenie 100kg, </w:t>
            </w:r>
          </w:p>
          <w:p w14:paraId="371DD60F" w14:textId="03778823" w:rsidR="0013273E" w:rsidRPr="0013273E" w:rsidRDefault="0013273E" w:rsidP="0013273E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wymiary 56 x 39 x 40cm +/- 1,5cm,</w:t>
            </w:r>
          </w:p>
          <w:p w14:paraId="783D1B63" w14:textId="09AD2826" w:rsidR="00920496" w:rsidRPr="00B4367A" w:rsidRDefault="0013273E" w:rsidP="0013273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preferowany kolor: szary.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A23E" w14:textId="0A94800B" w:rsidR="00920496" w:rsidRDefault="0013273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  <w:r w:rsidR="00424AF6">
              <w:rPr>
                <w:rFonts w:ascii="Arial" w:hAnsi="Arial" w:cs="Arial"/>
                <w:lang w:eastAsia="ar-SA"/>
              </w:rPr>
              <w:t>20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217AB520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D8E6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D588" w14:textId="7BD238F9" w:rsidR="00920496" w:rsidRDefault="0013273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Kule łokciowe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280D" w14:textId="710E9C53" w:rsidR="0013273E" w:rsidRPr="0013273E" w:rsidRDefault="0013273E" w:rsidP="0013273E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maksymalne bezpieczne obciążenie do 110kg +/- 3kg,</w:t>
            </w:r>
          </w:p>
          <w:p w14:paraId="4A34201D" w14:textId="28720547" w:rsidR="0013273E" w:rsidRPr="0013273E" w:rsidRDefault="0013273E" w:rsidP="0013273E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regulacja wysokości 73- 96cm +/- 1cm,</w:t>
            </w:r>
          </w:p>
          <w:p w14:paraId="4CC0C483" w14:textId="165BF217" w:rsidR="0013273E" w:rsidRPr="0013273E" w:rsidRDefault="0013273E" w:rsidP="0013273E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regulacja wysokości obejmy 26-34cm +/- 0,5cm,</w:t>
            </w:r>
          </w:p>
          <w:p w14:paraId="51EAEA6D" w14:textId="566E2D01" w:rsidR="00920496" w:rsidRDefault="0013273E" w:rsidP="0013273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waga do 0,6 kg +/- 0,5kg.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3C01" w14:textId="54E231F8" w:rsidR="00920496" w:rsidRDefault="0013273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  <w:r w:rsidR="00424AF6">
              <w:rPr>
                <w:rFonts w:ascii="Arial" w:hAnsi="Arial" w:cs="Arial"/>
                <w:lang w:eastAsia="ar-SA"/>
              </w:rPr>
              <w:t>44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1097EAB4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6064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DF60" w14:textId="7A9AB698" w:rsidR="00920496" w:rsidRDefault="0013273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Laska podparciowa teleskopowa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7DD2" w14:textId="7E044420" w:rsidR="0013273E" w:rsidRPr="0013273E" w:rsidRDefault="0013273E" w:rsidP="0013273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maksymalne bezpieczne obciążenie 113kg,</w:t>
            </w:r>
          </w:p>
          <w:p w14:paraId="22C3B5E3" w14:textId="4BA65666" w:rsidR="0013273E" w:rsidRPr="0013273E" w:rsidRDefault="0013273E" w:rsidP="0013273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3273E">
              <w:rPr>
                <w:rFonts w:ascii="Arial" w:hAnsi="Arial" w:cs="Arial"/>
              </w:rPr>
              <w:t>egulacja wysokości 78-89cm +/- 1cm,</w:t>
            </w:r>
          </w:p>
          <w:p w14:paraId="49257BB6" w14:textId="01D53CFA" w:rsidR="0013273E" w:rsidRPr="0013273E" w:rsidRDefault="0013273E" w:rsidP="0013273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waga 0,3kg +/- 0,5kg,</w:t>
            </w:r>
          </w:p>
          <w:p w14:paraId="271814EE" w14:textId="0D79D37D" w:rsidR="00920496" w:rsidRDefault="0013273E" w:rsidP="0013273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preferowany jednolity kolor.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B1AB" w14:textId="49C6B437" w:rsidR="00920496" w:rsidRDefault="004C3DEA" w:rsidP="004C3DE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</w:t>
            </w:r>
            <w:r w:rsidR="00424AF6">
              <w:rPr>
                <w:rFonts w:ascii="Arial" w:hAnsi="Arial" w:cs="Arial"/>
                <w:lang w:eastAsia="ar-SA"/>
              </w:rPr>
              <w:t>240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13273E" w14:paraId="2578756A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357D" w14:textId="77777777" w:rsidR="0013273E" w:rsidRDefault="0013273E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011" w14:textId="56DDD2FC" w:rsidR="0013273E" w:rsidRDefault="0013273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Materac masuj</w:t>
            </w:r>
            <w:r w:rsidR="00570581">
              <w:rPr>
                <w:rFonts w:ascii="Arial" w:hAnsi="Arial" w:cs="Arial"/>
                <w:lang w:eastAsia="ar-SA"/>
              </w:rPr>
              <w:t>ą</w:t>
            </w:r>
            <w:r>
              <w:rPr>
                <w:rFonts w:ascii="Arial" w:hAnsi="Arial" w:cs="Arial"/>
                <w:lang w:eastAsia="ar-SA"/>
              </w:rPr>
              <w:t>cy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9C2" w14:textId="2688251B" w:rsidR="0013273E" w:rsidRPr="0013273E" w:rsidRDefault="0013273E" w:rsidP="0013273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masaż wibracyjny</w:t>
            </w:r>
          </w:p>
          <w:p w14:paraId="79570E62" w14:textId="4CA8E796" w:rsidR="0013273E" w:rsidRPr="0013273E" w:rsidRDefault="0013273E" w:rsidP="0013273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podgrzewana, lekka i przenośna </w:t>
            </w:r>
          </w:p>
          <w:p w14:paraId="1BCFCFEC" w14:textId="7297E5A6" w:rsidR="0013273E" w:rsidRPr="0013273E" w:rsidRDefault="0013273E" w:rsidP="0013273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5 trybów działania i 4 strefy masażu </w:t>
            </w:r>
          </w:p>
          <w:p w14:paraId="0E685034" w14:textId="1011B2FE" w:rsidR="0013273E" w:rsidRPr="0013273E" w:rsidRDefault="0013273E" w:rsidP="0013273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4 stopnie szybkości</w:t>
            </w:r>
          </w:p>
          <w:p w14:paraId="52D98899" w14:textId="03FA77FC" w:rsidR="0013273E" w:rsidRPr="0013273E" w:rsidRDefault="0013273E" w:rsidP="0013273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>wbudowany minutnik 15/30/60 min</w:t>
            </w:r>
          </w:p>
          <w:p w14:paraId="7E5A27C6" w14:textId="4AC096AC" w:rsidR="0013273E" w:rsidRPr="0013273E" w:rsidRDefault="0013273E" w:rsidP="00570581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przyjemny, oddychający materiał </w:t>
            </w:r>
          </w:p>
          <w:p w14:paraId="63B4E118" w14:textId="7F75F512" w:rsidR="0013273E" w:rsidRPr="0013273E" w:rsidRDefault="0013273E" w:rsidP="00570581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dom/ biuro/ samochód </w:t>
            </w:r>
          </w:p>
          <w:p w14:paraId="2D2C53D3" w14:textId="356618C6" w:rsidR="0013273E" w:rsidRPr="0013273E" w:rsidRDefault="0013273E" w:rsidP="00570581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273E">
              <w:rPr>
                <w:rFonts w:ascii="Arial" w:hAnsi="Arial" w:cs="Arial"/>
              </w:rPr>
              <w:t xml:space="preserve">wymiary: 106,7 cm x 46 cm +/- 3 cm </w:t>
            </w:r>
          </w:p>
          <w:p w14:paraId="40F8B5FB" w14:textId="4A5B9D8B" w:rsidR="0013273E" w:rsidRPr="00570581" w:rsidRDefault="0013273E" w:rsidP="00570581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70581">
              <w:rPr>
                <w:rFonts w:ascii="Arial" w:hAnsi="Arial" w:cs="Arial"/>
              </w:rPr>
              <w:t>w zestawie: zasilacz, adapter samochodowy, instrukcja obsługi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34CE" w14:textId="1E30229E" w:rsidR="0013273E" w:rsidRDefault="00570581" w:rsidP="004C3DE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</w:t>
            </w:r>
            <w:r w:rsidR="00424AF6">
              <w:rPr>
                <w:rFonts w:ascii="Arial" w:hAnsi="Arial" w:cs="Arial"/>
                <w:lang w:eastAsia="ar-SA"/>
              </w:rPr>
              <w:t>96</w:t>
            </w:r>
            <w:r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</w:tbl>
    <w:p w14:paraId="2F13BF5A" w14:textId="77777777" w:rsidR="00920496" w:rsidRDefault="00920496" w:rsidP="00920496">
      <w:pPr>
        <w:widowControl w:val="0"/>
        <w:suppressAutoHyphens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</w:p>
    <w:p w14:paraId="77A4E043" w14:textId="77777777" w:rsidR="00BB143F" w:rsidRDefault="00BB143F"/>
    <w:p w14:paraId="1C43D3DD" w14:textId="77777777" w:rsidR="00BB143F" w:rsidRDefault="00BB143F"/>
    <w:sectPr w:rsidR="00BB143F" w:rsidSect="00920496">
      <w:headerReference w:type="default" r:id="rId7"/>
      <w:footerReference w:type="default" r:id="rId8"/>
      <w:pgSz w:w="16838" w:h="11906" w:orient="landscape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FBF6" w14:textId="77777777" w:rsidR="00424A3A" w:rsidRDefault="00424A3A" w:rsidP="00424A3A">
      <w:pPr>
        <w:spacing w:after="0" w:line="240" w:lineRule="auto"/>
      </w:pPr>
      <w:r>
        <w:separator/>
      </w:r>
    </w:p>
  </w:endnote>
  <w:endnote w:type="continuationSeparator" w:id="0">
    <w:p w14:paraId="193E015E" w14:textId="77777777" w:rsidR="00424A3A" w:rsidRDefault="00424A3A" w:rsidP="0042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72AB" w14:textId="629CD76E" w:rsidR="00424A3A" w:rsidRDefault="00BB143F" w:rsidP="00424A3A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142480C4">
              <wp:simplePos x="0" y="0"/>
              <wp:positionH relativeFrom="column">
                <wp:posOffset>427990</wp:posOffset>
              </wp:positionH>
              <wp:positionV relativeFrom="paragraph">
                <wp:posOffset>100965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EBF23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7.95pt" to="57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12F876F8" w14:textId="36017572" w:rsidR="00424A3A" w:rsidRDefault="00920496" w:rsidP="00424A3A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0B12B0F" wp14:editId="7116C581">
          <wp:simplePos x="0" y="0"/>
          <wp:positionH relativeFrom="column">
            <wp:posOffset>-36830</wp:posOffset>
          </wp:positionH>
          <wp:positionV relativeFrom="paragraph">
            <wp:posOffset>67310</wp:posOffset>
          </wp:positionV>
          <wp:extent cx="389890" cy="445135"/>
          <wp:effectExtent l="0" t="0" r="0" b="0"/>
          <wp:wrapSquare wrapText="bothSides"/>
          <wp:docPr id="1341023758" name="Obraz 134102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98A6AAF" wp14:editId="010F199C">
          <wp:simplePos x="0" y="0"/>
          <wp:positionH relativeFrom="column">
            <wp:posOffset>7247890</wp:posOffset>
          </wp:positionH>
          <wp:positionV relativeFrom="paragraph">
            <wp:posOffset>47625</wp:posOffset>
          </wp:positionV>
          <wp:extent cx="1061085" cy="414655"/>
          <wp:effectExtent l="0" t="0" r="5715" b="4445"/>
          <wp:wrapSquare wrapText="bothSides"/>
          <wp:docPr id="112494998" name="Obraz 112494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296EBBBC" w:rsidR="00424A3A" w:rsidRPr="00424A3A" w:rsidRDefault="00424A3A" w:rsidP="00424A3A">
    <w:pPr>
      <w:pStyle w:val="Stopka"/>
      <w:jc w:val="center"/>
      <w:rPr>
        <w:sz w:val="20"/>
        <w:szCs w:val="20"/>
      </w:rPr>
    </w:pPr>
    <w:r w:rsidRPr="00424A3A">
      <w:rPr>
        <w:sz w:val="20"/>
        <w:szCs w:val="20"/>
      </w:rPr>
      <w:t>Partner Wiodący Województwo Lubelskie - Regionalny Ośrodek Polityki Społecznej w Lublinie</w:t>
    </w:r>
  </w:p>
  <w:p w14:paraId="4987BD9A" w14:textId="3B562926" w:rsidR="00424A3A" w:rsidRPr="00424A3A" w:rsidRDefault="00424A3A" w:rsidP="00424A3A">
    <w:pPr>
      <w:pStyle w:val="Stopka"/>
      <w:jc w:val="center"/>
      <w:rPr>
        <w:sz w:val="20"/>
        <w:szCs w:val="20"/>
      </w:rPr>
    </w:pPr>
    <w:r w:rsidRPr="00424A3A">
      <w:rPr>
        <w:sz w:val="20"/>
        <w:szCs w:val="20"/>
      </w:rPr>
      <w:t xml:space="preserve">ul. Diamentowa 2, 20-447 Lublin, tel. 81 5287650, e-mail: rops@rops.lubelskie.pl, </w:t>
    </w:r>
    <w:r w:rsidR="00920496" w:rsidRPr="00424A3A">
      <w:rPr>
        <w:sz w:val="20"/>
        <w:szCs w:val="20"/>
      </w:rPr>
      <w:t>www.rops.lubelskie.pl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2200" w14:textId="77777777" w:rsidR="00424A3A" w:rsidRDefault="00424A3A" w:rsidP="00424A3A">
      <w:pPr>
        <w:spacing w:after="0" w:line="240" w:lineRule="auto"/>
      </w:pPr>
      <w:r>
        <w:separator/>
      </w:r>
    </w:p>
  </w:footnote>
  <w:footnote w:type="continuationSeparator" w:id="0">
    <w:p w14:paraId="3EB8FCA0" w14:textId="77777777" w:rsidR="00424A3A" w:rsidRDefault="00424A3A" w:rsidP="0042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6715" w14:textId="3302EED6" w:rsidR="00424A3A" w:rsidRPr="00BB143F" w:rsidRDefault="00424A3A" w:rsidP="00920496">
    <w:pPr>
      <w:pStyle w:val="Nagwek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D8F96" wp14:editId="7B115D82">
          <wp:simplePos x="0" y="0"/>
          <wp:positionH relativeFrom="column">
            <wp:posOffset>1229995</wp:posOffset>
          </wp:positionH>
          <wp:positionV relativeFrom="paragraph">
            <wp:posOffset>-100965</wp:posOffset>
          </wp:positionV>
          <wp:extent cx="6210774" cy="657225"/>
          <wp:effectExtent l="0" t="0" r="0" b="0"/>
          <wp:wrapSquare wrapText="bothSides"/>
          <wp:docPr id="2016525137" name="Obraz 2016525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3264F" w14:textId="2C19D7A2" w:rsidR="00424A3A" w:rsidRDefault="00424A3A">
    <w:pPr>
      <w:pStyle w:val="Nagwek"/>
    </w:pPr>
  </w:p>
  <w:p w14:paraId="7261AA07" w14:textId="77777777" w:rsidR="00920496" w:rsidRDefault="00920496">
    <w:pPr>
      <w:pStyle w:val="Nagwek"/>
    </w:pPr>
  </w:p>
  <w:p w14:paraId="3C07CA40" w14:textId="77777777" w:rsidR="00920496" w:rsidRDefault="00920496" w:rsidP="00920496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</w:t>
    </w:r>
  </w:p>
  <w:p w14:paraId="6DA4B37A" w14:textId="4C999C23" w:rsidR="00920496" w:rsidRPr="00BB143F" w:rsidRDefault="00920496" w:rsidP="00920496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BB143F">
      <w:rPr>
        <w:sz w:val="20"/>
        <w:szCs w:val="20"/>
      </w:rPr>
      <w:t>Polityka Senioralna EFS+”</w:t>
    </w:r>
  </w:p>
  <w:p w14:paraId="628653B8" w14:textId="07B22361" w:rsidR="00920496" w:rsidRPr="00BB143F" w:rsidRDefault="00920496" w:rsidP="00920496">
    <w:pPr>
      <w:pStyle w:val="Nagwek"/>
      <w:jc w:val="center"/>
      <w:rPr>
        <w:sz w:val="20"/>
        <w:szCs w:val="20"/>
      </w:rPr>
    </w:pPr>
    <w:r w:rsidRPr="00424A3A">
      <w:rPr>
        <w:sz w:val="20"/>
        <w:szCs w:val="20"/>
      </w:rPr>
      <w:t>projekt realizowany w ramach Programu Fundusze Europejskie dla Lubelskiego 2021-2027</w:t>
    </w:r>
  </w:p>
  <w:p w14:paraId="416227FC" w14:textId="5803F776" w:rsidR="00920496" w:rsidRDefault="00920496">
    <w:pPr>
      <w:pStyle w:val="Nagwek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4260E" wp14:editId="617BCD4F">
              <wp:simplePos x="0" y="0"/>
              <wp:positionH relativeFrom="column">
                <wp:posOffset>1089025</wp:posOffset>
              </wp:positionH>
              <wp:positionV relativeFrom="paragraph">
                <wp:posOffset>59690</wp:posOffset>
              </wp:positionV>
              <wp:extent cx="6364605" cy="38100"/>
              <wp:effectExtent l="0" t="0" r="36195" b="19050"/>
              <wp:wrapNone/>
              <wp:docPr id="987427612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460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A4E498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4.7pt" to="58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60F"/>
    <w:multiLevelType w:val="hybridMultilevel"/>
    <w:tmpl w:val="FA820E8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0DE"/>
    <w:multiLevelType w:val="hybridMultilevel"/>
    <w:tmpl w:val="49A0E43C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25F"/>
    <w:multiLevelType w:val="hybridMultilevel"/>
    <w:tmpl w:val="B4E66318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5D0"/>
    <w:multiLevelType w:val="hybridMultilevel"/>
    <w:tmpl w:val="870AF3E8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785B"/>
    <w:multiLevelType w:val="hybridMultilevel"/>
    <w:tmpl w:val="1A5C8C0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D7125"/>
    <w:multiLevelType w:val="multilevel"/>
    <w:tmpl w:val="40E26DD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 w15:restartNumberingAfterBreak="0">
    <w:nsid w:val="1FCA4889"/>
    <w:multiLevelType w:val="hybridMultilevel"/>
    <w:tmpl w:val="EB7A24A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16F3"/>
    <w:multiLevelType w:val="hybridMultilevel"/>
    <w:tmpl w:val="4F083C1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51C3"/>
    <w:multiLevelType w:val="hybridMultilevel"/>
    <w:tmpl w:val="CCA8E1F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4495"/>
    <w:multiLevelType w:val="hybridMultilevel"/>
    <w:tmpl w:val="959E3AF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71D28"/>
    <w:multiLevelType w:val="hybridMultilevel"/>
    <w:tmpl w:val="87EE1566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92FD7"/>
    <w:multiLevelType w:val="hybridMultilevel"/>
    <w:tmpl w:val="F9AAA2F6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D06FB"/>
    <w:multiLevelType w:val="hybridMultilevel"/>
    <w:tmpl w:val="819E0BA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04F67"/>
    <w:multiLevelType w:val="hybridMultilevel"/>
    <w:tmpl w:val="E57C776E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EA0"/>
    <w:multiLevelType w:val="hybridMultilevel"/>
    <w:tmpl w:val="6A02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B05577"/>
    <w:multiLevelType w:val="hybridMultilevel"/>
    <w:tmpl w:val="FBEC378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CC5FBD"/>
    <w:multiLevelType w:val="hybridMultilevel"/>
    <w:tmpl w:val="1C2C14F0"/>
    <w:lvl w:ilvl="0" w:tplc="59744B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E12E22"/>
    <w:multiLevelType w:val="hybridMultilevel"/>
    <w:tmpl w:val="1A544A70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14C18"/>
    <w:multiLevelType w:val="hybridMultilevel"/>
    <w:tmpl w:val="01F6BB90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A1984"/>
    <w:multiLevelType w:val="hybridMultilevel"/>
    <w:tmpl w:val="388EEC9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47429"/>
    <w:multiLevelType w:val="hybridMultilevel"/>
    <w:tmpl w:val="19120BF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A6905"/>
    <w:multiLevelType w:val="hybridMultilevel"/>
    <w:tmpl w:val="33301736"/>
    <w:lvl w:ilvl="0" w:tplc="7CBCD4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D2F44"/>
    <w:multiLevelType w:val="multilevel"/>
    <w:tmpl w:val="FE861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A12337"/>
    <w:multiLevelType w:val="hybridMultilevel"/>
    <w:tmpl w:val="73EE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D332F"/>
    <w:multiLevelType w:val="hybridMultilevel"/>
    <w:tmpl w:val="97202B4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789E"/>
    <w:multiLevelType w:val="hybridMultilevel"/>
    <w:tmpl w:val="0ED66560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C7224"/>
    <w:multiLevelType w:val="hybridMultilevel"/>
    <w:tmpl w:val="4EFC9C92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F0C9C"/>
    <w:multiLevelType w:val="hybridMultilevel"/>
    <w:tmpl w:val="DE38ACDE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D6502"/>
    <w:multiLevelType w:val="hybridMultilevel"/>
    <w:tmpl w:val="B84A61E8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82B60"/>
    <w:multiLevelType w:val="hybridMultilevel"/>
    <w:tmpl w:val="614065F2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1246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043437">
    <w:abstractNumId w:val="2"/>
  </w:num>
  <w:num w:numId="3" w16cid:durableId="673336315">
    <w:abstractNumId w:val="33"/>
  </w:num>
  <w:num w:numId="4" w16cid:durableId="960839253">
    <w:abstractNumId w:val="24"/>
  </w:num>
  <w:num w:numId="5" w16cid:durableId="383066557">
    <w:abstractNumId w:val="4"/>
  </w:num>
  <w:num w:numId="6" w16cid:durableId="1624534827">
    <w:abstractNumId w:val="18"/>
  </w:num>
  <w:num w:numId="7" w16cid:durableId="797138556">
    <w:abstractNumId w:val="17"/>
  </w:num>
  <w:num w:numId="8" w16cid:durableId="249193069">
    <w:abstractNumId w:val="20"/>
  </w:num>
  <w:num w:numId="9" w16cid:durableId="855774144">
    <w:abstractNumId w:val="2"/>
  </w:num>
  <w:num w:numId="10" w16cid:durableId="1713456665">
    <w:abstractNumId w:val="19"/>
  </w:num>
  <w:num w:numId="11" w16cid:durableId="272127502">
    <w:abstractNumId w:val="12"/>
  </w:num>
  <w:num w:numId="12" w16cid:durableId="3871402">
    <w:abstractNumId w:val="16"/>
  </w:num>
  <w:num w:numId="13" w16cid:durableId="2144538110">
    <w:abstractNumId w:val="1"/>
  </w:num>
  <w:num w:numId="14" w16cid:durableId="1886407198">
    <w:abstractNumId w:val="8"/>
  </w:num>
  <w:num w:numId="15" w16cid:durableId="907694758">
    <w:abstractNumId w:val="30"/>
  </w:num>
  <w:num w:numId="16" w16cid:durableId="610473296">
    <w:abstractNumId w:val="3"/>
  </w:num>
  <w:num w:numId="17" w16cid:durableId="389110004">
    <w:abstractNumId w:val="9"/>
  </w:num>
  <w:num w:numId="18" w16cid:durableId="1862544252">
    <w:abstractNumId w:val="31"/>
  </w:num>
  <w:num w:numId="19" w16cid:durableId="156189602">
    <w:abstractNumId w:val="26"/>
  </w:num>
  <w:num w:numId="20" w16cid:durableId="967316821">
    <w:abstractNumId w:val="36"/>
  </w:num>
  <w:num w:numId="21" w16cid:durableId="1956907294">
    <w:abstractNumId w:val="0"/>
  </w:num>
  <w:num w:numId="22" w16cid:durableId="1874921946">
    <w:abstractNumId w:val="15"/>
  </w:num>
  <w:num w:numId="23" w16cid:durableId="768695176">
    <w:abstractNumId w:val="29"/>
  </w:num>
  <w:num w:numId="24" w16cid:durableId="486478982">
    <w:abstractNumId w:val="35"/>
  </w:num>
  <w:num w:numId="25" w16cid:durableId="2145847859">
    <w:abstractNumId w:val="6"/>
  </w:num>
  <w:num w:numId="26" w16cid:durableId="695352439">
    <w:abstractNumId w:val="32"/>
  </w:num>
  <w:num w:numId="27" w16cid:durableId="461114167">
    <w:abstractNumId w:val="22"/>
  </w:num>
  <w:num w:numId="28" w16cid:durableId="1883394299">
    <w:abstractNumId w:val="34"/>
  </w:num>
  <w:num w:numId="29" w16cid:durableId="1838888320">
    <w:abstractNumId w:val="10"/>
  </w:num>
  <w:num w:numId="30" w16cid:durableId="946428578">
    <w:abstractNumId w:val="21"/>
  </w:num>
  <w:num w:numId="31" w16cid:durableId="1221674373">
    <w:abstractNumId w:val="23"/>
  </w:num>
  <w:num w:numId="32" w16cid:durableId="20537291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7389532">
    <w:abstractNumId w:val="14"/>
  </w:num>
  <w:num w:numId="34" w16cid:durableId="19161647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9815209">
    <w:abstractNumId w:val="25"/>
  </w:num>
  <w:num w:numId="36" w16cid:durableId="597101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3503126">
    <w:abstractNumId w:val="5"/>
  </w:num>
  <w:num w:numId="38" w16cid:durableId="615328822">
    <w:abstractNumId w:val="27"/>
  </w:num>
  <w:num w:numId="39" w16cid:durableId="1127506187">
    <w:abstractNumId w:val="13"/>
  </w:num>
  <w:num w:numId="40" w16cid:durableId="1670327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65AF4"/>
    <w:rsid w:val="0013273E"/>
    <w:rsid w:val="00140BCC"/>
    <w:rsid w:val="00180638"/>
    <w:rsid w:val="00237919"/>
    <w:rsid w:val="002D3185"/>
    <w:rsid w:val="002E1453"/>
    <w:rsid w:val="003744C5"/>
    <w:rsid w:val="00380DCB"/>
    <w:rsid w:val="003A5705"/>
    <w:rsid w:val="003C4F1B"/>
    <w:rsid w:val="003E430D"/>
    <w:rsid w:val="00424A3A"/>
    <w:rsid w:val="00424AF6"/>
    <w:rsid w:val="004C3DEA"/>
    <w:rsid w:val="00570581"/>
    <w:rsid w:val="00662690"/>
    <w:rsid w:val="007522E8"/>
    <w:rsid w:val="007C4900"/>
    <w:rsid w:val="008D5199"/>
    <w:rsid w:val="00920496"/>
    <w:rsid w:val="00951FBC"/>
    <w:rsid w:val="009565CB"/>
    <w:rsid w:val="00990CC8"/>
    <w:rsid w:val="00A12092"/>
    <w:rsid w:val="00A4743B"/>
    <w:rsid w:val="00A846A8"/>
    <w:rsid w:val="00B4367A"/>
    <w:rsid w:val="00BB143F"/>
    <w:rsid w:val="00BF2FEA"/>
    <w:rsid w:val="00C844C0"/>
    <w:rsid w:val="00CB3F48"/>
    <w:rsid w:val="00DE1DF0"/>
    <w:rsid w:val="00F1113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49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aragraf Znak,Punkt 1.1 Znak,Akapit z listą BS Znak"/>
    <w:link w:val="Akapitzlist"/>
    <w:uiPriority w:val="34"/>
    <w:locked/>
    <w:rsid w:val="00920496"/>
  </w:style>
  <w:style w:type="paragraph" w:styleId="Akapitzlist">
    <w:name w:val="List Paragraph"/>
    <w:aliases w:val="L1,Numerowanie,List Paragraph,2 heading,A_wyliczenie,K-P_odwolanie,Akapit z listą5,maz_wyliczenie,opis dzialania,Paragraf,Punkt 1.1,Akapit z listą BS"/>
    <w:basedOn w:val="Normalny"/>
    <w:link w:val="AkapitzlistZnak"/>
    <w:uiPriority w:val="34"/>
    <w:qFormat/>
    <w:rsid w:val="0092049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ktZnak">
    <w:name w:val="pkt Znak"/>
    <w:link w:val="pkt"/>
    <w:locked/>
    <w:rsid w:val="00920496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9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2"/>
      <w:sz w:val="24"/>
      <w14:ligatures w14:val="standardContextual"/>
    </w:rPr>
  </w:style>
  <w:style w:type="table" w:styleId="Tabela-Siatka">
    <w:name w:val="Table Grid"/>
    <w:basedOn w:val="Standardowy"/>
    <w:uiPriority w:val="59"/>
    <w:rsid w:val="0092049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5A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5AF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8</cp:revision>
  <dcterms:created xsi:type="dcterms:W3CDTF">2024-01-17T11:02:00Z</dcterms:created>
  <dcterms:modified xsi:type="dcterms:W3CDTF">2024-08-01T20:30:00Z</dcterms:modified>
</cp:coreProperties>
</file>