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E49D6" w14:textId="67B9370F" w:rsidR="00100267" w:rsidRPr="00CF4247" w:rsidRDefault="00100267" w:rsidP="00CF4247">
      <w:pPr>
        <w:tabs>
          <w:tab w:val="center" w:pos="4536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F4247">
        <w:rPr>
          <w:rFonts w:ascii="Arial" w:eastAsia="Calibri" w:hAnsi="Arial" w:cs="Arial"/>
          <w:b/>
          <w:caps/>
          <w:sz w:val="24"/>
          <w:szCs w:val="24"/>
        </w:rPr>
        <w:t>3</w:t>
      </w:r>
      <w:r w:rsidR="000B734D" w:rsidRPr="00CF4247">
        <w:rPr>
          <w:rFonts w:ascii="Arial" w:eastAsia="Calibri" w:hAnsi="Arial" w:cs="Arial"/>
          <w:b/>
          <w:caps/>
          <w:sz w:val="24"/>
          <w:szCs w:val="24"/>
        </w:rPr>
        <w:t>9</w:t>
      </w:r>
      <w:r w:rsidRPr="00CF4247">
        <w:rPr>
          <w:rFonts w:ascii="Arial" w:eastAsia="Calibri" w:hAnsi="Arial" w:cs="Arial"/>
          <w:b/>
          <w:caps/>
          <w:sz w:val="24"/>
          <w:szCs w:val="24"/>
        </w:rPr>
        <w:t>/ZP/OCE/2024</w:t>
      </w:r>
      <w:r w:rsidRPr="00CF4247">
        <w:rPr>
          <w:rFonts w:ascii="Arial" w:eastAsia="Calibri" w:hAnsi="Arial" w:cs="Arial"/>
          <w:b/>
          <w:caps/>
          <w:sz w:val="24"/>
          <w:szCs w:val="24"/>
        </w:rPr>
        <w:tab/>
      </w:r>
      <w:r w:rsidRPr="00CF4247">
        <w:rPr>
          <w:rFonts w:ascii="Arial" w:eastAsia="Calibri" w:hAnsi="Arial" w:cs="Arial"/>
          <w:b/>
          <w:caps/>
          <w:sz w:val="24"/>
          <w:szCs w:val="24"/>
        </w:rPr>
        <w:tab/>
      </w:r>
      <w:r w:rsidRPr="00CF4247">
        <w:rPr>
          <w:rFonts w:ascii="Arial" w:eastAsia="Calibri" w:hAnsi="Arial" w:cs="Arial"/>
          <w:b/>
          <w:caps/>
          <w:sz w:val="24"/>
          <w:szCs w:val="24"/>
        </w:rPr>
        <w:tab/>
      </w:r>
      <w:r w:rsidRPr="00CF4247">
        <w:rPr>
          <w:rFonts w:ascii="Arial" w:eastAsia="Calibri" w:hAnsi="Arial" w:cs="Arial"/>
          <w:b/>
          <w:caps/>
          <w:sz w:val="24"/>
          <w:szCs w:val="24"/>
        </w:rPr>
        <w:tab/>
        <w:t xml:space="preserve">Opole, </w:t>
      </w:r>
      <w:r w:rsidR="000B734D" w:rsidRPr="00CF4247">
        <w:rPr>
          <w:rFonts w:ascii="Arial" w:eastAsia="Calibri" w:hAnsi="Arial" w:cs="Arial"/>
          <w:b/>
          <w:caps/>
          <w:sz w:val="24"/>
          <w:szCs w:val="24"/>
        </w:rPr>
        <w:t>08.11</w:t>
      </w:r>
      <w:r w:rsidRPr="00CF4247">
        <w:rPr>
          <w:rFonts w:ascii="Arial" w:eastAsia="Calibri" w:hAnsi="Arial" w:cs="Arial"/>
          <w:b/>
          <w:caps/>
          <w:sz w:val="24"/>
          <w:szCs w:val="24"/>
        </w:rPr>
        <w:t>.2024</w:t>
      </w:r>
      <w:r w:rsidRPr="00CF4247">
        <w:rPr>
          <w:rFonts w:ascii="Arial" w:eastAsia="Calibri" w:hAnsi="Arial" w:cs="Arial"/>
          <w:sz w:val="24"/>
          <w:szCs w:val="24"/>
        </w:rPr>
        <w:t>r</w:t>
      </w:r>
      <w:r w:rsidRPr="00CF4247">
        <w:rPr>
          <w:rFonts w:ascii="Arial" w:eastAsia="Calibri" w:hAnsi="Arial" w:cs="Arial"/>
          <w:b/>
          <w:caps/>
          <w:sz w:val="24"/>
          <w:szCs w:val="24"/>
        </w:rPr>
        <w:t>.</w:t>
      </w:r>
      <w:r w:rsidRPr="00CF4247">
        <w:rPr>
          <w:rFonts w:ascii="Arial" w:eastAsia="Calibri" w:hAnsi="Arial" w:cs="Arial"/>
          <w:b/>
          <w:caps/>
          <w:sz w:val="24"/>
          <w:szCs w:val="24"/>
        </w:rPr>
        <w:tab/>
      </w:r>
      <w:r w:rsidRPr="00CF4247">
        <w:rPr>
          <w:rFonts w:ascii="Arial" w:hAnsi="Arial" w:cs="Arial"/>
          <w:b/>
          <w:bCs/>
          <w:sz w:val="24"/>
          <w:szCs w:val="24"/>
        </w:rPr>
        <w:t xml:space="preserve">PYTANIA I ODPOWIEDZI </w:t>
      </w:r>
    </w:p>
    <w:p w14:paraId="61E369B0" w14:textId="77777777" w:rsidR="00100267" w:rsidRPr="00CF4247" w:rsidRDefault="00100267" w:rsidP="00CF4247">
      <w:pPr>
        <w:pStyle w:val="Bezodstpw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4247">
        <w:rPr>
          <w:rFonts w:ascii="Arial" w:hAnsi="Arial" w:cs="Arial"/>
          <w:sz w:val="24"/>
          <w:szCs w:val="24"/>
        </w:rPr>
        <w:t>Dotyczy postępowania na:</w:t>
      </w:r>
    </w:p>
    <w:p w14:paraId="6C5A61B2" w14:textId="25BC0D70" w:rsidR="00100267" w:rsidRPr="00CF4247" w:rsidRDefault="00100267" w:rsidP="00CF424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4247">
        <w:rPr>
          <w:rFonts w:ascii="Arial" w:hAnsi="Arial" w:cs="Arial"/>
          <w:b/>
          <w:bCs/>
          <w:sz w:val="24"/>
          <w:szCs w:val="24"/>
        </w:rPr>
        <w:t xml:space="preserve">na: </w:t>
      </w:r>
      <w:r w:rsidR="000B734D" w:rsidRPr="00CF42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dostawę i montaż pomp ciepła w Ośrodku Szkoleniowym w Niwkach</w:t>
      </w:r>
    </w:p>
    <w:p w14:paraId="6262E4EB" w14:textId="77777777" w:rsidR="00100267" w:rsidRPr="00CF4247" w:rsidRDefault="00100267" w:rsidP="00CF424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F503EF" w14:textId="1D80B299" w:rsidR="00100267" w:rsidRPr="00CF4247" w:rsidRDefault="00100267" w:rsidP="00CF4247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F4247">
        <w:rPr>
          <w:rFonts w:ascii="Arial" w:eastAsia="Calibri" w:hAnsi="Arial" w:cs="Arial"/>
          <w:sz w:val="24"/>
          <w:szCs w:val="24"/>
        </w:rPr>
        <w:t>Działając na podstawie art. 284 ust. 2 oraz ust.6 ustawy z dnia 11 września 2019 r. Prawo zamówień publicznych (Dz. U. z 2024r., poz. 1320 ze zm.) Zamawiający, tj. Opolskie Centrum Edukacji przekazuje treść pyta</w:t>
      </w:r>
      <w:r w:rsidR="000B734D" w:rsidRPr="00CF4247">
        <w:rPr>
          <w:rFonts w:ascii="Arial" w:eastAsia="Calibri" w:hAnsi="Arial" w:cs="Arial"/>
          <w:sz w:val="24"/>
          <w:szCs w:val="24"/>
        </w:rPr>
        <w:t>ń</w:t>
      </w:r>
      <w:r w:rsidRPr="00CF4247">
        <w:rPr>
          <w:rFonts w:ascii="Arial" w:eastAsia="Calibri" w:hAnsi="Arial" w:cs="Arial"/>
          <w:sz w:val="24"/>
          <w:szCs w:val="24"/>
        </w:rPr>
        <w:t>, jakie wpłynęł</w:t>
      </w:r>
      <w:r w:rsidR="000B734D" w:rsidRPr="00CF4247">
        <w:rPr>
          <w:rFonts w:ascii="Arial" w:eastAsia="Calibri" w:hAnsi="Arial" w:cs="Arial"/>
          <w:sz w:val="24"/>
          <w:szCs w:val="24"/>
        </w:rPr>
        <w:t>y</w:t>
      </w:r>
      <w:r w:rsidRPr="00CF4247">
        <w:rPr>
          <w:rFonts w:ascii="Arial" w:eastAsia="Calibri" w:hAnsi="Arial" w:cs="Arial"/>
          <w:sz w:val="24"/>
          <w:szCs w:val="24"/>
        </w:rPr>
        <w:t xml:space="preserve"> od Wykonawc</w:t>
      </w:r>
      <w:r w:rsidR="000B734D" w:rsidRPr="00CF4247">
        <w:rPr>
          <w:rFonts w:ascii="Arial" w:eastAsia="Calibri" w:hAnsi="Arial" w:cs="Arial"/>
          <w:sz w:val="24"/>
          <w:szCs w:val="24"/>
        </w:rPr>
        <w:t>ów</w:t>
      </w:r>
      <w:r w:rsidRPr="00CF4247">
        <w:rPr>
          <w:rFonts w:ascii="Arial" w:eastAsia="Calibri" w:hAnsi="Arial" w:cs="Arial"/>
          <w:sz w:val="24"/>
          <w:szCs w:val="24"/>
        </w:rPr>
        <w:t xml:space="preserve"> w dniu: </w:t>
      </w:r>
      <w:r w:rsidR="000B734D" w:rsidRPr="00CF4247">
        <w:rPr>
          <w:rFonts w:ascii="Arial" w:eastAsia="Calibri" w:hAnsi="Arial" w:cs="Arial"/>
          <w:sz w:val="24"/>
          <w:szCs w:val="24"/>
        </w:rPr>
        <w:t>08.11</w:t>
      </w:r>
      <w:r w:rsidRPr="00CF4247">
        <w:rPr>
          <w:rFonts w:ascii="Arial" w:eastAsia="Calibri" w:hAnsi="Arial" w:cs="Arial"/>
          <w:sz w:val="24"/>
          <w:szCs w:val="24"/>
        </w:rPr>
        <w:t>.2024r.</w:t>
      </w:r>
      <w:r w:rsidR="000B734D" w:rsidRPr="00CF4247">
        <w:rPr>
          <w:rFonts w:ascii="Arial" w:eastAsia="Calibri" w:hAnsi="Arial" w:cs="Arial"/>
          <w:sz w:val="24"/>
          <w:szCs w:val="24"/>
        </w:rPr>
        <w:t xml:space="preserve"> wraz z odpowiedziami Zamawiającego:</w:t>
      </w:r>
    </w:p>
    <w:p w14:paraId="4764F972" w14:textId="1E5F11D6" w:rsidR="00100267" w:rsidRPr="00CF4247" w:rsidRDefault="00100267" w:rsidP="00CF4247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t>Pytani</w:t>
      </w:r>
      <w:r w:rsid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t>a</w:t>
      </w:r>
      <w:r w:rsidRP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t>:</w:t>
      </w:r>
    </w:p>
    <w:p w14:paraId="599A3B37" w14:textId="77777777" w:rsidR="000B734D" w:rsidRPr="00CF4247" w:rsidRDefault="000B734D" w:rsidP="00CF4247">
      <w:p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sz w:val="24"/>
          <w:szCs w:val="24"/>
          <w:lang w:eastAsia="pl-PL"/>
        </w:rPr>
        <w:t>Proszę o odpowiedź na poniższe pytania:</w:t>
      </w:r>
    </w:p>
    <w:p w14:paraId="1EA3E1A5" w14:textId="238DF34B" w:rsidR="000B734D" w:rsidRPr="00CF4247" w:rsidRDefault="000B734D" w:rsidP="00CF4247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CF4247">
        <w:rPr>
          <w:rFonts w:ascii="Arial" w:hAnsi="Arial" w:cs="Arial"/>
          <w:sz w:val="24"/>
          <w:szCs w:val="24"/>
          <w:lang w:eastAsia="pl-PL"/>
        </w:rPr>
        <w:t>Jakiej mocy kocioł/kotły obecnie ogrzewają obiekt?</w:t>
      </w:r>
    </w:p>
    <w:p w14:paraId="074983DF" w14:textId="77777777" w:rsidR="000B734D" w:rsidRPr="00CF4247" w:rsidRDefault="000B734D" w:rsidP="00CF4247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CF4247">
        <w:rPr>
          <w:rFonts w:ascii="Arial" w:hAnsi="Arial" w:cs="Arial"/>
          <w:sz w:val="24"/>
          <w:szCs w:val="24"/>
          <w:lang w:eastAsia="pl-PL"/>
        </w:rPr>
        <w:t>Ile jest łazienek/pokoi w części hotelowej? (ważne przy doborze zasobnika cwu)</w:t>
      </w:r>
    </w:p>
    <w:p w14:paraId="2D187D5C" w14:textId="77777777" w:rsidR="000B734D" w:rsidRPr="00CF4247" w:rsidRDefault="000B734D" w:rsidP="00CF4247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CF4247">
        <w:rPr>
          <w:rFonts w:ascii="Arial" w:hAnsi="Arial" w:cs="Arial"/>
          <w:sz w:val="24"/>
          <w:szCs w:val="24"/>
          <w:lang w:eastAsia="pl-PL"/>
        </w:rPr>
        <w:t>Jakim parametrem zasilane są grzejniki, w stopniach C* ?</w:t>
      </w:r>
    </w:p>
    <w:p w14:paraId="76C2A797" w14:textId="6BD031EF" w:rsidR="00100267" w:rsidRPr="00CF4247" w:rsidRDefault="000B734D" w:rsidP="00CF4247">
      <w:pPr>
        <w:pStyle w:val="Bezodstpw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CF4247">
        <w:rPr>
          <w:rFonts w:ascii="Arial" w:hAnsi="Arial" w:cs="Arial"/>
          <w:sz w:val="24"/>
          <w:szCs w:val="24"/>
          <w:lang w:eastAsia="pl-PL"/>
        </w:rPr>
        <w:t>Czy obiekt posiada centralę wentylacyjną z odzyskiem ciepła?</w:t>
      </w:r>
    </w:p>
    <w:p w14:paraId="4BE765B7" w14:textId="34593928" w:rsidR="00100267" w:rsidRPr="00CF4247" w:rsidRDefault="000B734D" w:rsidP="00CF4247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t>Odpowied</w:t>
      </w:r>
      <w:r w:rsid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t>zi</w:t>
      </w:r>
      <w:r w:rsidRP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t>:</w:t>
      </w:r>
    </w:p>
    <w:p w14:paraId="25842E3C" w14:textId="51244EA4" w:rsidR="000B734D" w:rsidRPr="00CF4247" w:rsidRDefault="000B734D" w:rsidP="00CF4247">
      <w:pPr>
        <w:pStyle w:val="Akapitzlist"/>
        <w:numPr>
          <w:ilvl w:val="0"/>
          <w:numId w:val="9"/>
        </w:numPr>
        <w:tabs>
          <w:tab w:val="center" w:pos="4536"/>
          <w:tab w:val="left" w:pos="6945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sz w:val="24"/>
          <w:szCs w:val="24"/>
          <w:lang w:eastAsia="pl-PL"/>
        </w:rPr>
        <w:t>obecnie   2  kotły  VITOPLEX 100 SX1 – 130 Kw</w:t>
      </w:r>
    </w:p>
    <w:p w14:paraId="1666F121" w14:textId="088EC3BA" w:rsidR="000B734D" w:rsidRPr="00CF4247" w:rsidRDefault="000B734D" w:rsidP="00CF4247">
      <w:pPr>
        <w:pStyle w:val="Akapitzlist"/>
        <w:numPr>
          <w:ilvl w:val="0"/>
          <w:numId w:val="9"/>
        </w:numPr>
        <w:tabs>
          <w:tab w:val="center" w:pos="4536"/>
          <w:tab w:val="left" w:pos="6945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sz w:val="24"/>
          <w:szCs w:val="24"/>
          <w:lang w:eastAsia="pl-PL"/>
        </w:rPr>
        <w:t xml:space="preserve">36  łazienek   z prysznicem  </w:t>
      </w:r>
      <w:r w:rsidR="00984DE1" w:rsidRPr="00CF4247">
        <w:rPr>
          <w:rFonts w:ascii="Arial" w:eastAsia="Calibri" w:hAnsi="Arial" w:cs="Arial"/>
          <w:sz w:val="24"/>
          <w:szCs w:val="24"/>
          <w:lang w:eastAsia="pl-PL"/>
        </w:rPr>
        <w:t>+</w:t>
      </w:r>
      <w:r w:rsidRPr="00CF4247">
        <w:rPr>
          <w:rFonts w:ascii="Arial" w:eastAsia="Calibri" w:hAnsi="Arial" w:cs="Arial"/>
          <w:sz w:val="24"/>
          <w:szCs w:val="24"/>
          <w:lang w:eastAsia="pl-PL"/>
        </w:rPr>
        <w:t xml:space="preserve">  kuchnia i zmywalnia naczyń  gdzie  pobór jest  duży (obecnie  grzanie wody ma pierwszeństwo, później  grzanie grzejników)</w:t>
      </w:r>
    </w:p>
    <w:p w14:paraId="61672A30" w14:textId="67F771D6" w:rsidR="000B734D" w:rsidRPr="00CF4247" w:rsidRDefault="000B734D" w:rsidP="00CF4247">
      <w:pPr>
        <w:pStyle w:val="Akapitzlist"/>
        <w:numPr>
          <w:ilvl w:val="0"/>
          <w:numId w:val="9"/>
        </w:numPr>
        <w:tabs>
          <w:tab w:val="center" w:pos="4536"/>
          <w:tab w:val="left" w:pos="6945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sz w:val="24"/>
          <w:szCs w:val="24"/>
          <w:lang w:eastAsia="pl-PL"/>
        </w:rPr>
        <w:t>obecnie 21  stopni  C  (dzienne)   oraz  19 stopni  C  (nocne)</w:t>
      </w:r>
    </w:p>
    <w:p w14:paraId="7CAE75A4" w14:textId="79C6A2AC" w:rsidR="000B734D" w:rsidRPr="00CF4247" w:rsidRDefault="00984DE1" w:rsidP="00CF4247">
      <w:pPr>
        <w:pStyle w:val="Akapitzlist"/>
        <w:numPr>
          <w:ilvl w:val="0"/>
          <w:numId w:val="9"/>
        </w:numPr>
        <w:tabs>
          <w:tab w:val="center" w:pos="4536"/>
          <w:tab w:val="left" w:pos="6945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sz w:val="24"/>
          <w:szCs w:val="24"/>
          <w:lang w:eastAsia="pl-PL"/>
        </w:rPr>
        <w:t>obiekt n</w:t>
      </w:r>
      <w:r w:rsidR="000B734D" w:rsidRPr="00CF4247">
        <w:rPr>
          <w:rFonts w:ascii="Arial" w:eastAsia="Calibri" w:hAnsi="Arial" w:cs="Arial"/>
          <w:sz w:val="24"/>
          <w:szCs w:val="24"/>
          <w:lang w:eastAsia="pl-PL"/>
        </w:rPr>
        <w:t>ie posiada</w:t>
      </w:r>
      <w:r w:rsidRPr="00CF4247">
        <w:rPr>
          <w:rFonts w:ascii="Arial" w:eastAsia="Calibri" w:hAnsi="Arial" w:cs="Arial"/>
          <w:sz w:val="24"/>
          <w:szCs w:val="24"/>
          <w:lang w:eastAsia="pl-PL"/>
        </w:rPr>
        <w:t xml:space="preserve"> opisanej wentylacji</w:t>
      </w:r>
    </w:p>
    <w:p w14:paraId="252352EA" w14:textId="77777777" w:rsidR="000B734D" w:rsidRPr="00CF4247" w:rsidRDefault="000B734D" w:rsidP="00CF4247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7EBFA6BB" w14:textId="03A92647" w:rsidR="000B734D" w:rsidRPr="00CF4247" w:rsidRDefault="000B734D" w:rsidP="00CF4247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t>Pytanie:</w:t>
      </w:r>
    </w:p>
    <w:p w14:paraId="01FA1508" w14:textId="7829EA5E" w:rsidR="000B734D" w:rsidRPr="00CF4247" w:rsidRDefault="000B734D" w:rsidP="00CF4247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sz w:val="24"/>
          <w:szCs w:val="24"/>
          <w:lang w:eastAsia="pl-PL"/>
        </w:rPr>
        <w:t xml:space="preserve">Jaka jest </w:t>
      </w:r>
      <w:r w:rsidR="00984DE1" w:rsidRPr="00CF4247">
        <w:rPr>
          <w:rFonts w:ascii="Arial" w:eastAsia="Calibri" w:hAnsi="Arial" w:cs="Arial"/>
          <w:sz w:val="24"/>
          <w:szCs w:val="24"/>
          <w:lang w:eastAsia="pl-PL"/>
        </w:rPr>
        <w:t>moc czynna budynku</w:t>
      </w:r>
    </w:p>
    <w:p w14:paraId="2CB2DBE6" w14:textId="77777777" w:rsidR="00984DE1" w:rsidRPr="00CF4247" w:rsidRDefault="00984DE1" w:rsidP="00CF4247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Odpowiedź: </w:t>
      </w:r>
    </w:p>
    <w:p w14:paraId="5ACBBBD6" w14:textId="54CF3862" w:rsidR="00984DE1" w:rsidRPr="00CF4247" w:rsidRDefault="00984DE1" w:rsidP="00CF4247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sz w:val="24"/>
          <w:szCs w:val="24"/>
          <w:lang w:eastAsia="pl-PL"/>
        </w:rPr>
        <w:t>moc czynna budynku to 34kW</w:t>
      </w:r>
    </w:p>
    <w:p w14:paraId="6A522691" w14:textId="77777777" w:rsidR="000B734D" w:rsidRPr="00CF4247" w:rsidRDefault="000B734D" w:rsidP="00CF4247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1469C5CA" w14:textId="7D307799" w:rsidR="000B734D" w:rsidRPr="00CF4247" w:rsidRDefault="00984DE1" w:rsidP="00CF4247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t>Pytanie:</w:t>
      </w:r>
    </w:p>
    <w:p w14:paraId="47F0B0ED" w14:textId="731378C3" w:rsidR="00984DE1" w:rsidRPr="00CF4247" w:rsidRDefault="00984DE1" w:rsidP="00CF4247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sz w:val="24"/>
          <w:szCs w:val="24"/>
          <w:lang w:eastAsia="pl-PL"/>
        </w:rPr>
        <w:t>Jakie są założenia/koncepcja funkcjonowania pomp?</w:t>
      </w:r>
    </w:p>
    <w:p w14:paraId="7F71A81A" w14:textId="06125552" w:rsidR="00984DE1" w:rsidRPr="00CF4247" w:rsidRDefault="00984DE1" w:rsidP="00CF4247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t>Odpowiedź:</w:t>
      </w:r>
    </w:p>
    <w:p w14:paraId="5E74A42E" w14:textId="544AAF94" w:rsidR="00984DE1" w:rsidRPr="00CF4247" w:rsidRDefault="00984DE1" w:rsidP="00CF4247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4247">
        <w:rPr>
          <w:rFonts w:ascii="Arial" w:eastAsia="Calibri" w:hAnsi="Arial" w:cs="Arial"/>
          <w:sz w:val="24"/>
          <w:szCs w:val="24"/>
          <w:lang w:eastAsia="pl-PL"/>
        </w:rPr>
        <w:lastRenderedPageBreak/>
        <w:t>Zamawiający opisał to w OPZ</w:t>
      </w:r>
      <w:r w:rsidR="009F4FCB" w:rsidRPr="00CF4247">
        <w:rPr>
          <w:rFonts w:ascii="Arial" w:eastAsia="Calibri" w:hAnsi="Arial" w:cs="Arial"/>
          <w:sz w:val="24"/>
          <w:szCs w:val="24"/>
          <w:lang w:eastAsia="pl-PL"/>
        </w:rPr>
        <w:t xml:space="preserve">: </w:t>
      </w:r>
      <w:r w:rsidR="009F4FCB" w:rsidRPr="00CF4247">
        <w:rPr>
          <w:rFonts w:ascii="Arial" w:hAnsi="Arial" w:cs="Arial"/>
          <w:sz w:val="24"/>
          <w:szCs w:val="24"/>
        </w:rPr>
        <w:t>Zamawiający planuje przebudowę sieci grzewczej polegającą na dostosowaniu istniejącej sieci zasilanej olejem opałowym do współpracy z pompami ciepła. Pompy ciepła stanowiłyby główne źródło ciepłej wody użytkowej w sezonie letnim, natomiast sezonie zimowym byłyby elementem wspomagającym ogrzewanie wody dla dwóch istniejących pieców olejowych.</w:t>
      </w:r>
    </w:p>
    <w:p w14:paraId="6116668C" w14:textId="17C53C9B" w:rsidR="009F4FCB" w:rsidRPr="00CF4247" w:rsidRDefault="009F4FCB" w:rsidP="00CF4247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F4247">
        <w:rPr>
          <w:rFonts w:ascii="Arial" w:hAnsi="Arial" w:cs="Arial"/>
          <w:sz w:val="24"/>
          <w:szCs w:val="24"/>
        </w:rPr>
        <w:t>Ma to być układ hybrydowy, pompy ciepła mają wspomóc istniejący system służący ogrzewaniu wody użytkowej i CO.</w:t>
      </w:r>
    </w:p>
    <w:p w14:paraId="27CD1EAA" w14:textId="77777777" w:rsidR="00984DE1" w:rsidRPr="00CF4247" w:rsidRDefault="00984DE1" w:rsidP="00CF4247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0819BA50" w14:textId="3D00C257" w:rsidR="009F4FCB" w:rsidRPr="00CF4247" w:rsidRDefault="009F4FCB" w:rsidP="00CF4247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Pytanie: </w:t>
      </w:r>
    </w:p>
    <w:p w14:paraId="51136E1B" w14:textId="5E0D3D97" w:rsidR="009F4FCB" w:rsidRPr="00CF4247" w:rsidRDefault="009F4FCB" w:rsidP="00CF4247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sz w:val="24"/>
          <w:szCs w:val="24"/>
          <w:lang w:eastAsia="pl-PL"/>
        </w:rPr>
        <w:t>Gdzie mają się znajdować jednostki zewnętrzne?</w:t>
      </w:r>
    </w:p>
    <w:p w14:paraId="34E5CA2F" w14:textId="0D42FBEA" w:rsidR="00984DE1" w:rsidRPr="00CF4247" w:rsidRDefault="009F4FCB" w:rsidP="00CF4247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t>Odpo</w:t>
      </w:r>
      <w:r w:rsidR="006549FD" w:rsidRP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t>wi</w:t>
      </w:r>
      <w:r w:rsidRP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t>edź:</w:t>
      </w:r>
    </w:p>
    <w:p w14:paraId="35778236" w14:textId="48EBF25D" w:rsidR="006549FD" w:rsidRPr="00CF4247" w:rsidRDefault="006549FD" w:rsidP="00CF4247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sz w:val="24"/>
          <w:szCs w:val="24"/>
          <w:lang w:eastAsia="pl-PL"/>
        </w:rPr>
        <w:t>Jednostki zewnętrzne mają się znajdować bezpośrednio przy schodach prowadzących do kotłowni. Wzdłuż zejścia do kotłowni. Ustawione w jednej linii, prostopadle do ściany budynku. Na rzucie: IMG7336 zaznaczono kolorem miejsce przeznaczone na jednostki zewnętrzne.</w:t>
      </w:r>
    </w:p>
    <w:p w14:paraId="4890560A" w14:textId="77777777" w:rsidR="00984DE1" w:rsidRPr="00CF4247" w:rsidRDefault="00984DE1" w:rsidP="00CF4247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58475DBB" w14:textId="1CC142CF" w:rsidR="005973F8" w:rsidRPr="00CF4247" w:rsidRDefault="005973F8" w:rsidP="00CF4247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t>Pytanie:</w:t>
      </w:r>
    </w:p>
    <w:p w14:paraId="76BB496C" w14:textId="509BEBBF" w:rsidR="005973F8" w:rsidRPr="00CF4247" w:rsidRDefault="005973F8" w:rsidP="00CF4247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sz w:val="24"/>
          <w:szCs w:val="24"/>
          <w:lang w:eastAsia="pl-PL"/>
        </w:rPr>
        <w:t>Jaka jest kwota jaką Zamawiający zamierza przeznaczyć na sfinansowanie zamówienia</w:t>
      </w:r>
    </w:p>
    <w:p w14:paraId="5B7D2C75" w14:textId="7DB1F012" w:rsidR="005973F8" w:rsidRPr="00CF4247" w:rsidRDefault="005973F8" w:rsidP="00CF4247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Odpowiedź: </w:t>
      </w:r>
    </w:p>
    <w:p w14:paraId="61AA5627" w14:textId="6C3840DB" w:rsidR="005973F8" w:rsidRPr="00CF4247" w:rsidRDefault="005973F8" w:rsidP="00CF4247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sz w:val="24"/>
          <w:szCs w:val="24"/>
          <w:lang w:eastAsia="pl-PL"/>
        </w:rPr>
        <w:t>Kwota jaką Zamawiający zamierza przeznaczyć na sfinansowanie zamówienia wynosi brutto: 210000,00 zł</w:t>
      </w:r>
    </w:p>
    <w:p w14:paraId="70551CFE" w14:textId="77777777" w:rsidR="005973F8" w:rsidRPr="00CF4247" w:rsidRDefault="005973F8" w:rsidP="00CF4247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5AF9654A" w14:textId="632CBB9D" w:rsidR="005973F8" w:rsidRPr="00CF4247" w:rsidRDefault="005973F8" w:rsidP="00CF4247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t>Pytanie:</w:t>
      </w:r>
    </w:p>
    <w:p w14:paraId="497C5765" w14:textId="2509DD57" w:rsidR="005973F8" w:rsidRPr="00CF4247" w:rsidRDefault="005973F8" w:rsidP="00CF4247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sz w:val="24"/>
          <w:szCs w:val="24"/>
          <w:lang w:eastAsia="pl-PL"/>
        </w:rPr>
        <w:t>Czy zasobnik wody jest do wymiany?</w:t>
      </w:r>
    </w:p>
    <w:p w14:paraId="06D4D47E" w14:textId="0AEA69C9" w:rsidR="005973F8" w:rsidRPr="00CF4247" w:rsidRDefault="005973F8" w:rsidP="00CF4247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t>Odpowiedź:</w:t>
      </w:r>
    </w:p>
    <w:p w14:paraId="4D1DF84D" w14:textId="495CF10B" w:rsidR="005973F8" w:rsidRPr="00CF4247" w:rsidRDefault="005973F8" w:rsidP="00CF4247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sz w:val="24"/>
          <w:szCs w:val="24"/>
          <w:lang w:eastAsia="pl-PL"/>
        </w:rPr>
        <w:t xml:space="preserve">Nie, zasobnik wody nie jest do wymiany. </w:t>
      </w:r>
      <w:r w:rsidR="00CF4247">
        <w:rPr>
          <w:rFonts w:ascii="Arial" w:eastAsia="Calibri" w:hAnsi="Arial" w:cs="Arial"/>
          <w:sz w:val="24"/>
          <w:szCs w:val="24"/>
          <w:lang w:eastAsia="pl-PL"/>
        </w:rPr>
        <w:t>Ponadto miejsce na elementy, które muszą się znaleźć wewnątrz budynku (w kotłowni) jest wystarczające na montaż tych elementów. W kotłowni jest jedno puste pomieszczenie, w którym mogą być zamontowane wszystkie niezbędne elementy.</w:t>
      </w:r>
    </w:p>
    <w:p w14:paraId="612EC844" w14:textId="77777777" w:rsidR="005973F8" w:rsidRPr="00CF4247" w:rsidRDefault="005973F8" w:rsidP="00CF4247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07C09EF9" w14:textId="38CAF95D" w:rsidR="005973F8" w:rsidRPr="00CF4247" w:rsidRDefault="005973F8" w:rsidP="00CF4247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 xml:space="preserve">Jednocześnie Zamawiający informuje o </w:t>
      </w:r>
      <w:r w:rsidR="00CF4247" w:rsidRP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t>zmianie terminu składania ofert. Nowy termin składania ofert to: 15.11.2024r. W związku z tym zmianie ulega termin związania ofert</w:t>
      </w:r>
      <w:r w:rsid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t>ą</w:t>
      </w:r>
      <w:r w:rsidR="00CF4247" w:rsidRP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t>. Nowy termin związania ofertą to: 14.12.2024r.</w:t>
      </w:r>
    </w:p>
    <w:p w14:paraId="17C38F93" w14:textId="77777777" w:rsidR="005973F8" w:rsidRPr="00CF4247" w:rsidRDefault="005973F8" w:rsidP="00CF4247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5A4B9FB8" w14:textId="4467B24D" w:rsidR="005973F8" w:rsidRPr="00CF4247" w:rsidRDefault="005973F8" w:rsidP="00CF4247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Powyższe informacje stają się integralną częścią SWZ i należy je uwzględnić, składając ofertę. </w:t>
      </w:r>
    </w:p>
    <w:p w14:paraId="79469735" w14:textId="77777777" w:rsidR="005973F8" w:rsidRPr="00CF4247" w:rsidRDefault="005973F8" w:rsidP="00CF4247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0735EA10" w14:textId="0C462002" w:rsidR="00100267" w:rsidRPr="00CF4247" w:rsidRDefault="00100267" w:rsidP="00CF4247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sz w:val="24"/>
          <w:szCs w:val="24"/>
          <w:lang w:eastAsia="pl-PL"/>
        </w:rPr>
        <w:t>Załączniki:</w:t>
      </w:r>
    </w:p>
    <w:p w14:paraId="3A610D5A" w14:textId="3F590602" w:rsidR="00100267" w:rsidRPr="00CF4247" w:rsidRDefault="00100267" w:rsidP="00CF4247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sz w:val="24"/>
          <w:szCs w:val="24"/>
          <w:lang w:eastAsia="pl-PL"/>
        </w:rPr>
        <w:t xml:space="preserve">Zmiana SWZ, </w:t>
      </w:r>
      <w:r w:rsidR="00F37FF5">
        <w:rPr>
          <w:rFonts w:ascii="Arial" w:eastAsia="Calibri" w:hAnsi="Arial" w:cs="Arial"/>
          <w:sz w:val="24"/>
          <w:szCs w:val="24"/>
          <w:lang w:eastAsia="pl-PL"/>
        </w:rPr>
        <w:t xml:space="preserve">rzut z oznaczeniem miejsca </w:t>
      </w:r>
      <w:r w:rsidR="00F45D56">
        <w:rPr>
          <w:rFonts w:ascii="Arial" w:eastAsia="Calibri" w:hAnsi="Arial" w:cs="Arial"/>
          <w:sz w:val="24"/>
          <w:szCs w:val="24"/>
          <w:lang w:eastAsia="pl-PL"/>
        </w:rPr>
        <w:t>montażu jednostek zewnętrznych</w:t>
      </w:r>
      <w:r w:rsidRPr="00CF4247">
        <w:rPr>
          <w:rFonts w:ascii="Arial" w:eastAsia="Calibri" w:hAnsi="Arial" w:cs="Arial"/>
          <w:sz w:val="24"/>
          <w:szCs w:val="24"/>
          <w:lang w:eastAsia="pl-PL"/>
        </w:rPr>
        <w:t>, zmiana ogłoszenia o zamówieniu</w:t>
      </w:r>
    </w:p>
    <w:p w14:paraId="384A0F9C" w14:textId="77777777" w:rsidR="00100267" w:rsidRPr="00CF4247" w:rsidRDefault="00100267" w:rsidP="00CF4247">
      <w:pPr>
        <w:tabs>
          <w:tab w:val="center" w:pos="4536"/>
          <w:tab w:val="left" w:pos="6945"/>
        </w:tabs>
        <w:spacing w:after="0" w:line="360" w:lineRule="auto"/>
        <w:jc w:val="right"/>
        <w:rPr>
          <w:rFonts w:ascii="Arial" w:eastAsia="Calibri" w:hAnsi="Arial" w:cs="Arial"/>
          <w:sz w:val="24"/>
          <w:szCs w:val="24"/>
          <w:lang w:eastAsia="pl-PL"/>
        </w:rPr>
      </w:pPr>
    </w:p>
    <w:p w14:paraId="0C45AC51" w14:textId="77777777" w:rsidR="00100267" w:rsidRPr="00CF4247" w:rsidRDefault="00100267" w:rsidP="00CF4247">
      <w:pPr>
        <w:tabs>
          <w:tab w:val="center" w:pos="4536"/>
          <w:tab w:val="left" w:pos="6945"/>
        </w:tabs>
        <w:spacing w:after="0" w:line="360" w:lineRule="auto"/>
        <w:jc w:val="right"/>
        <w:rPr>
          <w:rFonts w:ascii="Arial" w:eastAsia="Calibri" w:hAnsi="Arial" w:cs="Arial"/>
          <w:sz w:val="24"/>
          <w:szCs w:val="24"/>
          <w:lang w:eastAsia="pl-PL"/>
        </w:rPr>
      </w:pPr>
    </w:p>
    <w:p w14:paraId="67F04E54" w14:textId="77777777" w:rsidR="00100267" w:rsidRPr="00CF4247" w:rsidRDefault="00100267" w:rsidP="00CF4247">
      <w:pPr>
        <w:tabs>
          <w:tab w:val="center" w:pos="4536"/>
          <w:tab w:val="left" w:pos="6945"/>
        </w:tabs>
        <w:spacing w:after="0" w:line="360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t>Dyrektor Opolskiego Centrum Edukacji</w:t>
      </w:r>
    </w:p>
    <w:p w14:paraId="08F9E17B" w14:textId="77777777" w:rsidR="00100267" w:rsidRPr="00CF4247" w:rsidRDefault="00100267" w:rsidP="00CF4247">
      <w:pPr>
        <w:tabs>
          <w:tab w:val="center" w:pos="4536"/>
          <w:tab w:val="left" w:pos="6945"/>
        </w:tabs>
        <w:spacing w:after="0" w:line="36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CF4247">
        <w:rPr>
          <w:rFonts w:ascii="Arial" w:eastAsia="Calibri" w:hAnsi="Arial" w:cs="Arial"/>
          <w:b/>
          <w:bCs/>
          <w:sz w:val="24"/>
          <w:szCs w:val="24"/>
          <w:lang w:eastAsia="pl-PL"/>
        </w:rPr>
        <w:t>Ireneusz Podolak</w:t>
      </w:r>
    </w:p>
    <w:p w14:paraId="754BF3E9" w14:textId="77777777" w:rsidR="00100267" w:rsidRPr="00CF4247" w:rsidRDefault="00100267" w:rsidP="00CF4247">
      <w:pPr>
        <w:tabs>
          <w:tab w:val="center" w:pos="4536"/>
          <w:tab w:val="left" w:pos="6945"/>
        </w:tabs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DD935BD" w14:textId="77777777" w:rsidR="00100267" w:rsidRPr="00CF4247" w:rsidRDefault="00100267" w:rsidP="00CF4247">
      <w:pPr>
        <w:spacing w:line="360" w:lineRule="auto"/>
        <w:rPr>
          <w:rFonts w:ascii="Arial" w:hAnsi="Arial" w:cs="Arial"/>
          <w:sz w:val="24"/>
          <w:szCs w:val="24"/>
        </w:rPr>
      </w:pPr>
    </w:p>
    <w:p w14:paraId="389FF262" w14:textId="77777777" w:rsidR="00100267" w:rsidRPr="00CF4247" w:rsidRDefault="00100267" w:rsidP="00CF424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00267" w:rsidRPr="00CF4247" w:rsidSect="0010026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E0F6F" w14:textId="77777777" w:rsidR="00100267" w:rsidRDefault="00100267" w:rsidP="00100267">
      <w:pPr>
        <w:spacing w:after="0" w:line="240" w:lineRule="auto"/>
      </w:pPr>
      <w:r>
        <w:separator/>
      </w:r>
    </w:p>
  </w:endnote>
  <w:endnote w:type="continuationSeparator" w:id="0">
    <w:p w14:paraId="0F1B88DD" w14:textId="77777777" w:rsidR="00100267" w:rsidRDefault="00100267" w:rsidP="0010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99F14" w14:textId="77777777" w:rsidR="00F45D56" w:rsidRPr="00D10EF8" w:rsidRDefault="00F45D56" w:rsidP="00D10EF8">
    <w:pPr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  <w:r w:rsidRPr="00D10EF8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93"/>
      <w:gridCol w:w="379"/>
    </w:tblGrid>
    <w:tr w:rsidR="002B7936" w:rsidRPr="00E57201" w14:paraId="40CA0D2A" w14:textId="77777777" w:rsidTr="009D4BBE">
      <w:trPr>
        <w:trHeight w:val="567"/>
      </w:trPr>
      <w:tc>
        <w:tcPr>
          <w:tcW w:w="13892" w:type="dxa"/>
        </w:tcPr>
        <w:p w14:paraId="504864C1" w14:textId="77777777" w:rsidR="002B7936" w:rsidRPr="00E57201" w:rsidRDefault="002B7936" w:rsidP="002B7936">
          <w:pPr>
            <w:rPr>
              <w:rFonts w:ascii="Aptos" w:eastAsia="Times New Roman" w:hAnsi="Aptos" w:cs="Calibri"/>
              <w:b/>
              <w:color w:val="002060"/>
              <w:spacing w:val="-8"/>
              <w:sz w:val="14"/>
              <w:szCs w:val="14"/>
              <w:lang w:val="cs-CZ"/>
            </w:rPr>
          </w:pPr>
          <w:r w:rsidRPr="00E57201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>Opolskie Centrum Edukacji</w:t>
          </w:r>
          <w:r w:rsidRPr="00E57201">
            <w:rPr>
              <w:rFonts w:ascii="Aptos" w:eastAsia="Times New Roman" w:hAnsi="Aptos" w:cs="Calibri"/>
              <w:b/>
              <w:color w:val="002060"/>
              <w:sz w:val="16"/>
              <w:szCs w:val="16"/>
              <w:lang w:val="cs-CZ"/>
            </w:rPr>
            <w:t xml:space="preserve"> </w:t>
          </w:r>
          <w:r w:rsidRPr="00E57201">
            <w:rPr>
              <w:rFonts w:ascii="Aptos" w:eastAsia="Times New Roman" w:hAnsi="Aptos" w:cs="Calibri"/>
              <w:color w:val="002060"/>
              <w:spacing w:val="-8"/>
              <w:sz w:val="14"/>
              <w:szCs w:val="14"/>
              <w:lang w:val="cs-CZ"/>
            </w:rPr>
            <w:t>45-315 Opole, ul. Głogowska 27, tel.: +48774047530, www.oce.opolskie.pl, kontakt@oce.opolskie.pl</w:t>
          </w:r>
        </w:p>
        <w:p w14:paraId="044E19E2" w14:textId="77777777" w:rsidR="002B7936" w:rsidRPr="00E57201" w:rsidRDefault="002B7936" w:rsidP="002B7936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</w:pPr>
          <w:r w:rsidRPr="00E57201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Pedagogiczna Biblioteka Wojewódzka </w:t>
          </w:r>
          <w:r w:rsidRPr="00E57201"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  <w:t>45-062 Opole, ul. Kościuszki 14, tel.: +48774536692, www.pedagogiczna.pl</w:t>
          </w:r>
        </w:p>
        <w:p w14:paraId="43439771" w14:textId="77777777" w:rsidR="002B7936" w:rsidRPr="00E57201" w:rsidRDefault="002B7936" w:rsidP="002B7936">
          <w:pPr>
            <w:rPr>
              <w:rFonts w:ascii="Calibri" w:hAnsi="Calibri" w:cs="Calibri"/>
              <w:b/>
              <w:sz w:val="8"/>
              <w:szCs w:val="8"/>
              <w:lang w:val="cs-CZ"/>
            </w:rPr>
          </w:pPr>
          <w:r w:rsidRPr="00E57201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Regionalne Centrum Rozwoju Edukacji </w:t>
          </w:r>
          <w:r w:rsidRPr="00E57201">
            <w:rPr>
              <w:rFonts w:ascii="Aptos" w:eastAsia="Times New Roman" w:hAnsi="Aptos" w:cs="Calibri"/>
              <w:color w:val="002060"/>
              <w:spacing w:val="-10"/>
              <w:sz w:val="14"/>
              <w:szCs w:val="14"/>
              <w:lang w:val="cs-CZ"/>
            </w:rPr>
            <w:t>placówka akredytowana, 45-315 Opole, ul. Głogowska 27, tel.: +48774047530, www.rcre.opolskie.pl</w:t>
          </w:r>
        </w:p>
      </w:tc>
      <w:tc>
        <w:tcPr>
          <w:tcW w:w="567" w:type="dxa"/>
          <w:vAlign w:val="center"/>
        </w:tcPr>
        <w:p w14:paraId="1315A790" w14:textId="77777777" w:rsidR="002B7936" w:rsidRPr="00E57201" w:rsidRDefault="002B7936" w:rsidP="002B7936">
          <w:pPr>
            <w:jc w:val="right"/>
            <w:rPr>
              <w:rFonts w:ascii="Calibri" w:hAnsi="Calibri" w:cs="Calibri"/>
              <w:b/>
              <w:lang w:val="cs-CZ"/>
            </w:rPr>
          </w:pPr>
          <w:r w:rsidRPr="00E57201">
            <w:rPr>
              <w:rFonts w:ascii="Calibri" w:hAnsi="Calibri" w:cs="Calibri"/>
              <w:b/>
              <w:lang w:val="cs-CZ"/>
            </w:rPr>
            <w:fldChar w:fldCharType="begin"/>
          </w:r>
          <w:r w:rsidRPr="00E57201">
            <w:rPr>
              <w:rFonts w:ascii="Calibri" w:hAnsi="Calibri" w:cs="Calibri"/>
              <w:b/>
              <w:lang w:val="cs-CZ"/>
            </w:rPr>
            <w:instrText>PAGE   \* MERGEFORMAT</w:instrText>
          </w:r>
          <w:r w:rsidRPr="00E57201">
            <w:rPr>
              <w:rFonts w:ascii="Calibri" w:hAnsi="Calibri" w:cs="Calibri"/>
              <w:b/>
              <w:lang w:val="cs-CZ"/>
            </w:rPr>
            <w:fldChar w:fldCharType="separate"/>
          </w:r>
          <w:r w:rsidRPr="00E57201">
            <w:rPr>
              <w:rFonts w:ascii="Calibri" w:hAnsi="Calibri" w:cs="Calibri"/>
              <w:b/>
              <w:lang w:val="cs-CZ"/>
            </w:rPr>
            <w:t>1</w:t>
          </w:r>
          <w:r w:rsidRPr="00E57201">
            <w:rPr>
              <w:rFonts w:ascii="Calibri" w:hAnsi="Calibri" w:cs="Calibri"/>
              <w:b/>
              <w:lang w:val="cs-CZ"/>
            </w:rPr>
            <w:fldChar w:fldCharType="end"/>
          </w:r>
        </w:p>
      </w:tc>
    </w:tr>
  </w:tbl>
  <w:p w14:paraId="6FB04E76" w14:textId="77777777" w:rsidR="00F45D56" w:rsidRPr="00A21E78" w:rsidRDefault="00F45D56" w:rsidP="00A21E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93"/>
      <w:gridCol w:w="379"/>
    </w:tblGrid>
    <w:tr w:rsidR="00100267" w:rsidRPr="00E57201" w14:paraId="699852B6" w14:textId="77777777" w:rsidTr="009D4BBE">
      <w:trPr>
        <w:trHeight w:val="567"/>
      </w:trPr>
      <w:tc>
        <w:tcPr>
          <w:tcW w:w="13892" w:type="dxa"/>
        </w:tcPr>
        <w:p w14:paraId="007641FA" w14:textId="77777777" w:rsidR="00100267" w:rsidRPr="00E57201" w:rsidRDefault="00100267" w:rsidP="00100267">
          <w:pPr>
            <w:rPr>
              <w:rFonts w:ascii="Aptos" w:eastAsia="Times New Roman" w:hAnsi="Aptos" w:cs="Calibri"/>
              <w:b/>
              <w:color w:val="002060"/>
              <w:spacing w:val="-8"/>
              <w:sz w:val="14"/>
              <w:szCs w:val="14"/>
              <w:lang w:val="cs-CZ"/>
            </w:rPr>
          </w:pPr>
          <w:r w:rsidRPr="00E57201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>Opolskie Centrum Edukacji</w:t>
          </w:r>
          <w:r w:rsidRPr="00E57201">
            <w:rPr>
              <w:rFonts w:ascii="Aptos" w:eastAsia="Times New Roman" w:hAnsi="Aptos" w:cs="Calibri"/>
              <w:b/>
              <w:color w:val="002060"/>
              <w:sz w:val="16"/>
              <w:szCs w:val="16"/>
              <w:lang w:val="cs-CZ"/>
            </w:rPr>
            <w:t xml:space="preserve"> </w:t>
          </w:r>
          <w:r w:rsidRPr="00E57201">
            <w:rPr>
              <w:rFonts w:ascii="Aptos" w:eastAsia="Times New Roman" w:hAnsi="Aptos" w:cs="Calibri"/>
              <w:color w:val="002060"/>
              <w:spacing w:val="-8"/>
              <w:sz w:val="14"/>
              <w:szCs w:val="14"/>
              <w:lang w:val="cs-CZ"/>
            </w:rPr>
            <w:t>45-315 Opole, ul. Głogowska 27, tel.: +48774047530, www.oce.opolskie.pl, kontakt@oce.opolskie.pl</w:t>
          </w:r>
        </w:p>
        <w:p w14:paraId="53CDB204" w14:textId="77777777" w:rsidR="00100267" w:rsidRPr="00E57201" w:rsidRDefault="00100267" w:rsidP="00100267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</w:pPr>
          <w:r w:rsidRPr="00E57201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Pedagogiczna Biblioteka Wojewódzka </w:t>
          </w:r>
          <w:r w:rsidRPr="00E57201"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  <w:t>45-062 Opole, ul. Kościuszki 14, tel.: +48774536692, www.pedagogiczna.pl</w:t>
          </w:r>
        </w:p>
        <w:p w14:paraId="15332504" w14:textId="77777777" w:rsidR="00100267" w:rsidRPr="00E57201" w:rsidRDefault="00100267" w:rsidP="00100267">
          <w:pPr>
            <w:rPr>
              <w:rFonts w:ascii="Calibri" w:hAnsi="Calibri" w:cs="Calibri"/>
              <w:b/>
              <w:sz w:val="8"/>
              <w:szCs w:val="8"/>
              <w:lang w:val="cs-CZ"/>
            </w:rPr>
          </w:pPr>
          <w:r w:rsidRPr="00E57201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Regionalne Centrum Rozwoju Edukacji </w:t>
          </w:r>
          <w:r w:rsidRPr="00E57201">
            <w:rPr>
              <w:rFonts w:ascii="Aptos" w:eastAsia="Times New Roman" w:hAnsi="Aptos" w:cs="Calibri"/>
              <w:color w:val="002060"/>
              <w:spacing w:val="-10"/>
              <w:sz w:val="14"/>
              <w:szCs w:val="14"/>
              <w:lang w:val="cs-CZ"/>
            </w:rPr>
            <w:t>placówka akredytowana, 45-315 Opole, ul. Głogowska 27, tel.: +48774047530, www.rcre.opolskie.pl</w:t>
          </w:r>
        </w:p>
      </w:tc>
      <w:tc>
        <w:tcPr>
          <w:tcW w:w="567" w:type="dxa"/>
          <w:vAlign w:val="center"/>
        </w:tcPr>
        <w:p w14:paraId="661FB60F" w14:textId="77777777" w:rsidR="00100267" w:rsidRPr="00E57201" w:rsidRDefault="00100267" w:rsidP="00100267">
          <w:pPr>
            <w:jc w:val="right"/>
            <w:rPr>
              <w:rFonts w:ascii="Calibri" w:hAnsi="Calibri" w:cs="Calibri"/>
              <w:b/>
              <w:lang w:val="cs-CZ"/>
            </w:rPr>
          </w:pPr>
          <w:r w:rsidRPr="00E57201">
            <w:rPr>
              <w:rFonts w:ascii="Calibri" w:hAnsi="Calibri" w:cs="Calibri"/>
              <w:b/>
              <w:lang w:val="cs-CZ"/>
            </w:rPr>
            <w:fldChar w:fldCharType="begin"/>
          </w:r>
          <w:r w:rsidRPr="00E57201">
            <w:rPr>
              <w:rFonts w:ascii="Calibri" w:hAnsi="Calibri" w:cs="Calibri"/>
              <w:b/>
              <w:lang w:val="cs-CZ"/>
            </w:rPr>
            <w:instrText>PAGE   \* MERGEFORMAT</w:instrText>
          </w:r>
          <w:r w:rsidRPr="00E57201">
            <w:rPr>
              <w:rFonts w:ascii="Calibri" w:hAnsi="Calibri" w:cs="Calibri"/>
              <w:b/>
              <w:lang w:val="cs-CZ"/>
            </w:rPr>
            <w:fldChar w:fldCharType="separate"/>
          </w:r>
          <w:r w:rsidRPr="00E57201">
            <w:rPr>
              <w:rFonts w:ascii="Calibri" w:hAnsi="Calibri" w:cs="Calibri"/>
              <w:b/>
              <w:lang w:val="cs-CZ"/>
            </w:rPr>
            <w:t>1</w:t>
          </w:r>
          <w:r w:rsidRPr="00E57201">
            <w:rPr>
              <w:rFonts w:ascii="Calibri" w:hAnsi="Calibri" w:cs="Calibri"/>
              <w:b/>
              <w:lang w:val="cs-CZ"/>
            </w:rPr>
            <w:fldChar w:fldCharType="end"/>
          </w:r>
        </w:p>
      </w:tc>
    </w:tr>
  </w:tbl>
  <w:p w14:paraId="55AE068B" w14:textId="77777777" w:rsidR="00F45D56" w:rsidRDefault="00F45D56" w:rsidP="00B64A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9D81E" w14:textId="77777777" w:rsidR="00100267" w:rsidRDefault="00100267" w:rsidP="00100267">
      <w:pPr>
        <w:spacing w:after="0" w:line="240" w:lineRule="auto"/>
      </w:pPr>
      <w:r>
        <w:separator/>
      </w:r>
    </w:p>
  </w:footnote>
  <w:footnote w:type="continuationSeparator" w:id="0">
    <w:p w14:paraId="4280CC49" w14:textId="77777777" w:rsidR="00100267" w:rsidRDefault="00100267" w:rsidP="0010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EDD52" w14:textId="77777777" w:rsidR="002B7936" w:rsidRPr="00B66153" w:rsidRDefault="002B7936" w:rsidP="002B7936">
    <w:pPr>
      <w:tabs>
        <w:tab w:val="center" w:pos="4536"/>
        <w:tab w:val="right" w:pos="9072"/>
      </w:tabs>
      <w:spacing w:after="0" w:line="240" w:lineRule="auto"/>
      <w:rPr>
        <w:rFonts w:ascii="Aptos" w:eastAsia="MS Mincho" w:hAnsi="Aptos" w:cs="Calibri"/>
        <w:b/>
        <w:sz w:val="10"/>
        <w:szCs w:val="10"/>
        <w:lang w:val="cs-CZ" w:eastAsia="pl-PL"/>
      </w:rPr>
    </w:pPr>
    <w:r w:rsidRPr="00B66153">
      <w:rPr>
        <w:rFonts w:ascii="Cambria" w:eastAsia="MS Mincho" w:hAnsi="Cambria" w:cs="Times New Roman"/>
        <w:sz w:val="24"/>
        <w:szCs w:val="24"/>
        <w:lang w:val="cs-CZ" w:eastAsia="pl-PL"/>
      </w:rPr>
      <w:tab/>
    </w:r>
  </w:p>
  <w:tbl>
    <w:tblPr>
      <w:tblStyle w:val="Tabela-Siatka6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4"/>
      <w:gridCol w:w="5268"/>
    </w:tblGrid>
    <w:tr w:rsidR="002B7936" w:rsidRPr="00B66153" w14:paraId="56916C2F" w14:textId="77777777" w:rsidTr="009D4BBE">
      <w:tc>
        <w:tcPr>
          <w:tcW w:w="4140" w:type="dxa"/>
        </w:tcPr>
        <w:p w14:paraId="6A7D5EFD" w14:textId="77777777" w:rsidR="002B7936" w:rsidRPr="00B66153" w:rsidRDefault="002B7936" w:rsidP="002B7936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  <w:lang w:val="cs-CZ"/>
            </w:rPr>
          </w:pPr>
          <w:r w:rsidRPr="00B66153">
            <w:rPr>
              <w:rFonts w:ascii="Aptos" w:hAnsi="Aptos" w:cs="Calibri"/>
              <w:noProof/>
              <w:sz w:val="18"/>
              <w:szCs w:val="18"/>
              <w:lang w:val="cs-CZ"/>
            </w:rPr>
            <w:drawing>
              <wp:inline distT="0" distB="0" distL="0" distR="0" wp14:anchorId="23F01DD8" wp14:editId="4DB5A7FB">
                <wp:extent cx="2222014" cy="504000"/>
                <wp:effectExtent l="0" t="0" r="6985" b="0"/>
                <wp:docPr id="233337617" name="Obraz 2333376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66B205B2" w14:textId="77777777" w:rsidR="002B7936" w:rsidRPr="00B66153" w:rsidRDefault="002B7936" w:rsidP="002B7936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  <w:sz w:val="24"/>
              <w:szCs w:val="24"/>
              <w:lang w:val="cs-CZ"/>
            </w:rPr>
          </w:pPr>
          <w:r w:rsidRPr="00B66153">
            <w:rPr>
              <w:rFonts w:ascii="Aptos" w:hAnsi="Aptos" w:cs="Calibri"/>
              <w:b/>
              <w:sz w:val="24"/>
              <w:szCs w:val="24"/>
              <w:lang w:val="cs-CZ"/>
            </w:rPr>
            <w:t>Opolskie Centrum Edukacji</w:t>
          </w:r>
        </w:p>
      </w:tc>
    </w:tr>
  </w:tbl>
  <w:p w14:paraId="634D5E44" w14:textId="77777777" w:rsidR="00F45D56" w:rsidRPr="00A21E78" w:rsidRDefault="00F45D56" w:rsidP="00983C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AD949" w14:textId="77777777" w:rsidR="00100267" w:rsidRPr="00B66153" w:rsidRDefault="00100267" w:rsidP="00100267">
    <w:pPr>
      <w:tabs>
        <w:tab w:val="center" w:pos="4536"/>
        <w:tab w:val="right" w:pos="9072"/>
      </w:tabs>
      <w:spacing w:after="0" w:line="240" w:lineRule="auto"/>
      <w:rPr>
        <w:rFonts w:ascii="Aptos" w:eastAsia="MS Mincho" w:hAnsi="Aptos" w:cs="Calibri"/>
        <w:b/>
        <w:sz w:val="10"/>
        <w:szCs w:val="10"/>
        <w:lang w:val="cs-CZ" w:eastAsia="pl-PL"/>
      </w:rPr>
    </w:pPr>
    <w:r w:rsidRPr="00B66153">
      <w:rPr>
        <w:rFonts w:ascii="Cambria" w:eastAsia="MS Mincho" w:hAnsi="Cambria" w:cs="Times New Roman"/>
        <w:sz w:val="24"/>
        <w:szCs w:val="24"/>
        <w:lang w:val="cs-CZ" w:eastAsia="pl-PL"/>
      </w:rPr>
      <w:tab/>
    </w:r>
  </w:p>
  <w:tbl>
    <w:tblPr>
      <w:tblStyle w:val="Tabela-Siatka6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4"/>
      <w:gridCol w:w="5268"/>
    </w:tblGrid>
    <w:tr w:rsidR="00100267" w:rsidRPr="00B66153" w14:paraId="49D5A61A" w14:textId="77777777" w:rsidTr="009D4BBE">
      <w:tc>
        <w:tcPr>
          <w:tcW w:w="4140" w:type="dxa"/>
        </w:tcPr>
        <w:p w14:paraId="12FE95C5" w14:textId="77777777" w:rsidR="00100267" w:rsidRPr="00B66153" w:rsidRDefault="00100267" w:rsidP="00100267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  <w:lang w:val="cs-CZ"/>
            </w:rPr>
          </w:pPr>
          <w:r w:rsidRPr="00B66153">
            <w:rPr>
              <w:rFonts w:ascii="Aptos" w:hAnsi="Aptos" w:cs="Calibri"/>
              <w:noProof/>
              <w:sz w:val="18"/>
              <w:szCs w:val="18"/>
              <w:lang w:val="cs-CZ"/>
            </w:rPr>
            <w:drawing>
              <wp:inline distT="0" distB="0" distL="0" distR="0" wp14:anchorId="24521E72" wp14:editId="7D66BD93">
                <wp:extent cx="2222014" cy="504000"/>
                <wp:effectExtent l="0" t="0" r="6985" b="0"/>
                <wp:docPr id="559327231" name="Obraz 559327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4BC46EA6" w14:textId="77777777" w:rsidR="00100267" w:rsidRPr="00B66153" w:rsidRDefault="00100267" w:rsidP="00100267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  <w:sz w:val="24"/>
              <w:szCs w:val="24"/>
              <w:lang w:val="cs-CZ"/>
            </w:rPr>
          </w:pPr>
          <w:r w:rsidRPr="00B66153">
            <w:rPr>
              <w:rFonts w:ascii="Aptos" w:hAnsi="Aptos" w:cs="Calibri"/>
              <w:b/>
              <w:sz w:val="24"/>
              <w:szCs w:val="24"/>
              <w:lang w:val="cs-CZ"/>
            </w:rPr>
            <w:t>Opolskie Centrum Edukacji</w:t>
          </w:r>
        </w:p>
      </w:tc>
    </w:tr>
  </w:tbl>
  <w:p w14:paraId="2AB3CCF7" w14:textId="77777777" w:rsidR="00F45D56" w:rsidRPr="00A21E78" w:rsidRDefault="00F45D56" w:rsidP="00B64A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7CC0"/>
    <w:multiLevelType w:val="hybridMultilevel"/>
    <w:tmpl w:val="C2F6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2607"/>
    <w:multiLevelType w:val="hybridMultilevel"/>
    <w:tmpl w:val="2DCC58D6"/>
    <w:lvl w:ilvl="0" w:tplc="890C04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594C20"/>
    <w:multiLevelType w:val="hybridMultilevel"/>
    <w:tmpl w:val="3CB07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C201E"/>
    <w:multiLevelType w:val="hybridMultilevel"/>
    <w:tmpl w:val="7202367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6640DD"/>
    <w:multiLevelType w:val="hybridMultilevel"/>
    <w:tmpl w:val="24F4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32573"/>
    <w:multiLevelType w:val="hybridMultilevel"/>
    <w:tmpl w:val="C1069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7243B"/>
    <w:multiLevelType w:val="hybridMultilevel"/>
    <w:tmpl w:val="29480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A21CA"/>
    <w:multiLevelType w:val="hybridMultilevel"/>
    <w:tmpl w:val="1B9A2AB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757A52"/>
    <w:multiLevelType w:val="hybridMultilevel"/>
    <w:tmpl w:val="D966B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03122">
    <w:abstractNumId w:val="1"/>
  </w:num>
  <w:num w:numId="2" w16cid:durableId="1769347177">
    <w:abstractNumId w:val="3"/>
  </w:num>
  <w:num w:numId="3" w16cid:durableId="373117325">
    <w:abstractNumId w:val="7"/>
  </w:num>
  <w:num w:numId="4" w16cid:durableId="68113281">
    <w:abstractNumId w:val="6"/>
  </w:num>
  <w:num w:numId="5" w16cid:durableId="995114780">
    <w:abstractNumId w:val="8"/>
  </w:num>
  <w:num w:numId="6" w16cid:durableId="1889683295">
    <w:abstractNumId w:val="4"/>
  </w:num>
  <w:num w:numId="7" w16cid:durableId="1038091352">
    <w:abstractNumId w:val="5"/>
  </w:num>
  <w:num w:numId="8" w16cid:durableId="157502485">
    <w:abstractNumId w:val="2"/>
  </w:num>
  <w:num w:numId="9" w16cid:durableId="171758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7"/>
    <w:rsid w:val="000B734D"/>
    <w:rsid w:val="00100267"/>
    <w:rsid w:val="002B7936"/>
    <w:rsid w:val="005132E4"/>
    <w:rsid w:val="005973F8"/>
    <w:rsid w:val="006549FD"/>
    <w:rsid w:val="007B26BA"/>
    <w:rsid w:val="00984DE1"/>
    <w:rsid w:val="009F4FCB"/>
    <w:rsid w:val="00CF4247"/>
    <w:rsid w:val="00F37FF5"/>
    <w:rsid w:val="00F4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88A2"/>
  <w15:chartTrackingRefBased/>
  <w15:docId w15:val="{53864679-6A4D-4598-B21C-91F50E6E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267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0267"/>
    <w:rPr>
      <w:i/>
      <w:iCs/>
      <w:color w:val="404040" w:themeColor="text1" w:themeTint="BF"/>
    </w:rPr>
  </w:style>
  <w:style w:type="paragraph" w:styleId="Akapitzlist">
    <w:name w:val="List Paragraph"/>
    <w:aliases w:val="CW_Lista,L1,Numerowanie,List Paragraph,2 heading,A_wyliczenie,K-P_odwolanie,Akapit z listą5,maz_wyliczenie,opis dzialania,Podsis rysunku,Akapit z listą numerowaną,Akapit z listą 1,Table of contents numbered,Nagłowek 3,lp1,BulletC,Obiekt"/>
    <w:basedOn w:val="Normalny"/>
    <w:link w:val="AkapitzlistZnak"/>
    <w:uiPriority w:val="34"/>
    <w:qFormat/>
    <w:rsid w:val="0010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0267"/>
    <w:rPr>
      <w:b/>
      <w:bCs/>
      <w:smallCaps/>
      <w:color w:val="0F4761" w:themeColor="accent1" w:themeShade="BF"/>
      <w:spacing w:val="5"/>
    </w:rPr>
  </w:style>
  <w:style w:type="paragraph" w:customStyle="1" w:styleId="Bezodstpw1">
    <w:name w:val="Bez odstępów1"/>
    <w:qFormat/>
    <w:rsid w:val="0010026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10026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10026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026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00267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10026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,Podsis rysunku Znak,Akapit z listą numerowaną Znak,lp1 Znak"/>
    <w:link w:val="Akapitzlist"/>
    <w:uiPriority w:val="34"/>
    <w:qFormat/>
    <w:locked/>
    <w:rsid w:val="00100267"/>
  </w:style>
  <w:style w:type="table" w:customStyle="1" w:styleId="Tabela-Siatka6">
    <w:name w:val="Tabela - Siatka6"/>
    <w:basedOn w:val="Standardowy"/>
    <w:next w:val="Tabela-Siatka"/>
    <w:uiPriority w:val="59"/>
    <w:rsid w:val="00100267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100267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B734D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3</cp:revision>
  <cp:lastPrinted>2024-11-08T14:37:00Z</cp:lastPrinted>
  <dcterms:created xsi:type="dcterms:W3CDTF">2024-11-08T13:19:00Z</dcterms:created>
  <dcterms:modified xsi:type="dcterms:W3CDTF">2024-11-08T17:59:00Z</dcterms:modified>
</cp:coreProperties>
</file>