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BA" w:rsidRPr="00CB1597" w:rsidRDefault="000365BA" w:rsidP="000365BA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color w:val="000000"/>
          <w:sz w:val="22"/>
          <w:szCs w:val="22"/>
        </w:rPr>
      </w:pPr>
      <w:r w:rsidRPr="00CB1597">
        <w:rPr>
          <w:rFonts w:eastAsia="Arial Narrow"/>
          <w:color w:val="000000"/>
          <w:sz w:val="22"/>
          <w:szCs w:val="22"/>
        </w:rPr>
        <w:t xml:space="preserve">Załącznik nr </w:t>
      </w:r>
      <w:r>
        <w:rPr>
          <w:rFonts w:eastAsia="Arial Narrow"/>
          <w:color w:val="000000"/>
          <w:sz w:val="22"/>
          <w:szCs w:val="22"/>
        </w:rPr>
        <w:t>3</w:t>
      </w: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right"/>
        <w:rPr>
          <w:rFonts w:eastAsia="Arial Narrow"/>
          <w:color w:val="000000"/>
          <w:sz w:val="21"/>
          <w:szCs w:val="21"/>
        </w:rPr>
      </w:pPr>
      <w:r w:rsidRPr="00CB1597">
        <w:rPr>
          <w:rFonts w:eastAsia="Arial Narrow"/>
          <w:color w:val="000000"/>
          <w:sz w:val="22"/>
          <w:szCs w:val="22"/>
        </w:rPr>
        <w:t xml:space="preserve">do zapytania ofertowego </w:t>
      </w: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both"/>
        <w:rPr>
          <w:lang w:eastAsia="pl-PL"/>
        </w:rPr>
      </w:pP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center"/>
        <w:rPr>
          <w:b/>
          <w:sz w:val="28"/>
          <w:szCs w:val="28"/>
          <w:lang w:eastAsia="pl-PL"/>
        </w:rPr>
      </w:pPr>
    </w:p>
    <w:p w:rsidR="000365BA" w:rsidRPr="00E56EB1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center"/>
        <w:rPr>
          <w:b/>
          <w:sz w:val="28"/>
          <w:szCs w:val="28"/>
          <w:lang w:eastAsia="pl-PL"/>
        </w:rPr>
      </w:pPr>
      <w:r w:rsidRPr="00E56EB1">
        <w:rPr>
          <w:b/>
          <w:sz w:val="28"/>
          <w:szCs w:val="28"/>
          <w:lang w:eastAsia="pl-PL"/>
        </w:rPr>
        <w:t>SZCZEGÓŁOWY OPIS PRODUKTU</w:t>
      </w: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both"/>
        <w:rPr>
          <w:lang w:eastAsia="pl-PL"/>
        </w:rPr>
      </w:pPr>
    </w:p>
    <w:p w:rsidR="000365BA" w:rsidRPr="00B84275" w:rsidRDefault="000365BA" w:rsidP="000365BA">
      <w:pPr>
        <w:widowControl/>
        <w:suppressAutoHyphens w:val="0"/>
        <w:autoSpaceDE w:val="0"/>
        <w:autoSpaceDN w:val="0"/>
        <w:adjustRightInd w:val="0"/>
        <w:ind w:left="4248" w:hanging="4248"/>
        <w:jc w:val="both"/>
        <w:rPr>
          <w:lang w:eastAsia="pl-PL"/>
        </w:rPr>
      </w:pPr>
    </w:p>
    <w:p w:rsidR="000365BA" w:rsidRPr="00B84275" w:rsidRDefault="000365BA" w:rsidP="000365BA">
      <w:pPr>
        <w:widowControl/>
        <w:suppressAutoHyphens w:val="0"/>
        <w:autoSpaceDE w:val="0"/>
        <w:autoSpaceDN w:val="0"/>
        <w:adjustRightInd w:val="0"/>
        <w:ind w:left="180"/>
        <w:jc w:val="both"/>
        <w:rPr>
          <w:b/>
          <w:lang w:eastAsia="pl-PL"/>
        </w:rPr>
      </w:pPr>
      <w:r>
        <w:rPr>
          <w:b/>
          <w:lang w:eastAsia="pl-PL"/>
        </w:rPr>
        <w:t>1.</w:t>
      </w:r>
      <w:r w:rsidRPr="00B84275">
        <w:rPr>
          <w:b/>
          <w:lang w:eastAsia="pl-PL"/>
        </w:rPr>
        <w:t xml:space="preserve"> </w:t>
      </w:r>
      <w:r w:rsidRPr="00B84275">
        <w:rPr>
          <w:b/>
          <w:lang w:eastAsia="pl-PL"/>
        </w:rPr>
        <w:tab/>
      </w:r>
      <w:proofErr w:type="spellStart"/>
      <w:r w:rsidRPr="00B84275">
        <w:rPr>
          <w:b/>
          <w:lang w:eastAsia="pl-PL"/>
        </w:rPr>
        <w:t>Pieluchomajtki</w:t>
      </w:r>
      <w:proofErr w:type="spellEnd"/>
      <w:r>
        <w:rPr>
          <w:b/>
          <w:lang w:eastAsia="pl-PL"/>
        </w:rPr>
        <w:t xml:space="preserve"> dla dorosłych w rozmiarze M, L, XL</w:t>
      </w: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B84275">
        <w:rPr>
          <w:lang w:eastAsia="pl-PL"/>
        </w:rPr>
        <w:t>Produkt dla osób z problemem nie</w:t>
      </w:r>
      <w:r>
        <w:rPr>
          <w:lang w:eastAsia="pl-PL"/>
        </w:rPr>
        <w:t xml:space="preserve"> </w:t>
      </w:r>
      <w:r w:rsidRPr="00B84275">
        <w:rPr>
          <w:lang w:eastAsia="pl-PL"/>
        </w:rPr>
        <w:t xml:space="preserve">trzymania moczu i stolca. Produkt musi charakteryzować się </w:t>
      </w:r>
      <w:r>
        <w:rPr>
          <w:lang w:eastAsia="pl-PL"/>
        </w:rPr>
        <w:t xml:space="preserve">następującymi </w:t>
      </w:r>
      <w:r w:rsidRPr="00B84275">
        <w:rPr>
          <w:lang w:eastAsia="pl-PL"/>
        </w:rPr>
        <w:t>cechami: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shd w:val="clear" w:color="auto" w:fill="FFFFFF"/>
        </w:rPr>
        <w:t xml:space="preserve">Elastyczna nieprzepuszczająca wilgoci folia zewnętrzna, która optymalnie dopasowuje </w:t>
      </w:r>
      <w:proofErr w:type="spellStart"/>
      <w:r w:rsidRPr="0064792B">
        <w:rPr>
          <w:shd w:val="clear" w:color="auto" w:fill="FFFFFF"/>
        </w:rPr>
        <w:t>pieluchomajtki</w:t>
      </w:r>
      <w:proofErr w:type="spellEnd"/>
      <w:r w:rsidRPr="0064792B">
        <w:rPr>
          <w:shd w:val="clear" w:color="auto" w:fill="FFFFFF"/>
        </w:rPr>
        <w:t xml:space="preserve"> do kształtu ciała,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shd w:val="clear" w:color="auto" w:fill="FFFFFF"/>
        </w:rPr>
        <w:t xml:space="preserve">Wskaźnik wilgotności informuje o konieczności zmiany </w:t>
      </w:r>
      <w:proofErr w:type="spellStart"/>
      <w:r w:rsidRPr="0064792B">
        <w:rPr>
          <w:shd w:val="clear" w:color="auto" w:fill="FFFFFF"/>
        </w:rPr>
        <w:t>Pieluchomajtki</w:t>
      </w:r>
      <w:proofErr w:type="spellEnd"/>
      <w:r w:rsidRPr="0064792B">
        <w:rPr>
          <w:shd w:val="clear" w:color="auto" w:fill="FFFFFF"/>
        </w:rPr>
        <w:t>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proofErr w:type="spellStart"/>
      <w:r w:rsidRPr="0064792B">
        <w:rPr>
          <w:shd w:val="clear" w:color="auto" w:fill="FFFFFF"/>
        </w:rPr>
        <w:t>Ultrachłonny</w:t>
      </w:r>
      <w:proofErr w:type="spellEnd"/>
      <w:r w:rsidRPr="0064792B">
        <w:rPr>
          <w:shd w:val="clear" w:color="auto" w:fill="FFFFFF"/>
        </w:rPr>
        <w:t xml:space="preserve"> wkład zapewnia optymalne zabezpieczenie,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shd w:val="clear" w:color="auto" w:fill="FFFFFF"/>
        </w:rPr>
        <w:t>Neutralizowanie nieprzyjemnych zapachów,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shd w:val="clear" w:color="auto" w:fill="FFFFFF"/>
        </w:rPr>
        <w:t>Miękkie zakładki wewnętrzne otaczające wkład chłonny zabezpieczają przed wyciekaniem wilgoci na boki,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shd w:val="clear" w:color="auto" w:fill="FFFFFF"/>
        </w:rPr>
        <w:t>Anatomiczny kształt wkładu chłonnego oraz brzegi zawierające włókna z lycry zapewniają doskonałe dopasowanie i przyleganie do powierzchni ud,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shd w:val="clear" w:color="auto" w:fill="FFFFFF"/>
        </w:rPr>
        <w:t xml:space="preserve">Układ przylepców równoważący różne siły naciągu na biodrach i pośladkach, 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64792B">
        <w:rPr>
          <w:shd w:val="clear" w:color="auto" w:fill="FFFFFF"/>
        </w:rPr>
        <w:t>Możliwość wielokrotnego ponownego zaklejania przylepca,</w:t>
      </w:r>
    </w:p>
    <w:p w:rsidR="000365BA" w:rsidRPr="0064792B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64792B">
        <w:rPr>
          <w:shd w:val="clear" w:color="auto" w:fill="FFFFFF"/>
        </w:rPr>
        <w:t>Posiadają unikalną zdolność cyrkulacji powietrza,</w:t>
      </w:r>
    </w:p>
    <w:p w:rsidR="000365BA" w:rsidRPr="00E56EB1" w:rsidRDefault="000365BA" w:rsidP="000365B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64792B">
        <w:rPr>
          <w:lang w:eastAsia="pl-PL"/>
        </w:rPr>
        <w:t>Posi</w:t>
      </w:r>
      <w:r>
        <w:rPr>
          <w:lang w:eastAsia="pl-PL"/>
        </w:rPr>
        <w:t>ada wkład z warstwą</w:t>
      </w:r>
      <w:r w:rsidRPr="0064792B">
        <w:rPr>
          <w:lang w:eastAsia="pl-PL"/>
        </w:rPr>
        <w:t xml:space="preserve"> </w:t>
      </w:r>
      <w:proofErr w:type="spellStart"/>
      <w:r w:rsidRPr="0064792B">
        <w:rPr>
          <w:lang w:eastAsia="pl-PL"/>
        </w:rPr>
        <w:t>Dry</w:t>
      </w:r>
      <w:proofErr w:type="spellEnd"/>
      <w:r w:rsidRPr="0064792B">
        <w:rPr>
          <w:lang w:eastAsia="pl-PL"/>
        </w:rPr>
        <w:t xml:space="preserve"> Plus, miękką włókninę przepuszczająca powietrze i parę wodną.</w:t>
      </w:r>
    </w:p>
    <w:p w:rsidR="000365BA" w:rsidRPr="0064792B" w:rsidRDefault="000365BA" w:rsidP="000365B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hanging="578"/>
        <w:jc w:val="both"/>
        <w:rPr>
          <w:b/>
          <w:shd w:val="clear" w:color="auto" w:fill="FFFFFF"/>
        </w:rPr>
      </w:pPr>
      <w:r w:rsidRPr="0064792B">
        <w:rPr>
          <w:b/>
          <w:shd w:val="clear" w:color="auto" w:fill="FFFFFF"/>
        </w:rPr>
        <w:t>Pieluchy anatomiczne</w:t>
      </w:r>
      <w:r>
        <w:rPr>
          <w:b/>
          <w:shd w:val="clear" w:color="auto" w:fill="FFFFFF"/>
        </w:rPr>
        <w:t xml:space="preserve"> </w:t>
      </w:r>
      <w:r w:rsidRPr="0064792B">
        <w:rPr>
          <w:b/>
          <w:shd w:val="clear" w:color="auto" w:fill="FFFFFF"/>
        </w:rPr>
        <w:t>– nie trzymanie moczu średniego stopnia (utrata moczu wynosi ok. 100-200 ml w ciągu 4 godzin)</w:t>
      </w:r>
    </w:p>
    <w:p w:rsidR="000365BA" w:rsidRPr="00204240" w:rsidRDefault="000365BA" w:rsidP="000365BA">
      <w:pPr>
        <w:widowControl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B84275">
        <w:rPr>
          <w:lang w:eastAsia="pl-PL"/>
        </w:rPr>
        <w:t xml:space="preserve">Produkt musi charakteryzować się </w:t>
      </w:r>
      <w:r>
        <w:rPr>
          <w:lang w:eastAsia="pl-PL"/>
        </w:rPr>
        <w:t xml:space="preserve">następującymi </w:t>
      </w:r>
      <w:r w:rsidRPr="00B84275">
        <w:rPr>
          <w:lang w:eastAsia="pl-PL"/>
        </w:rPr>
        <w:t>cechami:</w:t>
      </w:r>
    </w:p>
    <w:p w:rsidR="000365BA" w:rsidRPr="0064792B" w:rsidRDefault="000365BA" w:rsidP="000365B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64792B">
        <w:rPr>
          <w:shd w:val="clear" w:color="auto" w:fill="FFFFFF"/>
        </w:rPr>
        <w:t>Ultrachłonny</w:t>
      </w:r>
      <w:proofErr w:type="spellEnd"/>
      <w:r w:rsidRPr="0064792B">
        <w:rPr>
          <w:shd w:val="clear" w:color="auto" w:fill="FFFFFF"/>
        </w:rPr>
        <w:t xml:space="preserve"> wkład pogrubiony w okolicy krocza gwarantuje wysoką chłonność                   i niezawodne wiązanie wilgoci. </w:t>
      </w:r>
    </w:p>
    <w:p w:rsidR="000365BA" w:rsidRPr="0064792B" w:rsidRDefault="000365BA" w:rsidP="000365B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64792B">
        <w:rPr>
          <w:shd w:val="clear" w:color="auto" w:fill="FFFFFF"/>
        </w:rPr>
        <w:t>Superabsorbent</w:t>
      </w:r>
      <w:proofErr w:type="spellEnd"/>
      <w:r w:rsidRPr="0064792B">
        <w:rPr>
          <w:shd w:val="clear" w:color="auto" w:fill="FFFFFF"/>
        </w:rPr>
        <w:t xml:space="preserve"> wiąże i neutralizuje nieprzyjemne zapachy.</w:t>
      </w:r>
    </w:p>
    <w:p w:rsidR="000365BA" w:rsidRPr="0064792B" w:rsidRDefault="000365BA" w:rsidP="000365B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64792B">
        <w:rPr>
          <w:shd w:val="clear" w:color="auto" w:fill="FFFFFF"/>
        </w:rPr>
        <w:t>Wkład chłonny pokryty warstwą kierującą wilgoć do wnętrza wkładu chłonnego</w:t>
      </w:r>
      <w:r>
        <w:rPr>
          <w:shd w:val="clear" w:color="auto" w:fill="FFFFFF"/>
        </w:rPr>
        <w:t xml:space="preserve">          </w:t>
      </w:r>
      <w:r w:rsidRPr="0064792B">
        <w:rPr>
          <w:shd w:val="clear" w:color="auto" w:fill="FFFFFF"/>
        </w:rPr>
        <w:t xml:space="preserve"> i chroniącą skórę przed zawilgoceniem.</w:t>
      </w:r>
    </w:p>
    <w:p w:rsidR="000365BA" w:rsidRPr="0064792B" w:rsidRDefault="000365BA" w:rsidP="000365B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64792B">
        <w:rPr>
          <w:shd w:val="clear" w:color="auto" w:fill="FFFFFF"/>
        </w:rPr>
        <w:t xml:space="preserve">Miękkie zakładki wewnętrzne otaczające wkład chłonny zabezpieczają przed wyciekaniem wilgoci na boki. </w:t>
      </w:r>
    </w:p>
    <w:p w:rsidR="000365BA" w:rsidRPr="0064792B" w:rsidRDefault="000365BA" w:rsidP="000365B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64792B">
        <w:rPr>
          <w:shd w:val="clear" w:color="auto" w:fill="FFFFFF"/>
        </w:rPr>
        <w:t xml:space="preserve">Anatomiczny kształt wkładu oraz nitki z lycry na brzegach gwarantują dobre dopasowanie   i dodatkową gwarancję przed wyciekaniem. </w:t>
      </w:r>
    </w:p>
    <w:p w:rsidR="000365BA" w:rsidRDefault="000365BA" w:rsidP="000365B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64792B">
        <w:rPr>
          <w:shd w:val="clear" w:color="auto" w:fill="FFFFFF"/>
        </w:rPr>
        <w:t>Maksymalna ochrona zapewniona przez błękitną nić znajdująca się w przedniej</w:t>
      </w:r>
      <w:r>
        <w:rPr>
          <w:shd w:val="clear" w:color="auto" w:fill="FFFFFF"/>
        </w:rPr>
        <w:t xml:space="preserve">          </w:t>
      </w:r>
      <w:r w:rsidRPr="0064792B">
        <w:rPr>
          <w:shd w:val="clear" w:color="auto" w:fill="FFFFFF"/>
        </w:rPr>
        <w:t xml:space="preserve"> i tylnej części pieluchy uniemożliwiająca jakikolwiek wyciek na zewnątrz.</w:t>
      </w: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shd w:val="clear" w:color="auto" w:fill="FFFFFF"/>
        </w:rPr>
      </w:pPr>
    </w:p>
    <w:p w:rsidR="000365BA" w:rsidRPr="00950B3E" w:rsidRDefault="000365BA" w:rsidP="000365BA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eastAsiaTheme="minorHAnsi"/>
          <w:b/>
        </w:rPr>
      </w:pPr>
      <w:proofErr w:type="spellStart"/>
      <w:r w:rsidRPr="00FF0A1A">
        <w:rPr>
          <w:rFonts w:eastAsia="Times New Roman"/>
          <w:b/>
        </w:rPr>
        <w:t>Pieluchomajtki</w:t>
      </w:r>
      <w:proofErr w:type="spellEnd"/>
      <w:r w:rsidRPr="00FF0A1A">
        <w:rPr>
          <w:rFonts w:eastAsia="Times New Roman"/>
          <w:b/>
        </w:rPr>
        <w:t xml:space="preserve"> typu majtki chłonne dla dorosłych w rozmiarz</w:t>
      </w:r>
      <w:r>
        <w:rPr>
          <w:rFonts w:eastAsia="Times New Roman"/>
          <w:b/>
        </w:rPr>
        <w:t>e</w:t>
      </w:r>
      <w:r w:rsidRPr="00FF0A1A">
        <w:rPr>
          <w:rFonts w:eastAsia="Times New Roman"/>
          <w:b/>
        </w:rPr>
        <w:t xml:space="preserve"> M, L, XL</w:t>
      </w:r>
      <w:r w:rsidRPr="00FF0A1A">
        <w:rPr>
          <w:rFonts w:eastAsia="Times New Roman"/>
        </w:rPr>
        <w:t xml:space="preserve">  </w:t>
      </w:r>
      <w:r w:rsidRPr="00950B3E">
        <w:rPr>
          <w:rFonts w:eastAsia="Times New Roman"/>
          <w:b/>
        </w:rPr>
        <w:t>dostosowane do osób z nietrzymaniem moczu oraz kału</w:t>
      </w:r>
    </w:p>
    <w:p w:rsidR="000365BA" w:rsidRPr="00204240" w:rsidRDefault="000365BA" w:rsidP="000365BA">
      <w:pPr>
        <w:pStyle w:val="Akapitzlist"/>
        <w:widowControl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B84275">
        <w:rPr>
          <w:lang w:eastAsia="pl-PL"/>
        </w:rPr>
        <w:t xml:space="preserve">Produkt musi charakteryzować się </w:t>
      </w:r>
      <w:r>
        <w:rPr>
          <w:lang w:eastAsia="pl-PL"/>
        </w:rPr>
        <w:t xml:space="preserve">następującymi </w:t>
      </w:r>
      <w:r w:rsidRPr="00B84275">
        <w:rPr>
          <w:lang w:eastAsia="pl-PL"/>
        </w:rPr>
        <w:t>cechami:</w:t>
      </w:r>
    </w:p>
    <w:p w:rsidR="000365BA" w:rsidRPr="00FF0A1A" w:rsidRDefault="000365BA" w:rsidP="000365BA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rFonts w:eastAsiaTheme="minorHAnsi"/>
        </w:rPr>
      </w:pPr>
      <w:proofErr w:type="spellStart"/>
      <w:r>
        <w:t>Ttrójwarstwowy</w:t>
      </w:r>
      <w:proofErr w:type="spellEnd"/>
      <w:r>
        <w:t xml:space="preserve"> wkład chłonny o anatomicznym kształcie oraz warstwie z </w:t>
      </w:r>
      <w:proofErr w:type="spellStart"/>
      <w:r>
        <w:t>pH</w:t>
      </w:r>
      <w:proofErr w:type="spellEnd"/>
      <w:r>
        <w:t xml:space="preserve"> 5,5, zapewniający aktywną ochronę skóry,</w:t>
      </w:r>
    </w:p>
    <w:p w:rsidR="000365BA" w:rsidRDefault="000365BA" w:rsidP="000365B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64792B">
        <w:rPr>
          <w:shd w:val="clear" w:color="auto" w:fill="FFFFFF"/>
        </w:rPr>
        <w:t>Superabsorbent</w:t>
      </w:r>
      <w:proofErr w:type="spellEnd"/>
      <w:r w:rsidRPr="0064792B">
        <w:rPr>
          <w:shd w:val="clear" w:color="auto" w:fill="FFFFFF"/>
        </w:rPr>
        <w:t xml:space="preserve"> wiąże i ne</w:t>
      </w:r>
      <w:r>
        <w:rPr>
          <w:shd w:val="clear" w:color="auto" w:fill="FFFFFF"/>
        </w:rPr>
        <w:t>utralizuje nieprzyjemne zapachy,</w:t>
      </w:r>
    </w:p>
    <w:p w:rsidR="000365BA" w:rsidRPr="00950B3E" w:rsidRDefault="000365BA" w:rsidP="000365B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t>Elastyczne ściągacze w nogawkach, system zapobiegający przeciekaniu i elastyczny ściągacz na wysokości bioder, pozwala użytkować produkt jak bieliznę,</w:t>
      </w:r>
    </w:p>
    <w:p w:rsidR="000365BA" w:rsidRPr="007F7157" w:rsidRDefault="000365BA" w:rsidP="000365B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Produkt wykonany z delikatnych materiałów przepuszczających powietrze na całej powierzchni. </w:t>
      </w: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shd w:val="clear" w:color="auto" w:fill="FFFFFF"/>
        </w:rPr>
      </w:pPr>
    </w:p>
    <w:p w:rsidR="000365BA" w:rsidRPr="008D0A01" w:rsidRDefault="000365BA" w:rsidP="000365BA">
      <w:pPr>
        <w:numPr>
          <w:ilvl w:val="0"/>
          <w:numId w:val="3"/>
        </w:numPr>
        <w:ind w:hanging="578"/>
        <w:jc w:val="both"/>
      </w:pPr>
      <w:r>
        <w:t xml:space="preserve">Rzeczywiste wielkości dostaw zamawianych </w:t>
      </w:r>
      <w:proofErr w:type="spellStart"/>
      <w:r>
        <w:t>pieluchomajtek</w:t>
      </w:r>
      <w:proofErr w:type="spellEnd"/>
      <w:r>
        <w:t>, pieluch anatomicznych oraz majtek chłonnych mogą ulec wahaniom z powodu zmieniającej się ilości zleceń lekarskich na zapotrzebowanie.</w:t>
      </w:r>
    </w:p>
    <w:p w:rsidR="000365BA" w:rsidRDefault="000365BA" w:rsidP="000365BA">
      <w:pPr>
        <w:widowControl/>
        <w:tabs>
          <w:tab w:val="left" w:pos="180"/>
          <w:tab w:val="left" w:pos="540"/>
        </w:tabs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0365BA" w:rsidRDefault="000365BA" w:rsidP="000365BA">
      <w:pPr>
        <w:widowControl/>
        <w:numPr>
          <w:ilvl w:val="0"/>
          <w:numId w:val="3"/>
        </w:numPr>
        <w:tabs>
          <w:tab w:val="left" w:pos="540"/>
        </w:tabs>
        <w:suppressAutoHyphens w:val="0"/>
        <w:autoSpaceDE w:val="0"/>
        <w:autoSpaceDN w:val="0"/>
        <w:adjustRightInd w:val="0"/>
        <w:ind w:hanging="578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B84275">
        <w:rPr>
          <w:lang w:eastAsia="pl-PL"/>
        </w:rPr>
        <w:t>Wszystkie towary objęte niniejszym zamówieniem muszą być fabrycznie nowe, nieużywane, wolne od wad, kompletne, najwyższej jakości i oryginalnie zapakowane.</w:t>
      </w:r>
    </w:p>
    <w:p w:rsidR="000365BA" w:rsidRPr="00B84275" w:rsidRDefault="000365BA" w:rsidP="000365BA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0365BA" w:rsidRDefault="000365BA" w:rsidP="000365BA">
      <w:pPr>
        <w:widowControl/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ind w:left="567" w:hanging="425"/>
        <w:jc w:val="both"/>
        <w:rPr>
          <w:lang w:eastAsia="pl-PL"/>
        </w:rPr>
      </w:pPr>
      <w:r w:rsidRPr="00B84275">
        <w:rPr>
          <w:lang w:eastAsia="pl-PL"/>
        </w:rPr>
        <w:t xml:space="preserve">Wykonawca zobowiązany jest dostarczyć zamówione </w:t>
      </w:r>
      <w:r>
        <w:rPr>
          <w:lang w:eastAsia="pl-PL"/>
        </w:rPr>
        <w:t xml:space="preserve">pielucho majtki, </w:t>
      </w:r>
      <w:r w:rsidRPr="00B84275">
        <w:rPr>
          <w:lang w:eastAsia="pl-PL"/>
        </w:rPr>
        <w:t xml:space="preserve">pieluchy anatomiczne </w:t>
      </w:r>
      <w:r>
        <w:rPr>
          <w:lang w:eastAsia="pl-PL"/>
        </w:rPr>
        <w:t xml:space="preserve">oraz majtki chłonne </w:t>
      </w:r>
      <w:r w:rsidRPr="00B84275">
        <w:rPr>
          <w:lang w:eastAsia="pl-PL"/>
        </w:rPr>
        <w:t>do siedziby Zamawiającego na własny koszt w ciągu 48 godz. od złożenia zamówienia.</w:t>
      </w:r>
    </w:p>
    <w:p w:rsidR="000365BA" w:rsidRDefault="000365BA" w:rsidP="000365BA">
      <w:pPr>
        <w:pStyle w:val="Akapitzlist"/>
        <w:rPr>
          <w:lang w:eastAsia="pl-PL"/>
        </w:rPr>
      </w:pPr>
    </w:p>
    <w:p w:rsidR="000365BA" w:rsidRDefault="000365BA" w:rsidP="000365BA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</w:p>
    <w:p w:rsidR="000365BA" w:rsidRDefault="000365BA" w:rsidP="000365BA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color w:val="000000"/>
          <w:sz w:val="22"/>
          <w:szCs w:val="22"/>
        </w:rPr>
      </w:pPr>
    </w:p>
    <w:p w:rsidR="005B1489" w:rsidRDefault="005B1489"/>
    <w:sectPr w:rsidR="005B1489" w:rsidSect="005B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407D"/>
    <w:multiLevelType w:val="hybridMultilevel"/>
    <w:tmpl w:val="682E2080"/>
    <w:lvl w:ilvl="0" w:tplc="EC2A9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60879"/>
    <w:multiLevelType w:val="hybridMultilevel"/>
    <w:tmpl w:val="0D82B89C"/>
    <w:lvl w:ilvl="0" w:tplc="DFA204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1EB6"/>
    <w:multiLevelType w:val="hybridMultilevel"/>
    <w:tmpl w:val="B2F4E456"/>
    <w:lvl w:ilvl="0" w:tplc="EC2A9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11EA6"/>
    <w:multiLevelType w:val="hybridMultilevel"/>
    <w:tmpl w:val="20303A92"/>
    <w:lvl w:ilvl="0" w:tplc="2A6A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5BA"/>
    <w:rsid w:val="000365BA"/>
    <w:rsid w:val="005B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5B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65BA"/>
    <w:pPr>
      <w:keepNext/>
      <w:widowControl/>
      <w:suppressAutoHyphens w:val="0"/>
      <w:ind w:left="540"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65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6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2021-02-12T13:30:00Z</dcterms:created>
  <dcterms:modified xsi:type="dcterms:W3CDTF">2021-02-12T13:31:00Z</dcterms:modified>
</cp:coreProperties>
</file>