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CB" w:rsidRPr="00A82B00" w:rsidRDefault="006C2F4A" w:rsidP="00743AB0">
      <w:pPr>
        <w:jc w:val="center"/>
        <w:rPr>
          <w:b/>
          <w:caps/>
          <w:sz w:val="28"/>
          <w:szCs w:val="28"/>
        </w:rPr>
      </w:pPr>
      <w:r w:rsidRPr="00A82B00">
        <w:rPr>
          <w:b/>
          <w:caps/>
          <w:sz w:val="28"/>
          <w:szCs w:val="28"/>
        </w:rPr>
        <w:t>specyfikacja warunków zamówienia</w:t>
      </w:r>
    </w:p>
    <w:p w:rsidR="008B58CB" w:rsidRPr="00B937A1" w:rsidRDefault="006C2F4A" w:rsidP="00743AB0">
      <w:pPr>
        <w:spacing w:before="480" w:after="480"/>
        <w:jc w:val="center"/>
        <w:rPr>
          <w:b/>
          <w:caps/>
          <w:sz w:val="28"/>
          <w:szCs w:val="28"/>
        </w:rPr>
      </w:pPr>
      <w:r w:rsidRPr="00B937A1">
        <w:rPr>
          <w:b/>
          <w:caps/>
          <w:sz w:val="28"/>
          <w:szCs w:val="28"/>
        </w:rPr>
        <w:t>zAMAWIAJĄCY:</w:t>
      </w:r>
    </w:p>
    <w:p w:rsidR="008B58CB" w:rsidRPr="00A82B00" w:rsidRDefault="006C2F4A" w:rsidP="00743AB0">
      <w:pPr>
        <w:jc w:val="center"/>
        <w:rPr>
          <w:b/>
          <w:sz w:val="28"/>
          <w:szCs w:val="28"/>
        </w:rPr>
      </w:pPr>
      <w:r w:rsidRPr="00A82B00">
        <w:rPr>
          <w:b/>
          <w:sz w:val="28"/>
          <w:szCs w:val="28"/>
        </w:rPr>
        <w:t>Powiat Ostrołęcki, 07-410 Ostrołęka, Plac Gen. J. Bema 5</w:t>
      </w:r>
    </w:p>
    <w:p w:rsidR="008B58CB" w:rsidRPr="00A82B00" w:rsidRDefault="006C2F4A" w:rsidP="00743AB0">
      <w:pPr>
        <w:jc w:val="both"/>
      </w:pPr>
      <w:r w:rsidRPr="00A82B00">
        <w:t>którego jednostką realizującą zadanie</w:t>
      </w:r>
      <w:r w:rsidR="00776C67" w:rsidRPr="00A82B00">
        <w:t xml:space="preserve"> </w:t>
      </w:r>
      <w:r w:rsidRPr="00A82B00">
        <w:t>w imieniu Zamawiającego i Płatnikiem jest:</w:t>
      </w:r>
    </w:p>
    <w:p w:rsidR="008B58CB" w:rsidRPr="00A82B00" w:rsidRDefault="006C2F4A" w:rsidP="00743AB0">
      <w:pPr>
        <w:jc w:val="center"/>
        <w:rPr>
          <w:b/>
          <w:sz w:val="28"/>
          <w:szCs w:val="28"/>
        </w:rPr>
      </w:pPr>
      <w:r w:rsidRPr="00A82B00">
        <w:rPr>
          <w:b/>
          <w:sz w:val="28"/>
          <w:szCs w:val="28"/>
        </w:rPr>
        <w:t>Zarząd Dróg Powiatowych w Ostrołęce</w:t>
      </w:r>
    </w:p>
    <w:p w:rsidR="008B58CB" w:rsidRPr="00A82B00" w:rsidRDefault="006C2F4A" w:rsidP="00743AB0">
      <w:pPr>
        <w:spacing w:before="40" w:after="240"/>
        <w:jc w:val="center"/>
      </w:pPr>
      <w:r w:rsidRPr="00A82B00">
        <w:rPr>
          <w:b/>
          <w:sz w:val="28"/>
          <w:szCs w:val="28"/>
        </w:rPr>
        <w:t>ul. Lokalna 2, 07-410 Ostrołęka</w:t>
      </w:r>
      <w:r w:rsidRPr="00A82B00">
        <w:t xml:space="preserve">    </w:t>
      </w:r>
    </w:p>
    <w:p w:rsidR="008B58CB" w:rsidRPr="00797D04" w:rsidRDefault="006C2F4A" w:rsidP="00AA6474">
      <w:pPr>
        <w:spacing w:before="480"/>
        <w:jc w:val="both"/>
      </w:pPr>
      <w:r w:rsidRPr="00797D04">
        <w:t xml:space="preserve">Zaprasza do złożenia oferty w postępowaniu o udzielenie zamówienia publicznego prowadzonego w trybie podstawowym </w:t>
      </w:r>
      <w:r w:rsidR="00EB6980">
        <w:t xml:space="preserve">bez negocjacji </w:t>
      </w:r>
      <w:r w:rsidRPr="00797D04">
        <w:t>o wartości zamówienia nie przekraczającej progów unijnych o jakich stanowi art. 3 ustawy z 11 września 2019 r. - Prawo zamówień publicznych (Dz. U. poz. 2019) – dalej</w:t>
      </w:r>
      <w:r w:rsidR="00743AB0" w:rsidRPr="00797D04">
        <w:t xml:space="preserve"> P</w:t>
      </w:r>
      <w:r w:rsidRPr="00797D04">
        <w:t xml:space="preserve">.z.p. </w:t>
      </w:r>
      <w:r w:rsidRPr="00797D04">
        <w:rPr>
          <w:b/>
        </w:rPr>
        <w:t xml:space="preserve">na </w:t>
      </w:r>
      <w:r w:rsidR="00AA6474">
        <w:rPr>
          <w:b/>
        </w:rPr>
        <w:t xml:space="preserve">roboty budowlane </w:t>
      </w:r>
      <w:r w:rsidRPr="00797D04">
        <w:rPr>
          <w:b/>
        </w:rPr>
        <w:t xml:space="preserve"> </w:t>
      </w:r>
      <w:r w:rsidRPr="00797D04">
        <w:t xml:space="preserve"> pn.</w:t>
      </w:r>
      <w:r w:rsidR="00743AB0" w:rsidRPr="00797D04">
        <w:t>:</w:t>
      </w:r>
    </w:p>
    <w:p w:rsidR="007E736F" w:rsidRDefault="007E736F" w:rsidP="007E736F">
      <w:pPr>
        <w:pStyle w:val="Bezodstpw"/>
        <w:jc w:val="both"/>
        <w:rPr>
          <w:b/>
        </w:rPr>
      </w:pPr>
    </w:p>
    <w:p w:rsidR="007E736F" w:rsidRPr="002E1648" w:rsidRDefault="00920202" w:rsidP="007E736F">
      <w:pPr>
        <w:pStyle w:val="Bezodstpw"/>
        <w:jc w:val="center"/>
        <w:rPr>
          <w:b/>
          <w:sz w:val="28"/>
          <w:szCs w:val="28"/>
        </w:rPr>
      </w:pPr>
      <w:r w:rsidRPr="002E1648">
        <w:rPr>
          <w:b/>
          <w:sz w:val="28"/>
          <w:szCs w:val="28"/>
        </w:rPr>
        <w:t xml:space="preserve">Przebudowa </w:t>
      </w:r>
      <w:r w:rsidR="007E736F" w:rsidRPr="002E1648">
        <w:rPr>
          <w:b/>
          <w:sz w:val="28"/>
          <w:szCs w:val="28"/>
        </w:rPr>
        <w:t xml:space="preserve"> drogi powiatowej Nr 25</w:t>
      </w:r>
      <w:r w:rsidR="002E1648" w:rsidRPr="002E1648">
        <w:rPr>
          <w:b/>
          <w:sz w:val="28"/>
          <w:szCs w:val="28"/>
        </w:rPr>
        <w:t>69W Goworowo – Kamianka – Pomian od km 17+620 do km 18+299 oraz drogi powiatowej Nr 2588W Dzbenin – Tobolice od km 0+000 do km 0+075 wr</w:t>
      </w:r>
      <w:r w:rsidR="003A5FB4">
        <w:rPr>
          <w:b/>
          <w:sz w:val="28"/>
          <w:szCs w:val="28"/>
        </w:rPr>
        <w:t xml:space="preserve">az z przebudową linii </w:t>
      </w:r>
      <w:proofErr w:type="spellStart"/>
      <w:r w:rsidR="003A5FB4">
        <w:rPr>
          <w:b/>
          <w:sz w:val="28"/>
          <w:szCs w:val="28"/>
        </w:rPr>
        <w:t>nN</w:t>
      </w:r>
      <w:proofErr w:type="spellEnd"/>
      <w:r w:rsidR="003A5FB4">
        <w:rPr>
          <w:b/>
          <w:sz w:val="28"/>
          <w:szCs w:val="28"/>
        </w:rPr>
        <w:t xml:space="preserve"> 0,4 </w:t>
      </w:r>
      <w:proofErr w:type="spellStart"/>
      <w:r w:rsidR="003A5FB4">
        <w:rPr>
          <w:b/>
          <w:sz w:val="28"/>
          <w:szCs w:val="28"/>
        </w:rPr>
        <w:t>kV</w:t>
      </w:r>
      <w:proofErr w:type="spellEnd"/>
      <w:r w:rsidR="003A5FB4">
        <w:rPr>
          <w:b/>
          <w:sz w:val="28"/>
          <w:szCs w:val="28"/>
        </w:rPr>
        <w:t xml:space="preserve"> i</w:t>
      </w:r>
      <w:r w:rsidR="002E1648" w:rsidRPr="002E1648">
        <w:rPr>
          <w:b/>
          <w:sz w:val="28"/>
          <w:szCs w:val="28"/>
        </w:rPr>
        <w:t xml:space="preserve"> linii oświetlenia</w:t>
      </w:r>
      <w:r w:rsidR="00593D54">
        <w:rPr>
          <w:b/>
          <w:sz w:val="28"/>
          <w:szCs w:val="28"/>
        </w:rPr>
        <w:t xml:space="preserve"> ulicznego na skrzyżowaniu dróg</w:t>
      </w:r>
    </w:p>
    <w:p w:rsidR="007E736F" w:rsidRDefault="007E736F" w:rsidP="00743AB0">
      <w:pPr>
        <w:tabs>
          <w:tab w:val="center" w:pos="4536"/>
          <w:tab w:val="left" w:pos="6945"/>
        </w:tabs>
        <w:spacing w:before="40"/>
        <w:jc w:val="center"/>
        <w:rPr>
          <w:b/>
        </w:rPr>
      </w:pPr>
    </w:p>
    <w:p w:rsidR="007E736F" w:rsidRDefault="007E736F" w:rsidP="00743AB0">
      <w:pPr>
        <w:tabs>
          <w:tab w:val="center" w:pos="4536"/>
          <w:tab w:val="left" w:pos="6945"/>
        </w:tabs>
        <w:spacing w:before="40"/>
        <w:jc w:val="center"/>
        <w:rPr>
          <w:b/>
        </w:rPr>
      </w:pPr>
    </w:p>
    <w:p w:rsidR="007E736F" w:rsidRDefault="007E736F" w:rsidP="00743AB0">
      <w:pPr>
        <w:tabs>
          <w:tab w:val="center" w:pos="4536"/>
          <w:tab w:val="left" w:pos="6945"/>
        </w:tabs>
        <w:spacing w:before="40"/>
        <w:jc w:val="center"/>
        <w:rPr>
          <w:b/>
        </w:rPr>
      </w:pPr>
    </w:p>
    <w:p w:rsidR="008B58CB" w:rsidRPr="00797D04" w:rsidRDefault="006C2F4A" w:rsidP="007E736F">
      <w:pPr>
        <w:tabs>
          <w:tab w:val="center" w:pos="4536"/>
          <w:tab w:val="left" w:pos="6945"/>
        </w:tabs>
        <w:spacing w:before="40"/>
        <w:jc w:val="both"/>
      </w:pPr>
      <w:r w:rsidRPr="006A04F8">
        <w:rPr>
          <w:b/>
        </w:rPr>
        <w:t xml:space="preserve">Przedmiotowe postępowanie prowadzone jest przy użyciu środków komunikacji elektronicznej. Składanie ofert następuje za pośrednictwem platformy zakupowej dostępnej pod adresem internetowym: </w:t>
      </w:r>
      <w:r w:rsidR="00F81655" w:rsidRPr="00610F34">
        <w:rPr>
          <w:b/>
          <w:color w:val="0070C0"/>
          <w:u w:val="single"/>
        </w:rPr>
        <w:t>https://platformazakupowa.pl/tr</w:t>
      </w:r>
      <w:r w:rsidR="00F81655" w:rsidRPr="000610BE">
        <w:rPr>
          <w:b/>
          <w:color w:val="0070C0"/>
          <w:u w:val="single"/>
        </w:rPr>
        <w:t>ansakcja</w:t>
      </w:r>
      <w:r w:rsidR="000610BE">
        <w:rPr>
          <w:b/>
          <w:color w:val="0070C0"/>
          <w:u w:val="single"/>
        </w:rPr>
        <w:t>434026</w:t>
      </w:r>
      <w:r w:rsidR="00F81655" w:rsidRPr="00610F34">
        <w:rPr>
          <w:b/>
          <w:color w:val="0070C0"/>
          <w:u w:val="single"/>
        </w:rPr>
        <w:t>/</w:t>
      </w:r>
      <w:r w:rsidR="00F81655" w:rsidRPr="00610F34">
        <w:rPr>
          <w:rFonts w:ascii="Arial Narrow" w:hAnsi="Arial Narrow"/>
          <w:b/>
          <w:color w:val="0070C0"/>
        </w:rPr>
        <w:t xml:space="preserve"> </w:t>
      </w:r>
      <w:r w:rsidRPr="00610F34">
        <w:rPr>
          <w:b/>
          <w:color w:val="0070C0"/>
        </w:rPr>
        <w:t xml:space="preserve"> </w:t>
      </w:r>
    </w:p>
    <w:p w:rsidR="008B58CB" w:rsidRPr="00797D04" w:rsidRDefault="006C2F4A" w:rsidP="00743AB0">
      <w:pPr>
        <w:tabs>
          <w:tab w:val="center" w:pos="4536"/>
          <w:tab w:val="left" w:pos="6945"/>
        </w:tabs>
        <w:spacing w:before="480" w:after="480"/>
        <w:jc w:val="center"/>
      </w:pPr>
      <w:r w:rsidRPr="00797D04">
        <w:t xml:space="preserve">Nr postępowania: </w:t>
      </w:r>
      <w:r w:rsidRPr="00797D04">
        <w:rPr>
          <w:caps/>
        </w:rPr>
        <w:t> </w:t>
      </w:r>
      <w:r w:rsidRPr="00797D04">
        <w:rPr>
          <w:caps/>
        </w:rPr>
        <w:t> </w:t>
      </w:r>
      <w:r w:rsidR="00797D04" w:rsidRPr="00797D04">
        <w:rPr>
          <w:b/>
          <w:caps/>
        </w:rPr>
        <w:t>DT.252.I.</w:t>
      </w:r>
      <w:r w:rsidR="00593D54">
        <w:rPr>
          <w:b/>
          <w:caps/>
        </w:rPr>
        <w:t>6</w:t>
      </w:r>
      <w:r w:rsidR="00797D04" w:rsidRPr="00797D04">
        <w:rPr>
          <w:b/>
          <w:caps/>
        </w:rPr>
        <w:t>.2021</w:t>
      </w:r>
      <w:r w:rsidRPr="00797D04">
        <w:rPr>
          <w:b/>
          <w:caps/>
        </w:rPr>
        <w:t> </w:t>
      </w:r>
      <w:r w:rsidRPr="00797D04">
        <w:rPr>
          <w:b/>
          <w:caps/>
        </w:rPr>
        <w:t> </w:t>
      </w:r>
      <w:r w:rsidRPr="00797D04">
        <w:rPr>
          <w:b/>
          <w:caps/>
        </w:rPr>
        <w:t> </w:t>
      </w:r>
    </w:p>
    <w:p w:rsidR="00617A32" w:rsidRPr="00797D04" w:rsidRDefault="00617A32" w:rsidP="00743AB0">
      <w:pPr>
        <w:pStyle w:val="Tytu"/>
        <w:spacing w:before="120" w:after="40"/>
        <w:rPr>
          <w:rFonts w:ascii="Times New Roman" w:hAnsi="Times New Roman"/>
          <w:sz w:val="24"/>
          <w:szCs w:val="24"/>
        </w:rPr>
      </w:pPr>
    </w:p>
    <w:p w:rsidR="00617A32" w:rsidRPr="00797D04" w:rsidRDefault="00617A32" w:rsidP="00743AB0">
      <w:pPr>
        <w:pStyle w:val="Tytu"/>
        <w:spacing w:before="120" w:after="40"/>
        <w:rPr>
          <w:rFonts w:ascii="Times New Roman" w:hAnsi="Times New Roman"/>
          <w:sz w:val="24"/>
          <w:szCs w:val="24"/>
        </w:rPr>
      </w:pPr>
    </w:p>
    <w:p w:rsidR="00617A32" w:rsidRPr="00797D04" w:rsidRDefault="00617A32" w:rsidP="00743AB0">
      <w:pPr>
        <w:pStyle w:val="Tytu"/>
        <w:spacing w:before="120" w:after="40"/>
        <w:rPr>
          <w:rFonts w:ascii="Times New Roman" w:hAnsi="Times New Roman"/>
          <w:sz w:val="24"/>
          <w:szCs w:val="24"/>
        </w:rPr>
      </w:pPr>
    </w:p>
    <w:p w:rsidR="00617A32" w:rsidRPr="00797D04" w:rsidRDefault="00617A32" w:rsidP="00743AB0">
      <w:pPr>
        <w:pStyle w:val="Tytu"/>
        <w:spacing w:before="120" w:after="40"/>
        <w:rPr>
          <w:rFonts w:ascii="Times New Roman" w:hAnsi="Times New Roman"/>
          <w:sz w:val="24"/>
          <w:szCs w:val="24"/>
        </w:rPr>
      </w:pPr>
    </w:p>
    <w:p w:rsidR="00617A32" w:rsidRDefault="00617A32" w:rsidP="00743AB0">
      <w:pPr>
        <w:pStyle w:val="Tytu"/>
        <w:spacing w:before="120" w:after="40"/>
      </w:pPr>
    </w:p>
    <w:p w:rsidR="00617A32" w:rsidRDefault="00617A32" w:rsidP="00743AB0">
      <w:pPr>
        <w:pStyle w:val="Tytu"/>
        <w:spacing w:before="120" w:after="40"/>
      </w:pPr>
    </w:p>
    <w:p w:rsidR="005A5EDD" w:rsidRDefault="005A5EDD" w:rsidP="00743AB0">
      <w:pPr>
        <w:pStyle w:val="Tytu"/>
        <w:spacing w:before="120" w:after="40"/>
      </w:pPr>
    </w:p>
    <w:p w:rsidR="005A5EDD" w:rsidRDefault="005A5EDD" w:rsidP="00743AB0">
      <w:pPr>
        <w:pStyle w:val="Tytu"/>
        <w:spacing w:before="120" w:after="40"/>
      </w:pPr>
    </w:p>
    <w:p w:rsidR="00AE4F3D" w:rsidRDefault="00AE4F3D" w:rsidP="00743AB0">
      <w:pPr>
        <w:pStyle w:val="Tytu"/>
        <w:spacing w:before="120" w:after="40"/>
      </w:pPr>
    </w:p>
    <w:p w:rsidR="007E736F" w:rsidRDefault="007E736F" w:rsidP="00743AB0">
      <w:pPr>
        <w:pStyle w:val="Tytu"/>
        <w:spacing w:before="120" w:after="40"/>
      </w:pPr>
    </w:p>
    <w:p w:rsidR="00617A32" w:rsidRDefault="00617A32" w:rsidP="00743AB0">
      <w:pPr>
        <w:pStyle w:val="Tytu"/>
        <w:spacing w:before="120" w:after="40"/>
      </w:pPr>
    </w:p>
    <w:p w:rsidR="00CB143E" w:rsidRDefault="00CB143E" w:rsidP="00743AB0">
      <w:pPr>
        <w:pStyle w:val="Tytu"/>
        <w:spacing w:before="120" w:after="40"/>
      </w:pPr>
    </w:p>
    <w:p w:rsidR="008B58CB" w:rsidRPr="000A329A" w:rsidRDefault="006C2F4A" w:rsidP="00743AB0">
      <w:pPr>
        <w:pStyle w:val="Tytu"/>
        <w:spacing w:before="120" w:after="40"/>
        <w:rPr>
          <w:rFonts w:ascii="Times New Roman" w:hAnsi="Times New Roman"/>
        </w:rPr>
        <w:sectPr w:rsidR="008B58CB" w:rsidRPr="000A329A" w:rsidSect="00AF34F7">
          <w:pgSz w:w="11906" w:h="16838"/>
          <w:pgMar w:top="1417" w:right="1417" w:bottom="1417" w:left="1417" w:header="708" w:footer="708" w:gutter="0"/>
          <w:cols w:space="708"/>
          <w:titlePg/>
        </w:sectPr>
      </w:pPr>
      <w:r w:rsidRPr="000A329A">
        <w:rPr>
          <w:rFonts w:ascii="Times New Roman" w:hAnsi="Times New Roman"/>
        </w:rPr>
        <w:t>Ostrołęka</w:t>
      </w:r>
      <w:r w:rsidR="00E95C64">
        <w:rPr>
          <w:rFonts w:ascii="Times New Roman" w:hAnsi="Times New Roman"/>
        </w:rPr>
        <w:t xml:space="preserve">, </w:t>
      </w:r>
      <w:r w:rsidR="00593D54">
        <w:rPr>
          <w:rFonts w:ascii="Times New Roman" w:hAnsi="Times New Roman"/>
        </w:rPr>
        <w:t>marzec</w:t>
      </w:r>
      <w:r w:rsidR="00E95C64">
        <w:rPr>
          <w:rFonts w:ascii="Times New Roman" w:hAnsi="Times New Roman"/>
        </w:rPr>
        <w:t xml:space="preserve"> </w:t>
      </w:r>
      <w:r w:rsidRPr="000A329A">
        <w:rPr>
          <w:rFonts w:ascii="Times New Roman" w:hAnsi="Times New Roman"/>
          <w:caps/>
          <w:sz w:val="24"/>
        </w:rPr>
        <w:t xml:space="preserve">  2021</w:t>
      </w:r>
    </w:p>
    <w:p w:rsidR="008B58CB" w:rsidRDefault="006C2F4A" w:rsidP="00743AB0">
      <w:pPr>
        <w:pStyle w:val="pkt"/>
        <w:pBdr>
          <w:bottom w:val="double" w:sz="4" w:space="1" w:color="000000"/>
        </w:pBdr>
        <w:shd w:val="clear" w:color="auto" w:fill="DAEEF3"/>
        <w:spacing w:before="360" w:after="40"/>
        <w:ind w:left="568" w:hanging="568"/>
      </w:pPr>
      <w:r>
        <w:rPr>
          <w:b/>
        </w:rPr>
        <w:lastRenderedPageBreak/>
        <w:t>I.</w:t>
      </w:r>
      <w:r>
        <w:rPr>
          <w:b/>
        </w:rPr>
        <w:tab/>
      </w:r>
      <w:r>
        <w:rPr>
          <w:b/>
          <w:bCs/>
          <w:kern w:val="3"/>
        </w:rPr>
        <w:t>NAZWA ORAZ ADRES ZAMAWIAJĄCEGO</w:t>
      </w:r>
    </w:p>
    <w:p w:rsidR="008B58CB" w:rsidRPr="00EE5056" w:rsidRDefault="006C2F4A" w:rsidP="00743AB0">
      <w:pPr>
        <w:rPr>
          <w:b/>
        </w:rPr>
      </w:pPr>
      <w:r w:rsidRPr="00EE5056">
        <w:rPr>
          <w:b/>
        </w:rPr>
        <w:t>Zamawiający:</w:t>
      </w:r>
      <w:r w:rsidRPr="00EE5056">
        <w:rPr>
          <w:b/>
        </w:rPr>
        <w:tab/>
      </w:r>
      <w:r w:rsidRPr="00EE5056">
        <w:rPr>
          <w:b/>
        </w:rPr>
        <w:tab/>
      </w:r>
      <w:r w:rsidRPr="00EE5056">
        <w:rPr>
          <w:b/>
        </w:rPr>
        <w:tab/>
        <w:t xml:space="preserve">Powiat Ostrołęcki </w:t>
      </w:r>
    </w:p>
    <w:p w:rsidR="008B58CB" w:rsidRPr="00EE5056" w:rsidRDefault="006C2F4A" w:rsidP="00743AB0">
      <w:pPr>
        <w:rPr>
          <w:b/>
        </w:rPr>
      </w:pPr>
      <w:r w:rsidRPr="00EE5056">
        <w:rPr>
          <w:b/>
        </w:rPr>
        <w:t>Adres:</w:t>
      </w:r>
      <w:r w:rsidRPr="00EE5056">
        <w:rPr>
          <w:b/>
        </w:rPr>
        <w:tab/>
      </w:r>
      <w:r w:rsidRPr="00EE5056">
        <w:rPr>
          <w:b/>
        </w:rPr>
        <w:tab/>
      </w:r>
      <w:r w:rsidRPr="00EE5056">
        <w:rPr>
          <w:b/>
        </w:rPr>
        <w:tab/>
      </w:r>
      <w:r w:rsidR="006D110D">
        <w:rPr>
          <w:b/>
        </w:rPr>
        <w:t xml:space="preserve">            </w:t>
      </w:r>
      <w:r w:rsidRPr="00EE5056">
        <w:rPr>
          <w:b/>
        </w:rPr>
        <w:tab/>
        <w:t>Plac Gen. J. Bema 5</w:t>
      </w:r>
    </w:p>
    <w:p w:rsidR="008B58CB" w:rsidRPr="00EE5056" w:rsidRDefault="006D110D" w:rsidP="00743AB0">
      <w:pPr>
        <w:rPr>
          <w:b/>
        </w:rPr>
      </w:pPr>
      <w:r>
        <w:rPr>
          <w:b/>
        </w:rPr>
        <w:t xml:space="preserve">                           </w:t>
      </w:r>
      <w:r w:rsidR="006C2F4A" w:rsidRPr="00EE5056">
        <w:rPr>
          <w:b/>
        </w:rPr>
        <w:t xml:space="preserve">07-410 Ostrołęka </w:t>
      </w:r>
    </w:p>
    <w:p w:rsidR="008B58CB" w:rsidRPr="00EE5056" w:rsidRDefault="006C2F4A" w:rsidP="00743AB0">
      <w:pPr>
        <w:rPr>
          <w:b/>
        </w:rPr>
      </w:pPr>
      <w:r w:rsidRPr="00EE5056">
        <w:rPr>
          <w:b/>
        </w:rPr>
        <w:t>NIP:</w:t>
      </w:r>
      <w:r w:rsidRPr="00EE5056">
        <w:rPr>
          <w:b/>
        </w:rPr>
        <w:tab/>
      </w:r>
      <w:r w:rsidRPr="00EE5056">
        <w:rPr>
          <w:b/>
        </w:rPr>
        <w:tab/>
      </w:r>
      <w:r w:rsidRPr="00EE5056">
        <w:rPr>
          <w:b/>
        </w:rPr>
        <w:tab/>
      </w:r>
      <w:r w:rsidRPr="00EE5056">
        <w:rPr>
          <w:b/>
        </w:rPr>
        <w:tab/>
      </w:r>
      <w:r w:rsidRPr="00EE5056">
        <w:rPr>
          <w:b/>
        </w:rPr>
        <w:tab/>
      </w:r>
      <w:r w:rsidR="006D110D">
        <w:rPr>
          <w:b/>
        </w:rPr>
        <w:t xml:space="preserve">               </w:t>
      </w:r>
      <w:r w:rsidRPr="00EE5056">
        <w:rPr>
          <w:b/>
        </w:rPr>
        <w:t xml:space="preserve">758-23-59-776 </w:t>
      </w:r>
    </w:p>
    <w:p w:rsidR="008B58CB" w:rsidRDefault="008B58CB" w:rsidP="00743AB0"/>
    <w:p w:rsidR="008B58CB" w:rsidRDefault="006C2F4A" w:rsidP="00743AB0">
      <w:r>
        <w:t>którego jednostką realizującą zadanie w imieniu Zamawiającego i Płatnikiem jest:</w:t>
      </w:r>
    </w:p>
    <w:p w:rsidR="008B58CB" w:rsidRPr="00EE5056" w:rsidRDefault="006C2F4A" w:rsidP="00743AB0">
      <w:pPr>
        <w:rPr>
          <w:b/>
        </w:rPr>
      </w:pPr>
      <w:r w:rsidRPr="00EE5056">
        <w:rPr>
          <w:b/>
        </w:rPr>
        <w:t xml:space="preserve">Zarząd Dróg Powiatowych w Ostrołęce Adres: </w:t>
      </w:r>
      <w:r w:rsidRPr="00EE5056">
        <w:rPr>
          <w:b/>
        </w:rPr>
        <w:tab/>
      </w:r>
      <w:r w:rsidRPr="00EE5056">
        <w:rPr>
          <w:b/>
        </w:rPr>
        <w:tab/>
      </w:r>
      <w:r w:rsidRPr="00EE5056">
        <w:rPr>
          <w:b/>
        </w:rPr>
        <w:tab/>
      </w:r>
      <w:r w:rsidRPr="00EE5056">
        <w:rPr>
          <w:b/>
        </w:rPr>
        <w:tab/>
        <w:t xml:space="preserve">ul. Lokalna 2, 07-410 Ostrołęka </w:t>
      </w:r>
    </w:p>
    <w:p w:rsidR="008B58CB" w:rsidRPr="00EE5056" w:rsidRDefault="006C2F4A" w:rsidP="00743AB0">
      <w:pPr>
        <w:rPr>
          <w:b/>
        </w:rPr>
      </w:pPr>
      <w:r w:rsidRPr="00EE5056">
        <w:rPr>
          <w:b/>
        </w:rPr>
        <w:t xml:space="preserve">tel.: </w:t>
      </w:r>
      <w:r w:rsidRPr="00EE5056">
        <w:rPr>
          <w:b/>
        </w:rPr>
        <w:tab/>
      </w:r>
      <w:r w:rsidRPr="00EE5056">
        <w:rPr>
          <w:b/>
        </w:rPr>
        <w:tab/>
      </w:r>
      <w:r w:rsidR="00617A32">
        <w:rPr>
          <w:b/>
        </w:rPr>
        <w:t xml:space="preserve"> </w:t>
      </w:r>
      <w:r w:rsidRPr="00EE5056">
        <w:rPr>
          <w:b/>
        </w:rPr>
        <w:tab/>
      </w:r>
      <w:r w:rsidR="00EE5056">
        <w:rPr>
          <w:b/>
        </w:rPr>
        <w:t xml:space="preserve"> </w:t>
      </w:r>
      <w:r w:rsidRPr="00EE5056">
        <w:rPr>
          <w:b/>
        </w:rPr>
        <w:tab/>
      </w:r>
      <w:r w:rsidRPr="00EE5056">
        <w:rPr>
          <w:b/>
        </w:rPr>
        <w:tab/>
      </w:r>
      <w:r w:rsidR="006D110D">
        <w:rPr>
          <w:b/>
        </w:rPr>
        <w:t xml:space="preserve">              </w:t>
      </w:r>
      <w:r w:rsidRPr="00EE5056">
        <w:rPr>
          <w:b/>
        </w:rPr>
        <w:t>(29) 769-49-20</w:t>
      </w:r>
    </w:p>
    <w:p w:rsidR="008B58CB" w:rsidRPr="00EE5056" w:rsidRDefault="006C2F4A" w:rsidP="00743AB0">
      <w:pPr>
        <w:rPr>
          <w:b/>
        </w:rPr>
      </w:pPr>
      <w:r w:rsidRPr="00EE5056">
        <w:rPr>
          <w:b/>
        </w:rPr>
        <w:t xml:space="preserve">faks: </w:t>
      </w:r>
      <w:r w:rsidRPr="00EE5056">
        <w:rPr>
          <w:b/>
        </w:rPr>
        <w:tab/>
      </w:r>
      <w:r w:rsidRPr="00EE5056">
        <w:rPr>
          <w:b/>
        </w:rPr>
        <w:tab/>
      </w:r>
      <w:r w:rsidRPr="00EE5056">
        <w:rPr>
          <w:b/>
        </w:rPr>
        <w:tab/>
      </w:r>
      <w:r w:rsidRPr="00EE5056">
        <w:rPr>
          <w:b/>
        </w:rPr>
        <w:tab/>
      </w:r>
      <w:r w:rsidR="006D110D">
        <w:rPr>
          <w:b/>
        </w:rPr>
        <w:t xml:space="preserve">               </w:t>
      </w:r>
      <w:r w:rsidRPr="00EE5056">
        <w:rPr>
          <w:b/>
        </w:rPr>
        <w:tab/>
        <w:t>(29) 769-49-28</w:t>
      </w:r>
    </w:p>
    <w:p w:rsidR="008B58CB" w:rsidRPr="00EE5056" w:rsidRDefault="006C2F4A" w:rsidP="00743AB0">
      <w:pPr>
        <w:rPr>
          <w:b/>
        </w:rPr>
      </w:pPr>
      <w:r w:rsidRPr="00EE5056">
        <w:rPr>
          <w:b/>
        </w:rPr>
        <w:t xml:space="preserve">e-mail: </w:t>
      </w:r>
      <w:r w:rsidRPr="00EE5056">
        <w:rPr>
          <w:b/>
        </w:rPr>
        <w:tab/>
      </w:r>
      <w:r w:rsidRPr="00EE5056">
        <w:rPr>
          <w:b/>
        </w:rPr>
        <w:tab/>
      </w:r>
      <w:r w:rsidRPr="00EE5056">
        <w:rPr>
          <w:b/>
        </w:rPr>
        <w:tab/>
      </w:r>
      <w:r w:rsidR="006D110D">
        <w:rPr>
          <w:b/>
        </w:rPr>
        <w:t xml:space="preserve">            </w:t>
      </w:r>
      <w:r w:rsidRPr="00EE5056">
        <w:rPr>
          <w:b/>
        </w:rPr>
        <w:tab/>
        <w:t>zdpo-ka@wp.pl</w:t>
      </w:r>
    </w:p>
    <w:p w:rsidR="008B58CB" w:rsidRPr="00EE5056" w:rsidRDefault="006C2F4A" w:rsidP="00743AB0">
      <w:pPr>
        <w:rPr>
          <w:b/>
        </w:rPr>
      </w:pPr>
      <w:r w:rsidRPr="00EE5056">
        <w:rPr>
          <w:b/>
        </w:rPr>
        <w:t xml:space="preserve">adres strony internetowej: </w:t>
      </w:r>
      <w:r w:rsidRPr="00EE5056">
        <w:rPr>
          <w:b/>
        </w:rPr>
        <w:tab/>
        <w:t xml:space="preserve">www.zdp.ostroleka.pl </w:t>
      </w:r>
    </w:p>
    <w:p w:rsidR="008B58CB" w:rsidRDefault="006C2F4A" w:rsidP="00743AB0">
      <w:pPr>
        <w:spacing w:before="240"/>
        <w:jc w:val="both"/>
      </w:pPr>
      <w:r>
        <w:rPr>
          <w:b/>
          <w:szCs w:val="20"/>
        </w:rPr>
        <w:t xml:space="preserve">Adres strony internetowej, na której jest prowadzone postępowanie i na której będą dostępne wszelkie dokumenty związane z prowadzoną procedurą: </w:t>
      </w:r>
      <w:r w:rsidR="00383A8D" w:rsidRPr="009C69F8">
        <w:rPr>
          <w:b/>
          <w:color w:val="0070C0"/>
          <w:u w:val="single"/>
        </w:rPr>
        <w:t>https://platformazakupowa.pl/transakcja/</w:t>
      </w:r>
      <w:r w:rsidR="000610BE">
        <w:rPr>
          <w:b/>
          <w:color w:val="0070C0"/>
          <w:u w:val="single"/>
        </w:rPr>
        <w:t>434026</w:t>
      </w:r>
      <w:r w:rsidR="00383A8D" w:rsidRPr="00593D54">
        <w:rPr>
          <w:rFonts w:ascii="Arial Narrow" w:hAnsi="Arial Narrow"/>
          <w:b/>
          <w:color w:val="FF0000"/>
        </w:rPr>
        <w:t xml:space="preserve"> </w:t>
      </w:r>
      <w:r w:rsidR="00383A8D" w:rsidRPr="00797D04">
        <w:rPr>
          <w:b/>
          <w:color w:val="FF0000"/>
        </w:rPr>
        <w:t xml:space="preserve"> </w:t>
      </w:r>
    </w:p>
    <w:p w:rsidR="008B58CB" w:rsidRDefault="006C2F4A" w:rsidP="00743AB0">
      <w:pPr>
        <w:spacing w:before="240"/>
        <w:jc w:val="both"/>
      </w:pPr>
      <w:r>
        <w:rPr>
          <w:szCs w:val="20"/>
        </w:rPr>
        <w:t xml:space="preserve">Godziny pracy: </w:t>
      </w:r>
      <w:r>
        <w:t>7-15</w:t>
      </w:r>
      <w:r>
        <w:rPr>
          <w:rFonts w:ascii="Arial" w:hAnsi="Arial" w:cs="Arial"/>
          <w:caps/>
        </w:rPr>
        <w:t xml:space="preserve"> </w:t>
      </w:r>
      <w:r>
        <w:rPr>
          <w:szCs w:val="20"/>
        </w:rPr>
        <w:t>od poniedziałku do piątku.</w:t>
      </w:r>
    </w:p>
    <w:p w:rsidR="008B58CB" w:rsidRDefault="006C2F4A" w:rsidP="00743AB0">
      <w:pPr>
        <w:pStyle w:val="pkt"/>
        <w:pBdr>
          <w:bottom w:val="double" w:sz="4" w:space="1" w:color="000000"/>
        </w:pBdr>
        <w:shd w:val="clear" w:color="auto" w:fill="DAEEF3"/>
        <w:spacing w:before="360" w:after="40"/>
        <w:ind w:left="568" w:hanging="568"/>
        <w:rPr>
          <w:b/>
        </w:rPr>
      </w:pPr>
      <w:r>
        <w:rPr>
          <w:b/>
        </w:rPr>
        <w:t>II.</w:t>
      </w:r>
      <w:r>
        <w:rPr>
          <w:b/>
        </w:rPr>
        <w:tab/>
        <w:t>OCHRONA DANYCH OSOBOWYCH</w:t>
      </w:r>
    </w:p>
    <w:p w:rsidR="008B58CB" w:rsidRDefault="006C2F4A" w:rsidP="00743AB0">
      <w:pPr>
        <w:pStyle w:val="pkt"/>
        <w:spacing w:before="240" w:after="0"/>
        <w:ind w:left="426" w:hanging="426"/>
      </w:pPr>
      <w:r>
        <w:rPr>
          <w:b/>
        </w:rPr>
        <w:t>1.</w:t>
      </w:r>
      <w:r>
        <w:rPr>
          <w:b/>
        </w:rPr>
        <w:tab/>
      </w: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B58CB" w:rsidRDefault="006C2F4A" w:rsidP="00743AB0">
      <w:pPr>
        <w:pStyle w:val="pkt"/>
        <w:spacing w:before="0" w:after="0"/>
        <w:ind w:left="852" w:hanging="426"/>
      </w:pPr>
      <w:r>
        <w:rPr>
          <w:b/>
        </w:rPr>
        <w:t>1)</w:t>
      </w:r>
      <w:r>
        <w:rPr>
          <w:b/>
        </w:rPr>
        <w:tab/>
      </w:r>
      <w:r>
        <w:t xml:space="preserve">administratorem Pani/Pana danych osobowych jest </w:t>
      </w:r>
      <w:r w:rsidR="006D110D">
        <w:rPr>
          <w:b/>
        </w:rPr>
        <w:t xml:space="preserve">Zarząd Dróg Powiatowych w Ostrołęce z siedzibą przy ul. Lokalnej 2, 07-410 Ostrołęka (nr tel. 29 760-26-53), adres e-mail; </w:t>
      </w:r>
      <w:hyperlink r:id="rId9" w:history="1">
        <w:r w:rsidR="006D110D" w:rsidRPr="00E00859">
          <w:rPr>
            <w:rStyle w:val="Hipercze"/>
            <w:color w:val="0070C0"/>
          </w:rPr>
          <w:t>zdpo-ka@wp.pl</w:t>
        </w:r>
      </w:hyperlink>
      <w:r>
        <w:t>;</w:t>
      </w:r>
    </w:p>
    <w:p w:rsidR="008B58CB" w:rsidRPr="004042AF" w:rsidRDefault="006C2F4A" w:rsidP="004042AF">
      <w:pPr>
        <w:pStyle w:val="pkt"/>
        <w:spacing w:before="0" w:after="0"/>
        <w:ind w:left="852" w:hanging="426"/>
        <w:rPr>
          <w:u w:val="single"/>
        </w:rPr>
      </w:pPr>
      <w:r>
        <w:rPr>
          <w:b/>
        </w:rPr>
        <w:t>2)</w:t>
      </w:r>
      <w:r>
        <w:rPr>
          <w:b/>
        </w:rPr>
        <w:tab/>
      </w:r>
      <w:r>
        <w:t>administrator wyznaczy</w:t>
      </w:r>
      <w:r w:rsidRPr="00565DAE">
        <w:rPr>
          <w:i/>
        </w:rPr>
        <w:t>ł</w:t>
      </w:r>
      <w:r>
        <w:t xml:space="preserve"> Inspektora Danych Osobowych, z którym można się kontaktować pod adresem e-mail:</w:t>
      </w:r>
      <w:r w:rsidR="004042AF" w:rsidRPr="004042AF">
        <w:rPr>
          <w:color w:val="0070C0"/>
          <w:u w:val="single"/>
        </w:rPr>
        <w:t>zdpo-ka@wp.pl</w:t>
      </w:r>
      <w:r>
        <w:rPr>
          <w:rFonts w:ascii="Arial" w:hAnsi="Arial" w:cs="Arial"/>
          <w:caps/>
        </w:rPr>
        <w:t> </w:t>
      </w:r>
      <w:r>
        <w:rPr>
          <w:rFonts w:ascii="Arial" w:hAnsi="Arial" w:cs="Arial"/>
          <w:caps/>
        </w:rPr>
        <w:t> </w:t>
      </w:r>
      <w:r>
        <w:rPr>
          <w:rFonts w:ascii="Arial" w:hAnsi="Arial" w:cs="Arial"/>
          <w:caps/>
        </w:rPr>
        <w:t> </w:t>
      </w:r>
      <w:r>
        <w:rPr>
          <w:rFonts w:ascii="Arial" w:hAnsi="Arial" w:cs="Arial"/>
          <w:caps/>
        </w:rPr>
        <w:t> </w:t>
      </w:r>
      <w:r>
        <w:rPr>
          <w:rFonts w:ascii="Arial" w:hAnsi="Arial" w:cs="Arial"/>
          <w:caps/>
        </w:rPr>
        <w:t> </w:t>
      </w:r>
    </w:p>
    <w:p w:rsidR="008B58CB" w:rsidRDefault="006C2F4A" w:rsidP="00743AB0">
      <w:pPr>
        <w:pStyle w:val="pkt"/>
        <w:spacing w:before="0" w:after="0"/>
        <w:ind w:left="852" w:hanging="426"/>
      </w:pPr>
      <w:r>
        <w:rPr>
          <w:b/>
        </w:rPr>
        <w:t>3)</w:t>
      </w:r>
      <w:r>
        <w:rPr>
          <w:b/>
        </w:rPr>
        <w:tab/>
      </w:r>
      <w:r>
        <w:t xml:space="preserve">Pani/Pana dane osobowe przetwarzane będą na podstawie art. 6 ust. 1 lit. c RODO w celu związanym z przedmiotowym postępowaniem o udzielenie zamówienia publicznego, prowadzonym w trybie przetargu </w:t>
      </w:r>
      <w:r w:rsidR="00274457">
        <w:t>podstawowego</w:t>
      </w:r>
      <w:r>
        <w:t>.</w:t>
      </w:r>
    </w:p>
    <w:p w:rsidR="008B58CB" w:rsidRDefault="006C2F4A" w:rsidP="00743AB0">
      <w:pPr>
        <w:pStyle w:val="pkt"/>
        <w:spacing w:before="0" w:after="0"/>
        <w:ind w:left="852" w:hanging="426"/>
      </w:pPr>
      <w:r>
        <w:rPr>
          <w:b/>
        </w:rPr>
        <w:t>4)</w:t>
      </w:r>
      <w:r>
        <w:rPr>
          <w:b/>
        </w:rPr>
        <w:tab/>
      </w:r>
      <w:r>
        <w:t>odbiorcami Pani/Pana danych osobowych będą osoby lub podmioty, którym udostępniona zostanie dokumentacja postępowania w oparciu o art. 74 ustawy P.</w:t>
      </w:r>
      <w:r w:rsidR="002A2600">
        <w:t>z</w:t>
      </w:r>
      <w:r>
        <w:t>.</w:t>
      </w:r>
      <w:r w:rsidR="002A2600">
        <w:t>p</w:t>
      </w:r>
      <w:r>
        <w:t>.</w:t>
      </w:r>
    </w:p>
    <w:p w:rsidR="008B58CB" w:rsidRDefault="006C2F4A" w:rsidP="00743AB0">
      <w:pPr>
        <w:pStyle w:val="pkt"/>
        <w:spacing w:before="0" w:after="0"/>
        <w:ind w:left="852" w:hanging="426"/>
      </w:pPr>
      <w:r>
        <w:rPr>
          <w:b/>
        </w:rPr>
        <w:t>5)</w:t>
      </w:r>
      <w:r>
        <w:rPr>
          <w:b/>
        </w:rPr>
        <w:tab/>
      </w:r>
      <w:r>
        <w:t>Pani/Pana dane osobowe będą przechowywane, zgodnie z art. 78 ust. 1 P.</w:t>
      </w:r>
      <w:r w:rsidR="002A2600">
        <w:t>z</w:t>
      </w:r>
      <w:r>
        <w:t>.</w:t>
      </w:r>
      <w:r w:rsidR="002A2600">
        <w:t>p</w:t>
      </w:r>
      <w:r>
        <w:t>. przez okres 4 lat od dnia zakończenia postępowania o udzielenie zamówienia, a jeżeli czas trwania umowy przekracza 4 lata, okres przechowywania obejmuje cały czas trwania umowy;</w:t>
      </w:r>
    </w:p>
    <w:p w:rsidR="008B58CB" w:rsidRDefault="006C2F4A" w:rsidP="00743AB0">
      <w:pPr>
        <w:pStyle w:val="pkt"/>
        <w:spacing w:before="0" w:after="0"/>
        <w:ind w:left="852" w:hanging="426"/>
      </w:pPr>
      <w:r>
        <w:rPr>
          <w:b/>
        </w:rPr>
        <w:t>6)</w:t>
      </w:r>
      <w:r>
        <w:rPr>
          <w:b/>
        </w:rPr>
        <w:tab/>
      </w:r>
      <w:r>
        <w:t>obowiązek podania przez Panią/Pana danych osobowych bezpośrednio Pani/Pana dotyczących jest wymogiem ustawowym określonym w przepisanych ustawy P.</w:t>
      </w:r>
      <w:r w:rsidR="00C77669">
        <w:t>z</w:t>
      </w:r>
      <w:r>
        <w:t>.</w:t>
      </w:r>
      <w:r w:rsidR="00C77669">
        <w:t>p</w:t>
      </w:r>
      <w:r>
        <w:t>., związanym z udziałem w postępowaniu o udzielenie zamówienia publicznego.</w:t>
      </w:r>
    </w:p>
    <w:p w:rsidR="008B58CB" w:rsidRDefault="006C2F4A" w:rsidP="00743AB0">
      <w:pPr>
        <w:pStyle w:val="pkt"/>
        <w:spacing w:before="0" w:after="0"/>
        <w:ind w:left="852" w:hanging="426"/>
      </w:pPr>
      <w:r>
        <w:rPr>
          <w:b/>
        </w:rPr>
        <w:t>7)</w:t>
      </w:r>
      <w:r>
        <w:rPr>
          <w:b/>
        </w:rPr>
        <w:tab/>
      </w:r>
      <w:r>
        <w:t>w odniesieniu do Pani/Pana danych osobowych decyzje nie będą podejmowane w sposób zautomatyzowany, stosownie do art. 22 RODO.</w:t>
      </w:r>
    </w:p>
    <w:p w:rsidR="008B58CB" w:rsidRDefault="006C2F4A" w:rsidP="00743AB0">
      <w:pPr>
        <w:pStyle w:val="pkt"/>
        <w:spacing w:before="0" w:after="0"/>
        <w:ind w:left="852" w:hanging="426"/>
      </w:pPr>
      <w:r>
        <w:rPr>
          <w:b/>
        </w:rPr>
        <w:t>8)</w:t>
      </w:r>
      <w:r>
        <w:rPr>
          <w:b/>
        </w:rPr>
        <w:tab/>
      </w:r>
      <w:r>
        <w:t>posiada Pani/Pan:</w:t>
      </w:r>
    </w:p>
    <w:p w:rsidR="008B58CB" w:rsidRDefault="006C2F4A" w:rsidP="00743AB0">
      <w:pPr>
        <w:pStyle w:val="pkt"/>
        <w:spacing w:before="0" w:after="0"/>
        <w:ind w:left="1278" w:hanging="427"/>
      </w:pPr>
      <w:r>
        <w:rPr>
          <w:b/>
        </w:rPr>
        <w:t>a)</w:t>
      </w:r>
      <w:r>
        <w:rPr>
          <w:b/>
        </w:rPr>
        <w:tab/>
      </w:r>
      <w:r>
        <w:t xml:space="preserve">na podstawie art. 15 RODO prawo dostępu do danych osobowych Pani/Pana dotyczących (w przypadku, gdy skorzystanie z tego prawa wymagałoby po stronie administratora niewspółmiernie dużego wysiłku może zostać Pani/Pan </w:t>
      </w:r>
      <w:r>
        <w:lastRenderedPageBreak/>
        <w:t>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B58CB" w:rsidRDefault="006C2F4A" w:rsidP="00743AB0">
      <w:pPr>
        <w:pStyle w:val="pkt"/>
        <w:spacing w:before="0" w:after="0"/>
        <w:ind w:left="1278" w:hanging="427"/>
      </w:pPr>
      <w:r>
        <w:rPr>
          <w:b/>
        </w:rPr>
        <w:t>b)</w:t>
      </w:r>
      <w:r>
        <w:rPr>
          <w:b/>
        </w:rPr>
        <w:tab/>
      </w:r>
      <w:r>
        <w:t>na podstawie art. 16 RODO prawo do sprostowania Pani/Pana danych osobowych (</w:t>
      </w:r>
      <w:r>
        <w:rPr>
          <w:i/>
        </w:rPr>
        <w:t xml:space="preserve">skorzystanie z prawa do sprostowania nie może skutkować zmianą wyniku postępowania o udzielenie zamówienia publicznego ani zmianą postanowień umowy w zakresie niezgodnym z ustawą </w:t>
      </w:r>
      <w:proofErr w:type="spellStart"/>
      <w:r>
        <w:rPr>
          <w:i/>
        </w:rPr>
        <w:t>P</w:t>
      </w:r>
      <w:r w:rsidR="00A51105">
        <w:rPr>
          <w:i/>
        </w:rPr>
        <w:t>zp</w:t>
      </w:r>
      <w:proofErr w:type="spellEnd"/>
      <w:r>
        <w:rPr>
          <w:i/>
        </w:rPr>
        <w:t xml:space="preserve"> oraz nie może naruszać integralności protokołu oraz jego załączników</w:t>
      </w:r>
      <w:r>
        <w:t>);</w:t>
      </w:r>
    </w:p>
    <w:p w:rsidR="008B58CB" w:rsidRDefault="006C2F4A" w:rsidP="00743AB0">
      <w:pPr>
        <w:pStyle w:val="pkt"/>
        <w:spacing w:before="0" w:after="0"/>
        <w:ind w:left="1278" w:hanging="427"/>
      </w:pPr>
      <w:r>
        <w:rPr>
          <w:b/>
        </w:rPr>
        <w:t>c)</w:t>
      </w:r>
      <w:r>
        <w:rPr>
          <w:b/>
        </w:rPr>
        <w:tab/>
      </w:r>
      <w:r>
        <w:t>na podstawie art. 18 RODO prawo żądania od administratora ograniczenia przetwarzania danych osobowych z zastrzeżeniem okresu trwania postępowania o udzielenie zamówienia publicznego lub konkursu oraz przypadków, o których mowa w art. 18 ust. 2 RODO (</w:t>
      </w:r>
      <w:r>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w:t>
      </w:r>
    </w:p>
    <w:p w:rsidR="008B58CB" w:rsidRDefault="006C2F4A" w:rsidP="00743AB0">
      <w:pPr>
        <w:pStyle w:val="pkt"/>
        <w:spacing w:before="0" w:after="0"/>
        <w:ind w:left="1278" w:hanging="427"/>
      </w:pPr>
      <w:r>
        <w:rPr>
          <w:b/>
        </w:rPr>
        <w:t>d)</w:t>
      </w:r>
      <w:r>
        <w:rPr>
          <w:b/>
        </w:rPr>
        <w:tab/>
      </w:r>
      <w:r>
        <w:t xml:space="preserve">prawo do wniesienia skargi do Prezesa Urzędu Ochrony Danych Osobowych, gdy uzna Pani/Pan, że przetwarzanie danych osobowych Pani/Pana dotyczących narusza przepisy RODO; </w:t>
      </w:r>
      <w:r>
        <w:rPr>
          <w:i/>
        </w:rPr>
        <w:t xml:space="preserve"> </w:t>
      </w:r>
    </w:p>
    <w:p w:rsidR="008B58CB" w:rsidRDefault="006C2F4A" w:rsidP="00743AB0">
      <w:pPr>
        <w:pStyle w:val="pkt"/>
        <w:spacing w:before="0" w:after="0"/>
        <w:ind w:left="852" w:hanging="426"/>
      </w:pPr>
      <w:r>
        <w:rPr>
          <w:b/>
        </w:rPr>
        <w:t>9)</w:t>
      </w:r>
      <w:r>
        <w:rPr>
          <w:b/>
        </w:rPr>
        <w:tab/>
      </w:r>
      <w:r>
        <w:t>nie przysługuje Pani/Panu:</w:t>
      </w:r>
    </w:p>
    <w:p w:rsidR="008B58CB" w:rsidRDefault="006C2F4A" w:rsidP="00743AB0">
      <w:pPr>
        <w:pStyle w:val="pkt"/>
        <w:spacing w:before="0" w:after="0"/>
        <w:ind w:left="1278" w:hanging="427"/>
      </w:pPr>
      <w:r>
        <w:rPr>
          <w:b/>
        </w:rPr>
        <w:t>a)</w:t>
      </w:r>
      <w:r>
        <w:rPr>
          <w:b/>
        </w:rPr>
        <w:tab/>
      </w:r>
      <w:r>
        <w:t>w związku z art. 17 ust. 3 lit. b, d lub e RODO prawo do usunięcia danych osobowych;</w:t>
      </w:r>
    </w:p>
    <w:p w:rsidR="008B58CB" w:rsidRDefault="006C2F4A" w:rsidP="00743AB0">
      <w:pPr>
        <w:pStyle w:val="pkt"/>
        <w:spacing w:before="0" w:after="0"/>
        <w:ind w:left="1278" w:hanging="427"/>
      </w:pPr>
      <w:r>
        <w:rPr>
          <w:b/>
        </w:rPr>
        <w:t>b)</w:t>
      </w:r>
      <w:r>
        <w:rPr>
          <w:b/>
        </w:rPr>
        <w:tab/>
      </w:r>
      <w:r>
        <w:t>prawo do przenoszenia danych osobowych, o którym mowa w art. 20 RODO;</w:t>
      </w:r>
    </w:p>
    <w:p w:rsidR="008B58CB" w:rsidRDefault="006C2F4A" w:rsidP="00743AB0">
      <w:pPr>
        <w:pStyle w:val="pkt"/>
        <w:spacing w:before="0" w:after="0"/>
        <w:ind w:left="1278" w:hanging="427"/>
      </w:pPr>
      <w:r>
        <w:rPr>
          <w:b/>
        </w:rPr>
        <w:t>c)</w:t>
      </w:r>
      <w:r>
        <w:rPr>
          <w:b/>
        </w:rPr>
        <w:tab/>
      </w:r>
      <w:r>
        <w:t xml:space="preserve">na podstawie art. 21 RODO prawo sprzeciwu, wobec przetwarzania danych osobowych, gdyż podstawą prawną przetwarzania Pani/Pana danych osobowych jest art. 6 ust. 1 lit. c RODO; </w:t>
      </w:r>
    </w:p>
    <w:p w:rsidR="002A2600" w:rsidRDefault="006C2F4A" w:rsidP="00AE4F3D">
      <w:pPr>
        <w:pStyle w:val="pkt"/>
        <w:spacing w:before="0" w:after="0"/>
        <w:ind w:left="852" w:hanging="426"/>
      </w:pPr>
      <w:r>
        <w:rPr>
          <w:b/>
        </w:rPr>
        <w:t>10)</w:t>
      </w:r>
      <w:r>
        <w:rPr>
          <w:b/>
        </w:rPr>
        <w:tab/>
      </w:r>
      <w: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B58CB" w:rsidRDefault="006C2F4A" w:rsidP="00743AB0">
      <w:pPr>
        <w:pStyle w:val="pkt"/>
        <w:pBdr>
          <w:bottom w:val="double" w:sz="4" w:space="1" w:color="000000"/>
        </w:pBdr>
        <w:shd w:val="clear" w:color="auto" w:fill="DAEEF3"/>
        <w:spacing w:before="360" w:after="40"/>
        <w:ind w:left="568" w:hanging="568"/>
        <w:rPr>
          <w:b/>
        </w:rPr>
      </w:pPr>
      <w:r>
        <w:rPr>
          <w:b/>
        </w:rPr>
        <w:t>III.</w:t>
      </w:r>
      <w:r>
        <w:rPr>
          <w:b/>
        </w:rPr>
        <w:tab/>
        <w:t>TRYB UDZIELENIA ZAMÓWIENIA</w:t>
      </w:r>
    </w:p>
    <w:p w:rsidR="008B58CB" w:rsidRDefault="006C2F4A" w:rsidP="00743AB0">
      <w:pPr>
        <w:pStyle w:val="pkt"/>
        <w:spacing w:before="240" w:after="0"/>
        <w:ind w:left="426" w:hanging="426"/>
      </w:pPr>
      <w:r>
        <w:rPr>
          <w:b/>
        </w:rPr>
        <w:t>1.</w:t>
      </w:r>
      <w:r>
        <w:rPr>
          <w:b/>
        </w:rPr>
        <w:tab/>
      </w:r>
      <w:r>
        <w:t xml:space="preserve">Niniejsze postępowanie prowadzone jest w </w:t>
      </w:r>
      <w:r w:rsidRPr="00C4510E">
        <w:rPr>
          <w:b/>
        </w:rPr>
        <w:t>trybie podstawowym</w:t>
      </w:r>
      <w:r>
        <w:t xml:space="preserve"> </w:t>
      </w:r>
      <w:r w:rsidR="00AF7442" w:rsidRPr="001E1EC5">
        <w:rPr>
          <w:b/>
        </w:rPr>
        <w:t>bez negocjacji</w:t>
      </w:r>
      <w:r w:rsidR="00AF7442">
        <w:t xml:space="preserve"> </w:t>
      </w:r>
      <w:r>
        <w:t xml:space="preserve">o jakim stanowi </w:t>
      </w:r>
      <w:r w:rsidRPr="00651E27">
        <w:rPr>
          <w:b/>
        </w:rPr>
        <w:t xml:space="preserve">art. 275 pkt </w:t>
      </w:r>
      <w:r w:rsidR="0023344C">
        <w:rPr>
          <w:b/>
        </w:rPr>
        <w:t>1</w:t>
      </w:r>
      <w:r w:rsidRPr="00651E27">
        <w:rPr>
          <w:b/>
        </w:rPr>
        <w:t xml:space="preserve"> </w:t>
      </w:r>
      <w:r w:rsidR="007D17D6">
        <w:t>ustawy P</w:t>
      </w:r>
      <w:r>
        <w:t xml:space="preserve">.z.p. oraz niniejszej Specyfikacji Warunków Zamówienia, zwaną dalej "SWZ". </w:t>
      </w:r>
    </w:p>
    <w:p w:rsidR="008A014F" w:rsidRPr="00CF22D7" w:rsidRDefault="006C2F4A" w:rsidP="00CF22D7">
      <w:pPr>
        <w:pStyle w:val="pkt"/>
        <w:spacing w:before="0" w:after="0"/>
        <w:ind w:left="426" w:hanging="426"/>
      </w:pPr>
      <w:r>
        <w:rPr>
          <w:b/>
        </w:rPr>
        <w:t>2.</w:t>
      </w:r>
      <w:r>
        <w:rPr>
          <w:b/>
        </w:rPr>
        <w:tab/>
      </w:r>
      <w:r>
        <w:t xml:space="preserve">Zamawiający </w:t>
      </w:r>
      <w:r w:rsidR="00D010D1">
        <w:t>nie przewi</w:t>
      </w:r>
      <w:r w:rsidRPr="00D010D1">
        <w:t>duje wyb</w:t>
      </w:r>
      <w:r w:rsidR="007D17D6" w:rsidRPr="00D010D1">
        <w:t>ó</w:t>
      </w:r>
      <w:r w:rsidRPr="00D010D1">
        <w:t xml:space="preserve">r </w:t>
      </w:r>
      <w:r>
        <w:t>najkorzystniejszej oferty z moż</w:t>
      </w:r>
      <w:r w:rsidR="00CF22D7">
        <w:t>liwością prowadzenia negocjacji.</w:t>
      </w:r>
    </w:p>
    <w:p w:rsidR="008B58CB" w:rsidRDefault="006C2F4A" w:rsidP="00743AB0">
      <w:pPr>
        <w:pStyle w:val="pkt"/>
        <w:spacing w:before="0" w:after="0"/>
        <w:ind w:left="426" w:hanging="426"/>
      </w:pPr>
      <w:r>
        <w:rPr>
          <w:b/>
        </w:rPr>
        <w:t>3.</w:t>
      </w:r>
      <w:r>
        <w:rPr>
          <w:b/>
        </w:rPr>
        <w:tab/>
      </w:r>
      <w:r>
        <w:t xml:space="preserve">Szacunkowa wartość przedmiotowego zamówienia nie przekracza progów unijnych o jakich mowa w art. 3 ustawy </w:t>
      </w:r>
      <w:r w:rsidR="007D17D6">
        <w:t>P</w:t>
      </w:r>
      <w:r>
        <w:t xml:space="preserve">.z.p.  </w:t>
      </w:r>
    </w:p>
    <w:p w:rsidR="008B58CB" w:rsidRDefault="006C2F4A" w:rsidP="00743AB0">
      <w:pPr>
        <w:pStyle w:val="pkt"/>
        <w:spacing w:before="0" w:after="0"/>
        <w:ind w:left="426" w:hanging="426"/>
      </w:pPr>
      <w:r w:rsidRPr="00F254FC">
        <w:rPr>
          <w:b/>
        </w:rPr>
        <w:t>4.</w:t>
      </w:r>
      <w:r w:rsidRPr="00D420B6">
        <w:rPr>
          <w:b/>
          <w:color w:val="FF0000"/>
        </w:rPr>
        <w:tab/>
      </w:r>
      <w:r>
        <w:rPr>
          <w:b/>
        </w:rPr>
        <w:tab/>
      </w:r>
      <w:r>
        <w:t>Zamawiający nie przewiduje aukcji elektronicznej.</w:t>
      </w:r>
    </w:p>
    <w:p w:rsidR="008B58CB" w:rsidRDefault="00F254FC" w:rsidP="00743AB0">
      <w:pPr>
        <w:pStyle w:val="pkt"/>
        <w:spacing w:before="0" w:after="0"/>
        <w:ind w:left="426" w:hanging="426"/>
      </w:pPr>
      <w:r>
        <w:rPr>
          <w:b/>
        </w:rPr>
        <w:t>5</w:t>
      </w:r>
      <w:r w:rsidR="006C2F4A">
        <w:rPr>
          <w:b/>
        </w:rPr>
        <w:t>.</w:t>
      </w:r>
      <w:r w:rsidR="006C2F4A">
        <w:rPr>
          <w:b/>
        </w:rPr>
        <w:tab/>
      </w:r>
      <w:r w:rsidR="006C2F4A">
        <w:t>Zamawiający nie przewiduje złożenia oferty w postaci katalogów elektronicznych.</w:t>
      </w:r>
    </w:p>
    <w:p w:rsidR="008B58CB" w:rsidRDefault="00F254FC" w:rsidP="00743AB0">
      <w:pPr>
        <w:pStyle w:val="pkt"/>
        <w:spacing w:before="0" w:after="0"/>
        <w:ind w:left="426" w:hanging="426"/>
      </w:pPr>
      <w:r>
        <w:rPr>
          <w:b/>
        </w:rPr>
        <w:t>6</w:t>
      </w:r>
      <w:r w:rsidR="006C2F4A">
        <w:rPr>
          <w:b/>
        </w:rPr>
        <w:t>.</w:t>
      </w:r>
      <w:r w:rsidR="006C2F4A">
        <w:rPr>
          <w:b/>
        </w:rPr>
        <w:tab/>
      </w:r>
      <w:r w:rsidR="006C2F4A">
        <w:t>Zamawiający nie prowadzi postępowania w celu zawarcia umowy ramowej.</w:t>
      </w:r>
    </w:p>
    <w:p w:rsidR="008B58CB" w:rsidRDefault="00F254FC" w:rsidP="00743AB0">
      <w:pPr>
        <w:pStyle w:val="pkt"/>
        <w:spacing w:before="0" w:after="0"/>
        <w:ind w:left="426" w:hanging="426"/>
      </w:pPr>
      <w:r>
        <w:rPr>
          <w:b/>
        </w:rPr>
        <w:t>7</w:t>
      </w:r>
      <w:r w:rsidR="006C2F4A">
        <w:rPr>
          <w:b/>
        </w:rPr>
        <w:t>.</w:t>
      </w:r>
      <w:r w:rsidR="006C2F4A">
        <w:rPr>
          <w:b/>
        </w:rPr>
        <w:tab/>
      </w:r>
      <w:r w:rsidR="006C2F4A">
        <w:t xml:space="preserve">Zamawiający nie zastrzega możliwości ubiegania się o udzielenie zamówienia wyłącznie przez wykonawców, o których mowa w art. 94 </w:t>
      </w:r>
      <w:r w:rsidR="004D1531">
        <w:t>ustawy P</w:t>
      </w:r>
      <w:r w:rsidR="006C2F4A">
        <w:t xml:space="preserve">.z.p. </w:t>
      </w:r>
    </w:p>
    <w:p w:rsidR="008B58CB" w:rsidRDefault="00F254FC" w:rsidP="00743AB0">
      <w:pPr>
        <w:pStyle w:val="pkt"/>
        <w:spacing w:before="0" w:after="0"/>
        <w:ind w:left="426" w:hanging="426"/>
      </w:pPr>
      <w:r>
        <w:rPr>
          <w:b/>
        </w:rPr>
        <w:t>8</w:t>
      </w:r>
      <w:r w:rsidR="006C2F4A">
        <w:rPr>
          <w:b/>
        </w:rPr>
        <w:t>.</w:t>
      </w:r>
      <w:r w:rsidR="006C2F4A">
        <w:rPr>
          <w:b/>
        </w:rPr>
        <w:tab/>
      </w:r>
      <w:r w:rsidR="006C2F4A">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006C2F4A">
        <w:lastRenderedPageBreak/>
        <w:t xml:space="preserve">26.06.1974 r. - Kodeks pracy (Dz. U. z 2019 r. poz. 1040, 1043 i 1495) obejmują następujące rodzaje czynności: </w:t>
      </w:r>
    </w:p>
    <w:p w:rsidR="008B58CB" w:rsidRPr="00C47449" w:rsidRDefault="006C2F4A" w:rsidP="00743AB0">
      <w:pPr>
        <w:pStyle w:val="pkt"/>
        <w:spacing w:before="0" w:after="0"/>
        <w:ind w:left="852" w:hanging="425"/>
        <w:rPr>
          <w:color w:val="FF0000"/>
        </w:rPr>
      </w:pPr>
      <w:r w:rsidRPr="00490468">
        <w:rPr>
          <w:b/>
        </w:rPr>
        <w:t>1)</w:t>
      </w:r>
      <w:r w:rsidR="00C47449" w:rsidRPr="00490468">
        <w:rPr>
          <w:b/>
        </w:rPr>
        <w:t xml:space="preserve"> Budowa jezdni</w:t>
      </w:r>
      <w:r w:rsidR="008D4180" w:rsidRPr="00490468">
        <w:rPr>
          <w:b/>
        </w:rPr>
        <w:t xml:space="preserve"> </w:t>
      </w:r>
      <w:r w:rsidR="008D4180" w:rsidRPr="00490468">
        <w:t xml:space="preserve"> </w:t>
      </w:r>
      <w:r w:rsidR="008D4180" w:rsidRPr="00490468">
        <w:rPr>
          <w:rFonts w:ascii="Arial" w:hAnsi="Arial" w:cs="Arial"/>
          <w:caps/>
        </w:rPr>
        <w:t xml:space="preserve"> </w:t>
      </w:r>
      <w:r w:rsidRPr="00C47449">
        <w:rPr>
          <w:rFonts w:ascii="Arial" w:hAnsi="Arial" w:cs="Arial"/>
          <w:caps/>
          <w:color w:val="FF0000"/>
        </w:rPr>
        <w:t> </w:t>
      </w:r>
      <w:r w:rsidRPr="00C47449">
        <w:rPr>
          <w:rFonts w:ascii="Arial" w:hAnsi="Arial" w:cs="Arial"/>
          <w:caps/>
          <w:color w:val="FF0000"/>
        </w:rPr>
        <w:t> </w:t>
      </w:r>
      <w:r w:rsidRPr="00C47449">
        <w:rPr>
          <w:rFonts w:ascii="Arial" w:hAnsi="Arial" w:cs="Arial"/>
          <w:caps/>
          <w:color w:val="FF0000"/>
        </w:rPr>
        <w:t> </w:t>
      </w:r>
      <w:r w:rsidRPr="00C47449">
        <w:rPr>
          <w:rFonts w:ascii="Arial" w:hAnsi="Arial" w:cs="Arial"/>
          <w:caps/>
          <w:color w:val="FF0000"/>
        </w:rPr>
        <w:t> </w:t>
      </w:r>
    </w:p>
    <w:p w:rsidR="008B58CB" w:rsidRPr="001953E3" w:rsidRDefault="00F254FC" w:rsidP="00743AB0">
      <w:pPr>
        <w:pStyle w:val="pkt"/>
        <w:spacing w:before="0" w:after="0"/>
        <w:ind w:left="426" w:hanging="426"/>
        <w:rPr>
          <w:color w:val="FF0000"/>
        </w:rPr>
      </w:pPr>
      <w:r>
        <w:rPr>
          <w:b/>
        </w:rPr>
        <w:t>9</w:t>
      </w:r>
      <w:r w:rsidR="006C2F4A">
        <w:rPr>
          <w:b/>
        </w:rPr>
        <w:t>.</w:t>
      </w:r>
      <w:r w:rsidR="006C2F4A">
        <w:rPr>
          <w:b/>
        </w:rPr>
        <w:tab/>
      </w:r>
      <w:r w:rsidR="006C2F4A">
        <w:t xml:space="preserve">Szczegółowe wymagania dotyczące realizacji oraz egzekwowania wymogu zatrudnienia na podstawie stosunku pracy zostały określone we </w:t>
      </w:r>
      <w:r w:rsidR="006C2F4A" w:rsidRPr="00FE0424">
        <w:rPr>
          <w:b/>
        </w:rPr>
        <w:t>wzorze umowy</w:t>
      </w:r>
      <w:r w:rsidR="006C2F4A">
        <w:t xml:space="preserve"> stanowiącym odpowiednio </w:t>
      </w:r>
      <w:r w:rsidR="00FE4B7C">
        <w:rPr>
          <w:b/>
        </w:rPr>
        <w:t>Załącznik nr 6.</w:t>
      </w:r>
      <w:r w:rsidR="006C2F4A" w:rsidRPr="001953E3">
        <w:rPr>
          <w:color w:val="FF0000"/>
        </w:rPr>
        <w:t xml:space="preserve"> </w:t>
      </w:r>
    </w:p>
    <w:p w:rsidR="008B58CB" w:rsidRDefault="006C2F4A" w:rsidP="00743AB0">
      <w:pPr>
        <w:pStyle w:val="pkt"/>
        <w:spacing w:before="0" w:after="0"/>
        <w:ind w:left="426" w:hanging="426"/>
      </w:pPr>
      <w:r>
        <w:rPr>
          <w:b/>
        </w:rPr>
        <w:t>1</w:t>
      </w:r>
      <w:r w:rsidR="00F254FC">
        <w:rPr>
          <w:b/>
        </w:rPr>
        <w:t>0</w:t>
      </w:r>
      <w:r>
        <w:rPr>
          <w:b/>
        </w:rPr>
        <w:t>.</w:t>
      </w:r>
      <w:r>
        <w:rPr>
          <w:b/>
        </w:rPr>
        <w:tab/>
      </w:r>
      <w:r>
        <w:t xml:space="preserve">Zamawiający nie określa dodatkowych wymagań związanych z zatrudnianiem osób, o których mowa w art. 96 ust. 2 pkt 2 </w:t>
      </w:r>
      <w:r w:rsidR="00080E83">
        <w:t>ustawy P</w:t>
      </w:r>
      <w:r>
        <w:t xml:space="preserve">.z.p. </w:t>
      </w:r>
    </w:p>
    <w:p w:rsidR="008B58CB" w:rsidRDefault="006C2F4A" w:rsidP="00743AB0">
      <w:pPr>
        <w:pStyle w:val="pkt"/>
        <w:pBdr>
          <w:bottom w:val="double" w:sz="4" w:space="1" w:color="000000"/>
        </w:pBdr>
        <w:shd w:val="clear" w:color="auto" w:fill="DAEEF3"/>
        <w:spacing w:before="360" w:after="40"/>
        <w:ind w:left="568" w:hanging="568"/>
        <w:rPr>
          <w:b/>
        </w:rPr>
      </w:pPr>
      <w:r>
        <w:rPr>
          <w:b/>
        </w:rPr>
        <w:t>IV.</w:t>
      </w:r>
      <w:r>
        <w:rPr>
          <w:b/>
        </w:rPr>
        <w:tab/>
        <w:t>OPIS PRZEDMIOTU ZAMÓWIENIA</w:t>
      </w:r>
    </w:p>
    <w:p w:rsidR="00AA6474" w:rsidRDefault="00AA6474" w:rsidP="00AA6474">
      <w:pPr>
        <w:pStyle w:val="Bezodstpw"/>
      </w:pPr>
      <w:r w:rsidRPr="00AA6474">
        <w:rPr>
          <w:b/>
        </w:rPr>
        <w:t xml:space="preserve">1. </w:t>
      </w:r>
      <w:r w:rsidR="00336801">
        <w:rPr>
          <w:b/>
        </w:rPr>
        <w:t xml:space="preserve">   </w:t>
      </w:r>
      <w:r w:rsidR="006C2F4A" w:rsidRPr="00AA6474">
        <w:rPr>
          <w:b/>
        </w:rPr>
        <w:t>Przedmiotem zamówienia jest</w:t>
      </w:r>
      <w:r w:rsidR="00D420B6">
        <w:t xml:space="preserve">: </w:t>
      </w:r>
    </w:p>
    <w:p w:rsidR="006E21D8" w:rsidRPr="004E60AB" w:rsidRDefault="006E21D8" w:rsidP="004E60AB">
      <w:pPr>
        <w:pStyle w:val="Bezodstpw"/>
        <w:jc w:val="both"/>
        <w:rPr>
          <w:b/>
        </w:rPr>
      </w:pPr>
      <w:r w:rsidRPr="00A82B00">
        <w:rPr>
          <w:b/>
        </w:rPr>
        <w:t xml:space="preserve">Przebudowa  drogi powiatowej Nr 2569W Goworowo – Kamianka – Pomian od km 17+620 do km 18+299 oraz drogi powiatowej Nr 2588W Dzbenin – Tobolice od km 0+000 do km 0+075 wraz z przebudową linii </w:t>
      </w:r>
      <w:proofErr w:type="spellStart"/>
      <w:r w:rsidRPr="00A82B00">
        <w:rPr>
          <w:b/>
        </w:rPr>
        <w:t>nN</w:t>
      </w:r>
      <w:proofErr w:type="spellEnd"/>
      <w:r w:rsidRPr="00A82B00">
        <w:rPr>
          <w:b/>
        </w:rPr>
        <w:t xml:space="preserve"> 0,4 </w:t>
      </w:r>
      <w:proofErr w:type="spellStart"/>
      <w:r w:rsidRPr="00A82B00">
        <w:rPr>
          <w:b/>
        </w:rPr>
        <w:t>kV</w:t>
      </w:r>
      <w:proofErr w:type="spellEnd"/>
      <w:r w:rsidR="00AB0ABC" w:rsidRPr="00A82B00">
        <w:rPr>
          <w:b/>
        </w:rPr>
        <w:t xml:space="preserve"> i</w:t>
      </w:r>
      <w:r w:rsidRPr="00A82B00">
        <w:rPr>
          <w:b/>
        </w:rPr>
        <w:t xml:space="preserve"> linii oświetlenia ulicznego na</w:t>
      </w:r>
      <w:r w:rsidRPr="00147D89">
        <w:rPr>
          <w:b/>
          <w:color w:val="FF0000"/>
        </w:rPr>
        <w:t xml:space="preserve"> </w:t>
      </w:r>
      <w:r w:rsidRPr="004E60AB">
        <w:rPr>
          <w:b/>
        </w:rPr>
        <w:t>skrzyżowaniu dróg</w:t>
      </w:r>
    </w:p>
    <w:p w:rsidR="00B93FBE" w:rsidRPr="00C366B8" w:rsidRDefault="00FE4B7C" w:rsidP="00DB5EA1">
      <w:pPr>
        <w:pStyle w:val="Bezodstpw"/>
        <w:ind w:left="426"/>
        <w:rPr>
          <w:b/>
          <w:u w:val="single"/>
        </w:rPr>
      </w:pPr>
      <w:r w:rsidRPr="00C366B8">
        <w:rPr>
          <w:b/>
          <w:u w:val="single"/>
        </w:rPr>
        <w:t>Zamówienie obejmuje:</w:t>
      </w:r>
      <w:r w:rsidR="00B93FBE" w:rsidRPr="00C366B8">
        <w:rPr>
          <w:b/>
          <w:u w:val="single"/>
        </w:rPr>
        <w:t xml:space="preserve"> </w:t>
      </w:r>
    </w:p>
    <w:p w:rsidR="00AA6474" w:rsidRPr="00F36142" w:rsidRDefault="00AA6474" w:rsidP="00DB5EA1">
      <w:pPr>
        <w:pStyle w:val="Bezodstpw"/>
        <w:ind w:left="426"/>
        <w:rPr>
          <w:b/>
        </w:rPr>
      </w:pPr>
      <w:r w:rsidRPr="00F36142">
        <w:rPr>
          <w:b/>
        </w:rPr>
        <w:t>Roboty przygotowawcze</w:t>
      </w:r>
    </w:p>
    <w:p w:rsidR="00F36142" w:rsidRPr="00F36142" w:rsidRDefault="00F36142" w:rsidP="00F36142">
      <w:pPr>
        <w:pStyle w:val="Bezodstpw"/>
        <w:ind w:left="426"/>
      </w:pPr>
      <w:r w:rsidRPr="00F36142">
        <w:t>- Odtworzenie  trasy  w terenie</w:t>
      </w:r>
    </w:p>
    <w:p w:rsidR="00F75FD4" w:rsidRDefault="00F75FD4" w:rsidP="00F36142">
      <w:pPr>
        <w:pStyle w:val="Bezodstpw"/>
        <w:ind w:left="426"/>
      </w:pPr>
      <w:r>
        <w:t xml:space="preserve">  </w:t>
      </w:r>
      <w:r w:rsidR="00F36142" w:rsidRPr="00F36142">
        <w:t xml:space="preserve">Odtworzenie (wyznaczenie) trasy drogi  i punktów wysokościowych wraz z </w:t>
      </w:r>
      <w:r>
        <w:t xml:space="preserve">  </w:t>
      </w:r>
    </w:p>
    <w:p w:rsidR="00F36142" w:rsidRDefault="00F75FD4" w:rsidP="00F36142">
      <w:pPr>
        <w:pStyle w:val="Bezodstpw"/>
        <w:ind w:left="426"/>
      </w:pPr>
      <w:r>
        <w:t xml:space="preserve">  </w:t>
      </w:r>
      <w:r w:rsidR="00F36142" w:rsidRPr="00F36142">
        <w:t>wykonaniem inwentaryzacji geodezyjnej powykonawczej,</w:t>
      </w:r>
    </w:p>
    <w:p w:rsidR="0059641D" w:rsidRDefault="0059641D" w:rsidP="00F36142">
      <w:pPr>
        <w:pStyle w:val="Bezodstpw"/>
        <w:ind w:left="426"/>
      </w:pPr>
      <w:r>
        <w:t xml:space="preserve">- </w:t>
      </w:r>
      <w:r w:rsidRPr="0059641D">
        <w:t>Mechanicz</w:t>
      </w:r>
      <w:r>
        <w:t>n</w:t>
      </w:r>
      <w:r w:rsidRPr="0059641D">
        <w:t xml:space="preserve">e usunięcie warstwy humusu  z darniną grubości 0,20cm z wywozem na </w:t>
      </w:r>
      <w:proofErr w:type="spellStart"/>
      <w:r w:rsidRPr="0059641D">
        <w:t>odl</w:t>
      </w:r>
      <w:proofErr w:type="spellEnd"/>
      <w:r w:rsidRPr="0059641D">
        <w:t>. do 1 km</w:t>
      </w:r>
      <w:r>
        <w:t>.</w:t>
      </w:r>
    </w:p>
    <w:p w:rsidR="0059641D" w:rsidRPr="0059641D" w:rsidRDefault="0059641D" w:rsidP="00F36142">
      <w:pPr>
        <w:pStyle w:val="Bezodstpw"/>
        <w:ind w:left="426"/>
        <w:rPr>
          <w:b/>
        </w:rPr>
      </w:pPr>
      <w:r>
        <w:rPr>
          <w:b/>
        </w:rPr>
        <w:t>Roboty rozbiórkowe</w:t>
      </w:r>
    </w:p>
    <w:p w:rsidR="0059641D" w:rsidRDefault="0059641D" w:rsidP="00DB5EA1">
      <w:pPr>
        <w:pStyle w:val="Bezodstpw"/>
        <w:ind w:left="426"/>
      </w:pPr>
      <w:r w:rsidRPr="0059641D">
        <w:t>- Frezowanie istniejącej   nawierzchni  asfaltowej  grub. śr. 7cm z wywozem  urobku na plac OD-M w Ostrołęce</w:t>
      </w:r>
      <w:r>
        <w:rPr>
          <w:b/>
        </w:rPr>
        <w:t>,</w:t>
      </w:r>
    </w:p>
    <w:p w:rsidR="0059641D" w:rsidRDefault="0059641D" w:rsidP="00DB5EA1">
      <w:pPr>
        <w:pStyle w:val="Bezodstpw"/>
        <w:ind w:left="426"/>
      </w:pPr>
      <w:r>
        <w:t>-</w:t>
      </w:r>
      <w:r w:rsidRPr="0059641D">
        <w:t xml:space="preserve"> Rozbiórka  podbudowy  z kruszywa   grub. śr.20  cm z wywozem  krus</w:t>
      </w:r>
      <w:r>
        <w:t>zywa na plac OD-M w Ostrołęce,</w:t>
      </w:r>
    </w:p>
    <w:p w:rsidR="0059641D" w:rsidRDefault="0059641D" w:rsidP="00DB5EA1">
      <w:pPr>
        <w:pStyle w:val="Bezodstpw"/>
        <w:ind w:left="426"/>
      </w:pPr>
      <w:r>
        <w:t xml:space="preserve">- </w:t>
      </w:r>
      <w:r w:rsidR="00AF33A6">
        <w:t>Ręczna r</w:t>
      </w:r>
      <w:r w:rsidRPr="0059641D">
        <w:t>ozbiórka  nawierzchni chodnika i zjazdów z kostki beton</w:t>
      </w:r>
      <w:r>
        <w:t xml:space="preserve">owej </w:t>
      </w:r>
      <w:r w:rsidR="00AF33A6">
        <w:t>z ułożeniem kostki na palety wykonawcy robót, załadunkiem i rozładunkiem kostki na placu ODM w Kadzidle.</w:t>
      </w:r>
    </w:p>
    <w:p w:rsidR="0059641D" w:rsidRDefault="0059641D" w:rsidP="00DB5EA1">
      <w:pPr>
        <w:pStyle w:val="Bezodstpw"/>
        <w:ind w:left="426"/>
      </w:pPr>
      <w:r>
        <w:t xml:space="preserve">- </w:t>
      </w:r>
      <w:r w:rsidRPr="0059641D">
        <w:t>Rozbiórka  nawierzchni  betonowej na zjazdach z wywozem  gruzu na odkład</w:t>
      </w:r>
      <w:r>
        <w:t>,</w:t>
      </w:r>
    </w:p>
    <w:p w:rsidR="0059641D" w:rsidRDefault="0059641D" w:rsidP="00DB5EA1">
      <w:pPr>
        <w:pStyle w:val="Bezodstpw"/>
        <w:ind w:left="426"/>
      </w:pPr>
      <w:r>
        <w:t xml:space="preserve">- </w:t>
      </w:r>
      <w:r w:rsidRPr="0059641D">
        <w:t>Rozbiórka obrzeży   betonowych   z wywozem g</w:t>
      </w:r>
      <w:r w:rsidR="00FD62E0">
        <w:t>r</w:t>
      </w:r>
      <w:r w:rsidRPr="0059641D">
        <w:t xml:space="preserve">uzu na odkład </w:t>
      </w:r>
      <w:r>
        <w:t>,</w:t>
      </w:r>
    </w:p>
    <w:p w:rsidR="0059641D" w:rsidRDefault="0059641D" w:rsidP="00DB5EA1">
      <w:pPr>
        <w:pStyle w:val="Bezodstpw"/>
        <w:ind w:left="426"/>
      </w:pPr>
      <w:r>
        <w:t>-</w:t>
      </w:r>
      <w:r w:rsidRPr="0059641D">
        <w:t xml:space="preserve"> Rozbiórka  krawężnika  betonowego z wywozem gruzu  na odkład</w:t>
      </w:r>
      <w:r>
        <w:t>,</w:t>
      </w:r>
    </w:p>
    <w:p w:rsidR="0059641D" w:rsidRPr="0059641D" w:rsidRDefault="0059641D" w:rsidP="0059641D">
      <w:pPr>
        <w:pStyle w:val="Bezodstpw"/>
        <w:ind w:left="426"/>
      </w:pPr>
      <w:r>
        <w:t xml:space="preserve">- </w:t>
      </w:r>
      <w:r w:rsidRPr="0059641D">
        <w:t>Rozbiórka istniejących studzienek ściekowych  z wywozem gruzu na odkład</w:t>
      </w:r>
      <w:r>
        <w:t>.</w:t>
      </w:r>
      <w:r w:rsidRPr="0059641D">
        <w:rPr>
          <w:b/>
        </w:rPr>
        <w:t xml:space="preserve"> </w:t>
      </w:r>
    </w:p>
    <w:p w:rsidR="00F6453F" w:rsidRPr="00F36142" w:rsidRDefault="00F6453F" w:rsidP="00DB5EA1">
      <w:pPr>
        <w:pStyle w:val="Bezodstpw"/>
        <w:ind w:left="426"/>
        <w:rPr>
          <w:b/>
        </w:rPr>
      </w:pPr>
      <w:r w:rsidRPr="00F36142">
        <w:rPr>
          <w:b/>
        </w:rPr>
        <w:t>Roboty ziemne</w:t>
      </w:r>
    </w:p>
    <w:p w:rsidR="00F36142" w:rsidRDefault="00F36142" w:rsidP="00DB5EA1">
      <w:pPr>
        <w:pStyle w:val="Bezodstpw"/>
        <w:ind w:left="426"/>
      </w:pPr>
      <w:r w:rsidRPr="00F36142">
        <w:t>-Wykonanie wykopów  w gruncie kat. III  i wywóz  gruntu z koryta   na odkład,</w:t>
      </w:r>
    </w:p>
    <w:p w:rsidR="00F36142" w:rsidRPr="00F36142" w:rsidRDefault="00F36142" w:rsidP="00DB5EA1">
      <w:pPr>
        <w:pStyle w:val="Bezodstpw"/>
        <w:ind w:left="426"/>
      </w:pPr>
      <w:r>
        <w:t xml:space="preserve">- </w:t>
      </w:r>
      <w:r w:rsidRPr="00F36142">
        <w:t xml:space="preserve">Roboty ziemne wykonane w gruncie kat. II z  transportem gruntu z </w:t>
      </w:r>
      <w:proofErr w:type="spellStart"/>
      <w:r w:rsidRPr="00F36142">
        <w:t>dokopu</w:t>
      </w:r>
      <w:proofErr w:type="spellEnd"/>
      <w:r w:rsidRPr="00F36142">
        <w:t xml:space="preserve">  na nasyp</w:t>
      </w:r>
      <w:r>
        <w:t>.</w:t>
      </w:r>
      <w:r w:rsidRPr="00F36142">
        <w:t xml:space="preserve">   </w:t>
      </w:r>
    </w:p>
    <w:p w:rsidR="00F6453F" w:rsidRDefault="00F6453F" w:rsidP="00DB5EA1">
      <w:pPr>
        <w:pStyle w:val="Bezodstpw"/>
        <w:ind w:left="426"/>
        <w:rPr>
          <w:b/>
        </w:rPr>
      </w:pPr>
      <w:r w:rsidRPr="00F36142">
        <w:rPr>
          <w:b/>
        </w:rPr>
        <w:t>Podbudowa i nawierzchnia</w:t>
      </w:r>
      <w:r w:rsidR="0059641D">
        <w:rPr>
          <w:b/>
        </w:rPr>
        <w:t>: jezdnia główna, skrzyżowania z drogami bocznymi, kanalizacja drogowa</w:t>
      </w:r>
    </w:p>
    <w:p w:rsidR="0059641D" w:rsidRDefault="0059641D" w:rsidP="00DB5EA1">
      <w:pPr>
        <w:pStyle w:val="Bezodstpw"/>
        <w:ind w:left="426"/>
      </w:pPr>
      <w:r>
        <w:t xml:space="preserve">- </w:t>
      </w:r>
      <w:r w:rsidRPr="0059641D">
        <w:t>Wykonanie frezowania nawierzchni na początku i na końcu proj. odcinka  śr. grub. 7cm</w:t>
      </w:r>
      <w:r>
        <w:t>,</w:t>
      </w:r>
    </w:p>
    <w:p w:rsidR="0059641D" w:rsidRDefault="0059641D" w:rsidP="00DB5EA1">
      <w:pPr>
        <w:pStyle w:val="Bezodstpw"/>
        <w:ind w:left="426"/>
      </w:pPr>
      <w:r>
        <w:t xml:space="preserve">- </w:t>
      </w:r>
      <w:r w:rsidRPr="0059641D">
        <w:t>Wyprofilowanie i zagęszczeniem  podłoża pod podbudowę   (jezdnia główna+ skrzyżowania z dr. boc</w:t>
      </w:r>
      <w:r>
        <w:t>znymi + wykopy pod kanalizację),</w:t>
      </w:r>
    </w:p>
    <w:p w:rsidR="0059641D" w:rsidRDefault="0059641D" w:rsidP="00DB5EA1">
      <w:pPr>
        <w:pStyle w:val="Bezodstpw"/>
        <w:ind w:left="426"/>
      </w:pPr>
      <w:r>
        <w:t xml:space="preserve">- </w:t>
      </w:r>
      <w:r w:rsidRPr="0059641D">
        <w:t>Wykonanie warstwy pods</w:t>
      </w:r>
      <w:r>
        <w:t>ypki piaskowej   grubości 10cm,</w:t>
      </w:r>
    </w:p>
    <w:p w:rsidR="0059641D" w:rsidRDefault="0059641D" w:rsidP="00DB5EA1">
      <w:pPr>
        <w:pStyle w:val="Bezodstpw"/>
        <w:ind w:left="426"/>
      </w:pPr>
      <w:r>
        <w:t xml:space="preserve">- </w:t>
      </w:r>
      <w:r w:rsidRPr="0059641D">
        <w:t>Wykonanie podbudowy zasadniczej  z mieszanki  kruszywa  łamanego niezwiąz</w:t>
      </w:r>
      <w:r>
        <w:t>anego (0-31,5mm) grubości 20cm,</w:t>
      </w:r>
    </w:p>
    <w:p w:rsidR="0059641D" w:rsidRDefault="0059641D" w:rsidP="00DB5EA1">
      <w:pPr>
        <w:pStyle w:val="Bezodstpw"/>
        <w:ind w:left="426"/>
      </w:pPr>
      <w:r>
        <w:t xml:space="preserve">- </w:t>
      </w:r>
      <w:r w:rsidRPr="0059641D">
        <w:t>Oczyszczenie i skropienie  podbudowy i dolnej warstwy nawierzchni  emulsją asfaltową</w:t>
      </w:r>
      <w:r>
        <w:t>,</w:t>
      </w:r>
    </w:p>
    <w:p w:rsidR="0059641D" w:rsidRDefault="0059641D" w:rsidP="00DB5EA1">
      <w:pPr>
        <w:pStyle w:val="Bezodstpw"/>
        <w:ind w:left="426"/>
      </w:pPr>
      <w:r>
        <w:t xml:space="preserve">- </w:t>
      </w:r>
      <w:r w:rsidRPr="0059641D">
        <w:t>Wykonanie warstwy wiążącej  z betonu asfaltowego  AC16W   grubości  7 cm</w:t>
      </w:r>
      <w:r>
        <w:t>,</w:t>
      </w:r>
    </w:p>
    <w:p w:rsidR="0059641D" w:rsidRDefault="0059641D" w:rsidP="00DB5EA1">
      <w:pPr>
        <w:pStyle w:val="Bezodstpw"/>
        <w:ind w:left="426"/>
      </w:pPr>
      <w:r>
        <w:t xml:space="preserve">- </w:t>
      </w:r>
      <w:r w:rsidRPr="0059641D">
        <w:t>Wykonanie warstwy wyrównawczej z betonu asfaltowego</w:t>
      </w:r>
      <w:r w:rsidR="008B4B36">
        <w:t>,</w:t>
      </w:r>
    </w:p>
    <w:p w:rsidR="008B4B36" w:rsidRDefault="008B4B36" w:rsidP="00DB5EA1">
      <w:pPr>
        <w:pStyle w:val="Bezodstpw"/>
        <w:ind w:left="426"/>
      </w:pPr>
      <w:r>
        <w:lastRenderedPageBreak/>
        <w:t xml:space="preserve">- </w:t>
      </w:r>
      <w:r w:rsidRPr="008B4B36">
        <w:t>Wykonanie  warstwy ścieralnej z betonu asfaltowego  AC11W   grubości 5 cm</w:t>
      </w:r>
      <w:r>
        <w:t>.</w:t>
      </w:r>
    </w:p>
    <w:p w:rsidR="00F75FD4" w:rsidRDefault="00F75FD4" w:rsidP="00F75FD4">
      <w:pPr>
        <w:pStyle w:val="Bezodstpw"/>
        <w:ind w:left="426"/>
        <w:jc w:val="both"/>
        <w:rPr>
          <w:b/>
        </w:rPr>
      </w:pPr>
      <w:r w:rsidRPr="00F75FD4">
        <w:rPr>
          <w:b/>
        </w:rPr>
        <w:t>Krawężniki, chodniki</w:t>
      </w:r>
      <w:r>
        <w:rPr>
          <w:b/>
        </w:rPr>
        <w:t xml:space="preserve"> i </w:t>
      </w:r>
      <w:r w:rsidR="008B4B36">
        <w:rPr>
          <w:b/>
        </w:rPr>
        <w:t>obrzeża betonowe</w:t>
      </w:r>
    </w:p>
    <w:p w:rsidR="008B4B36" w:rsidRDefault="008B4B36" w:rsidP="00F75FD4">
      <w:pPr>
        <w:pStyle w:val="Bezodstpw"/>
        <w:ind w:left="426"/>
        <w:jc w:val="both"/>
      </w:pPr>
      <w:r>
        <w:t xml:space="preserve">- </w:t>
      </w:r>
      <w:r w:rsidRPr="008B4B36">
        <w:t>Ułożenie krawężnika betonowego o wymiarach 0,15x0,30x1,0 na ławie betonowej z oporem</w:t>
      </w:r>
      <w:r>
        <w:t>,</w:t>
      </w:r>
    </w:p>
    <w:p w:rsidR="008B4B36" w:rsidRDefault="008B4B36" w:rsidP="00F75FD4">
      <w:pPr>
        <w:pStyle w:val="Bezodstpw"/>
        <w:ind w:left="426"/>
        <w:jc w:val="both"/>
      </w:pPr>
      <w:r>
        <w:t xml:space="preserve">- </w:t>
      </w:r>
      <w:r w:rsidRPr="008B4B36">
        <w:t>Ułożenie  obrzeży   betonowych o wym. 0,08</w:t>
      </w:r>
      <w:r w:rsidR="008B6BF3">
        <w:t>x</w:t>
      </w:r>
      <w:r w:rsidRPr="008B4B36">
        <w:t>0,30 na ławie żwirowej</w:t>
      </w:r>
      <w:r>
        <w:t>,</w:t>
      </w:r>
    </w:p>
    <w:p w:rsidR="008B4B36" w:rsidRDefault="008B4B36" w:rsidP="00F75FD4">
      <w:pPr>
        <w:pStyle w:val="Bezodstpw"/>
        <w:ind w:left="426"/>
        <w:jc w:val="both"/>
      </w:pPr>
      <w:r>
        <w:t xml:space="preserve">- </w:t>
      </w:r>
      <w:r w:rsidRPr="008B4B36">
        <w:t>Wyprofilowanie i zagęszczenie  koryta pod chodnik  w gruncie kat.</w:t>
      </w:r>
      <w:r w:rsidR="006F5525">
        <w:t xml:space="preserve"> </w:t>
      </w:r>
      <w:r w:rsidRPr="008B4B36">
        <w:t xml:space="preserve">III  </w:t>
      </w:r>
      <w:r>
        <w:t>,</w:t>
      </w:r>
    </w:p>
    <w:p w:rsidR="008B4B36" w:rsidRDefault="008B4B36" w:rsidP="00F75FD4">
      <w:pPr>
        <w:pStyle w:val="Bezodstpw"/>
        <w:ind w:left="426"/>
        <w:jc w:val="both"/>
      </w:pPr>
      <w:r>
        <w:t xml:space="preserve">- </w:t>
      </w:r>
      <w:r w:rsidRPr="008B4B36">
        <w:t>Wykonanie podsypki piaskowej  grubości 10cm pod chodnik</w:t>
      </w:r>
      <w:r>
        <w:t>,</w:t>
      </w:r>
    </w:p>
    <w:p w:rsidR="008B4B36" w:rsidRDefault="008B4B36" w:rsidP="00F75FD4">
      <w:pPr>
        <w:pStyle w:val="Bezodstpw"/>
        <w:ind w:left="426"/>
        <w:jc w:val="both"/>
      </w:pPr>
      <w:r>
        <w:t xml:space="preserve">- </w:t>
      </w:r>
      <w:r w:rsidRPr="008B4B36">
        <w:t>Wykonanie  podbudowy pod chodnik  z mieszanki  kruszywa naturalnego niezwiązanego (0-31,5)  grub. 12cm</w:t>
      </w:r>
      <w:r>
        <w:t>,</w:t>
      </w:r>
    </w:p>
    <w:p w:rsidR="00393485" w:rsidRDefault="008B4B36" w:rsidP="00F75FD4">
      <w:pPr>
        <w:pStyle w:val="Bezodstpw"/>
        <w:ind w:left="426"/>
        <w:jc w:val="both"/>
      </w:pPr>
      <w:r>
        <w:t>-</w:t>
      </w:r>
      <w:r w:rsidRPr="008B4B36">
        <w:t xml:space="preserve"> Wykonanie nawierzchni chodnika  z kostki betonowej </w:t>
      </w:r>
      <w:r w:rsidR="006F5525">
        <w:t>kolorowej</w:t>
      </w:r>
      <w:r w:rsidRPr="008B4B36">
        <w:t xml:space="preserve">  grubości 6cm  na podsypce cementowo - piaskowej grub. 3cm  z wypełnieniem spoin piaskiem</w:t>
      </w:r>
      <w:r w:rsidR="00393485">
        <w:t>.</w:t>
      </w:r>
    </w:p>
    <w:p w:rsidR="00393485" w:rsidRDefault="00393485" w:rsidP="00F75FD4">
      <w:pPr>
        <w:pStyle w:val="Bezodstpw"/>
        <w:ind w:left="426"/>
        <w:jc w:val="both"/>
        <w:rPr>
          <w:b/>
        </w:rPr>
      </w:pPr>
      <w:r w:rsidRPr="00393485">
        <w:rPr>
          <w:b/>
        </w:rPr>
        <w:t>Odwodnienie</w:t>
      </w:r>
    </w:p>
    <w:p w:rsidR="00393485" w:rsidRDefault="00393485" w:rsidP="00F75FD4">
      <w:pPr>
        <w:pStyle w:val="Bezodstpw"/>
        <w:ind w:left="426"/>
        <w:jc w:val="both"/>
      </w:pPr>
      <w:r w:rsidRPr="00393485">
        <w:t>-  Wykonanie wykopów pod projektowane studzienki ściekowe, przykanaliki i studnię kanalizacyjne oraz kolektor  z  wywozem gruntu na odkład grunt kat. III</w:t>
      </w:r>
      <w:r>
        <w:t>,</w:t>
      </w:r>
    </w:p>
    <w:p w:rsidR="00393485" w:rsidRDefault="00393485" w:rsidP="00F75FD4">
      <w:pPr>
        <w:pStyle w:val="Bezodstpw"/>
        <w:ind w:left="426"/>
        <w:jc w:val="both"/>
      </w:pPr>
      <w:r>
        <w:t xml:space="preserve">- </w:t>
      </w:r>
      <w:r w:rsidRPr="00393485">
        <w:t xml:space="preserve"> Wykonanie studzienek ściekowych typ. o średnicy 500mm</w:t>
      </w:r>
      <w:r>
        <w:t>,</w:t>
      </w:r>
    </w:p>
    <w:p w:rsidR="00393485" w:rsidRDefault="00393485" w:rsidP="00F75FD4">
      <w:pPr>
        <w:pStyle w:val="Bezodstpw"/>
        <w:ind w:left="426"/>
        <w:jc w:val="both"/>
      </w:pPr>
      <w:r>
        <w:t xml:space="preserve">- </w:t>
      </w:r>
      <w:r w:rsidRPr="00393485">
        <w:t>Wykonanie studni kanalizacyjnych  typ. o średnicy 1000mm</w:t>
      </w:r>
      <w:r>
        <w:t>,</w:t>
      </w:r>
    </w:p>
    <w:p w:rsidR="00393485" w:rsidRDefault="00393485" w:rsidP="00F75FD4">
      <w:pPr>
        <w:pStyle w:val="Bezodstpw"/>
        <w:ind w:left="426"/>
        <w:jc w:val="both"/>
      </w:pPr>
      <w:r>
        <w:t xml:space="preserve">- </w:t>
      </w:r>
      <w:r w:rsidRPr="00393485">
        <w:t>Ułożenie  kanału z rur PCV o średnicy 315 cm na ławie z kruszywa naturalnego stabilizowanego mec</w:t>
      </w:r>
      <w:r>
        <w:t>h</w:t>
      </w:r>
      <w:r w:rsidRPr="00393485">
        <w:t>anicznie o szer. 50 cm i grub. 40 cm</w:t>
      </w:r>
      <w:r>
        <w:t>,</w:t>
      </w:r>
    </w:p>
    <w:p w:rsidR="00393485" w:rsidRDefault="00393485" w:rsidP="00F75FD4">
      <w:pPr>
        <w:pStyle w:val="Bezodstpw"/>
        <w:ind w:left="426"/>
        <w:jc w:val="both"/>
      </w:pPr>
      <w:r>
        <w:t xml:space="preserve">- </w:t>
      </w:r>
      <w:r w:rsidRPr="00393485">
        <w:t>Ułożenie przykanalików   rur PCV o średnicy  200mm  w gotowym  wykopie</w:t>
      </w:r>
      <w:r>
        <w:t>,</w:t>
      </w:r>
    </w:p>
    <w:p w:rsidR="008B4B36" w:rsidRPr="00393485" w:rsidRDefault="00393485" w:rsidP="00F75FD4">
      <w:pPr>
        <w:pStyle w:val="Bezodstpw"/>
        <w:ind w:left="426"/>
        <w:jc w:val="both"/>
      </w:pPr>
      <w:r>
        <w:t xml:space="preserve">- </w:t>
      </w:r>
      <w:r w:rsidRPr="00393485">
        <w:t xml:space="preserve"> Zasypanie studzienek ściekowych, przykanalików, studni kanalizacyjnych i kanału  gruntem kat II przywiezionym z ukopu  i zagęszczen</w:t>
      </w:r>
      <w:r>
        <w:t>iem gruntu warstwami grub. 20cm.</w:t>
      </w:r>
      <w:r w:rsidR="008B4B36" w:rsidRPr="00393485">
        <w:t xml:space="preserve"> </w:t>
      </w:r>
    </w:p>
    <w:p w:rsidR="00E8604E" w:rsidRPr="00BC41C5" w:rsidRDefault="00E8604E" w:rsidP="00DB5EA1">
      <w:pPr>
        <w:pStyle w:val="Bezodstpw"/>
        <w:ind w:left="426"/>
        <w:jc w:val="both"/>
        <w:rPr>
          <w:b/>
        </w:rPr>
      </w:pPr>
      <w:r w:rsidRPr="00BC41C5">
        <w:rPr>
          <w:b/>
        </w:rPr>
        <w:t>Oznakowanie pionowe</w:t>
      </w:r>
    </w:p>
    <w:p w:rsidR="00E8604E" w:rsidRPr="00BC41C5" w:rsidRDefault="00E8604E" w:rsidP="00DB5EA1">
      <w:pPr>
        <w:pStyle w:val="Bezodstpw"/>
        <w:ind w:left="426"/>
        <w:jc w:val="both"/>
      </w:pPr>
      <w:r w:rsidRPr="00BC41C5">
        <w:t xml:space="preserve">- </w:t>
      </w:r>
      <w:r w:rsidR="00BC41C5">
        <w:t>U</w:t>
      </w:r>
      <w:r w:rsidRPr="00BC41C5">
        <w:t>stawienie słupków do znaków pionowych,</w:t>
      </w:r>
    </w:p>
    <w:p w:rsidR="00E8604E" w:rsidRPr="00BC41C5" w:rsidRDefault="00E8604E" w:rsidP="00DB5EA1">
      <w:pPr>
        <w:pStyle w:val="Bezodstpw"/>
        <w:ind w:left="426"/>
        <w:jc w:val="both"/>
      </w:pPr>
      <w:r w:rsidRPr="00BC41C5">
        <w:t xml:space="preserve">- </w:t>
      </w:r>
      <w:r w:rsidR="00BC41C5">
        <w:t>P</w:t>
      </w:r>
      <w:r w:rsidRPr="00BC41C5">
        <w:t>rzymocowanie do gotowych słupków tarcz znaków drogowych ostrzegawczych,</w:t>
      </w:r>
    </w:p>
    <w:p w:rsidR="00E8604E" w:rsidRDefault="00E8604E" w:rsidP="00DB5EA1">
      <w:pPr>
        <w:pStyle w:val="Bezodstpw"/>
        <w:ind w:left="426"/>
        <w:jc w:val="both"/>
      </w:pPr>
      <w:r w:rsidRPr="00BC41C5">
        <w:t xml:space="preserve">- </w:t>
      </w:r>
      <w:r w:rsidR="00BC41C5">
        <w:t>P</w:t>
      </w:r>
      <w:r w:rsidRPr="00BC41C5">
        <w:t>rzymocowanie do gotowych słupków tarcz znaków drogowych informacyjnych,</w:t>
      </w:r>
    </w:p>
    <w:p w:rsidR="00B11218" w:rsidRDefault="00B11218" w:rsidP="00DB5EA1">
      <w:pPr>
        <w:pStyle w:val="Bezodstpw"/>
        <w:ind w:left="426"/>
        <w:jc w:val="both"/>
      </w:pPr>
      <w:r>
        <w:t xml:space="preserve">- </w:t>
      </w:r>
      <w:r w:rsidRPr="00B11218">
        <w:t>Przymocowanie  do gotowych  słupków  tarcz  znaków  zakazu</w:t>
      </w:r>
      <w:r>
        <w:t>,</w:t>
      </w:r>
    </w:p>
    <w:p w:rsidR="00E8604E" w:rsidRDefault="00E8604E" w:rsidP="00DB5EA1">
      <w:pPr>
        <w:pStyle w:val="Bezodstpw"/>
        <w:ind w:left="426"/>
        <w:jc w:val="both"/>
      </w:pPr>
      <w:r w:rsidRPr="00BC41C5">
        <w:t xml:space="preserve">- </w:t>
      </w:r>
      <w:r w:rsidR="00BC41C5">
        <w:t>P</w:t>
      </w:r>
      <w:r w:rsidRPr="00BC41C5">
        <w:t xml:space="preserve">rzymocowanie do gotowych słupków tablic </w:t>
      </w:r>
      <w:r w:rsidR="00B11218">
        <w:t>T</w:t>
      </w:r>
      <w:r w:rsidR="00BC41C5">
        <w:t>-</w:t>
      </w:r>
      <w:r w:rsidR="00B11218">
        <w:t>6a</w:t>
      </w:r>
      <w:r w:rsidR="00BC41C5">
        <w:t>,</w:t>
      </w:r>
    </w:p>
    <w:p w:rsidR="00BC41C5" w:rsidRDefault="00BC41C5" w:rsidP="00DB5EA1">
      <w:pPr>
        <w:pStyle w:val="Bezodstpw"/>
        <w:ind w:left="426"/>
        <w:jc w:val="both"/>
      </w:pPr>
      <w:r>
        <w:t xml:space="preserve">- </w:t>
      </w:r>
      <w:r w:rsidR="00B11218">
        <w:t>Ustawienie lustra typu U-18a</w:t>
      </w:r>
      <w:r>
        <w:t>,</w:t>
      </w:r>
    </w:p>
    <w:p w:rsidR="00BC41C5" w:rsidRPr="00BC41C5" w:rsidRDefault="00BC41C5" w:rsidP="00DB5EA1">
      <w:pPr>
        <w:pStyle w:val="Bezodstpw"/>
        <w:ind w:left="426"/>
        <w:jc w:val="both"/>
      </w:pPr>
      <w:r>
        <w:t xml:space="preserve">- </w:t>
      </w:r>
      <w:r w:rsidR="00B11218">
        <w:t xml:space="preserve">Ustawienie </w:t>
      </w:r>
      <w:r>
        <w:t>elementów bezpieczeństwa ruchu U-3</w:t>
      </w:r>
      <w:r w:rsidR="00B11218">
        <w:t>a i U3b</w:t>
      </w:r>
      <w:r>
        <w:t>.</w:t>
      </w:r>
    </w:p>
    <w:p w:rsidR="00E8604E" w:rsidRPr="00B93FBE" w:rsidRDefault="00E8604E" w:rsidP="00DB5EA1">
      <w:pPr>
        <w:pStyle w:val="Bezodstpw"/>
        <w:ind w:left="426"/>
        <w:jc w:val="both"/>
        <w:rPr>
          <w:b/>
        </w:rPr>
      </w:pPr>
      <w:r w:rsidRPr="00B93FBE">
        <w:rPr>
          <w:b/>
        </w:rPr>
        <w:t>Oznakowanie poziome</w:t>
      </w:r>
    </w:p>
    <w:p w:rsidR="00E8604E" w:rsidRDefault="00E8604E" w:rsidP="00DB5EA1">
      <w:pPr>
        <w:pStyle w:val="Bezodstpw"/>
        <w:ind w:left="426"/>
        <w:jc w:val="both"/>
      </w:pPr>
      <w:r w:rsidRPr="00B93FBE">
        <w:t xml:space="preserve">- </w:t>
      </w:r>
      <w:r w:rsidR="00B93FBE">
        <w:t>O</w:t>
      </w:r>
      <w:r w:rsidRPr="00B93FBE">
        <w:t>znakowanie poziome</w:t>
      </w:r>
      <w:r w:rsidR="00B11218">
        <w:t xml:space="preserve"> wykonane materiałami grubowarstwowymi </w:t>
      </w:r>
      <w:r w:rsidRPr="00B93FBE">
        <w:t xml:space="preserve"> – </w:t>
      </w:r>
      <w:r w:rsidR="00B93FBE" w:rsidRPr="00B93FBE">
        <w:t xml:space="preserve">linie </w:t>
      </w:r>
      <w:r w:rsidRPr="00B93FBE">
        <w:t xml:space="preserve"> ciągłe,</w:t>
      </w:r>
      <w:r w:rsidR="00B93FBE">
        <w:t xml:space="preserve"> </w:t>
      </w:r>
      <w:r w:rsidR="00695640">
        <w:t>przejść dla pieszych, linie przerywane,</w:t>
      </w:r>
    </w:p>
    <w:p w:rsidR="00B93FBE" w:rsidRDefault="00B93FBE" w:rsidP="00DB5EA1">
      <w:pPr>
        <w:pStyle w:val="Bezodstpw"/>
        <w:ind w:left="426"/>
        <w:jc w:val="both"/>
      </w:pPr>
      <w:r>
        <w:t>- Montaż elementów odblaskowych na jezdni „kocie oczka”.</w:t>
      </w:r>
    </w:p>
    <w:p w:rsidR="00E8604E" w:rsidRDefault="00E8604E" w:rsidP="00DB5EA1">
      <w:pPr>
        <w:pStyle w:val="Bezodstpw"/>
        <w:ind w:left="426"/>
        <w:jc w:val="both"/>
        <w:rPr>
          <w:b/>
        </w:rPr>
      </w:pPr>
      <w:r w:rsidRPr="00B93FBE">
        <w:rPr>
          <w:b/>
        </w:rPr>
        <w:t>Zjazdy</w:t>
      </w:r>
      <w:r w:rsidR="00B93FBE" w:rsidRPr="00B93FBE">
        <w:rPr>
          <w:b/>
        </w:rPr>
        <w:t xml:space="preserve"> bramowe</w:t>
      </w:r>
    </w:p>
    <w:p w:rsidR="00695640" w:rsidRDefault="00B93FBE" w:rsidP="00DB5EA1">
      <w:pPr>
        <w:pStyle w:val="Bezodstpw"/>
        <w:ind w:left="426"/>
        <w:jc w:val="both"/>
      </w:pPr>
      <w:r>
        <w:t>-</w:t>
      </w:r>
      <w:r w:rsidRPr="00B93FBE">
        <w:t xml:space="preserve"> </w:t>
      </w:r>
      <w:r w:rsidR="00695640" w:rsidRPr="00695640">
        <w:t>Wykonanie koryta  mechanicznie wraz z   profilowaniem i zagęszczeniem  podłoża  pod podbudowę zjazdów</w:t>
      </w:r>
      <w:r w:rsidR="00695640">
        <w:t>,</w:t>
      </w:r>
    </w:p>
    <w:p w:rsidR="00695640" w:rsidRDefault="00695640" w:rsidP="00DB5EA1">
      <w:pPr>
        <w:pStyle w:val="Bezodstpw"/>
        <w:ind w:left="426"/>
        <w:jc w:val="both"/>
      </w:pPr>
      <w:r>
        <w:t>-</w:t>
      </w:r>
      <w:r w:rsidRPr="00695640">
        <w:t xml:space="preserve"> Ustawienie  opornika    betonowego  o wymiarach 0.12x0,25 m na ławie betonowej,  ob</w:t>
      </w:r>
      <w:r>
        <w:t>ramowującego   podbudowę zjazdu,</w:t>
      </w:r>
    </w:p>
    <w:p w:rsidR="00695640" w:rsidRDefault="00695640" w:rsidP="00DB5EA1">
      <w:pPr>
        <w:pStyle w:val="Bezodstpw"/>
        <w:ind w:left="426"/>
        <w:jc w:val="both"/>
      </w:pPr>
      <w:r>
        <w:t xml:space="preserve">- </w:t>
      </w:r>
      <w:r w:rsidRPr="00695640">
        <w:t>Wykonanie podbudowy z  kruszywa łamanego niezwiązanego (0-31,5)  grubości  15cm  na podsypce piaskowej grubości 10 cm</w:t>
      </w:r>
      <w:r>
        <w:t>,</w:t>
      </w:r>
    </w:p>
    <w:p w:rsidR="00695640" w:rsidRDefault="00695640" w:rsidP="00DB5EA1">
      <w:pPr>
        <w:pStyle w:val="Bezodstpw"/>
        <w:ind w:left="426"/>
        <w:jc w:val="both"/>
      </w:pPr>
      <w:r>
        <w:t xml:space="preserve">- </w:t>
      </w:r>
      <w:r w:rsidRPr="00695640">
        <w:t>Wykonanie nawierzchni z kostki betonowej  kolorowej  grubości  8 cm na podsypce cementowo-piaskowej (1:4) grubości 3 cm z wypełnieniem szczelin piaskiem</w:t>
      </w:r>
      <w:r>
        <w:t xml:space="preserve">. </w:t>
      </w:r>
    </w:p>
    <w:p w:rsidR="00695640" w:rsidRDefault="00695640" w:rsidP="00DB5EA1">
      <w:pPr>
        <w:pStyle w:val="Bezodstpw"/>
        <w:ind w:left="426"/>
        <w:jc w:val="both"/>
        <w:rPr>
          <w:b/>
        </w:rPr>
      </w:pPr>
      <w:r>
        <w:rPr>
          <w:b/>
        </w:rPr>
        <w:t xml:space="preserve">Roboty inne </w:t>
      </w:r>
    </w:p>
    <w:p w:rsidR="00695640" w:rsidRDefault="00695640" w:rsidP="00DB5EA1">
      <w:pPr>
        <w:pStyle w:val="Bezodstpw"/>
        <w:ind w:left="426"/>
        <w:jc w:val="both"/>
      </w:pPr>
      <w:r>
        <w:t>-</w:t>
      </w:r>
      <w:r w:rsidRPr="00695640">
        <w:t xml:space="preserve"> Humusowanie z obsianiem  trawą  przyległego terenu</w:t>
      </w:r>
      <w:r>
        <w:t>,</w:t>
      </w:r>
    </w:p>
    <w:p w:rsidR="00695640" w:rsidRDefault="00695640" w:rsidP="00DB5EA1">
      <w:pPr>
        <w:pStyle w:val="Bezodstpw"/>
        <w:ind w:left="426"/>
        <w:jc w:val="both"/>
      </w:pPr>
      <w:r>
        <w:t xml:space="preserve">- </w:t>
      </w:r>
      <w:r w:rsidRPr="00695640">
        <w:t>Umocnienie poboczy  kruszywem  łamanym  stabilizowanym mechanicznie  0/31,5mm grubości 10cm.</w:t>
      </w:r>
    </w:p>
    <w:p w:rsidR="00695640" w:rsidRDefault="00695640" w:rsidP="00DB5EA1">
      <w:pPr>
        <w:pStyle w:val="Bezodstpw"/>
        <w:ind w:left="426"/>
        <w:jc w:val="both"/>
      </w:pPr>
      <w:r w:rsidRPr="00695640">
        <w:rPr>
          <w:b/>
        </w:rPr>
        <w:t>Regulacja stud</w:t>
      </w:r>
      <w:r w:rsidR="00826678">
        <w:rPr>
          <w:b/>
        </w:rPr>
        <w:t>ni, zaworów, przestawianie hydrantów</w:t>
      </w:r>
      <w:bookmarkStart w:id="0" w:name="_GoBack"/>
      <w:bookmarkEnd w:id="0"/>
    </w:p>
    <w:p w:rsidR="00695640" w:rsidRDefault="00695640" w:rsidP="00DB5EA1">
      <w:pPr>
        <w:pStyle w:val="Bezodstpw"/>
        <w:ind w:left="426"/>
        <w:jc w:val="both"/>
      </w:pPr>
      <w:r>
        <w:t xml:space="preserve">- </w:t>
      </w:r>
      <w:r w:rsidRPr="00695640">
        <w:t>Regulacja pionowa pokryw  studni  kanalizacji ściekowej</w:t>
      </w:r>
      <w:r>
        <w:t>,</w:t>
      </w:r>
    </w:p>
    <w:p w:rsidR="00695640" w:rsidRDefault="00695640" w:rsidP="00DB5EA1">
      <w:pPr>
        <w:pStyle w:val="Bezodstpw"/>
        <w:ind w:left="426"/>
        <w:jc w:val="both"/>
      </w:pPr>
      <w:r>
        <w:t xml:space="preserve">- </w:t>
      </w:r>
      <w:r w:rsidRPr="00695640">
        <w:t>Regulacj</w:t>
      </w:r>
      <w:r>
        <w:t>a pionowa zaworów wodociągowych,</w:t>
      </w:r>
    </w:p>
    <w:p w:rsidR="00695640" w:rsidRDefault="00695640" w:rsidP="00DB5EA1">
      <w:pPr>
        <w:pStyle w:val="Bezodstpw"/>
        <w:ind w:left="426"/>
        <w:jc w:val="both"/>
      </w:pPr>
      <w:r>
        <w:t xml:space="preserve">- </w:t>
      </w:r>
      <w:r w:rsidRPr="00695640">
        <w:t>Przestawienie hydrantów</w:t>
      </w:r>
      <w:r>
        <w:t>,</w:t>
      </w:r>
    </w:p>
    <w:p w:rsidR="00695640" w:rsidRDefault="00695640" w:rsidP="00DB5EA1">
      <w:pPr>
        <w:pStyle w:val="Bezodstpw"/>
        <w:ind w:left="426"/>
        <w:jc w:val="both"/>
      </w:pPr>
      <w:r>
        <w:t xml:space="preserve">- </w:t>
      </w:r>
      <w:r w:rsidRPr="00695640">
        <w:t>Regulacja pionowa  zaworów gazowych</w:t>
      </w:r>
      <w:r>
        <w:t>.</w:t>
      </w:r>
      <w:r w:rsidRPr="00695640">
        <w:t xml:space="preserve"> </w:t>
      </w:r>
    </w:p>
    <w:p w:rsidR="00F148B2" w:rsidRDefault="00695640" w:rsidP="00DB5EA1">
      <w:pPr>
        <w:pStyle w:val="Bezodstpw"/>
        <w:ind w:left="426"/>
        <w:jc w:val="both"/>
        <w:rPr>
          <w:b/>
        </w:rPr>
      </w:pPr>
      <w:r>
        <w:rPr>
          <w:b/>
        </w:rPr>
        <w:lastRenderedPageBreak/>
        <w:t xml:space="preserve">Budowa elektroenergetycznej linii średniego i niskiego napięcia </w:t>
      </w:r>
      <w:r w:rsidR="00F148B2">
        <w:rPr>
          <w:b/>
        </w:rPr>
        <w:t>oraz stacji transformatorowej</w:t>
      </w:r>
    </w:p>
    <w:p w:rsidR="00F148B2" w:rsidRDefault="00F148B2" w:rsidP="00DB5EA1">
      <w:pPr>
        <w:pStyle w:val="Bezodstpw"/>
        <w:ind w:left="426"/>
        <w:jc w:val="both"/>
      </w:pPr>
      <w:r>
        <w:t>- obwody linii komunalnej NN,</w:t>
      </w:r>
    </w:p>
    <w:p w:rsidR="00F148B2" w:rsidRDefault="00F148B2" w:rsidP="00DB5EA1">
      <w:pPr>
        <w:pStyle w:val="Bezodstpw"/>
        <w:ind w:left="426"/>
        <w:jc w:val="both"/>
      </w:pPr>
      <w:r>
        <w:t>- linia oświetleniowa,</w:t>
      </w:r>
    </w:p>
    <w:p w:rsidR="00695640" w:rsidRPr="00695640" w:rsidRDefault="00F148B2" w:rsidP="00DB5EA1">
      <w:pPr>
        <w:pStyle w:val="Bezodstpw"/>
        <w:ind w:left="426"/>
        <w:jc w:val="both"/>
      </w:pPr>
      <w:r>
        <w:t>- demontaże.</w:t>
      </w:r>
      <w:r w:rsidR="00695640" w:rsidRPr="00695640">
        <w:t xml:space="preserve"> </w:t>
      </w:r>
    </w:p>
    <w:p w:rsidR="00CE6E71" w:rsidRPr="00CE6E71" w:rsidRDefault="00CE6E71" w:rsidP="00DB5EA1">
      <w:pPr>
        <w:suppressAutoHyphens w:val="0"/>
        <w:autoSpaceDE w:val="0"/>
        <w:adjustRightInd w:val="0"/>
        <w:ind w:firstLine="284"/>
        <w:jc w:val="both"/>
        <w:textAlignment w:val="auto"/>
        <w:rPr>
          <w:rFonts w:eastAsia="Calibri"/>
          <w:b/>
          <w:lang w:eastAsia="en-US"/>
        </w:rPr>
      </w:pPr>
      <w:r w:rsidRPr="00CE6E71">
        <w:rPr>
          <w:rFonts w:eastAsia="Calibri"/>
          <w:b/>
          <w:lang w:eastAsia="en-US"/>
        </w:rPr>
        <w:t>Uwaga!</w:t>
      </w:r>
    </w:p>
    <w:p w:rsidR="00CE6E71" w:rsidRPr="00CE6E71" w:rsidRDefault="00CE6E71" w:rsidP="002C369B">
      <w:pPr>
        <w:suppressAutoHyphens w:val="0"/>
        <w:autoSpaceDE w:val="0"/>
        <w:adjustRightInd w:val="0"/>
        <w:spacing w:after="200"/>
        <w:ind w:left="284"/>
        <w:jc w:val="both"/>
        <w:textAlignment w:val="auto"/>
        <w:rPr>
          <w:rFonts w:eastAsia="Calibri"/>
          <w:lang w:eastAsia="en-US"/>
        </w:rPr>
      </w:pPr>
      <w:r w:rsidRPr="00CE6E71">
        <w:rPr>
          <w:rFonts w:eastAsia="Calibri"/>
          <w:lang w:eastAsia="en-US"/>
        </w:rPr>
        <w:t xml:space="preserve">Wszystkie materiały z rozbiórki stanowią własność Zamawiającego. Elementy betonowe nadające się ponownego użycia należy przetransportować na bazę ODM w </w:t>
      </w:r>
      <w:r w:rsidR="00400538">
        <w:rPr>
          <w:rFonts w:eastAsia="Calibri"/>
          <w:lang w:eastAsia="en-US"/>
        </w:rPr>
        <w:t>Ostrołęce</w:t>
      </w:r>
      <w:r w:rsidRPr="00CE6E71">
        <w:rPr>
          <w:rFonts w:eastAsia="Calibri"/>
          <w:lang w:eastAsia="en-US"/>
        </w:rPr>
        <w:t xml:space="preserve">, ul. </w:t>
      </w:r>
      <w:r w:rsidR="00400538">
        <w:rPr>
          <w:rFonts w:eastAsia="Calibri"/>
          <w:lang w:eastAsia="en-US"/>
        </w:rPr>
        <w:t>Słoneczna 1</w:t>
      </w:r>
      <w:r w:rsidRPr="00CE6E71">
        <w:rPr>
          <w:rFonts w:eastAsia="Calibri"/>
          <w:lang w:eastAsia="en-US"/>
        </w:rPr>
        <w:t>,</w:t>
      </w:r>
      <w:r w:rsidR="007F713C">
        <w:rPr>
          <w:rFonts w:eastAsia="Calibri"/>
          <w:lang w:eastAsia="en-US"/>
        </w:rPr>
        <w:t xml:space="preserve"> </w:t>
      </w:r>
      <w:r w:rsidR="002C369B" w:rsidRPr="007F713C">
        <w:rPr>
          <w:rFonts w:eastAsia="Calibri"/>
          <w:lang w:eastAsia="en-US"/>
        </w:rPr>
        <w:t>0</w:t>
      </w:r>
      <w:r w:rsidRPr="00CE6E71">
        <w:rPr>
          <w:rFonts w:eastAsia="Calibri"/>
          <w:lang w:eastAsia="en-US"/>
        </w:rPr>
        <w:t>7-4</w:t>
      </w:r>
      <w:r w:rsidR="00400538">
        <w:rPr>
          <w:rFonts w:eastAsia="Calibri"/>
          <w:lang w:eastAsia="en-US"/>
        </w:rPr>
        <w:t>1</w:t>
      </w:r>
      <w:r w:rsidRPr="00CE6E71">
        <w:rPr>
          <w:rFonts w:eastAsia="Calibri"/>
          <w:lang w:eastAsia="en-US"/>
        </w:rPr>
        <w:t xml:space="preserve">0 </w:t>
      </w:r>
      <w:r w:rsidR="00400538">
        <w:rPr>
          <w:rFonts w:eastAsia="Calibri"/>
          <w:lang w:eastAsia="en-US"/>
        </w:rPr>
        <w:t>Ostrołęka</w:t>
      </w:r>
      <w:r w:rsidRPr="00CE6E71">
        <w:rPr>
          <w:rFonts w:eastAsia="Calibri"/>
          <w:lang w:eastAsia="en-US"/>
        </w:rPr>
        <w:t>. Koszty związane ze składowaniem, załadunkiem, transpo</w:t>
      </w:r>
      <w:r w:rsidRPr="00CE6E71">
        <w:rPr>
          <w:rFonts w:eastAsia="Calibri"/>
          <w:lang w:eastAsia="en-US"/>
        </w:rPr>
        <w:t>r</w:t>
      </w:r>
      <w:r w:rsidRPr="00CE6E71">
        <w:rPr>
          <w:rFonts w:eastAsia="Calibri"/>
          <w:lang w:eastAsia="en-US"/>
        </w:rPr>
        <w:t>tem i rozładunkiem tych materiałów obciążają Wykonawcę.</w:t>
      </w:r>
    </w:p>
    <w:p w:rsidR="00451E76" w:rsidRPr="00451E76" w:rsidRDefault="00CE6E71" w:rsidP="00AF24F3">
      <w:pPr>
        <w:pStyle w:val="Bezodstpw"/>
        <w:ind w:left="284" w:hanging="284"/>
        <w:jc w:val="both"/>
        <w:rPr>
          <w:b/>
        </w:rPr>
      </w:pPr>
      <w:r w:rsidRPr="00451E76">
        <w:rPr>
          <w:b/>
        </w:rPr>
        <w:t xml:space="preserve">2.  Szczegółowy opis </w:t>
      </w:r>
      <w:r w:rsidR="00336801" w:rsidRPr="00451E76">
        <w:rPr>
          <w:b/>
        </w:rPr>
        <w:t xml:space="preserve">realizacji </w:t>
      </w:r>
      <w:r w:rsidRPr="00451E76">
        <w:rPr>
          <w:b/>
        </w:rPr>
        <w:t>przedmiotu zamówienia</w:t>
      </w:r>
      <w:r w:rsidR="00336801" w:rsidRPr="00451E76">
        <w:rPr>
          <w:b/>
        </w:rPr>
        <w:t xml:space="preserve"> </w:t>
      </w:r>
      <w:r w:rsidRPr="00451E76">
        <w:rPr>
          <w:b/>
        </w:rPr>
        <w:t>zawiera dokumentacja</w:t>
      </w:r>
      <w:r w:rsidR="00451E76" w:rsidRPr="00451E76">
        <w:rPr>
          <w:b/>
        </w:rPr>
        <w:t xml:space="preserve"> </w:t>
      </w:r>
      <w:r w:rsidR="00451E76">
        <w:rPr>
          <w:b/>
        </w:rPr>
        <w:t xml:space="preserve">     </w:t>
      </w:r>
      <w:r w:rsidR="00AF24F3">
        <w:rPr>
          <w:b/>
        </w:rPr>
        <w:t xml:space="preserve">   </w:t>
      </w:r>
      <w:r w:rsidR="00451E76" w:rsidRPr="00451E76">
        <w:rPr>
          <w:b/>
        </w:rPr>
        <w:t>te</w:t>
      </w:r>
      <w:r w:rsidRPr="00451E76">
        <w:rPr>
          <w:b/>
        </w:rPr>
        <w:t xml:space="preserve">chniczna, przedmiary robót i specyfikacje techniczne wykonania i odbioru robót, </w:t>
      </w:r>
    </w:p>
    <w:p w:rsidR="00CE6E71" w:rsidRPr="00451E76" w:rsidRDefault="00451E76" w:rsidP="00451E76">
      <w:pPr>
        <w:pStyle w:val="Bezodstpw"/>
        <w:jc w:val="both"/>
        <w:rPr>
          <w:b/>
        </w:rPr>
      </w:pPr>
      <w:r w:rsidRPr="00451E76">
        <w:rPr>
          <w:b/>
        </w:rPr>
        <w:t xml:space="preserve">     </w:t>
      </w:r>
      <w:r w:rsidR="00CE6E71" w:rsidRPr="00451E76">
        <w:rPr>
          <w:b/>
        </w:rPr>
        <w:t>stanowiące załączniki do niniejszej SWZ.</w:t>
      </w:r>
    </w:p>
    <w:p w:rsidR="00336801" w:rsidRPr="00C80A86" w:rsidRDefault="00336801" w:rsidP="00336801">
      <w:pPr>
        <w:suppressAutoHyphens w:val="0"/>
        <w:autoSpaceDE w:val="0"/>
        <w:adjustRightInd w:val="0"/>
        <w:contextualSpacing/>
        <w:jc w:val="both"/>
        <w:textAlignment w:val="auto"/>
        <w:rPr>
          <w:rFonts w:eastAsia="Calibri"/>
          <w:b/>
          <w:bCs/>
          <w:color w:val="000000"/>
          <w:lang w:eastAsia="en-US"/>
        </w:rPr>
      </w:pPr>
      <w:r>
        <w:rPr>
          <w:rFonts w:eastAsia="Calibri"/>
          <w:b/>
          <w:lang w:eastAsia="en-US"/>
        </w:rPr>
        <w:t>3</w:t>
      </w:r>
      <w:r w:rsidRPr="00C80A86">
        <w:rPr>
          <w:rFonts w:eastAsia="Calibri"/>
          <w:b/>
          <w:lang w:eastAsia="en-US"/>
        </w:rPr>
        <w:t xml:space="preserve">.  </w:t>
      </w:r>
      <w:r w:rsidRPr="00C80A86">
        <w:rPr>
          <w:rFonts w:eastAsia="Calibri"/>
          <w:b/>
          <w:bCs/>
          <w:color w:val="000000"/>
          <w:lang w:eastAsia="en-US"/>
        </w:rPr>
        <w:t>Równoważność:</w:t>
      </w:r>
    </w:p>
    <w:p w:rsidR="00035D0D" w:rsidRPr="000B7EFC" w:rsidRDefault="00336801" w:rsidP="00336801">
      <w:pPr>
        <w:pStyle w:val="Bezodstpw"/>
        <w:ind w:left="284"/>
        <w:jc w:val="both"/>
        <w:rPr>
          <w:color w:val="FF0000"/>
        </w:rPr>
      </w:pPr>
      <w:r w:rsidRPr="009819DC">
        <w:rPr>
          <w:rFonts w:eastAsia="Calibri"/>
          <w:color w:val="000000"/>
          <w:lang w:eastAsia="en-US"/>
        </w:rPr>
        <w:t>Wszystkie wskazane w dokumentacji SWZ znaki towarowe, nazwy lub pochodzenie należy rozumieć jako przykładowe i rozpatrywać łącznie z wyrazem /równoważny/ pod warunkiem, że zagwarantują one uzyskanie parametrów technicznych nie gorszych od założonych w wyżej wymienionych dokumentach</w:t>
      </w:r>
      <w:r>
        <w:rPr>
          <w:rFonts w:eastAsia="Calibri"/>
          <w:color w:val="000000"/>
          <w:lang w:eastAsia="en-US"/>
        </w:rPr>
        <w:t>.</w:t>
      </w:r>
      <w:r w:rsidR="00035D0D" w:rsidRPr="000B7EFC">
        <w:rPr>
          <w:color w:val="FF0000"/>
        </w:rPr>
        <w:t xml:space="preserve"> </w:t>
      </w:r>
    </w:p>
    <w:p w:rsidR="008B58CB" w:rsidRDefault="00336801" w:rsidP="002542B7">
      <w:pPr>
        <w:pStyle w:val="pkt"/>
        <w:spacing w:before="0" w:after="0"/>
        <w:ind w:left="284" w:hanging="284"/>
      </w:pPr>
      <w:r>
        <w:rPr>
          <w:b/>
        </w:rPr>
        <w:t>4</w:t>
      </w:r>
      <w:r w:rsidR="006C2F4A">
        <w:rPr>
          <w:b/>
        </w:rPr>
        <w:t>.</w:t>
      </w:r>
      <w:r w:rsidR="006C2F4A">
        <w:rPr>
          <w:b/>
        </w:rPr>
        <w:tab/>
      </w:r>
      <w:r w:rsidR="006C2F4A">
        <w:t xml:space="preserve">Wspólny Słownik Zamówień CPV: </w:t>
      </w:r>
      <w:r w:rsidR="000F6AFF" w:rsidRPr="000F6AFF">
        <w:rPr>
          <w:b/>
        </w:rPr>
        <w:t>45233120-6</w:t>
      </w:r>
      <w:r w:rsidR="00095E78">
        <w:rPr>
          <w:b/>
        </w:rPr>
        <w:t xml:space="preserve"> Roboty budowlane w zakresie </w:t>
      </w:r>
      <w:r w:rsidR="00997D0B">
        <w:rPr>
          <w:b/>
        </w:rPr>
        <w:t xml:space="preserve">budowy </w:t>
      </w:r>
      <w:r w:rsidR="00095E78">
        <w:rPr>
          <w:b/>
        </w:rPr>
        <w:t>dróg</w:t>
      </w:r>
      <w:r w:rsidR="006C2F4A" w:rsidRPr="000F6AFF">
        <w:rPr>
          <w:rFonts w:ascii="Arial" w:hAnsi="Arial" w:cs="Arial"/>
          <w:b/>
          <w:caps/>
        </w:rPr>
        <w:t> </w:t>
      </w:r>
      <w:r w:rsidR="006C2F4A">
        <w:rPr>
          <w:rFonts w:ascii="Arial" w:hAnsi="Arial" w:cs="Arial"/>
          <w:caps/>
        </w:rPr>
        <w:t> </w:t>
      </w:r>
    </w:p>
    <w:p w:rsidR="008B58CB" w:rsidRDefault="00336801" w:rsidP="002542B7">
      <w:pPr>
        <w:pStyle w:val="pkt"/>
        <w:spacing w:before="0" w:after="0"/>
        <w:ind w:left="284" w:hanging="284"/>
      </w:pPr>
      <w:r>
        <w:rPr>
          <w:b/>
        </w:rPr>
        <w:t>5</w:t>
      </w:r>
      <w:r w:rsidR="006C2F4A">
        <w:rPr>
          <w:b/>
        </w:rPr>
        <w:t>.</w:t>
      </w:r>
      <w:r w:rsidR="006C2F4A">
        <w:rPr>
          <w:b/>
        </w:rPr>
        <w:tab/>
      </w:r>
      <w:r w:rsidR="006C2F4A">
        <w:t xml:space="preserve">Zamawiający </w:t>
      </w:r>
      <w:r w:rsidR="006C2F4A" w:rsidRPr="00336801">
        <w:rPr>
          <w:b/>
        </w:rPr>
        <w:t>nie dopuszcza składania ofert częściowych</w:t>
      </w:r>
      <w:r w:rsidR="006C2F4A">
        <w:t>.</w:t>
      </w:r>
    </w:p>
    <w:p w:rsidR="00243BB1" w:rsidRPr="00243BB1" w:rsidRDefault="00243BB1" w:rsidP="002542B7">
      <w:pPr>
        <w:ind w:left="284"/>
        <w:jc w:val="both"/>
        <w:rPr>
          <w:color w:val="222222"/>
        </w:rPr>
      </w:pPr>
      <w:r>
        <w:rPr>
          <w:b/>
        </w:rPr>
        <w:t xml:space="preserve">Uzasadnienie: </w:t>
      </w:r>
      <w:r w:rsidRPr="00243BB1">
        <w:t>P</w:t>
      </w:r>
      <w:r w:rsidRPr="00243BB1">
        <w:rPr>
          <w:color w:val="222222"/>
        </w:rPr>
        <w:t>odział zamówienia groziłby ograniczeniem konkurencji albo nadmiernymi trudnościami technicznymi lub nadmiernymi kosztami wykonania zamówienia, lub też potrzebą skoordynowania działań różnych Wykonawców realizujących poszczególne części zamówienia mogłaby poważnie zagrozić właściwemu wykonaniu zamówienia.</w:t>
      </w:r>
    </w:p>
    <w:p w:rsidR="008B58CB" w:rsidRDefault="00336801" w:rsidP="002542B7">
      <w:pPr>
        <w:pStyle w:val="pkt"/>
        <w:spacing w:before="0" w:after="0"/>
        <w:ind w:left="284" w:hanging="284"/>
      </w:pPr>
      <w:r>
        <w:rPr>
          <w:b/>
        </w:rPr>
        <w:t>6</w:t>
      </w:r>
      <w:r w:rsidR="006C2F4A">
        <w:rPr>
          <w:b/>
        </w:rPr>
        <w:t>.</w:t>
      </w:r>
      <w:r w:rsidR="006C2F4A">
        <w:rPr>
          <w:b/>
        </w:rPr>
        <w:tab/>
      </w:r>
      <w:r w:rsidR="006C2F4A">
        <w:t xml:space="preserve">Zamawiający </w:t>
      </w:r>
      <w:r w:rsidR="006C2F4A" w:rsidRPr="00336801">
        <w:rPr>
          <w:b/>
        </w:rPr>
        <w:t>nie</w:t>
      </w:r>
      <w:r w:rsidR="006C2F4A">
        <w:t xml:space="preserve"> </w:t>
      </w:r>
      <w:r w:rsidR="006C2F4A" w:rsidRPr="00336801">
        <w:rPr>
          <w:b/>
        </w:rPr>
        <w:t>dopuszcza składania ofert wariantowych</w:t>
      </w:r>
      <w:r w:rsidR="006C2F4A">
        <w:t xml:space="preserve"> oraz w postaci katalogów elektronicznych.</w:t>
      </w:r>
    </w:p>
    <w:p w:rsidR="00DB5EA1" w:rsidRPr="007A1475" w:rsidRDefault="00336801" w:rsidP="001275E8">
      <w:pPr>
        <w:suppressAutoHyphens w:val="0"/>
        <w:autoSpaceDE w:val="0"/>
        <w:adjustRightInd w:val="0"/>
        <w:contextualSpacing/>
        <w:jc w:val="both"/>
        <w:textAlignment w:val="auto"/>
      </w:pPr>
      <w:r w:rsidRPr="007A1475">
        <w:rPr>
          <w:b/>
        </w:rPr>
        <w:t>7</w:t>
      </w:r>
      <w:r w:rsidR="006C2F4A" w:rsidRPr="007A1475">
        <w:rPr>
          <w:b/>
        </w:rPr>
        <w:t>.</w:t>
      </w:r>
      <w:r w:rsidR="004F369E" w:rsidRPr="007A1475">
        <w:rPr>
          <w:b/>
        </w:rPr>
        <w:t xml:space="preserve">  </w:t>
      </w:r>
      <w:r w:rsidR="006C2F4A" w:rsidRPr="007A1475">
        <w:rPr>
          <w:b/>
        </w:rPr>
        <w:tab/>
      </w:r>
      <w:r w:rsidR="006C2F4A" w:rsidRPr="007A1475">
        <w:t xml:space="preserve">Zamawiający </w:t>
      </w:r>
      <w:r w:rsidR="006C2F4A" w:rsidRPr="007A1475">
        <w:rPr>
          <w:b/>
        </w:rPr>
        <w:t>przewiduje udzielania zamówień</w:t>
      </w:r>
      <w:r w:rsidR="006C2F4A" w:rsidRPr="007A1475">
        <w:t xml:space="preserve">, o których mowa w art. 214 ust. 1 pkt 7 </w:t>
      </w:r>
      <w:r w:rsidR="00DB5EA1" w:rsidRPr="007A1475">
        <w:t xml:space="preserve">       </w:t>
      </w:r>
    </w:p>
    <w:p w:rsidR="008B58CB" w:rsidRPr="00A02B1A" w:rsidRDefault="00DB5EA1" w:rsidP="001275E8">
      <w:pPr>
        <w:suppressAutoHyphens w:val="0"/>
        <w:autoSpaceDE w:val="0"/>
        <w:adjustRightInd w:val="0"/>
        <w:contextualSpacing/>
        <w:jc w:val="both"/>
        <w:textAlignment w:val="auto"/>
      </w:pPr>
      <w:r w:rsidRPr="00A02B1A">
        <w:t xml:space="preserve">     </w:t>
      </w:r>
      <w:r w:rsidR="001953E3" w:rsidRPr="00A02B1A">
        <w:rPr>
          <w:b/>
        </w:rPr>
        <w:t>(</w:t>
      </w:r>
      <w:r w:rsidR="00806D7E" w:rsidRPr="00806D7E">
        <w:t>o łącznej</w:t>
      </w:r>
      <w:r w:rsidR="00806D7E">
        <w:rPr>
          <w:b/>
        </w:rPr>
        <w:t xml:space="preserve"> </w:t>
      </w:r>
      <w:r w:rsidR="00E32EFC" w:rsidRPr="00A02B1A">
        <w:t>szacunkow</w:t>
      </w:r>
      <w:r w:rsidR="00806D7E">
        <w:t xml:space="preserve">ej </w:t>
      </w:r>
      <w:r w:rsidR="00E32EFC" w:rsidRPr="00A02B1A">
        <w:t xml:space="preserve"> wielkość zamówień podobnych</w:t>
      </w:r>
      <w:r w:rsidR="00806D7E">
        <w:t xml:space="preserve"> na </w:t>
      </w:r>
      <w:r w:rsidR="00A02B1A">
        <w:t xml:space="preserve">kwotę </w:t>
      </w:r>
      <w:r w:rsidR="00E32EFC" w:rsidRPr="00A02B1A">
        <w:t>-</w:t>
      </w:r>
      <w:r w:rsidR="00F7388F" w:rsidRPr="00A02B1A">
        <w:rPr>
          <w:b/>
        </w:rPr>
        <w:t xml:space="preserve"> </w:t>
      </w:r>
      <w:r w:rsidR="007A211F" w:rsidRPr="00A02B1A">
        <w:rPr>
          <w:b/>
        </w:rPr>
        <w:t>5</w:t>
      </w:r>
      <w:r w:rsidRPr="00A02B1A">
        <w:rPr>
          <w:b/>
        </w:rPr>
        <w:t>00</w:t>
      </w:r>
      <w:r w:rsidR="00F7388F" w:rsidRPr="00A02B1A">
        <w:rPr>
          <w:b/>
        </w:rPr>
        <w:t> 000,00 zł)</w:t>
      </w:r>
      <w:r w:rsidR="006C2F4A" w:rsidRPr="00A02B1A">
        <w:t>.</w:t>
      </w:r>
    </w:p>
    <w:p w:rsidR="008B58CB" w:rsidRDefault="006C2F4A" w:rsidP="00A02B1A">
      <w:pPr>
        <w:pStyle w:val="arimr"/>
        <w:widowControl/>
        <w:pBdr>
          <w:bottom w:val="double" w:sz="4" w:space="1" w:color="000000"/>
        </w:pBdr>
        <w:shd w:val="clear" w:color="auto" w:fill="DAEEF3"/>
        <w:snapToGrid/>
        <w:spacing w:before="360" w:after="40" w:line="240" w:lineRule="auto"/>
        <w:ind w:left="568" w:hanging="568"/>
        <w:jc w:val="both"/>
      </w:pPr>
      <w:r>
        <w:rPr>
          <w:b/>
          <w:bCs/>
          <w:lang w:val="pl-PL"/>
        </w:rPr>
        <w:t>V.</w:t>
      </w:r>
      <w:r>
        <w:rPr>
          <w:b/>
          <w:bCs/>
          <w:lang w:val="pl-PL"/>
        </w:rPr>
        <w:tab/>
        <w:t>WIZJA LOKALNA</w:t>
      </w:r>
    </w:p>
    <w:p w:rsidR="00BF5462" w:rsidRDefault="006C2F4A" w:rsidP="00743AB0">
      <w:pPr>
        <w:pStyle w:val="pkt"/>
        <w:spacing w:before="240" w:after="0"/>
        <w:ind w:left="426" w:hanging="426"/>
        <w:rPr>
          <w:color w:val="FF0000"/>
        </w:rPr>
      </w:pPr>
      <w:r>
        <w:rPr>
          <w:b/>
          <w:bCs/>
        </w:rPr>
        <w:t>1</w:t>
      </w:r>
      <w:r w:rsidRPr="00BF5462">
        <w:rPr>
          <w:b/>
          <w:bCs/>
        </w:rPr>
        <w:t>.</w:t>
      </w:r>
      <w:r w:rsidRPr="00BF5462">
        <w:rPr>
          <w:b/>
          <w:bCs/>
        </w:rPr>
        <w:tab/>
      </w:r>
      <w:r w:rsidRPr="00BF5462">
        <w:t xml:space="preserve">Zamawiający informuje, że złożenie oferty </w:t>
      </w:r>
      <w:r w:rsidR="00BF5462" w:rsidRPr="00912429">
        <w:rPr>
          <w:b/>
        </w:rPr>
        <w:t xml:space="preserve">nie </w:t>
      </w:r>
      <w:r w:rsidRPr="00912429">
        <w:rPr>
          <w:b/>
        </w:rPr>
        <w:t>musi być poprzedzone odbyciem wizji</w:t>
      </w:r>
      <w:r w:rsidRPr="00BF5462">
        <w:t xml:space="preserve"> </w:t>
      </w:r>
      <w:r w:rsidRPr="00BB4F31">
        <w:rPr>
          <w:b/>
        </w:rPr>
        <w:t>lokalnej</w:t>
      </w:r>
      <w:r w:rsidRPr="00BF5462">
        <w:t xml:space="preserve"> lub sprawdzeniem dokumentów dotyczących zamówienia jakie znajdują się w dyspozycji Zamawiającego</w:t>
      </w:r>
      <w:r w:rsidR="00BF5462" w:rsidRPr="00BF5462">
        <w:t>.</w:t>
      </w:r>
    </w:p>
    <w:p w:rsidR="008B58CB" w:rsidRDefault="006C2F4A" w:rsidP="00743AB0">
      <w:pPr>
        <w:pStyle w:val="arimr"/>
        <w:widowControl/>
        <w:pBdr>
          <w:bottom w:val="double" w:sz="4" w:space="1" w:color="000000"/>
        </w:pBdr>
        <w:shd w:val="clear" w:color="auto" w:fill="DAEEF3"/>
        <w:snapToGrid/>
        <w:spacing w:before="360" w:after="40" w:line="240" w:lineRule="auto"/>
        <w:ind w:left="568" w:hanging="568"/>
        <w:jc w:val="both"/>
      </w:pPr>
      <w:r>
        <w:rPr>
          <w:b/>
          <w:lang w:val="pl-PL"/>
        </w:rPr>
        <w:t>VI.</w:t>
      </w:r>
      <w:r>
        <w:rPr>
          <w:b/>
          <w:lang w:val="pl-PL"/>
        </w:rPr>
        <w:tab/>
        <w:t>PODWYKONAWSTWO</w:t>
      </w:r>
    </w:p>
    <w:p w:rsidR="008B58CB" w:rsidRDefault="006C2F4A" w:rsidP="00743AB0">
      <w:pPr>
        <w:pStyle w:val="pkt"/>
        <w:spacing w:before="240" w:after="0"/>
        <w:ind w:left="426" w:hanging="426"/>
      </w:pPr>
      <w:r>
        <w:rPr>
          <w:b/>
        </w:rPr>
        <w:t>1.</w:t>
      </w:r>
      <w:r>
        <w:rPr>
          <w:b/>
        </w:rPr>
        <w:tab/>
      </w:r>
      <w:r>
        <w:t xml:space="preserve">Wykonawca może powierzyć wykonanie części zamówienia podwykonawcy (podwykonawcom). </w:t>
      </w:r>
    </w:p>
    <w:p w:rsidR="008B58CB" w:rsidRDefault="006C2F4A" w:rsidP="00743AB0">
      <w:pPr>
        <w:pStyle w:val="pkt"/>
        <w:spacing w:before="0" w:after="0"/>
        <w:ind w:left="426" w:hanging="426"/>
      </w:pPr>
      <w:r>
        <w:rPr>
          <w:b/>
        </w:rPr>
        <w:t>2.</w:t>
      </w:r>
      <w:r>
        <w:rPr>
          <w:b/>
        </w:rPr>
        <w:tab/>
      </w:r>
      <w:r>
        <w:t xml:space="preserve">Zamawiający </w:t>
      </w:r>
      <w:r>
        <w:rPr>
          <w:b/>
        </w:rPr>
        <w:t>nie zastrzega</w:t>
      </w:r>
      <w:r>
        <w:t xml:space="preserve"> obowiązku osobistego wykonania przez Wykonawcę kluczowych części zamówienia.</w:t>
      </w:r>
    </w:p>
    <w:p w:rsidR="008B58CB" w:rsidRDefault="006C2F4A" w:rsidP="00743AB0">
      <w:pPr>
        <w:pStyle w:val="pkt"/>
        <w:spacing w:before="0" w:after="0"/>
        <w:ind w:left="426" w:hanging="426"/>
      </w:pPr>
      <w:r>
        <w:rPr>
          <w:b/>
        </w:rPr>
        <w:t>3.</w:t>
      </w:r>
      <w:r>
        <w:rPr>
          <w:b/>
        </w:rPr>
        <w:tab/>
      </w:r>
      <w:r>
        <w:t xml:space="preserve">Zamawiający wymaga, aby w przypadku powierzenia części zamówienia podwykonawcom, </w:t>
      </w:r>
      <w:r w:rsidRPr="002E5851">
        <w:rPr>
          <w:b/>
        </w:rPr>
        <w:t>Wykonawca wskazał w ofercie</w:t>
      </w:r>
      <w:r>
        <w:t xml:space="preserve"> części zamówienia, których wykonanie zamierza powierzyć podwykonawcom oraz podał (o ile są mu wiadome na tym etapie) nazwy (firmy) tych podwykonawców.</w:t>
      </w:r>
    </w:p>
    <w:p w:rsidR="008B58CB" w:rsidRDefault="006C2F4A" w:rsidP="00743AB0">
      <w:pPr>
        <w:pStyle w:val="arimr"/>
        <w:widowControl/>
        <w:pBdr>
          <w:bottom w:val="double" w:sz="4" w:space="1" w:color="000000"/>
        </w:pBdr>
        <w:shd w:val="clear" w:color="auto" w:fill="DAEEF3"/>
        <w:snapToGrid/>
        <w:spacing w:before="360" w:after="40" w:line="240" w:lineRule="auto"/>
        <w:ind w:left="568" w:hanging="568"/>
        <w:jc w:val="both"/>
      </w:pPr>
      <w:r>
        <w:rPr>
          <w:b/>
          <w:lang w:val="pl-PL"/>
        </w:rPr>
        <w:t>VII.</w:t>
      </w:r>
      <w:r>
        <w:rPr>
          <w:b/>
          <w:lang w:val="pl-PL"/>
        </w:rPr>
        <w:tab/>
        <w:t>TERMIN WYKONANIA ZAMÓWIENIA</w:t>
      </w:r>
    </w:p>
    <w:p w:rsidR="008B58CB" w:rsidRDefault="006C2F4A" w:rsidP="00743AB0">
      <w:pPr>
        <w:pStyle w:val="pkt"/>
        <w:spacing w:before="240" w:after="0"/>
        <w:ind w:left="426" w:hanging="426"/>
      </w:pPr>
      <w:r>
        <w:rPr>
          <w:b/>
        </w:rPr>
        <w:lastRenderedPageBreak/>
        <w:t>1.</w:t>
      </w:r>
      <w:r>
        <w:rPr>
          <w:b/>
        </w:rPr>
        <w:tab/>
      </w:r>
      <w:r>
        <w:t>Termin realizacji zamówienia wynosi</w:t>
      </w:r>
      <w:r w:rsidRPr="000629B9">
        <w:t>:</w:t>
      </w:r>
      <w:r w:rsidR="00BF5462" w:rsidRPr="00CF3BF9">
        <w:rPr>
          <w:color w:val="FF0000"/>
        </w:rPr>
        <w:t xml:space="preserve"> </w:t>
      </w:r>
      <w:r w:rsidR="00251D46" w:rsidRPr="00251D46">
        <w:rPr>
          <w:b/>
        </w:rPr>
        <w:t>1</w:t>
      </w:r>
      <w:r w:rsidR="00366DE3">
        <w:rPr>
          <w:b/>
        </w:rPr>
        <w:t>7</w:t>
      </w:r>
      <w:r w:rsidR="00251D46" w:rsidRPr="00251D46">
        <w:rPr>
          <w:b/>
        </w:rPr>
        <w:t>0</w:t>
      </w:r>
      <w:r w:rsidR="00C7079F" w:rsidRPr="00251D46">
        <w:rPr>
          <w:b/>
        </w:rPr>
        <w:t xml:space="preserve"> </w:t>
      </w:r>
      <w:r w:rsidR="00C7079F" w:rsidRPr="00C7079F">
        <w:rPr>
          <w:b/>
        </w:rPr>
        <w:t xml:space="preserve">dni </w:t>
      </w:r>
      <w:r w:rsidR="00C7079F" w:rsidRPr="00C7079F">
        <w:t>(kalendarzowych)</w:t>
      </w:r>
      <w:r w:rsidR="00C7079F">
        <w:t>.</w:t>
      </w:r>
      <w:r w:rsidR="00C7079F" w:rsidRPr="00C7079F">
        <w:t xml:space="preserve"> </w:t>
      </w:r>
      <w:r w:rsidR="00912429" w:rsidRPr="00C7079F">
        <w:t xml:space="preserve"> </w:t>
      </w:r>
      <w:r>
        <w:rPr>
          <w:rFonts w:ascii="Arial" w:hAnsi="Arial" w:cs="Arial"/>
          <w:caps/>
        </w:rPr>
        <w:t> </w:t>
      </w:r>
      <w:r>
        <w:rPr>
          <w:rFonts w:ascii="Arial" w:hAnsi="Arial" w:cs="Arial"/>
          <w:caps/>
        </w:rPr>
        <w:t> </w:t>
      </w:r>
    </w:p>
    <w:p w:rsidR="008B58CB" w:rsidRDefault="006C2F4A" w:rsidP="00743AB0">
      <w:pPr>
        <w:pStyle w:val="pkt"/>
        <w:pBdr>
          <w:bottom w:val="double" w:sz="4" w:space="1" w:color="000000"/>
        </w:pBdr>
        <w:shd w:val="clear" w:color="auto" w:fill="DAEEF3"/>
        <w:spacing w:before="360" w:after="40"/>
        <w:ind w:left="568" w:hanging="568"/>
      </w:pPr>
      <w:r>
        <w:rPr>
          <w:b/>
        </w:rPr>
        <w:t>VIII.</w:t>
      </w:r>
      <w:r>
        <w:rPr>
          <w:b/>
        </w:rPr>
        <w:tab/>
        <w:t>WARUNKI UDZIAŁU W POSTĘPOWANIU</w:t>
      </w:r>
    </w:p>
    <w:p w:rsidR="008B58CB" w:rsidRDefault="006C2F4A" w:rsidP="00743AB0">
      <w:pPr>
        <w:pStyle w:val="pkt"/>
        <w:spacing w:before="240" w:after="0"/>
        <w:ind w:left="426" w:hanging="426"/>
      </w:pPr>
      <w:r>
        <w:rPr>
          <w:rStyle w:val="TeksttreciPogrubienie"/>
          <w:rFonts w:ascii="Times New Roman" w:hAnsi="Times New Roman" w:cs="Times New Roman"/>
          <w:bCs w:val="0"/>
          <w:sz w:val="24"/>
          <w:szCs w:val="20"/>
          <w:shd w:val="clear" w:color="auto" w:fill="auto"/>
        </w:rPr>
        <w:t>1.</w:t>
      </w:r>
      <w:r>
        <w:rPr>
          <w:rStyle w:val="TeksttreciPogrubienie"/>
          <w:rFonts w:ascii="Times New Roman" w:hAnsi="Times New Roman" w:cs="Times New Roman"/>
          <w:bCs w:val="0"/>
          <w:sz w:val="24"/>
          <w:szCs w:val="20"/>
          <w:shd w:val="clear" w:color="auto" w:fill="auto"/>
        </w:rPr>
        <w:tab/>
      </w:r>
      <w:r>
        <w:t>O udzielenie zamówienia mogą ubiegać się Wykonawcy, którzy nie podlegają wykluczeniu na zasadach określonych w Rozdziale IX SWZ, oraz spełniają określone przez Zamawiającego warunki</w:t>
      </w:r>
      <w:r>
        <w:rPr>
          <w:rStyle w:val="TeksttreciPogrubienie"/>
          <w:rFonts w:ascii="Times New Roman" w:hAnsi="Times New Roman" w:cs="Times New Roman"/>
          <w:sz w:val="24"/>
          <w:szCs w:val="20"/>
        </w:rPr>
        <w:t xml:space="preserve"> </w:t>
      </w:r>
      <w:r>
        <w:rPr>
          <w:rStyle w:val="TeksttreciPogrubienie"/>
          <w:rFonts w:ascii="Times New Roman" w:hAnsi="Times New Roman" w:cs="Times New Roman"/>
          <w:b w:val="0"/>
          <w:sz w:val="24"/>
          <w:szCs w:val="20"/>
        </w:rPr>
        <w:t>udziału w postępowaniu.</w:t>
      </w:r>
      <w:bookmarkStart w:id="1" w:name="bookmark3"/>
    </w:p>
    <w:p w:rsidR="008B58CB" w:rsidRDefault="006C2F4A" w:rsidP="00743AB0">
      <w:pPr>
        <w:pStyle w:val="pkt"/>
        <w:spacing w:before="0" w:after="0"/>
        <w:ind w:left="426" w:hanging="426"/>
      </w:pPr>
      <w:r>
        <w:rPr>
          <w:b/>
        </w:rPr>
        <w:t>2.</w:t>
      </w:r>
      <w:r>
        <w:rPr>
          <w:b/>
        </w:rPr>
        <w:tab/>
      </w:r>
      <w:r>
        <w:t>O udzielenie zamówienia mogą ubiegać się Wykonawcy, którzy spełniają warunki dotyczące:</w:t>
      </w:r>
      <w:bookmarkEnd w:id="1"/>
    </w:p>
    <w:p w:rsidR="008B58CB" w:rsidRDefault="006C2F4A" w:rsidP="00A45A6E">
      <w:pPr>
        <w:pStyle w:val="Teksttreci0"/>
        <w:shd w:val="clear" w:color="auto" w:fill="auto"/>
        <w:spacing w:line="240" w:lineRule="auto"/>
        <w:ind w:left="567" w:right="20" w:hanging="283"/>
        <w:jc w:val="both"/>
      </w:pPr>
      <w:r>
        <w:rPr>
          <w:rFonts w:ascii="Times New Roman" w:hAnsi="Times New Roman" w:cs="Times New Roman"/>
          <w:b/>
          <w:sz w:val="24"/>
          <w:szCs w:val="20"/>
          <w:lang w:val="pl-PL"/>
        </w:rPr>
        <w:t>1)</w:t>
      </w:r>
      <w:r>
        <w:rPr>
          <w:rFonts w:ascii="Times New Roman" w:hAnsi="Times New Roman" w:cs="Times New Roman"/>
          <w:b/>
          <w:sz w:val="24"/>
          <w:szCs w:val="20"/>
          <w:lang w:val="pl-PL"/>
        </w:rPr>
        <w:tab/>
        <w:t>zdolności do występowania w obrocie gospodarczym:</w:t>
      </w:r>
    </w:p>
    <w:p w:rsidR="008B58CB" w:rsidRDefault="006C2F4A" w:rsidP="00A45A6E">
      <w:pPr>
        <w:pStyle w:val="Teksttreci0"/>
        <w:shd w:val="clear" w:color="auto" w:fill="auto"/>
        <w:spacing w:line="240" w:lineRule="auto"/>
        <w:ind w:left="567" w:right="20" w:hanging="283"/>
        <w:jc w:val="both"/>
        <w:rPr>
          <w:rFonts w:ascii="Times New Roman" w:hAnsi="Times New Roman" w:cs="Times New Roman"/>
          <w:sz w:val="24"/>
          <w:szCs w:val="20"/>
          <w:lang w:val="pl-PL"/>
        </w:rPr>
      </w:pPr>
      <w:r>
        <w:rPr>
          <w:rFonts w:ascii="Times New Roman" w:hAnsi="Times New Roman" w:cs="Times New Roman"/>
          <w:sz w:val="24"/>
          <w:szCs w:val="20"/>
          <w:lang w:val="pl-PL"/>
        </w:rPr>
        <w:t>Zamawiający nie stawia warunku w powyższym zakresie.</w:t>
      </w:r>
    </w:p>
    <w:p w:rsidR="008B58CB" w:rsidRDefault="006C2F4A" w:rsidP="00A45A6E">
      <w:pPr>
        <w:pStyle w:val="Teksttreci0"/>
        <w:shd w:val="clear" w:color="auto" w:fill="auto"/>
        <w:spacing w:line="240" w:lineRule="auto"/>
        <w:ind w:left="567" w:right="20" w:hanging="283"/>
        <w:jc w:val="both"/>
      </w:pPr>
      <w:r>
        <w:rPr>
          <w:rFonts w:ascii="Times New Roman" w:hAnsi="Times New Roman" w:cs="Times New Roman"/>
          <w:b/>
          <w:sz w:val="24"/>
          <w:szCs w:val="20"/>
          <w:lang w:val="pl-PL"/>
        </w:rPr>
        <w:t>2)</w:t>
      </w:r>
      <w:r>
        <w:rPr>
          <w:rFonts w:ascii="Times New Roman" w:hAnsi="Times New Roman" w:cs="Times New Roman"/>
          <w:b/>
          <w:sz w:val="24"/>
          <w:szCs w:val="20"/>
          <w:lang w:val="pl-PL"/>
        </w:rPr>
        <w:tab/>
        <w:t>uprawnień do prowadzenia określonej działalności gospodarczej lub zawodowej, o ile wynika to z odrębnych przepisów:</w:t>
      </w:r>
    </w:p>
    <w:p w:rsidR="008B58CB" w:rsidRDefault="006C2F4A" w:rsidP="00A45A6E">
      <w:pPr>
        <w:pStyle w:val="Teksttreci0"/>
        <w:shd w:val="clear" w:color="auto" w:fill="auto"/>
        <w:spacing w:line="240" w:lineRule="auto"/>
        <w:ind w:left="567" w:right="20" w:hanging="283"/>
        <w:jc w:val="both"/>
        <w:rPr>
          <w:rFonts w:ascii="Times New Roman" w:hAnsi="Times New Roman" w:cs="Times New Roman"/>
          <w:sz w:val="24"/>
          <w:szCs w:val="20"/>
          <w:lang w:val="pl-PL"/>
        </w:rPr>
      </w:pPr>
      <w:r>
        <w:rPr>
          <w:rFonts w:ascii="Times New Roman" w:hAnsi="Times New Roman" w:cs="Times New Roman"/>
          <w:sz w:val="24"/>
          <w:szCs w:val="20"/>
          <w:lang w:val="pl-PL"/>
        </w:rPr>
        <w:t>Zamawiający nie stawia warunku w powyższym zakresie.</w:t>
      </w:r>
    </w:p>
    <w:p w:rsidR="008B58CB" w:rsidRDefault="006C2F4A" w:rsidP="00A45A6E">
      <w:pPr>
        <w:pStyle w:val="Teksttreci0"/>
        <w:shd w:val="clear" w:color="auto" w:fill="auto"/>
        <w:spacing w:line="240" w:lineRule="auto"/>
        <w:ind w:left="567" w:right="20" w:hanging="283"/>
        <w:jc w:val="both"/>
      </w:pPr>
      <w:r>
        <w:rPr>
          <w:rFonts w:ascii="Times New Roman" w:hAnsi="Times New Roman" w:cs="Times New Roman"/>
          <w:b/>
          <w:sz w:val="24"/>
          <w:szCs w:val="20"/>
          <w:lang w:val="pl-PL"/>
        </w:rPr>
        <w:t>3)</w:t>
      </w:r>
      <w:r>
        <w:rPr>
          <w:rFonts w:ascii="Times New Roman" w:hAnsi="Times New Roman" w:cs="Times New Roman"/>
          <w:b/>
          <w:sz w:val="24"/>
          <w:szCs w:val="20"/>
          <w:lang w:val="pl-PL"/>
        </w:rPr>
        <w:tab/>
        <w:t>sytuacji ekonomicznej lub finansowej:</w:t>
      </w:r>
    </w:p>
    <w:p w:rsidR="008B58CB" w:rsidRDefault="006C2F4A" w:rsidP="00A45A6E">
      <w:pPr>
        <w:pStyle w:val="Teksttreci0"/>
        <w:shd w:val="clear" w:color="auto" w:fill="auto"/>
        <w:spacing w:line="240" w:lineRule="auto"/>
        <w:ind w:left="567" w:right="20" w:hanging="283"/>
        <w:jc w:val="both"/>
        <w:rPr>
          <w:rFonts w:ascii="Times New Roman" w:hAnsi="Times New Roman" w:cs="Times New Roman"/>
          <w:sz w:val="24"/>
          <w:szCs w:val="20"/>
          <w:lang w:val="pl-PL"/>
        </w:rPr>
      </w:pPr>
      <w:r>
        <w:rPr>
          <w:rFonts w:ascii="Times New Roman" w:hAnsi="Times New Roman" w:cs="Times New Roman"/>
          <w:sz w:val="24"/>
          <w:szCs w:val="20"/>
          <w:lang w:val="pl-PL"/>
        </w:rPr>
        <w:t>Zamawiający nie stawia warunku w powyższym zakresie.</w:t>
      </w:r>
    </w:p>
    <w:p w:rsidR="008B58CB" w:rsidRDefault="006C2F4A" w:rsidP="00A45A6E">
      <w:pPr>
        <w:pStyle w:val="Nagwek31"/>
        <w:keepNext/>
        <w:keepLines/>
        <w:shd w:val="clear" w:color="auto" w:fill="auto"/>
        <w:spacing w:line="240" w:lineRule="auto"/>
        <w:ind w:left="567" w:right="20" w:hanging="283"/>
        <w:outlineLvl w:val="9"/>
        <w:rPr>
          <w:rFonts w:ascii="Times New Roman" w:hAnsi="Times New Roman" w:cs="Times New Roman"/>
          <w:b/>
          <w:sz w:val="24"/>
          <w:szCs w:val="20"/>
          <w:lang w:val="pl-PL"/>
        </w:rPr>
      </w:pPr>
      <w:r>
        <w:rPr>
          <w:rFonts w:ascii="Times New Roman" w:hAnsi="Times New Roman" w:cs="Times New Roman"/>
          <w:b/>
          <w:sz w:val="24"/>
          <w:szCs w:val="20"/>
          <w:lang w:val="pl-PL"/>
        </w:rPr>
        <w:t>4)</w:t>
      </w:r>
      <w:r>
        <w:rPr>
          <w:rFonts w:ascii="Times New Roman" w:hAnsi="Times New Roman" w:cs="Times New Roman"/>
          <w:b/>
          <w:sz w:val="24"/>
          <w:szCs w:val="20"/>
          <w:lang w:val="pl-PL"/>
        </w:rPr>
        <w:tab/>
        <w:t>zdolności technicznej lub zawodowej:</w:t>
      </w:r>
    </w:p>
    <w:p w:rsidR="006261C9" w:rsidRPr="006261C9" w:rsidRDefault="006261C9" w:rsidP="00DF497A">
      <w:pPr>
        <w:pStyle w:val="Nagwek31"/>
        <w:keepNext/>
        <w:keepLines/>
        <w:shd w:val="clear" w:color="auto" w:fill="auto"/>
        <w:spacing w:line="240" w:lineRule="auto"/>
        <w:ind w:left="284" w:right="20" w:firstLine="0"/>
        <w:outlineLvl w:val="9"/>
        <w:rPr>
          <w:rFonts w:ascii="Times New Roman" w:hAnsi="Times New Roman" w:cs="Times New Roman"/>
          <w:sz w:val="24"/>
          <w:szCs w:val="24"/>
        </w:rPr>
      </w:pPr>
      <w:r w:rsidRPr="006A5EDD">
        <w:rPr>
          <w:rFonts w:ascii="Times New Roman" w:hAnsi="Times New Roman" w:cs="Times New Roman"/>
          <w:b/>
          <w:sz w:val="24"/>
          <w:szCs w:val="24"/>
        </w:rPr>
        <w:t>a)</w:t>
      </w:r>
      <w:r w:rsidRPr="006261C9">
        <w:rPr>
          <w:rFonts w:ascii="Times New Roman" w:hAnsi="Times New Roman" w:cs="Times New Roman"/>
          <w:sz w:val="24"/>
          <w:szCs w:val="24"/>
        </w:rPr>
        <w:t xml:space="preserve"> dysponują osobami, które będą uczestniczyć w realizacji zamówienia w szczególności pełniącą funkcję:</w:t>
      </w:r>
    </w:p>
    <w:p w:rsidR="009334DC" w:rsidRPr="005460A7" w:rsidRDefault="009334DC" w:rsidP="00DF497A">
      <w:pPr>
        <w:suppressAutoHyphens w:val="0"/>
        <w:autoSpaceDE w:val="0"/>
        <w:adjustRightInd w:val="0"/>
        <w:spacing w:after="200"/>
        <w:ind w:left="284"/>
        <w:jc w:val="both"/>
        <w:textAlignment w:val="auto"/>
        <w:rPr>
          <w:rFonts w:ascii="Arial Narrow" w:eastAsia="Calibri" w:hAnsi="Arial Narrow"/>
          <w:b/>
          <w:bCs/>
          <w:iCs/>
          <w:lang w:eastAsia="en-US"/>
        </w:rPr>
      </w:pPr>
      <w:r w:rsidRPr="009C338C">
        <w:rPr>
          <w:rFonts w:eastAsia="Calibri"/>
          <w:iCs/>
          <w:lang w:eastAsia="en-US"/>
        </w:rPr>
        <w:t xml:space="preserve">Zamawiający wymaga, aby </w:t>
      </w:r>
      <w:r w:rsidRPr="00A24194">
        <w:rPr>
          <w:rFonts w:eastAsia="Calibri"/>
          <w:b/>
          <w:iCs/>
          <w:lang w:eastAsia="en-US"/>
        </w:rPr>
        <w:t>Wykonawca wykazał dysponowanie</w:t>
      </w:r>
      <w:r w:rsidRPr="009C338C">
        <w:rPr>
          <w:rFonts w:eastAsia="Calibri"/>
          <w:iCs/>
          <w:lang w:eastAsia="en-US"/>
        </w:rPr>
        <w:t xml:space="preserve"> osobami, które skieruje do realizacji zamówienia, posiadającymi n/w uprawnienia  - </w:t>
      </w:r>
      <w:r w:rsidRPr="006261C9">
        <w:rPr>
          <w:rFonts w:eastAsia="Calibri"/>
          <w:b/>
          <w:iCs/>
          <w:lang w:eastAsia="en-US"/>
        </w:rPr>
        <w:t>co najmniej</w:t>
      </w:r>
      <w:r w:rsidRPr="009C338C">
        <w:rPr>
          <w:rFonts w:eastAsia="Calibri"/>
          <w:iCs/>
          <w:lang w:eastAsia="en-US"/>
        </w:rPr>
        <w:t xml:space="preserve"> </w:t>
      </w:r>
      <w:r w:rsidRPr="009C338C">
        <w:rPr>
          <w:rFonts w:eastAsia="Calibri"/>
          <w:b/>
          <w:bCs/>
          <w:iCs/>
          <w:lang w:eastAsia="en-US"/>
        </w:rPr>
        <w:t>1 osobą posi</w:t>
      </w:r>
      <w:r w:rsidRPr="009C338C">
        <w:rPr>
          <w:rFonts w:eastAsia="Calibri"/>
          <w:b/>
          <w:bCs/>
          <w:iCs/>
          <w:lang w:eastAsia="en-US"/>
        </w:rPr>
        <w:t>a</w:t>
      </w:r>
      <w:r w:rsidRPr="009C338C">
        <w:rPr>
          <w:rFonts w:eastAsia="Calibri"/>
          <w:b/>
          <w:bCs/>
          <w:iCs/>
          <w:lang w:eastAsia="en-US"/>
        </w:rPr>
        <w:t xml:space="preserve">dającą uprawnienia budowlane do kierowania robotami w specjalności drogowej bez ograniczeń, </w:t>
      </w:r>
      <w:r w:rsidRPr="009C338C">
        <w:rPr>
          <w:rFonts w:eastAsia="Calibri"/>
          <w:lang w:eastAsia="en-US"/>
        </w:rPr>
        <w:t>w rozumieniu</w:t>
      </w:r>
      <w:r w:rsidRPr="009C338C">
        <w:rPr>
          <w:rFonts w:eastAsia="Calibri"/>
          <w:b/>
          <w:bCs/>
          <w:iCs/>
          <w:lang w:eastAsia="en-US"/>
        </w:rPr>
        <w:t xml:space="preserve"> </w:t>
      </w:r>
      <w:r w:rsidRPr="009C338C">
        <w:rPr>
          <w:rFonts w:eastAsia="Calibri"/>
          <w:iCs/>
          <w:lang w:eastAsia="en-US"/>
        </w:rPr>
        <w:t>Rozporządzenia Ministra Inwestycji i Rozwoju z dnia 29 kwietnia 2019 r. (Dz.U.2019.0.831) w sprawie przygotowania zawodowego do wykon</w:t>
      </w:r>
      <w:r w:rsidRPr="009C338C">
        <w:rPr>
          <w:rFonts w:eastAsia="Calibri"/>
          <w:iCs/>
          <w:lang w:eastAsia="en-US"/>
        </w:rPr>
        <w:t>y</w:t>
      </w:r>
      <w:r w:rsidRPr="009C338C">
        <w:rPr>
          <w:rFonts w:eastAsia="Calibri"/>
          <w:iCs/>
          <w:lang w:eastAsia="en-US"/>
        </w:rPr>
        <w:t>wania samodzielnych funkcji technicznych w budownictwie</w:t>
      </w:r>
      <w:r w:rsidR="005460A7">
        <w:rPr>
          <w:rFonts w:eastAsia="Calibri"/>
          <w:iCs/>
          <w:lang w:eastAsia="en-US"/>
        </w:rPr>
        <w:t xml:space="preserve"> </w:t>
      </w:r>
      <w:r w:rsidR="005460A7" w:rsidRPr="005460A7">
        <w:t>lub inne uprawnienia umożl</w:t>
      </w:r>
      <w:r w:rsidR="005460A7" w:rsidRPr="005460A7">
        <w:t>i</w:t>
      </w:r>
      <w:r w:rsidR="005460A7" w:rsidRPr="005460A7">
        <w:t>wiające wykonywanie tych samych czynności, do wykonywania, których w aktualnym stanie prawnym uprawniają uprawnienia budowlane w tej specjalności oraz posiadać akt</w:t>
      </w:r>
      <w:r w:rsidR="005460A7" w:rsidRPr="005460A7">
        <w:t>u</w:t>
      </w:r>
      <w:r w:rsidR="005460A7" w:rsidRPr="005460A7">
        <w:t>alną przynależność do Izby Inżynierów Budownictwa</w:t>
      </w:r>
      <w:r w:rsidR="005460A7">
        <w:rPr>
          <w:rFonts w:ascii="Arial Narrow" w:hAnsi="Arial Narrow"/>
        </w:rPr>
        <w:t>.</w:t>
      </w:r>
      <w:r w:rsidRPr="009C338C">
        <w:rPr>
          <w:rFonts w:eastAsia="Calibri"/>
          <w:bCs/>
          <w:i/>
          <w:iCs/>
          <w:lang w:eastAsia="en-US"/>
        </w:rPr>
        <w:t xml:space="preserve">  </w:t>
      </w:r>
    </w:p>
    <w:p w:rsidR="00912429" w:rsidRPr="009C338C" w:rsidRDefault="009334DC" w:rsidP="00A259EF">
      <w:pPr>
        <w:suppressAutoHyphens w:val="0"/>
        <w:autoSpaceDE w:val="0"/>
        <w:adjustRightInd w:val="0"/>
        <w:ind w:left="426"/>
        <w:jc w:val="both"/>
        <w:textAlignment w:val="auto"/>
        <w:rPr>
          <w:rFonts w:eastAsia="Calibri"/>
          <w:lang w:eastAsia="en-US"/>
        </w:rPr>
      </w:pPr>
      <w:r w:rsidRPr="009C338C">
        <w:rPr>
          <w:rFonts w:eastAsia="Calibri"/>
          <w:lang w:eastAsia="en-US"/>
        </w:rPr>
        <w:t>Na podstawie art. 104 ustawy z dnia 7 lipca 1994 r. Prawo budowlane (</w:t>
      </w:r>
      <w:proofErr w:type="spellStart"/>
      <w:r w:rsidRPr="009C338C">
        <w:rPr>
          <w:rFonts w:eastAsia="Calibri"/>
          <w:lang w:eastAsia="en-US"/>
        </w:rPr>
        <w:t>t.j</w:t>
      </w:r>
      <w:proofErr w:type="spellEnd"/>
      <w:r w:rsidRPr="009C338C">
        <w:rPr>
          <w:rFonts w:eastAsia="Calibri"/>
          <w:lang w:eastAsia="en-US"/>
        </w:rPr>
        <w:t>. Dz. U. z 2019, poz.1186 ze zm.) osoby, które przed dniem wejścia w życie ustawy uzyskały uprawnienia budowlane lub stwierdzenie posiadania przygotowania zawodowego do pełnienia sam</w:t>
      </w:r>
      <w:r w:rsidRPr="009C338C">
        <w:rPr>
          <w:rFonts w:eastAsia="Calibri"/>
          <w:lang w:eastAsia="en-US"/>
        </w:rPr>
        <w:t>o</w:t>
      </w:r>
      <w:r w:rsidRPr="009C338C">
        <w:rPr>
          <w:rFonts w:eastAsia="Calibri"/>
          <w:lang w:eastAsia="en-US"/>
        </w:rPr>
        <w:t>dzielnych funkcji technicznych w budownictwie zachowują uprawnienia do pełnienia tych funkcji w dotychczasowym zakresie. Zgodnie z art. 12a ustawy Prawo budowlane samodzielne funkcje techniczne w budownictwie określone na podstawie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9C338C">
        <w:rPr>
          <w:rFonts w:eastAsia="Calibri"/>
          <w:lang w:eastAsia="en-US"/>
        </w:rPr>
        <w:t>t.j</w:t>
      </w:r>
      <w:proofErr w:type="spellEnd"/>
      <w:r w:rsidRPr="009C338C">
        <w:rPr>
          <w:rFonts w:eastAsia="Calibri"/>
          <w:lang w:eastAsia="en-US"/>
        </w:rPr>
        <w:t>. Dz. U. 2020, poz. 220). Zamawiający zaakceptuje uprawnienia budowlane odpowiadające uprawni</w:t>
      </w:r>
      <w:r w:rsidRPr="009C338C">
        <w:rPr>
          <w:rFonts w:eastAsia="Calibri"/>
          <w:lang w:eastAsia="en-US"/>
        </w:rPr>
        <w:t>e</w:t>
      </w:r>
      <w:r w:rsidRPr="009C338C">
        <w:rPr>
          <w:rFonts w:eastAsia="Calibri"/>
          <w:lang w:eastAsia="en-US"/>
        </w:rPr>
        <w:t>niom wymaganych przez Zamawiającego, które zostały wydane na podstawie wcześniej obowiązujących przepisów oraz zagraniczne uprawnienia uznane w zakresie i na zas</w:t>
      </w:r>
      <w:r w:rsidRPr="009C338C">
        <w:rPr>
          <w:rFonts w:eastAsia="Calibri"/>
          <w:lang w:eastAsia="en-US"/>
        </w:rPr>
        <w:t>a</w:t>
      </w:r>
      <w:r w:rsidRPr="009C338C">
        <w:rPr>
          <w:rFonts w:eastAsia="Calibri"/>
          <w:lang w:eastAsia="en-US"/>
        </w:rPr>
        <w:t>dach opisanych w/w ustawie.</w:t>
      </w:r>
    </w:p>
    <w:p w:rsidR="008B58CB" w:rsidRDefault="006C2F4A" w:rsidP="00743AB0">
      <w:pPr>
        <w:pStyle w:val="pkt"/>
        <w:spacing w:before="0" w:after="0"/>
        <w:ind w:left="426" w:hanging="426"/>
      </w:pPr>
      <w:r>
        <w:rPr>
          <w:b/>
          <w:bCs/>
        </w:rPr>
        <w:t>3.</w:t>
      </w:r>
      <w:r>
        <w:rPr>
          <w:b/>
          <w:bCs/>
        </w:rPr>
        <w:tab/>
      </w:r>
      <w:r w:rsidRPr="006D4C2B">
        <w:rPr>
          <w:b/>
          <w:bCs/>
        </w:rPr>
        <w:t>Zamawiający, w stosunku do Wykonawców wspólnie ubiegających się o udzielenie zamówienia, w odniesieniu do warunku dotyczącego zdolności technicznej lub zawodowej</w:t>
      </w:r>
      <w:r>
        <w:rPr>
          <w:bCs/>
        </w:rPr>
        <w:t xml:space="preserve"> - </w:t>
      </w:r>
      <w:r w:rsidRPr="00CF3BF9">
        <w:rPr>
          <w:b/>
          <w:bCs/>
        </w:rPr>
        <w:t>dopuszcza łączne spełnianie warunku przez Wykonawców</w:t>
      </w:r>
      <w:r w:rsidR="00F52163">
        <w:rPr>
          <w:b/>
          <w:bCs/>
        </w:rPr>
        <w:t>.</w:t>
      </w:r>
    </w:p>
    <w:p w:rsidR="008B58CB" w:rsidRDefault="006C2F4A" w:rsidP="00743AB0">
      <w:pPr>
        <w:pStyle w:val="pkt"/>
        <w:spacing w:before="0" w:after="0"/>
        <w:ind w:left="426" w:hanging="426"/>
      </w:pPr>
      <w:r>
        <w:rPr>
          <w:b/>
          <w:bCs/>
        </w:rPr>
        <w:t>4.</w:t>
      </w:r>
      <w:r>
        <w:rPr>
          <w:b/>
          <w:bCs/>
        </w:rPr>
        <w:tab/>
      </w:r>
      <w: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54453" w:rsidRDefault="00754453" w:rsidP="00743AB0">
      <w:pPr>
        <w:pStyle w:val="pkt"/>
        <w:spacing w:before="0" w:after="0"/>
        <w:ind w:left="426" w:hanging="426"/>
      </w:pPr>
      <w:r>
        <w:rPr>
          <w:b/>
          <w:bCs/>
        </w:rPr>
        <w:lastRenderedPageBreak/>
        <w:t>5.</w:t>
      </w:r>
      <w:r>
        <w:t xml:space="preserve">   Ocena spełniania warunków zostanie dokonana wg formuły: </w:t>
      </w:r>
      <w:r w:rsidRPr="006A5EDD">
        <w:rPr>
          <w:b/>
        </w:rPr>
        <w:t>spełnia/nie spełnia</w:t>
      </w:r>
      <w:r>
        <w:t xml:space="preserve"> w oparciu o informacje zawarte w oświadczeniach i dokumentach złożonych przez Wykonawcę.</w:t>
      </w:r>
    </w:p>
    <w:p w:rsidR="008B58CB" w:rsidRDefault="006C2F4A" w:rsidP="00743AB0">
      <w:pPr>
        <w:pBdr>
          <w:bottom w:val="double" w:sz="4" w:space="1" w:color="000000"/>
        </w:pBdr>
        <w:shd w:val="clear" w:color="auto" w:fill="DAEEF3"/>
        <w:spacing w:before="360" w:after="40"/>
        <w:ind w:left="568" w:hanging="568"/>
        <w:jc w:val="both"/>
      </w:pPr>
      <w:r>
        <w:rPr>
          <w:b/>
          <w:iCs/>
          <w:szCs w:val="20"/>
        </w:rPr>
        <w:t>IX.</w:t>
      </w:r>
      <w:r>
        <w:rPr>
          <w:b/>
          <w:iCs/>
          <w:szCs w:val="20"/>
        </w:rPr>
        <w:tab/>
      </w:r>
      <w:r>
        <w:rPr>
          <w:b/>
          <w:szCs w:val="20"/>
        </w:rPr>
        <w:t>PODSTAWY WYKLUCZENIA Z POSTĘPOWANIA</w:t>
      </w:r>
    </w:p>
    <w:p w:rsidR="008B58CB" w:rsidRDefault="006C2F4A" w:rsidP="00743AB0">
      <w:pPr>
        <w:pStyle w:val="pkt"/>
        <w:spacing w:before="240" w:after="0"/>
        <w:ind w:left="426" w:hanging="426"/>
      </w:pPr>
      <w:r>
        <w:rPr>
          <w:b/>
        </w:rPr>
        <w:t>1.</w:t>
      </w:r>
      <w:r>
        <w:rPr>
          <w:b/>
        </w:rPr>
        <w:tab/>
      </w:r>
      <w:r>
        <w:t>Z postępowania o udzielenie zamówienia wyklucza się Wykonawców, w stosunku do których zachodzi którakolwiek z okoliczności wskazanych:</w:t>
      </w:r>
    </w:p>
    <w:p w:rsidR="008B58CB" w:rsidRDefault="006C2F4A" w:rsidP="00743AB0">
      <w:pPr>
        <w:pStyle w:val="Teksttreci0"/>
        <w:shd w:val="clear" w:color="auto" w:fill="auto"/>
        <w:spacing w:line="240" w:lineRule="auto"/>
        <w:ind w:left="852" w:hanging="426"/>
        <w:jc w:val="both"/>
      </w:pPr>
      <w:r>
        <w:rPr>
          <w:rFonts w:ascii="Times New Roman" w:hAnsi="Times New Roman" w:cs="Times New Roman"/>
          <w:b/>
          <w:sz w:val="24"/>
          <w:szCs w:val="20"/>
          <w:lang w:val="pl-PL"/>
        </w:rPr>
        <w:t>1)</w:t>
      </w:r>
      <w:r>
        <w:rPr>
          <w:rFonts w:ascii="Times New Roman" w:hAnsi="Times New Roman" w:cs="Times New Roman"/>
          <w:b/>
          <w:sz w:val="24"/>
          <w:szCs w:val="20"/>
          <w:lang w:val="pl-PL"/>
        </w:rPr>
        <w:tab/>
      </w:r>
      <w:r w:rsidRPr="00CA65B1">
        <w:rPr>
          <w:rFonts w:ascii="Times New Roman" w:hAnsi="Times New Roman" w:cs="Times New Roman"/>
          <w:b/>
          <w:sz w:val="24"/>
          <w:szCs w:val="20"/>
          <w:lang w:val="pl-PL"/>
        </w:rPr>
        <w:t xml:space="preserve">w art. 108 ust. 1 </w:t>
      </w:r>
      <w:r w:rsidR="00A259EF" w:rsidRPr="00CA65B1">
        <w:rPr>
          <w:rFonts w:ascii="Times New Roman" w:hAnsi="Times New Roman" w:cs="Times New Roman"/>
          <w:b/>
          <w:sz w:val="24"/>
          <w:szCs w:val="20"/>
          <w:lang w:val="pl-PL"/>
        </w:rPr>
        <w:t>ustawy P</w:t>
      </w:r>
      <w:r w:rsidRPr="00CA65B1">
        <w:rPr>
          <w:rFonts w:ascii="Times New Roman" w:hAnsi="Times New Roman" w:cs="Times New Roman"/>
          <w:b/>
          <w:sz w:val="24"/>
          <w:szCs w:val="20"/>
          <w:lang w:val="pl-PL"/>
        </w:rPr>
        <w:t>.z.p.;</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1.1. będącego osobą fizyczna, którego prawomocnie skazano za przestępstwo: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b)   handlu ludźmi, o którym mowa w art. 189a Kodeksu karnego,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c)   o którym mowa w art. 228-230a, art. 250a Kodeksu karnego lub w art. 46 lub art. 48 ustawy z dnia 25 czerwca 2010 r. o sporcie,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e)  o charakterze terrorystycznym, o którym mowa w art. 115 § 20 Kodeksu karnego, lub mające na celu popełnienie tego przestępstwa,</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f)  pracy małoletnich cudzoziemców, o którym mowa w art. 9 ust. 2 ustawy z dnia 15 czerwca 2012 r. o skutkach powierzania wykonywania pracy cudzoziemcom przebywającym wbrew przepisom na terytorium Rzeczypospolitej Polskiej (Dz. U. poz. 769),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g) przeciwko obrotom gospodarczemu, o których mowa w art. 296-307 Kodeksu karnego, przestępstwo oszustwa, o którym mowa w art. 286 Kodeksu karnego, przestępstwo przeciwko wiarygodności dokumentów, o których mowa w art. 270-277d Kodeksu karnego, lub przestępstwo skarbowe,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1.3. 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1.4. wobec którego orzeczono zakaz ubiegania sią o zamówienia publiczne;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sz w:val="24"/>
          <w:szCs w:val="24"/>
        </w:rPr>
      </w:pPr>
      <w:r w:rsidRPr="00CA65B1">
        <w:rPr>
          <w:rFonts w:ascii="Times New Roman" w:hAnsi="Times New Roman" w:cs="Times New Roman"/>
          <w:sz w:val="24"/>
          <w:szCs w:val="24"/>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rsidRPr="00CA65B1">
        <w:rPr>
          <w:rFonts w:ascii="Times New Roman" w:hAnsi="Times New Roman" w:cs="Times New Roman"/>
          <w:sz w:val="24"/>
          <w:szCs w:val="24"/>
        </w:rPr>
        <w:lastRenderedPageBreak/>
        <w:t xml:space="preserve">konsumentów, złożyli odrębne oferty, oferty częściowe lub wnioski o dopuszczenie do udziału w postępowaniu, chyba że wykażą, że przygotowali te oferty lub wnioski niezależnie od siebie; </w:t>
      </w:r>
    </w:p>
    <w:p w:rsidR="00CA65B1" w:rsidRPr="00CA65B1" w:rsidRDefault="00CA65B1" w:rsidP="00743AB0">
      <w:pPr>
        <w:pStyle w:val="Teksttreci0"/>
        <w:shd w:val="clear" w:color="auto" w:fill="auto"/>
        <w:spacing w:line="240" w:lineRule="auto"/>
        <w:ind w:left="852" w:hanging="426"/>
        <w:jc w:val="both"/>
        <w:rPr>
          <w:rFonts w:ascii="Times New Roman" w:hAnsi="Times New Roman" w:cs="Times New Roman"/>
          <w:b/>
          <w:sz w:val="24"/>
          <w:szCs w:val="24"/>
          <w:lang w:val="pl-PL"/>
        </w:rPr>
      </w:pPr>
      <w:r w:rsidRPr="00CA65B1">
        <w:rPr>
          <w:rFonts w:ascii="Times New Roman" w:hAnsi="Times New Roman" w:cs="Times New Roman"/>
          <w:sz w:val="24"/>
          <w:szCs w:val="24"/>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B58CB" w:rsidRDefault="006C2F4A" w:rsidP="00743AB0">
      <w:pPr>
        <w:pStyle w:val="Teksttreci0"/>
        <w:shd w:val="clear" w:color="auto" w:fill="auto"/>
        <w:spacing w:line="240" w:lineRule="auto"/>
        <w:ind w:left="852" w:hanging="426"/>
        <w:jc w:val="both"/>
      </w:pPr>
      <w:r>
        <w:rPr>
          <w:rFonts w:ascii="Times New Roman" w:hAnsi="Times New Roman" w:cs="Times New Roman"/>
          <w:b/>
          <w:sz w:val="24"/>
          <w:szCs w:val="20"/>
          <w:lang w:val="pl-PL"/>
        </w:rPr>
        <w:t>2)</w:t>
      </w:r>
      <w:r>
        <w:rPr>
          <w:rFonts w:ascii="Times New Roman" w:hAnsi="Times New Roman" w:cs="Times New Roman"/>
          <w:b/>
          <w:sz w:val="24"/>
          <w:szCs w:val="20"/>
          <w:lang w:val="pl-PL"/>
        </w:rPr>
        <w:tab/>
      </w:r>
      <w:r w:rsidRPr="00CA65B1">
        <w:rPr>
          <w:rFonts w:ascii="Times New Roman" w:hAnsi="Times New Roman" w:cs="Times New Roman"/>
          <w:b/>
          <w:sz w:val="24"/>
          <w:szCs w:val="20"/>
          <w:lang w:val="pl-PL"/>
        </w:rPr>
        <w:t xml:space="preserve">w art. 109 ust. 1 pkt 4, 5, 7 </w:t>
      </w:r>
      <w:r w:rsidR="00B47E55" w:rsidRPr="00CA65B1">
        <w:rPr>
          <w:rFonts w:ascii="Times New Roman" w:hAnsi="Times New Roman" w:cs="Times New Roman"/>
          <w:b/>
          <w:sz w:val="24"/>
          <w:szCs w:val="20"/>
          <w:lang w:val="pl-PL"/>
        </w:rPr>
        <w:t>ustawy P</w:t>
      </w:r>
      <w:r w:rsidRPr="00CA65B1">
        <w:rPr>
          <w:rFonts w:ascii="Times New Roman" w:hAnsi="Times New Roman" w:cs="Times New Roman"/>
          <w:b/>
          <w:sz w:val="24"/>
          <w:szCs w:val="20"/>
          <w:lang w:val="pl-PL"/>
        </w:rPr>
        <w:t>.z.p. tj.:</w:t>
      </w:r>
    </w:p>
    <w:p w:rsidR="008B58CB" w:rsidRDefault="006C2F4A" w:rsidP="00743AB0">
      <w:pPr>
        <w:pStyle w:val="pkt"/>
        <w:ind w:left="1278" w:hanging="425"/>
      </w:pPr>
      <w:r w:rsidRPr="00401817">
        <w:rPr>
          <w:kern w:val="3"/>
        </w:rPr>
        <w:t>a)</w:t>
      </w:r>
      <w:r>
        <w:rPr>
          <w:b/>
          <w:kern w:val="3"/>
        </w:rPr>
        <w:tab/>
      </w:r>
      <w:r>
        <w:rPr>
          <w:bCs/>
          <w:kern w:val="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B58CB" w:rsidRDefault="006C2F4A" w:rsidP="00743AB0">
      <w:pPr>
        <w:pStyle w:val="pkt"/>
        <w:spacing w:before="0" w:after="0"/>
        <w:ind w:left="1278" w:hanging="425"/>
      </w:pPr>
      <w:r w:rsidRPr="00401817">
        <w:rPr>
          <w:kern w:val="3"/>
        </w:rPr>
        <w:t>b)</w:t>
      </w:r>
      <w:r>
        <w:rPr>
          <w:b/>
          <w:kern w:val="3"/>
        </w:rPr>
        <w:tab/>
      </w:r>
      <w:r>
        <w:rPr>
          <w:bCs/>
          <w:kern w:val="3"/>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8B58CB" w:rsidRDefault="006C2F4A" w:rsidP="00743AB0">
      <w:pPr>
        <w:pStyle w:val="pkt"/>
        <w:spacing w:before="0" w:after="0"/>
        <w:ind w:left="1278" w:hanging="425"/>
      </w:pPr>
      <w:r w:rsidRPr="00401817">
        <w:rPr>
          <w:kern w:val="3"/>
        </w:rPr>
        <w:t>c)</w:t>
      </w:r>
      <w:r w:rsidRPr="00401817">
        <w:rPr>
          <w:kern w:val="3"/>
        </w:rPr>
        <w:tab/>
      </w:r>
      <w:r>
        <w:rPr>
          <w:bCs/>
          <w:kern w:val="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B58CB" w:rsidRDefault="006C2F4A" w:rsidP="00743AB0">
      <w:pPr>
        <w:pStyle w:val="pkt"/>
        <w:spacing w:before="0" w:after="0"/>
        <w:ind w:left="426" w:hanging="426"/>
      </w:pPr>
      <w:r>
        <w:rPr>
          <w:b/>
        </w:rPr>
        <w:t>2.</w:t>
      </w:r>
      <w:r>
        <w:rPr>
          <w:b/>
        </w:rPr>
        <w:tab/>
      </w:r>
      <w:r>
        <w:t xml:space="preserve">Wykluczenie Wykonawcy następuje zgodnie z art. 111 </w:t>
      </w:r>
      <w:r w:rsidR="00B47E55">
        <w:t>ustawy P</w:t>
      </w:r>
      <w:r>
        <w:t xml:space="preserve">.z.p. </w:t>
      </w:r>
    </w:p>
    <w:p w:rsidR="008B58CB" w:rsidRDefault="006C2F4A" w:rsidP="00743AB0">
      <w:pPr>
        <w:pBdr>
          <w:bottom w:val="double" w:sz="4" w:space="1" w:color="000000"/>
        </w:pBdr>
        <w:shd w:val="clear" w:color="auto" w:fill="DAEEF3"/>
        <w:spacing w:before="360" w:after="40"/>
        <w:ind w:left="568" w:hanging="568"/>
        <w:jc w:val="both"/>
      </w:pPr>
      <w:r>
        <w:rPr>
          <w:b/>
          <w:bCs/>
          <w:szCs w:val="20"/>
        </w:rPr>
        <w:t>X.</w:t>
      </w:r>
      <w:r>
        <w:rPr>
          <w:b/>
          <w:bCs/>
          <w:szCs w:val="20"/>
        </w:rPr>
        <w:tab/>
      </w:r>
      <w:r>
        <w:rPr>
          <w:b/>
          <w:szCs w:val="20"/>
        </w:rPr>
        <w:t>OŚWIADCZENIA I DOKUMENTY, JAKIE ZOBOWIĄZANI SĄ DOSTARCZYĆ WYKONAWCY W CELU POTWIERDZENIA SPEŁNIANIA WARUNKÓW UDZIAŁU W POSTĘPOWANIU ORAZ WYKAZANIA BRAKU PODSTAW WYKLUCZENIA (PODMIOTOWE ŚRODKI DOWODOWE)</w:t>
      </w:r>
    </w:p>
    <w:p w:rsidR="008B58CB" w:rsidRDefault="006C2F4A" w:rsidP="00743AB0">
      <w:pPr>
        <w:pStyle w:val="pkt"/>
        <w:spacing w:before="240" w:after="0"/>
        <w:ind w:left="426" w:hanging="426"/>
      </w:pPr>
      <w:r>
        <w:rPr>
          <w:b/>
        </w:rPr>
        <w:t>1.</w:t>
      </w:r>
      <w:r>
        <w:rPr>
          <w:b/>
        </w:rPr>
        <w:tab/>
      </w:r>
      <w:r>
        <w:t xml:space="preserve">Do oferty Wykonawca zobowiązany jest dołączyć aktualne na dzień składania ofert </w:t>
      </w:r>
      <w:r w:rsidRPr="00BB4F31">
        <w:rPr>
          <w:b/>
        </w:rPr>
        <w:t>oświadczenie</w:t>
      </w:r>
      <w:r>
        <w:t xml:space="preserve"> </w:t>
      </w:r>
      <w:r w:rsidRPr="00F265F3">
        <w:rPr>
          <w:b/>
        </w:rPr>
        <w:t xml:space="preserve">o spełnianiu warunków udziału w postępowaniu oraz o braku podstaw do wykluczenia </w:t>
      </w:r>
      <w:r>
        <w:t xml:space="preserve">z postępowania - zgodnie z </w:t>
      </w:r>
      <w:r w:rsidR="00FD609C" w:rsidRPr="00FD609C">
        <w:rPr>
          <w:b/>
        </w:rPr>
        <w:t>z</w:t>
      </w:r>
      <w:r w:rsidRPr="00FD609C">
        <w:rPr>
          <w:b/>
        </w:rPr>
        <w:t>ałącznikiem nr 2</w:t>
      </w:r>
      <w:r w:rsidR="00C249AE" w:rsidRPr="00FD609C">
        <w:rPr>
          <w:b/>
        </w:rPr>
        <w:t>, 3</w:t>
      </w:r>
      <w:r w:rsidRPr="00FD609C">
        <w:rPr>
          <w:b/>
        </w:rPr>
        <w:t xml:space="preserve"> do SWZ;</w:t>
      </w:r>
    </w:p>
    <w:p w:rsidR="008B58CB" w:rsidRDefault="006C2F4A" w:rsidP="00743AB0">
      <w:pPr>
        <w:pStyle w:val="pkt"/>
        <w:spacing w:before="0" w:after="0"/>
        <w:ind w:left="426" w:hanging="426"/>
      </w:pPr>
      <w:r>
        <w:rPr>
          <w:b/>
        </w:rPr>
        <w:t>2.</w:t>
      </w:r>
      <w:r>
        <w:rPr>
          <w:b/>
        </w:rPr>
        <w:tab/>
      </w:r>
      <w:r>
        <w:t>Informacje zawarte w oświadczeniu, o którym mowa w pkt 1 stanowią wstępne potwierdzenie, że Wykonawca nie podlega wykluczeniu oraz spełnia warunki udziału w postępowaniu.</w:t>
      </w:r>
    </w:p>
    <w:p w:rsidR="008B58CB" w:rsidRDefault="006C2F4A" w:rsidP="00743AB0">
      <w:pPr>
        <w:pStyle w:val="pkt"/>
        <w:spacing w:before="0" w:after="0"/>
        <w:ind w:left="426" w:hanging="426"/>
      </w:pPr>
      <w:r>
        <w:rPr>
          <w:b/>
        </w:rPr>
        <w:t>3.</w:t>
      </w:r>
      <w:r>
        <w:rPr>
          <w:b/>
        </w:rPr>
        <w:tab/>
      </w:r>
      <w:r>
        <w:t xml:space="preserve">Zamawiający wzywa wykonawcę, którego oferta została najwyżej oceniona, do złożenia w wyznaczonym terminie, nie krótszym </w:t>
      </w:r>
      <w:r w:rsidRPr="00A22066">
        <w:rPr>
          <w:b/>
        </w:rPr>
        <w:t>niż 5 dni</w:t>
      </w:r>
      <w:r>
        <w:t xml:space="preserve"> od dnia wezwania, </w:t>
      </w:r>
      <w:r w:rsidRPr="00A22066">
        <w:rPr>
          <w:b/>
        </w:rPr>
        <w:t>podmiotowych środków dowodowych</w:t>
      </w:r>
      <w:r>
        <w:t xml:space="preserve">, </w:t>
      </w:r>
      <w:r w:rsidRPr="00041642">
        <w:t>jeżeli wymagał ich złożenia</w:t>
      </w:r>
      <w:r>
        <w:t xml:space="preserve"> w ogłoszeniu o zamówieniu lub dokumentach zamówienia, aktualnych na dzień złożenia podmiotowych środków dowodowych.</w:t>
      </w:r>
    </w:p>
    <w:p w:rsidR="008B58CB" w:rsidRDefault="006C2F4A" w:rsidP="00743AB0">
      <w:pPr>
        <w:pStyle w:val="pkt"/>
        <w:spacing w:before="0" w:after="0"/>
        <w:ind w:left="426" w:hanging="426"/>
      </w:pPr>
      <w:r>
        <w:rPr>
          <w:b/>
        </w:rPr>
        <w:t>4.</w:t>
      </w:r>
      <w:r>
        <w:rPr>
          <w:b/>
        </w:rPr>
        <w:tab/>
      </w:r>
      <w:r>
        <w:t>Podmiotowe środki dowodowe wymagane od wykonawcy obejmują:</w:t>
      </w:r>
    </w:p>
    <w:p w:rsidR="00BC5CCE" w:rsidRDefault="006C2F4A" w:rsidP="00743AB0">
      <w:pPr>
        <w:ind w:left="852" w:hanging="426"/>
        <w:jc w:val="both"/>
        <w:rPr>
          <w:szCs w:val="20"/>
        </w:rPr>
      </w:pPr>
      <w:r>
        <w:rPr>
          <w:b/>
          <w:bCs/>
          <w:szCs w:val="20"/>
        </w:rPr>
        <w:t>1)</w:t>
      </w:r>
      <w:r>
        <w:rPr>
          <w:b/>
          <w:bCs/>
          <w:szCs w:val="20"/>
        </w:rPr>
        <w:tab/>
      </w:r>
      <w:r w:rsidR="00BE465C" w:rsidRPr="00BE465C">
        <w:rPr>
          <w:b/>
          <w:bCs/>
          <w:szCs w:val="20"/>
        </w:rPr>
        <w:t>Wykaz osób</w:t>
      </w:r>
      <w:r w:rsidR="00BE465C" w:rsidRPr="00BE465C">
        <w:rPr>
          <w:szCs w:val="20"/>
        </w:rPr>
        <w:t>, skierowanych przez wykonawcę do realizacji zamówienia publicznego</w:t>
      </w:r>
      <w:r w:rsidR="00BE465C" w:rsidRPr="00BE465C">
        <w:t xml:space="preserve">, w szczególności odpowiedzialnych za </w:t>
      </w:r>
      <w:r w:rsidR="003D11FA">
        <w:t xml:space="preserve">kierowanie robotami budowlanymi </w:t>
      </w:r>
      <w:r w:rsidR="00BE465C" w:rsidRPr="00BE465C">
        <w:t xml:space="preserve">, wraz z  informacjami na temat ich kwalifikacji zawodowych, uprawnień, doświadczenia i wykształcenia niezbędnych do wykonania zamówienia </w:t>
      </w:r>
      <w:r w:rsidR="00BE465C" w:rsidRPr="00BE465C">
        <w:lastRenderedPageBreak/>
        <w:t>publicznego, a także zakresu wykonywanych przez nie czynności oraz informacją o podstawie dysponowania tymi osobami</w:t>
      </w:r>
      <w:r w:rsidR="00350230">
        <w:t xml:space="preserve"> </w:t>
      </w:r>
      <w:r w:rsidR="00BE465C" w:rsidRPr="00967AEC">
        <w:rPr>
          <w:b/>
        </w:rPr>
        <w:t xml:space="preserve">-  </w:t>
      </w:r>
      <w:r w:rsidR="00A00486" w:rsidRPr="00967AEC">
        <w:rPr>
          <w:b/>
        </w:rPr>
        <w:t>z</w:t>
      </w:r>
      <w:r w:rsidR="00BE465C" w:rsidRPr="00967AEC">
        <w:rPr>
          <w:b/>
          <w:bCs/>
          <w:szCs w:val="20"/>
        </w:rPr>
        <w:t xml:space="preserve">ałącznik nr </w:t>
      </w:r>
      <w:r w:rsidR="004E591E">
        <w:rPr>
          <w:b/>
          <w:bCs/>
          <w:szCs w:val="20"/>
        </w:rPr>
        <w:t>5</w:t>
      </w:r>
      <w:r w:rsidR="00BE465C" w:rsidRPr="00967AEC">
        <w:rPr>
          <w:b/>
          <w:bCs/>
          <w:szCs w:val="20"/>
        </w:rPr>
        <w:t xml:space="preserve"> do SWZ</w:t>
      </w:r>
      <w:r w:rsidR="00BE465C" w:rsidRPr="00967AEC">
        <w:rPr>
          <w:szCs w:val="20"/>
        </w:rPr>
        <w:t>;</w:t>
      </w:r>
    </w:p>
    <w:p w:rsidR="00B157DD" w:rsidRDefault="00B157DD" w:rsidP="00743AB0">
      <w:pPr>
        <w:ind w:left="852" w:hanging="426"/>
        <w:jc w:val="both"/>
        <w:rPr>
          <w:b/>
          <w:bCs/>
          <w:szCs w:val="20"/>
        </w:rPr>
      </w:pPr>
      <w:r>
        <w:rPr>
          <w:b/>
          <w:bCs/>
          <w:szCs w:val="20"/>
        </w:rPr>
        <w:t xml:space="preserve">     </w:t>
      </w:r>
      <w:r w:rsidRPr="00B157DD">
        <w:rPr>
          <w:b/>
          <w:bCs/>
          <w:szCs w:val="20"/>
        </w:rPr>
        <w:t xml:space="preserve"> W przypadku wspólnego ubiegania się o zamówienie  wykonawcy, składają  jeden dokument w formie załącznika Nr 5</w:t>
      </w:r>
    </w:p>
    <w:p w:rsidR="008B58CB" w:rsidRDefault="00BC5CCE" w:rsidP="00743AB0">
      <w:pPr>
        <w:ind w:left="852" w:hanging="426"/>
        <w:jc w:val="both"/>
        <w:rPr>
          <w:szCs w:val="20"/>
        </w:rPr>
      </w:pPr>
      <w:r>
        <w:rPr>
          <w:b/>
          <w:bCs/>
          <w:szCs w:val="20"/>
        </w:rPr>
        <w:t xml:space="preserve">2) </w:t>
      </w:r>
      <w:r w:rsidR="006C2F4A" w:rsidRPr="00AA420C">
        <w:rPr>
          <w:b/>
          <w:szCs w:val="20"/>
        </w:rPr>
        <w:t>Odpis lub informacja z Krajowego Rejestru Sądowego lub z Centralnej Ewidencji i Informacji o Działalności Gospodarczej</w:t>
      </w:r>
      <w:r w:rsidR="006C2F4A" w:rsidRPr="004332A0">
        <w:rPr>
          <w:szCs w:val="20"/>
        </w:rPr>
        <w:t>, w zakresie art. 109 ust. 1 pkt 4 ustawy, sporządzonych nie wcześniej niż 3 miesiące przed jej złożeniem, jeżeli odrębne przepisy wymagają wpisu do rejestru lub ewidencji;</w:t>
      </w:r>
    </w:p>
    <w:p w:rsidR="00BC5CCE" w:rsidRDefault="00B157DD" w:rsidP="00743AB0">
      <w:pPr>
        <w:ind w:left="852" w:hanging="426"/>
        <w:jc w:val="both"/>
      </w:pPr>
      <w:r>
        <w:t xml:space="preserve">      </w:t>
      </w:r>
      <w:r w:rsidRPr="00B157DD">
        <w:t xml:space="preserve"> </w:t>
      </w:r>
      <w:r w:rsidRPr="00B157DD">
        <w:rPr>
          <w:b/>
        </w:rPr>
        <w:t>W przypadku wspólnego ubiegania się o zamówienie przez wykonawców, dokument składa każdy z wykonawców wspólnie ubiegających się o zamówienie</w:t>
      </w:r>
      <w:r w:rsidRPr="00B157DD">
        <w:t>.</w:t>
      </w:r>
    </w:p>
    <w:p w:rsidR="008B58CB" w:rsidRDefault="006C2F4A" w:rsidP="00743AB0">
      <w:pPr>
        <w:pStyle w:val="pkt"/>
        <w:spacing w:before="0" w:after="0"/>
        <w:ind w:left="426" w:hanging="426"/>
      </w:pPr>
      <w:r>
        <w:rPr>
          <w:b/>
        </w:rPr>
        <w:t>5.</w:t>
      </w:r>
      <w:r>
        <w:rPr>
          <w:b/>
        </w:rPr>
        <w:tab/>
      </w:r>
      <w:r>
        <w:t xml:space="preserve">Jeżeli Wykonawca ma siedzibę lub miejsce zamieszkania poza terytorium Rzeczypospolitej Polskiej, zamiast dokumentu, o których mowa w ust. </w:t>
      </w:r>
      <w:r w:rsidR="00BB4F31">
        <w:t>4</w:t>
      </w:r>
      <w:r>
        <w:t xml:space="preserve"> pkt </w:t>
      </w:r>
      <w:r w:rsidR="00D010D1">
        <w:t>2</w:t>
      </w:r>
      <w: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8B58CB" w:rsidRDefault="006C2F4A" w:rsidP="00743AB0">
      <w:pPr>
        <w:pStyle w:val="pkt"/>
        <w:spacing w:before="0" w:after="0"/>
        <w:ind w:left="426" w:hanging="426"/>
      </w:pPr>
      <w:r>
        <w:rPr>
          <w:b/>
        </w:rPr>
        <w:t>6.</w:t>
      </w:r>
      <w:r>
        <w:rPr>
          <w:b/>
        </w:rPr>
        <w:tab/>
      </w:r>
      <w:r>
        <w:t xml:space="preserve">Jeżeli w kraju, w którym Wykonawca ma siedzibę lub miejsce zamieszkania, nie wydaje się dokumentów, o których mowa w ust. 4 pkt </w:t>
      </w:r>
      <w:r w:rsidR="00D010D1">
        <w:t>2</w:t>
      </w:r>
      <w: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8B58CB" w:rsidRDefault="006C2F4A" w:rsidP="00743AB0">
      <w:pPr>
        <w:pStyle w:val="pkt"/>
        <w:spacing w:before="0" w:after="0"/>
        <w:ind w:left="426" w:hanging="426"/>
      </w:pPr>
      <w:r>
        <w:rPr>
          <w:b/>
        </w:rPr>
        <w:t>7.</w:t>
      </w:r>
      <w:r>
        <w:rPr>
          <w:b/>
        </w:rPr>
        <w:tab/>
      </w:r>
      <w:r>
        <w:t>Zamawiający nie wzywa do złożenia podmiotowych środków dowodowych, jeżeli:</w:t>
      </w:r>
    </w:p>
    <w:p w:rsidR="008B58CB" w:rsidRDefault="006C2F4A" w:rsidP="00743AB0">
      <w:pPr>
        <w:pStyle w:val="Akapitzlist"/>
        <w:ind w:left="852" w:hanging="426"/>
        <w:jc w:val="both"/>
        <w:rPr>
          <w:szCs w:val="20"/>
        </w:rPr>
      </w:pPr>
      <w:r>
        <w:rPr>
          <w:szCs w:val="20"/>
        </w:rPr>
        <w:t>1)</w:t>
      </w:r>
      <w:r>
        <w:rPr>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r w:rsidR="004144BB">
        <w:rPr>
          <w:szCs w:val="20"/>
        </w:rPr>
        <w:t>ustawy P</w:t>
      </w:r>
      <w:r>
        <w:rPr>
          <w:szCs w:val="20"/>
        </w:rPr>
        <w:t>.z.p dane umożliwiające dostęp do tych środków;</w:t>
      </w:r>
    </w:p>
    <w:p w:rsidR="008B58CB" w:rsidRDefault="006C2F4A" w:rsidP="00743AB0">
      <w:pPr>
        <w:pStyle w:val="Akapitzlist"/>
        <w:ind w:left="852" w:hanging="426"/>
        <w:jc w:val="both"/>
        <w:rPr>
          <w:szCs w:val="20"/>
        </w:rPr>
      </w:pPr>
      <w:r>
        <w:rPr>
          <w:szCs w:val="20"/>
        </w:rPr>
        <w:t>2)</w:t>
      </w:r>
      <w:r>
        <w:rPr>
          <w:szCs w:val="20"/>
        </w:rPr>
        <w:tab/>
        <w:t>podmiotowym środkiem dowodowym jest oświadczenie, którego treść odpowiada zakresowi oświadczenia, o którym mowa w art. 125 ust. 1</w:t>
      </w:r>
      <w:r w:rsidR="00F503CB">
        <w:rPr>
          <w:szCs w:val="20"/>
        </w:rPr>
        <w:t xml:space="preserve">ustawy </w:t>
      </w:r>
      <w:proofErr w:type="spellStart"/>
      <w:r w:rsidR="00F503CB">
        <w:rPr>
          <w:szCs w:val="20"/>
        </w:rPr>
        <w:t>Pzp</w:t>
      </w:r>
      <w:proofErr w:type="spellEnd"/>
      <w:r>
        <w:rPr>
          <w:szCs w:val="20"/>
        </w:rPr>
        <w:t>.</w:t>
      </w:r>
    </w:p>
    <w:p w:rsidR="00B12D64" w:rsidRDefault="00B12D64" w:rsidP="00B12D64">
      <w:pPr>
        <w:jc w:val="both"/>
        <w:rPr>
          <w:szCs w:val="20"/>
        </w:rPr>
      </w:pPr>
      <w:r w:rsidRPr="00907870">
        <w:rPr>
          <w:b/>
          <w:szCs w:val="20"/>
        </w:rPr>
        <w:t>8.</w:t>
      </w:r>
      <w:r>
        <w:rPr>
          <w:szCs w:val="20"/>
        </w:rPr>
        <w:t xml:space="preserve">    Jeżeli Wykonawca nie złożył oświadczenia, o których mowa w art. 125 ust. 1 ustawy,   </w:t>
      </w:r>
    </w:p>
    <w:p w:rsidR="00B12D64" w:rsidRPr="00B12D64" w:rsidRDefault="00B12D64" w:rsidP="00907870">
      <w:pPr>
        <w:ind w:left="426" w:hanging="426"/>
        <w:jc w:val="both"/>
        <w:rPr>
          <w:szCs w:val="20"/>
        </w:rPr>
      </w:pPr>
      <w:r>
        <w:rPr>
          <w:szCs w:val="20"/>
        </w:rPr>
        <w:t xml:space="preserve">       </w:t>
      </w:r>
      <w:r w:rsidR="00F666CF">
        <w:rPr>
          <w:szCs w:val="20"/>
        </w:rPr>
        <w:t>p</w:t>
      </w:r>
      <w:r>
        <w:rPr>
          <w:szCs w:val="20"/>
        </w:rPr>
        <w:t>odmiotowych środków dowodowych, innych dokumentów lub oświadczeń składanych w postępowaniu lub są one niekompletne lub zawierają błędy, Zamawiający wzywa Wykonawcę odpowiednio do ich złożenia, poprawienia lub uzupełnienia w wyznaczonym terminie</w:t>
      </w:r>
      <w:r w:rsidR="00E270D4">
        <w:rPr>
          <w:szCs w:val="20"/>
        </w:rPr>
        <w:t>, chyba że: oferta Wykonawcy podlega odrzuceniu bez względu na ich złożenie, uzupełnienie lub poprawienie lub zachodzą przesłanki unieważnienia postępowania</w:t>
      </w:r>
      <w:r>
        <w:rPr>
          <w:szCs w:val="20"/>
        </w:rPr>
        <w:t xml:space="preserve">. </w:t>
      </w:r>
    </w:p>
    <w:p w:rsidR="00B12D64" w:rsidRDefault="00907870" w:rsidP="00B12D64">
      <w:pPr>
        <w:pStyle w:val="pkt"/>
        <w:spacing w:before="0" w:after="0"/>
        <w:ind w:left="426" w:hanging="426"/>
      </w:pPr>
      <w:r>
        <w:rPr>
          <w:b/>
        </w:rPr>
        <w:t>9</w:t>
      </w:r>
      <w:r w:rsidR="006C2F4A">
        <w:rPr>
          <w:b/>
        </w:rPr>
        <w:t>.</w:t>
      </w:r>
      <w:r w:rsidR="006C2F4A">
        <w:rPr>
          <w:b/>
        </w:rPr>
        <w:tab/>
      </w:r>
      <w:r w:rsidR="006C2F4A">
        <w:t>Wykonawca nie jest zobowiązany do złożenia podmiotowych środków dowodowych, które zamawiający posiada, jeżeli wykonawca wskaże te środki oraz potwierdzi ich prawidłowość i aktualność.</w:t>
      </w:r>
    </w:p>
    <w:p w:rsidR="008B58CB" w:rsidRPr="00A31184" w:rsidRDefault="00907870" w:rsidP="00743AB0">
      <w:pPr>
        <w:pStyle w:val="pkt"/>
        <w:spacing w:before="0" w:after="0"/>
        <w:ind w:left="426" w:hanging="426"/>
        <w:rPr>
          <w:b/>
        </w:rPr>
      </w:pPr>
      <w:r>
        <w:rPr>
          <w:b/>
        </w:rPr>
        <w:t>10</w:t>
      </w:r>
      <w:r w:rsidR="006C2F4A">
        <w:rPr>
          <w:b/>
        </w:rPr>
        <w:t>.</w:t>
      </w:r>
      <w:r w:rsidR="006C2F4A">
        <w:rPr>
          <w:b/>
        </w:rPr>
        <w:tab/>
      </w:r>
      <w:r w:rsidR="006C2F4A">
        <w:t xml:space="preserve">W zakresie nieuregulowanym ustawą </w:t>
      </w:r>
      <w:r w:rsidR="00284EAB">
        <w:t>P</w:t>
      </w:r>
      <w:r w:rsidR="006C2F4A">
        <w:t xml:space="preserve">.z.p. lub niniejszą SWZ do oświadczeń i dokumentów składanych przez Wykonawcę w postępowaniu zastosowanie mają w szczególności przepisy </w:t>
      </w:r>
      <w:r w:rsidR="006C2F4A" w:rsidRPr="00A31184">
        <w:rPr>
          <w:b/>
        </w:rPr>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B13463" w:rsidRPr="00A31184">
        <w:rPr>
          <w:b/>
          <w:caps/>
        </w:rPr>
        <w:t>30</w:t>
      </w:r>
      <w:r w:rsidR="006C2F4A" w:rsidRPr="00A31184">
        <w:rPr>
          <w:b/>
          <w:caps/>
        </w:rPr>
        <w:t> </w:t>
      </w:r>
      <w:r w:rsidR="006C2F4A" w:rsidRPr="00A31184">
        <w:rPr>
          <w:b/>
          <w:caps/>
        </w:rPr>
        <w:t> </w:t>
      </w:r>
      <w:r w:rsidR="006C2F4A" w:rsidRPr="00A31184">
        <w:rPr>
          <w:rFonts w:ascii="Arial" w:hAnsi="Arial" w:cs="Arial"/>
          <w:b/>
          <w:caps/>
        </w:rPr>
        <w:t xml:space="preserve"> </w:t>
      </w:r>
      <w:r w:rsidR="006C2F4A" w:rsidRPr="00A31184">
        <w:rPr>
          <w:b/>
        </w:rPr>
        <w:t>grudnia 2020 r. w sprawie sposobu sporządzania i przekazywania informacji oraz wymagań technicznych dla dokumentów elektronicznych oraz środków komunikacji elektronicznej w postępowaniu o udzielenie zamówienia publicznego lub konkursie.</w:t>
      </w:r>
    </w:p>
    <w:p w:rsidR="008B58CB" w:rsidRDefault="006C2F4A" w:rsidP="00743AB0">
      <w:pPr>
        <w:pBdr>
          <w:bottom w:val="double" w:sz="4" w:space="1" w:color="000000"/>
        </w:pBdr>
        <w:shd w:val="clear" w:color="auto" w:fill="DAEEF3"/>
        <w:spacing w:before="360" w:after="40"/>
        <w:ind w:left="568" w:hanging="568"/>
        <w:jc w:val="both"/>
      </w:pPr>
      <w:r>
        <w:rPr>
          <w:b/>
          <w:szCs w:val="20"/>
        </w:rPr>
        <w:lastRenderedPageBreak/>
        <w:t>XI.</w:t>
      </w:r>
      <w:r>
        <w:rPr>
          <w:b/>
          <w:szCs w:val="20"/>
        </w:rPr>
        <w:tab/>
        <w:t>POLEGANIE NA ZASOBACH INNYCH PODMIOTÓW</w:t>
      </w:r>
    </w:p>
    <w:p w:rsidR="008B58CB" w:rsidRDefault="006C2F4A" w:rsidP="00743AB0">
      <w:pPr>
        <w:pStyle w:val="pkt"/>
        <w:spacing w:before="240" w:after="0"/>
        <w:ind w:left="426" w:hanging="426"/>
      </w:pPr>
      <w:r>
        <w:rPr>
          <w:b/>
        </w:rPr>
        <w:t>1.</w:t>
      </w:r>
      <w:r>
        <w:rPr>
          <w:b/>
        </w:rPr>
        <w:tab/>
      </w:r>
      <w:r>
        <w:t>Wykonawca może w celu potwierdzenia spełniania warunków udziału w polegać na zdolnościach technicznych lub zawodowych podmiotów udostępniających zasoby, niezależnie od charakteru prawnego łączących go z nimi stosunków prawnych.</w:t>
      </w:r>
    </w:p>
    <w:p w:rsidR="008B58CB" w:rsidRDefault="006C2F4A" w:rsidP="00743AB0">
      <w:pPr>
        <w:pStyle w:val="pkt"/>
        <w:spacing w:before="0" w:after="0"/>
        <w:ind w:left="426" w:hanging="426"/>
      </w:pPr>
      <w:r>
        <w:rPr>
          <w:b/>
        </w:rPr>
        <w:t>2.</w:t>
      </w:r>
      <w:r>
        <w:rPr>
          <w:b/>
        </w:rPr>
        <w:tab/>
      </w:r>
      <w:r>
        <w:t>W odniesieniu do warunków dotyczących doświadczenia, wykonawcy mogą polegać na zdolnościach podmiotów udostępniających zasoby, jeśli podmioty te wykonają świadczenie do realizacji którego te zdolności są wymagane.</w:t>
      </w:r>
    </w:p>
    <w:p w:rsidR="008B58CB" w:rsidRDefault="006C2F4A" w:rsidP="00743AB0">
      <w:pPr>
        <w:pStyle w:val="pkt"/>
        <w:spacing w:before="0" w:after="0"/>
        <w:ind w:left="426" w:hanging="426"/>
      </w:pPr>
      <w:r>
        <w:rPr>
          <w:b/>
        </w:rPr>
        <w:t>3.</w:t>
      </w:r>
      <w:r>
        <w:rPr>
          <w:b/>
        </w:rPr>
        <w:tab/>
      </w:r>
      <w:r>
        <w:t xml:space="preserve">Wykonawca, który polega na zdolnościach lub sytuacji podmiotów udostępniających zasoby, składa, wraz z ofertą, </w:t>
      </w:r>
      <w:r w:rsidRPr="00C92A39">
        <w:rPr>
          <w:b/>
        </w:rPr>
        <w:t>zobowiązanie podmiotu</w:t>
      </w:r>
      <w: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53518">
        <w:t>.</w:t>
      </w:r>
      <w:r>
        <w:t xml:space="preserve"> Wzór oświadczenia stanowi </w:t>
      </w:r>
      <w:r w:rsidR="00967AEC">
        <w:t xml:space="preserve">- </w:t>
      </w:r>
      <w:r w:rsidRPr="009137A5">
        <w:rPr>
          <w:b/>
          <w:bCs/>
        </w:rPr>
        <w:t xml:space="preserve">załącznik nr </w:t>
      </w:r>
      <w:r w:rsidR="00067227" w:rsidRPr="009137A5">
        <w:rPr>
          <w:b/>
          <w:bCs/>
        </w:rPr>
        <w:t>4</w:t>
      </w:r>
      <w:r w:rsidRPr="009137A5">
        <w:rPr>
          <w:b/>
          <w:bCs/>
        </w:rPr>
        <w:t xml:space="preserve"> do SWZ.</w:t>
      </w:r>
    </w:p>
    <w:p w:rsidR="008B58CB" w:rsidRDefault="006C2F4A" w:rsidP="00743AB0">
      <w:pPr>
        <w:pStyle w:val="pkt"/>
        <w:spacing w:before="0" w:after="0"/>
        <w:ind w:left="426" w:hanging="426"/>
      </w:pPr>
      <w:r>
        <w:rPr>
          <w:b/>
        </w:rPr>
        <w:t>4.</w:t>
      </w:r>
      <w:r>
        <w:rPr>
          <w:b/>
        </w:rPr>
        <w:tab/>
      </w:r>
      <w: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B58CB" w:rsidRDefault="006C2F4A" w:rsidP="00743AB0">
      <w:pPr>
        <w:pStyle w:val="pkt"/>
        <w:spacing w:before="0" w:after="0"/>
        <w:ind w:left="426" w:hanging="426"/>
      </w:pPr>
      <w:r>
        <w:rPr>
          <w:b/>
        </w:rPr>
        <w:t>5.</w:t>
      </w:r>
      <w:r>
        <w:rPr>
          <w:b/>
        </w:rPr>
        <w:tab/>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B58CB" w:rsidRDefault="006C2F4A" w:rsidP="00743AB0">
      <w:pPr>
        <w:pStyle w:val="pkt"/>
        <w:spacing w:before="0" w:after="0"/>
        <w:ind w:left="426" w:hanging="426"/>
      </w:pPr>
      <w:r>
        <w:rPr>
          <w:b/>
        </w:rPr>
        <w:t>6.</w:t>
      </w:r>
      <w:r>
        <w:rPr>
          <w:b/>
        </w:rPr>
        <w:tab/>
      </w:r>
      <w:r w:rsidRPr="009C2D8C">
        <w:rPr>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FF4EF5">
        <w:rPr>
          <w:b/>
        </w:rPr>
        <w:t>.</w:t>
      </w:r>
    </w:p>
    <w:p w:rsidR="008B58CB" w:rsidRDefault="006C2F4A" w:rsidP="00743AB0">
      <w:pPr>
        <w:pStyle w:val="pkt"/>
        <w:spacing w:before="0" w:after="0"/>
        <w:ind w:left="426" w:hanging="426"/>
      </w:pPr>
      <w:r>
        <w:rPr>
          <w:b/>
        </w:rPr>
        <w:t>7.</w:t>
      </w:r>
      <w:r>
        <w:rPr>
          <w:b/>
        </w:rPr>
        <w:tab/>
      </w:r>
      <w:r>
        <w:t xml:space="preserve">Wykonawca, w przypadku polegania na zdolnościach lub sytuacji podmiotów udostępniających zasoby, przedstawia, </w:t>
      </w:r>
      <w:r w:rsidRPr="00BD724E">
        <w:rPr>
          <w:b/>
        </w:rPr>
        <w:t xml:space="preserve">wraz z oświadczeniem, o którym mowa w </w:t>
      </w:r>
      <w:r w:rsidRPr="009137A5">
        <w:rPr>
          <w:b/>
        </w:rPr>
        <w:t xml:space="preserve">Rozdziale X ust. 1 SWZ, </w:t>
      </w:r>
      <w:r w:rsidRPr="00BD724E">
        <w:rPr>
          <w:b/>
        </w:rPr>
        <w:t>także oświadczenie podmiotu udostępniającego zasoby, potwierdzające brak podstaw wykluczenia tego podmiotu oraz odpowiednio spełnianie warunków udziału w postępowaniu</w:t>
      </w:r>
      <w:r>
        <w:t>, w zakresie, w jakim wykonawca powołuje się na jego zasoby, zgodnie z katalogiem dokumentów określonych w Rozdziale X SWZ.</w:t>
      </w:r>
    </w:p>
    <w:p w:rsidR="008B58CB" w:rsidRDefault="006C2F4A" w:rsidP="00743AB0">
      <w:pPr>
        <w:pStyle w:val="Teksttreci40"/>
        <w:pBdr>
          <w:bottom w:val="double" w:sz="4" w:space="1" w:color="000000"/>
        </w:pBdr>
        <w:shd w:val="clear" w:color="auto" w:fill="DAEEF3"/>
        <w:spacing w:before="360" w:after="40" w:line="240" w:lineRule="auto"/>
        <w:ind w:left="568" w:right="23" w:hanging="568"/>
        <w:rPr>
          <w:rFonts w:ascii="Times New Roman" w:hAnsi="Times New Roman" w:cs="Times New Roman"/>
          <w:b/>
          <w:sz w:val="24"/>
          <w:szCs w:val="20"/>
          <w:lang w:val="pl-PL"/>
        </w:rPr>
      </w:pPr>
      <w:r>
        <w:rPr>
          <w:rFonts w:ascii="Times New Roman" w:hAnsi="Times New Roman" w:cs="Times New Roman"/>
          <w:b/>
          <w:sz w:val="24"/>
          <w:szCs w:val="20"/>
          <w:lang w:val="pl-PL"/>
        </w:rPr>
        <w:t>XII.</w:t>
      </w:r>
      <w:r>
        <w:rPr>
          <w:rFonts w:ascii="Times New Roman" w:hAnsi="Times New Roman" w:cs="Times New Roman"/>
          <w:b/>
          <w:sz w:val="24"/>
          <w:szCs w:val="20"/>
          <w:lang w:val="pl-PL"/>
        </w:rPr>
        <w:tab/>
        <w:t>INFORMACJA DLA WYKONAWCÓW WSPÓLNIE UBIEGAJĄCYCH SIĘ O UDZIELENIE ZAMÓWIENIA (SPÓŁKI CYWILNE/ KONSORCJA)</w:t>
      </w:r>
    </w:p>
    <w:p w:rsidR="008B58CB" w:rsidRPr="00D00DF6" w:rsidRDefault="006C2F4A" w:rsidP="00743AB0">
      <w:pPr>
        <w:pStyle w:val="pkt"/>
        <w:spacing w:before="240" w:after="0"/>
        <w:ind w:left="426" w:hanging="426"/>
        <w:rPr>
          <w:b/>
        </w:rPr>
      </w:pPr>
      <w:r>
        <w:rPr>
          <w:b/>
        </w:rPr>
        <w:t>1.</w:t>
      </w:r>
      <w:r>
        <w:rPr>
          <w:b/>
        </w:rPr>
        <w:tab/>
      </w:r>
      <w:r>
        <w:t xml:space="preserve">Wykonawcy mogą wspólnie ubiegać się o udzielenie zamówienia. W takim przypadku Wykonawcy ustanawiają pełnomocnika do reprezentowania ich w postępowaniu albo do reprezentowania i zawarcia umowy w sprawie zamówienia publicznego. </w:t>
      </w:r>
      <w:r w:rsidRPr="00D00DF6">
        <w:rPr>
          <w:b/>
        </w:rPr>
        <w:t xml:space="preserve">Pełnomocnictwo winno być załączone do oferty. </w:t>
      </w:r>
    </w:p>
    <w:p w:rsidR="008B58CB" w:rsidRDefault="006C2F4A" w:rsidP="00743AB0">
      <w:pPr>
        <w:pStyle w:val="pkt"/>
        <w:spacing w:before="0" w:after="0"/>
        <w:ind w:left="426" w:hanging="426"/>
      </w:pPr>
      <w:r>
        <w:rPr>
          <w:b/>
        </w:rPr>
        <w:t>2.</w:t>
      </w:r>
      <w:r>
        <w:rPr>
          <w:b/>
        </w:rPr>
        <w:tab/>
      </w:r>
      <w:r>
        <w:t xml:space="preserve">W przypadku Wykonawców wspólnie ubiegających się o udzielenie zamówienia, </w:t>
      </w:r>
      <w:r w:rsidRPr="00D00DF6">
        <w:rPr>
          <w:b/>
        </w:rPr>
        <w:t>oświadczenia</w:t>
      </w:r>
      <w:r>
        <w:t xml:space="preserve">, o których mowa w </w:t>
      </w:r>
      <w:r w:rsidRPr="00C92A39">
        <w:rPr>
          <w:b/>
        </w:rPr>
        <w:t>Rozdziale X ust. 1 SWZ</w:t>
      </w:r>
      <w:r>
        <w:t>, składa każdy z wykonawców. Oświadczenia te potwierdzają brak podstaw wykluczenia oraz spełnianie warunków udziału w zakresie, w jakim każdy z wykonawców wykazuje spełnianie warunków udziału w postępowaniu.</w:t>
      </w:r>
    </w:p>
    <w:p w:rsidR="008B58CB" w:rsidRDefault="006C2F4A" w:rsidP="00743AB0">
      <w:pPr>
        <w:pStyle w:val="pkt"/>
        <w:spacing w:before="0" w:after="0"/>
        <w:ind w:left="426" w:hanging="426"/>
      </w:pPr>
      <w:r>
        <w:rPr>
          <w:b/>
        </w:rPr>
        <w:lastRenderedPageBreak/>
        <w:t>3.</w:t>
      </w:r>
      <w:r>
        <w:rPr>
          <w:b/>
        </w:rPr>
        <w:tab/>
      </w:r>
      <w:r>
        <w:t>Wykonawcy wspólnie ubiegający się o udzielenie zamówienia dołączają do oferty oświadczenie, z którego wynika, które roboty budowlane/dostawy/usługi</w:t>
      </w:r>
      <w:r w:rsidR="00516F1D">
        <w:t xml:space="preserve"> </w:t>
      </w:r>
      <w:r>
        <w:t>wykonają poszczególni wykonawcy.</w:t>
      </w:r>
    </w:p>
    <w:p w:rsidR="008B58CB" w:rsidRDefault="006C2F4A" w:rsidP="00743AB0">
      <w:pPr>
        <w:pStyle w:val="pkt"/>
        <w:spacing w:before="0" w:after="0"/>
        <w:ind w:left="426" w:hanging="426"/>
      </w:pPr>
      <w:r>
        <w:rPr>
          <w:b/>
        </w:rPr>
        <w:t>4.</w:t>
      </w:r>
      <w:r>
        <w:rPr>
          <w:b/>
        </w:rPr>
        <w:tab/>
      </w:r>
      <w:r>
        <w:t>Oświadczenia i dokumenty potwierdzające brak podstaw do wykluczenia z postępowania składa każdy z Wykonawców wspólnie ubiegających się o zamówienie.</w:t>
      </w:r>
      <w:bookmarkStart w:id="2" w:name="bookmark11"/>
    </w:p>
    <w:p w:rsidR="008B58CB" w:rsidRDefault="006C2F4A" w:rsidP="00743AB0">
      <w:pPr>
        <w:pBdr>
          <w:bottom w:val="double" w:sz="4" w:space="1" w:color="000000"/>
        </w:pBdr>
        <w:shd w:val="clear" w:color="auto" w:fill="DAEEF3"/>
        <w:spacing w:before="360" w:after="40"/>
        <w:ind w:left="568" w:right="91" w:hanging="568"/>
        <w:jc w:val="both"/>
        <w:rPr>
          <w:b/>
          <w:bCs/>
          <w:szCs w:val="20"/>
        </w:rPr>
      </w:pPr>
      <w:r>
        <w:rPr>
          <w:b/>
          <w:bCs/>
          <w:szCs w:val="20"/>
        </w:rPr>
        <w:t>XIII.</w:t>
      </w:r>
      <w:r>
        <w:rPr>
          <w:b/>
          <w:bCs/>
          <w:szCs w:val="20"/>
        </w:rPr>
        <w:tab/>
        <w:t xml:space="preserve">SPOSÓB KOMUNIKACJI ORAZ </w:t>
      </w:r>
      <w:bookmarkEnd w:id="2"/>
      <w:r>
        <w:rPr>
          <w:b/>
          <w:bCs/>
          <w:szCs w:val="20"/>
        </w:rPr>
        <w:t>WYJAŚNIENIA TREŚCI SWZ</w:t>
      </w:r>
    </w:p>
    <w:p w:rsidR="008B58CB" w:rsidRDefault="006C2F4A" w:rsidP="00743AB0">
      <w:pPr>
        <w:pStyle w:val="pkt"/>
        <w:spacing w:before="240" w:after="0"/>
        <w:ind w:left="426" w:hanging="426"/>
      </w:pPr>
      <w:r>
        <w:rPr>
          <w:b/>
          <w:szCs w:val="19"/>
        </w:rPr>
        <w:t>1.</w:t>
      </w:r>
      <w:r>
        <w:rPr>
          <w:b/>
          <w:szCs w:val="19"/>
        </w:rPr>
        <w:tab/>
      </w:r>
      <w:r>
        <w:rPr>
          <w:bCs/>
        </w:rPr>
        <w:t xml:space="preserve">Komunikacja w postępowaniu o udzielenie zamówienia i w konkursie, w tym składanie ofert, wniosków o </w:t>
      </w:r>
      <w:r>
        <w:t>dopuszczenie</w:t>
      </w:r>
      <w:r>
        <w:rPr>
          <w:bCs/>
        </w:rPr>
        <w:t xml:space="preserve"> do udziału w postępowaniu lub konkursie, wymiana informacji oraz przekazywanie dokumentów lub oświadczeń między zamawiającym a wykonawcą, z uwzględnieniem wyjątków określonych w ustawie </w:t>
      </w:r>
      <w:r w:rsidR="00681488">
        <w:rPr>
          <w:bCs/>
        </w:rPr>
        <w:t>P</w:t>
      </w:r>
      <w:r>
        <w:rPr>
          <w:bCs/>
        </w:rPr>
        <w:t xml:space="preserve">.z.p.,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1477F0" w:rsidRDefault="006C2F4A" w:rsidP="00743AB0">
      <w:pPr>
        <w:pStyle w:val="pkt"/>
        <w:spacing w:before="0" w:after="0"/>
        <w:ind w:left="426" w:hanging="426"/>
        <w:rPr>
          <w:bCs/>
        </w:rPr>
      </w:pPr>
      <w:r>
        <w:rPr>
          <w:b/>
          <w:szCs w:val="19"/>
        </w:rPr>
        <w:t>2.</w:t>
      </w:r>
      <w:r>
        <w:rPr>
          <w:b/>
          <w:szCs w:val="19"/>
        </w:rPr>
        <w:tab/>
      </w:r>
      <w:r>
        <w:rPr>
          <w:bCs/>
        </w:rPr>
        <w:t xml:space="preserve">Ofertę, oświadczenia, o których mowa w art. 125 ust. 1 </w:t>
      </w:r>
      <w:r w:rsidR="00681488">
        <w:rPr>
          <w:bCs/>
        </w:rPr>
        <w:t>ustawy P</w:t>
      </w:r>
      <w:r>
        <w:rPr>
          <w:bCs/>
        </w:rPr>
        <w:t xml:space="preserve">.z.p., podmiotowe środki dowodowe, </w:t>
      </w:r>
      <w:r>
        <w:t>pełnomocnictwa</w:t>
      </w:r>
      <w:r>
        <w:rPr>
          <w:bCs/>
        </w:rPr>
        <w:t>, zobowiązanie podmiotu udostępniającego zasoby sporządza się w postaci elektronicznej, w ogólnie dostępnych formatach danych, w szczególności w formatach .txt, .rtf, .pdf, .</w:t>
      </w:r>
      <w:proofErr w:type="spellStart"/>
      <w:r>
        <w:rPr>
          <w:bCs/>
        </w:rPr>
        <w:t>doc</w:t>
      </w:r>
      <w:proofErr w:type="spellEnd"/>
      <w:r>
        <w:rPr>
          <w:bCs/>
        </w:rPr>
        <w:t>, .</w:t>
      </w:r>
      <w:proofErr w:type="spellStart"/>
      <w:r>
        <w:rPr>
          <w:bCs/>
        </w:rPr>
        <w:t>docx</w:t>
      </w:r>
      <w:proofErr w:type="spellEnd"/>
      <w:r>
        <w:rPr>
          <w:bCs/>
        </w:rPr>
        <w:t>, .</w:t>
      </w:r>
      <w:proofErr w:type="spellStart"/>
      <w:r>
        <w:rPr>
          <w:bCs/>
        </w:rPr>
        <w:t>odt</w:t>
      </w:r>
      <w:proofErr w:type="spellEnd"/>
      <w:r w:rsidR="00AB1606">
        <w:rPr>
          <w:bCs/>
        </w:rPr>
        <w:t xml:space="preserve">. </w:t>
      </w:r>
    </w:p>
    <w:p w:rsidR="00473BF5" w:rsidRDefault="001477F0" w:rsidP="00743AB0">
      <w:pPr>
        <w:pStyle w:val="pkt"/>
        <w:spacing w:before="0" w:after="0"/>
        <w:ind w:left="426" w:hanging="426"/>
        <w:rPr>
          <w:bCs/>
        </w:rPr>
      </w:pPr>
      <w:r>
        <w:rPr>
          <w:b/>
          <w:szCs w:val="19"/>
        </w:rPr>
        <w:t xml:space="preserve">       </w:t>
      </w:r>
      <w:r w:rsidR="00AB1606" w:rsidRPr="00473BF5">
        <w:rPr>
          <w:b/>
          <w:bCs/>
        </w:rPr>
        <w:t>Zamawiający rekomenduje wykorzystanie formatów: .pdf .</w:t>
      </w:r>
      <w:proofErr w:type="spellStart"/>
      <w:r w:rsidR="00AB1606" w:rsidRPr="00473BF5">
        <w:rPr>
          <w:b/>
          <w:bCs/>
        </w:rPr>
        <w:t>doc</w:t>
      </w:r>
      <w:proofErr w:type="spellEnd"/>
      <w:r w:rsidR="00AB1606" w:rsidRPr="00473BF5">
        <w:rPr>
          <w:b/>
          <w:bCs/>
        </w:rPr>
        <w:t xml:space="preserve"> .xls .jpg (.</w:t>
      </w:r>
      <w:proofErr w:type="spellStart"/>
      <w:r w:rsidR="00AB1606" w:rsidRPr="00473BF5">
        <w:rPr>
          <w:b/>
          <w:bCs/>
        </w:rPr>
        <w:t>jpeg</w:t>
      </w:r>
      <w:proofErr w:type="spellEnd"/>
      <w:r w:rsidR="00AB1606">
        <w:rPr>
          <w:bCs/>
        </w:rPr>
        <w:t xml:space="preserve">) </w:t>
      </w:r>
      <w:r w:rsidRPr="001477F0">
        <w:rPr>
          <w:b/>
          <w:bCs/>
        </w:rPr>
        <w:t>ze szczególnym wskazaniem na .pdf</w:t>
      </w:r>
      <w:r w:rsidRPr="001477F0">
        <w:rPr>
          <w:bCs/>
        </w:rPr>
        <w:t xml:space="preserve">. </w:t>
      </w:r>
    </w:p>
    <w:p w:rsidR="00473BF5" w:rsidRDefault="00473BF5" w:rsidP="00743AB0">
      <w:pPr>
        <w:pStyle w:val="pkt"/>
        <w:spacing w:before="0" w:after="0"/>
        <w:ind w:left="426" w:hanging="426"/>
        <w:rPr>
          <w:bCs/>
        </w:rPr>
      </w:pPr>
      <w:r>
        <w:rPr>
          <w:b/>
          <w:bCs/>
        </w:rPr>
        <w:t xml:space="preserve">   </w:t>
      </w:r>
      <w:r w:rsidR="0066137F">
        <w:rPr>
          <w:b/>
          <w:bCs/>
        </w:rPr>
        <w:t xml:space="preserve"> </w:t>
      </w:r>
      <w:r>
        <w:rPr>
          <w:b/>
          <w:bCs/>
        </w:rPr>
        <w:t xml:space="preserve">   </w:t>
      </w:r>
      <w:r w:rsidR="001477F0">
        <w:rPr>
          <w:bCs/>
        </w:rPr>
        <w:t xml:space="preserve">W celu ewentualnej kompresji danych Zamawiający rekomenduje wykorzystanie jednego z formatów: </w:t>
      </w:r>
      <w:r w:rsidR="001477F0">
        <w:rPr>
          <w:b/>
          <w:szCs w:val="19"/>
        </w:rPr>
        <w:t xml:space="preserve">a) </w:t>
      </w:r>
      <w:r w:rsidR="006C2F4A">
        <w:rPr>
          <w:bCs/>
        </w:rPr>
        <w:t>.</w:t>
      </w:r>
      <w:r w:rsidR="001477F0">
        <w:rPr>
          <w:bCs/>
        </w:rPr>
        <w:t xml:space="preserve">zip, </w:t>
      </w:r>
      <w:r w:rsidR="001477F0">
        <w:rPr>
          <w:b/>
          <w:szCs w:val="19"/>
        </w:rPr>
        <w:t xml:space="preserve">b) </w:t>
      </w:r>
      <w:r w:rsidR="001477F0" w:rsidRPr="001477F0">
        <w:rPr>
          <w:bCs/>
        </w:rPr>
        <w:t>.</w:t>
      </w:r>
      <w:r w:rsidR="001477F0">
        <w:rPr>
          <w:bCs/>
        </w:rPr>
        <w:t xml:space="preserve">7Z. </w:t>
      </w:r>
    </w:p>
    <w:p w:rsidR="00681488" w:rsidRDefault="00473BF5" w:rsidP="00743AB0">
      <w:pPr>
        <w:pStyle w:val="pkt"/>
        <w:spacing w:before="0" w:after="0"/>
        <w:ind w:left="426" w:hanging="426"/>
        <w:rPr>
          <w:bCs/>
        </w:rPr>
      </w:pPr>
      <w:r>
        <w:rPr>
          <w:b/>
          <w:szCs w:val="19"/>
        </w:rPr>
        <w:t xml:space="preserve">       </w:t>
      </w:r>
      <w:r w:rsidR="001477F0">
        <w:rPr>
          <w:bCs/>
        </w:rPr>
        <w:t xml:space="preserve">Wśród formatów  powszechnych a nie występujących w rozporządzeniu występują: </w:t>
      </w:r>
      <w:r>
        <w:rPr>
          <w:bCs/>
        </w:rPr>
        <w:t xml:space="preserve">               </w:t>
      </w:r>
      <w:r w:rsidR="001477F0">
        <w:rPr>
          <w:bCs/>
        </w:rPr>
        <w:t>.</w:t>
      </w:r>
      <w:proofErr w:type="spellStart"/>
      <w:r w:rsidR="001477F0">
        <w:rPr>
          <w:bCs/>
        </w:rPr>
        <w:t>rar</w:t>
      </w:r>
      <w:proofErr w:type="spellEnd"/>
      <w:r w:rsidR="001477F0">
        <w:rPr>
          <w:bCs/>
        </w:rPr>
        <w:t xml:space="preserve"> .gif .</w:t>
      </w:r>
      <w:proofErr w:type="spellStart"/>
      <w:r w:rsidR="001477F0">
        <w:rPr>
          <w:bCs/>
        </w:rPr>
        <w:t>bmp</w:t>
      </w:r>
      <w:proofErr w:type="spellEnd"/>
      <w:r w:rsidR="001477F0">
        <w:rPr>
          <w:bCs/>
        </w:rPr>
        <w:t xml:space="preserve"> .</w:t>
      </w:r>
      <w:proofErr w:type="spellStart"/>
      <w:r w:rsidR="001477F0">
        <w:rPr>
          <w:bCs/>
        </w:rPr>
        <w:t>numbers</w:t>
      </w:r>
      <w:proofErr w:type="spellEnd"/>
      <w:r w:rsidR="001477F0">
        <w:rPr>
          <w:bCs/>
        </w:rPr>
        <w:t xml:space="preserve"> .</w:t>
      </w:r>
      <w:proofErr w:type="spellStart"/>
      <w:r w:rsidR="001477F0">
        <w:rPr>
          <w:bCs/>
        </w:rPr>
        <w:t>pages</w:t>
      </w:r>
      <w:proofErr w:type="spellEnd"/>
      <w:r w:rsidR="001477F0">
        <w:rPr>
          <w:bCs/>
        </w:rPr>
        <w:t>. Dokumenty złożone w tych plikach zostaną uznane za złożone nieskutecznie.</w:t>
      </w:r>
      <w:r w:rsidR="006C2F4A">
        <w:rPr>
          <w:bCs/>
        </w:rPr>
        <w:t xml:space="preserve"> </w:t>
      </w:r>
    </w:p>
    <w:p w:rsidR="008B58CB" w:rsidRDefault="00681488" w:rsidP="00743AB0">
      <w:pPr>
        <w:pStyle w:val="pkt"/>
        <w:spacing w:before="0" w:after="0"/>
        <w:ind w:left="426" w:hanging="426"/>
        <w:rPr>
          <w:bCs/>
        </w:rPr>
      </w:pPr>
      <w:r>
        <w:rPr>
          <w:b/>
          <w:szCs w:val="19"/>
        </w:rPr>
        <w:t xml:space="preserve">     </w:t>
      </w:r>
      <w:r w:rsidR="00B95D09">
        <w:rPr>
          <w:b/>
          <w:szCs w:val="19"/>
        </w:rPr>
        <w:t xml:space="preserve"> </w:t>
      </w:r>
      <w:r>
        <w:rPr>
          <w:b/>
          <w:szCs w:val="19"/>
        </w:rPr>
        <w:t xml:space="preserve"> </w:t>
      </w:r>
      <w:r w:rsidR="006C2F4A">
        <w:rPr>
          <w:bCs/>
        </w:rPr>
        <w:t xml:space="preserve">Ofertę, a także oświadczenie o jakim mowa w </w:t>
      </w:r>
      <w:r w:rsidR="006C2F4A" w:rsidRPr="000569F5">
        <w:rPr>
          <w:b/>
          <w:bCs/>
        </w:rPr>
        <w:t>Rozdziale X ust. 1 SWZ</w:t>
      </w:r>
      <w:r w:rsidR="006C2F4A" w:rsidRPr="000569F5">
        <w:rPr>
          <w:bCs/>
        </w:rPr>
        <w:t xml:space="preserve"> </w:t>
      </w:r>
      <w:r w:rsidR="006C2F4A">
        <w:rPr>
          <w:bCs/>
        </w:rPr>
        <w:t>składa się, pod rygorem nieważności, w formie elektronicznej lub w postaci elektronicznej opatrzonej podpisem zaufanym lub podpisem osobistym</w:t>
      </w:r>
      <w:r w:rsidR="00A918E7">
        <w:rPr>
          <w:bCs/>
        </w:rPr>
        <w:t>.</w:t>
      </w:r>
      <w:r w:rsidR="006C2F4A">
        <w:rPr>
          <w:bCs/>
        </w:rPr>
        <w:t xml:space="preserve"> </w:t>
      </w:r>
    </w:p>
    <w:p w:rsidR="00A918E7" w:rsidRDefault="00AB1606" w:rsidP="00743AB0">
      <w:pPr>
        <w:pStyle w:val="pkt"/>
        <w:spacing w:before="0" w:after="0"/>
        <w:ind w:left="426" w:hanging="426"/>
        <w:rPr>
          <w:bCs/>
        </w:rPr>
      </w:pPr>
      <w:r>
        <w:rPr>
          <w:bCs/>
        </w:rPr>
        <w:t xml:space="preserve">     </w:t>
      </w:r>
      <w:r w:rsidR="0066137F">
        <w:rPr>
          <w:bCs/>
        </w:rPr>
        <w:t xml:space="preserve"> </w:t>
      </w:r>
      <w:r>
        <w:rPr>
          <w:bCs/>
        </w:rPr>
        <w:t xml:space="preserve"> Maksymalny rozmiar jednego pliku przesyłanego za pośrednictwem dedykowanych formularzy do: złożenia, zmiany, wycofania oferty wynosi 150 MB natomiast przy komunikacji wielkość pliku to maksymalnie 500MB</w:t>
      </w:r>
      <w:r w:rsidR="00A32850">
        <w:rPr>
          <w:bCs/>
        </w:rPr>
        <w:t>.</w:t>
      </w:r>
    </w:p>
    <w:p w:rsidR="008B58CB" w:rsidRDefault="006C2F4A" w:rsidP="00743AB0">
      <w:pPr>
        <w:pStyle w:val="pkt"/>
        <w:spacing w:before="0" w:after="0"/>
        <w:ind w:left="426" w:hanging="426"/>
      </w:pPr>
      <w:r>
        <w:rPr>
          <w:b/>
          <w:szCs w:val="19"/>
        </w:rPr>
        <w:t>3.</w:t>
      </w:r>
      <w:r>
        <w:rPr>
          <w:b/>
          <w:szCs w:val="19"/>
        </w:rPr>
        <w:tab/>
      </w:r>
      <w:r w:rsidRPr="00065B36">
        <w:rPr>
          <w:b/>
        </w:rPr>
        <w:t>Zawiadomienia, oświadczenia, wnioski lub informacje</w:t>
      </w:r>
      <w:r>
        <w:t xml:space="preserve"> Wykonawcy przekazują:</w:t>
      </w:r>
    </w:p>
    <w:p w:rsidR="00BF3E14" w:rsidRDefault="006C2F4A" w:rsidP="00743AB0">
      <w:pPr>
        <w:ind w:left="709" w:right="92" w:hanging="283"/>
        <w:jc w:val="both"/>
        <w:rPr>
          <w:szCs w:val="20"/>
        </w:rPr>
      </w:pPr>
      <w:r>
        <w:rPr>
          <w:b/>
          <w:szCs w:val="20"/>
        </w:rPr>
        <w:t>1)</w:t>
      </w:r>
      <w:r>
        <w:rPr>
          <w:b/>
          <w:szCs w:val="20"/>
        </w:rPr>
        <w:tab/>
      </w:r>
      <w:r>
        <w:rPr>
          <w:szCs w:val="20"/>
        </w:rPr>
        <w:t>drogą elektroniczną</w:t>
      </w:r>
      <w:r w:rsidR="00AB1606" w:rsidRPr="00AB1606">
        <w:rPr>
          <w:color w:val="0070C0"/>
          <w:szCs w:val="20"/>
        </w:rPr>
        <w:t xml:space="preserve"> </w:t>
      </w:r>
      <w:r w:rsidR="000B5D90" w:rsidRPr="000B5D90">
        <w:rPr>
          <w:szCs w:val="20"/>
        </w:rPr>
        <w:t>za pośrednictwem</w:t>
      </w:r>
      <w:r w:rsidR="00CB583F">
        <w:rPr>
          <w:szCs w:val="20"/>
        </w:rPr>
        <w:t>:</w:t>
      </w:r>
      <w:r w:rsidR="000B5D90" w:rsidRPr="000B5D90">
        <w:rPr>
          <w:szCs w:val="20"/>
        </w:rPr>
        <w:t xml:space="preserve"> </w:t>
      </w:r>
    </w:p>
    <w:p w:rsidR="00E44535" w:rsidRDefault="00BF3E14" w:rsidP="00BF3E14">
      <w:pPr>
        <w:ind w:right="92"/>
        <w:jc w:val="both"/>
        <w:rPr>
          <w:b/>
          <w:szCs w:val="20"/>
        </w:rPr>
      </w:pPr>
      <w:r w:rsidRPr="00E44535">
        <w:rPr>
          <w:b/>
          <w:color w:val="0070C0"/>
          <w:szCs w:val="20"/>
        </w:rPr>
        <w:t xml:space="preserve">           </w:t>
      </w:r>
      <w:r w:rsidR="009038DC" w:rsidRPr="00E44535">
        <w:rPr>
          <w:b/>
          <w:color w:val="0070C0"/>
          <w:szCs w:val="20"/>
          <w:u w:val="single"/>
        </w:rPr>
        <w:t>https://</w:t>
      </w:r>
      <w:r w:rsidR="00AB1606" w:rsidRPr="00E44535">
        <w:rPr>
          <w:b/>
          <w:color w:val="0070C0"/>
          <w:szCs w:val="20"/>
          <w:u w:val="single"/>
        </w:rPr>
        <w:t>platformazakupowa.pl</w:t>
      </w:r>
      <w:r w:rsidR="009038DC" w:rsidRPr="00E44535">
        <w:rPr>
          <w:b/>
          <w:color w:val="0070C0"/>
          <w:szCs w:val="20"/>
          <w:u w:val="single"/>
        </w:rPr>
        <w:t>/transakcja/</w:t>
      </w:r>
      <w:r w:rsidR="000610BE">
        <w:rPr>
          <w:b/>
          <w:color w:val="0070C0"/>
          <w:szCs w:val="20"/>
          <w:u w:val="single"/>
        </w:rPr>
        <w:t>434026</w:t>
      </w:r>
      <w:r w:rsidR="000B5D90" w:rsidRPr="00251D46">
        <w:rPr>
          <w:color w:val="FF0000"/>
          <w:szCs w:val="20"/>
        </w:rPr>
        <w:t xml:space="preserve"> </w:t>
      </w:r>
      <w:r w:rsidR="000B5D90">
        <w:rPr>
          <w:szCs w:val="20"/>
        </w:rPr>
        <w:t xml:space="preserve">i formularza </w:t>
      </w:r>
      <w:r w:rsidR="000B5D90" w:rsidRPr="000B5D90">
        <w:rPr>
          <w:b/>
          <w:szCs w:val="20"/>
        </w:rPr>
        <w:t xml:space="preserve">„Wyślij wiadomość </w:t>
      </w:r>
      <w:r w:rsidR="00E44535">
        <w:rPr>
          <w:b/>
          <w:szCs w:val="20"/>
        </w:rPr>
        <w:t xml:space="preserve">    </w:t>
      </w:r>
    </w:p>
    <w:p w:rsidR="008B58CB" w:rsidRDefault="00E44535" w:rsidP="00BF3E14">
      <w:pPr>
        <w:ind w:right="92"/>
        <w:jc w:val="both"/>
      </w:pPr>
      <w:r>
        <w:rPr>
          <w:b/>
          <w:szCs w:val="20"/>
        </w:rPr>
        <w:t xml:space="preserve">           </w:t>
      </w:r>
      <w:r w:rsidR="000B5D90" w:rsidRPr="000B5D90">
        <w:rPr>
          <w:b/>
          <w:szCs w:val="20"/>
        </w:rPr>
        <w:t>do zamawiającego”</w:t>
      </w:r>
      <w:r w:rsidR="000B5D90">
        <w:rPr>
          <w:szCs w:val="20"/>
        </w:rPr>
        <w:t>.</w:t>
      </w:r>
      <w:r w:rsidR="00AB1606">
        <w:rPr>
          <w:rFonts w:ascii="Arial" w:hAnsi="Arial" w:cs="Arial"/>
          <w:caps/>
        </w:rPr>
        <w:t> </w:t>
      </w:r>
      <w:r w:rsidR="00AB1606">
        <w:rPr>
          <w:rFonts w:ascii="Arial" w:hAnsi="Arial" w:cs="Arial"/>
          <w:caps/>
        </w:rPr>
        <w:t> </w:t>
      </w:r>
      <w:r w:rsidR="00AB1606">
        <w:rPr>
          <w:rFonts w:ascii="Arial" w:hAnsi="Arial" w:cs="Arial"/>
          <w:caps/>
        </w:rPr>
        <w:t> </w:t>
      </w:r>
      <w:r w:rsidR="00AB1606">
        <w:rPr>
          <w:rFonts w:ascii="Arial" w:hAnsi="Arial" w:cs="Arial"/>
          <w:caps/>
        </w:rPr>
        <w:t> </w:t>
      </w:r>
      <w:r w:rsidR="00AB1606">
        <w:rPr>
          <w:rFonts w:ascii="Arial" w:hAnsi="Arial" w:cs="Arial"/>
          <w:caps/>
        </w:rPr>
        <w:t> </w:t>
      </w:r>
    </w:p>
    <w:p w:rsidR="00065B36" w:rsidRDefault="006C2F4A" w:rsidP="00743AB0">
      <w:pPr>
        <w:ind w:left="709" w:right="92" w:hanging="283"/>
        <w:jc w:val="both"/>
        <w:rPr>
          <w:szCs w:val="20"/>
        </w:rPr>
      </w:pPr>
      <w:r>
        <w:rPr>
          <w:b/>
          <w:szCs w:val="20"/>
        </w:rPr>
        <w:t>2</w:t>
      </w:r>
      <w:r w:rsidR="000B5D90">
        <w:rPr>
          <w:b/>
          <w:szCs w:val="20"/>
        </w:rPr>
        <w:t xml:space="preserve">) </w:t>
      </w:r>
      <w:r w:rsidR="000B5D90" w:rsidRPr="000B5D90">
        <w:rPr>
          <w:szCs w:val="20"/>
        </w:rPr>
        <w:t>Za datę przekazania (wpływu)</w:t>
      </w:r>
      <w:r w:rsidR="000B5D90" w:rsidRPr="000B5D90">
        <w:rPr>
          <w:b/>
          <w:szCs w:val="20"/>
        </w:rPr>
        <w:t xml:space="preserve"> </w:t>
      </w:r>
      <w:r w:rsidR="00065B36">
        <w:rPr>
          <w:szCs w:val="20"/>
        </w:rPr>
        <w:t xml:space="preserve">oświadczeń, wniosków, zawiadomień oraz informacji przyjmuje się datę ich przekazania za pośrednictwem </w:t>
      </w:r>
      <w:r w:rsidR="00065B36" w:rsidRPr="00691411">
        <w:rPr>
          <w:b/>
          <w:szCs w:val="20"/>
        </w:rPr>
        <w:t>platformazakupowa.pl</w:t>
      </w:r>
      <w:r w:rsidR="00065B36" w:rsidRPr="003B4DCB">
        <w:rPr>
          <w:b/>
          <w:szCs w:val="20"/>
        </w:rPr>
        <w:t xml:space="preserve"> </w:t>
      </w:r>
      <w:r w:rsidR="00065B36">
        <w:rPr>
          <w:szCs w:val="20"/>
        </w:rPr>
        <w:t xml:space="preserve">poprzez kliknięcie </w:t>
      </w:r>
      <w:r w:rsidR="00065B36" w:rsidRPr="00EC2FA1">
        <w:rPr>
          <w:b/>
          <w:szCs w:val="20"/>
        </w:rPr>
        <w:t>„Wyślij wiadomość do zamawiającego”</w:t>
      </w:r>
      <w:r w:rsidR="00065B36">
        <w:rPr>
          <w:szCs w:val="20"/>
        </w:rPr>
        <w:t xml:space="preserve"> po którym pojawi się komunikat, że wiadomość została wysłana do zamawiającego. </w:t>
      </w:r>
    </w:p>
    <w:p w:rsidR="00065B36" w:rsidRPr="00065B36" w:rsidRDefault="00065B36" w:rsidP="00065B36">
      <w:pPr>
        <w:suppressAutoHyphens w:val="0"/>
        <w:autoSpaceDN/>
        <w:ind w:left="709" w:hanging="709"/>
        <w:jc w:val="both"/>
        <w:rPr>
          <w:rFonts w:ascii="Calibri" w:hAnsi="Calibri" w:cs="Calibri"/>
          <w:color w:val="000000"/>
          <w:sz w:val="22"/>
          <w:szCs w:val="22"/>
        </w:rPr>
      </w:pPr>
      <w:r>
        <w:rPr>
          <w:b/>
          <w:szCs w:val="20"/>
        </w:rPr>
        <w:t xml:space="preserve">       3) </w:t>
      </w:r>
      <w:r w:rsidRPr="00065B36">
        <w:rPr>
          <w:color w:val="000000"/>
        </w:rPr>
        <w:t xml:space="preserve">Zamawiający będzie przekazywał wykonawcom informacje w formie elektronicznej za pośrednictwem </w:t>
      </w:r>
      <w:hyperlink r:id="rId10" w:history="1">
        <w:r w:rsidRPr="00691411">
          <w:rPr>
            <w:b/>
          </w:rPr>
          <w:t>platformazakupowa.pl</w:t>
        </w:r>
      </w:hyperlink>
      <w:r w:rsidRPr="00065B36">
        <w:rPr>
          <w:color w:val="000000"/>
        </w:rPr>
        <w:t xml:space="preserve"> </w:t>
      </w:r>
      <w:r w:rsidR="00691411">
        <w:rPr>
          <w:color w:val="000000"/>
        </w:rPr>
        <w:t xml:space="preserve">. </w:t>
      </w:r>
      <w:r w:rsidRPr="00065B36">
        <w:rPr>
          <w:color w:val="000000"/>
        </w:rPr>
        <w:t>Informacje dotyczące odpowiedzi na pyt</w:t>
      </w:r>
      <w:r w:rsidRPr="00065B36">
        <w:rPr>
          <w:color w:val="000000"/>
        </w:rPr>
        <w:t>a</w:t>
      </w:r>
      <w:r w:rsidRPr="00065B36">
        <w:rPr>
          <w:color w:val="000000"/>
        </w:rPr>
        <w:t>nia, zmiany specyfikacji, zmiany terminu składania i otwarcia ofert Zamawiający b</w:t>
      </w:r>
      <w:r w:rsidRPr="00065B36">
        <w:rPr>
          <w:color w:val="000000"/>
        </w:rPr>
        <w:t>ę</w:t>
      </w:r>
      <w:r w:rsidRPr="00065B36">
        <w:rPr>
          <w:color w:val="000000"/>
        </w:rPr>
        <w:t xml:space="preserve">dzie zamieszczał na platformie w sekcji </w:t>
      </w:r>
      <w:r w:rsidRPr="00EC2FA1">
        <w:rPr>
          <w:b/>
          <w:color w:val="000000"/>
        </w:rPr>
        <w:t>“Komunikaty”</w:t>
      </w:r>
      <w:r w:rsidRPr="00EC2FA1">
        <w:rPr>
          <w:color w:val="000000"/>
        </w:rPr>
        <w:t>.</w:t>
      </w:r>
      <w:r w:rsidRPr="00065B36">
        <w:rPr>
          <w:color w:val="000000"/>
        </w:rPr>
        <w:t xml:space="preserve"> Korespondencja, której zgodnie z obowiązującymi przepisami adresatem jest konkretny wykonawca, będzie przekazywana w formie elektronicznej za pośrednictwem </w:t>
      </w:r>
      <w:hyperlink r:id="rId11" w:history="1">
        <w:r w:rsidRPr="00691411">
          <w:rPr>
            <w:b/>
          </w:rPr>
          <w:t>platformazakupowa.pl</w:t>
        </w:r>
      </w:hyperlink>
      <w:r w:rsidRPr="00065B36">
        <w:rPr>
          <w:color w:val="000000"/>
        </w:rPr>
        <w:t xml:space="preserve"> do konkretnego wykonawcy</w:t>
      </w:r>
      <w:r w:rsidRPr="00065B36">
        <w:rPr>
          <w:rFonts w:ascii="Calibri" w:hAnsi="Calibri" w:cs="Calibri"/>
          <w:color w:val="000000"/>
          <w:sz w:val="22"/>
          <w:szCs w:val="22"/>
        </w:rPr>
        <w:t>.</w:t>
      </w:r>
    </w:p>
    <w:p w:rsidR="008B58CB" w:rsidRPr="003D3941" w:rsidRDefault="007E3E9A" w:rsidP="003D3941">
      <w:pPr>
        <w:suppressAutoHyphens w:val="0"/>
        <w:autoSpaceDN/>
        <w:ind w:left="709" w:hanging="709"/>
        <w:jc w:val="both"/>
        <w:rPr>
          <w:rFonts w:ascii="Calibri" w:hAnsi="Calibri" w:cs="Calibri"/>
          <w:color w:val="000000"/>
          <w:sz w:val="22"/>
          <w:szCs w:val="22"/>
        </w:rPr>
      </w:pPr>
      <w:r>
        <w:rPr>
          <w:b/>
          <w:caps/>
        </w:rPr>
        <w:t xml:space="preserve">       </w:t>
      </w:r>
      <w:r w:rsidRPr="007E3E9A">
        <w:rPr>
          <w:b/>
          <w:caps/>
        </w:rPr>
        <w:t>4)</w:t>
      </w:r>
      <w:r>
        <w:rPr>
          <w:rFonts w:ascii="Arial" w:hAnsi="Arial" w:cs="Arial"/>
          <w:caps/>
        </w:rPr>
        <w:t xml:space="preserve"> </w:t>
      </w:r>
      <w:r w:rsidRPr="007E3E9A">
        <w:rPr>
          <w:color w:val="000000"/>
        </w:rPr>
        <w:t xml:space="preserve">Wykonawca jako podmiot profesjonalny ma obowiązek sprawdzania komunikatów i wiadomości bezpośrednio na </w:t>
      </w:r>
      <w:r w:rsidRPr="00A52813">
        <w:rPr>
          <w:b/>
        </w:rPr>
        <w:t>platformazakupowa.pl</w:t>
      </w:r>
      <w:r w:rsidRPr="003B4DCB">
        <w:t xml:space="preserve"> </w:t>
      </w:r>
      <w:r w:rsidRPr="007E3E9A">
        <w:rPr>
          <w:color w:val="000000"/>
        </w:rPr>
        <w:t>przesłanych przez zamawiaj</w:t>
      </w:r>
      <w:r w:rsidRPr="007E3E9A">
        <w:rPr>
          <w:color w:val="000000"/>
        </w:rPr>
        <w:t>ą</w:t>
      </w:r>
      <w:r w:rsidRPr="007E3E9A">
        <w:rPr>
          <w:color w:val="000000"/>
        </w:rPr>
        <w:t>cego, gdyż system powiadomień może ulec awarii lub powiadomienie może trafić do folderu SPAM.</w:t>
      </w:r>
      <w:r w:rsidR="006C2F4A">
        <w:rPr>
          <w:rFonts w:ascii="Arial" w:hAnsi="Arial" w:cs="Arial"/>
          <w:caps/>
        </w:rPr>
        <w:t> </w:t>
      </w:r>
      <w:r w:rsidR="006C2F4A">
        <w:rPr>
          <w:rFonts w:ascii="Arial" w:hAnsi="Arial" w:cs="Arial"/>
          <w:caps/>
        </w:rPr>
        <w:t> </w:t>
      </w:r>
      <w:r w:rsidR="006C2F4A">
        <w:rPr>
          <w:rFonts w:ascii="Arial" w:hAnsi="Arial" w:cs="Arial"/>
          <w:caps/>
        </w:rPr>
        <w:t> </w:t>
      </w:r>
      <w:r w:rsidR="006C2F4A">
        <w:rPr>
          <w:rFonts w:ascii="Arial" w:hAnsi="Arial" w:cs="Arial"/>
          <w:caps/>
        </w:rPr>
        <w:t> </w:t>
      </w:r>
    </w:p>
    <w:p w:rsidR="002D1468" w:rsidRDefault="006C2F4A" w:rsidP="00743AB0">
      <w:pPr>
        <w:pStyle w:val="pkt"/>
        <w:spacing w:before="0" w:after="0"/>
        <w:ind w:left="426" w:hanging="426"/>
      </w:pPr>
      <w:r>
        <w:rPr>
          <w:b/>
          <w:szCs w:val="19"/>
        </w:rPr>
        <w:lastRenderedPageBreak/>
        <w:t>4.</w:t>
      </w:r>
      <w:r>
        <w:rPr>
          <w:b/>
          <w:szCs w:val="19"/>
        </w:rPr>
        <w:tab/>
      </w:r>
      <w:r w:rsidR="00831511" w:rsidRPr="000B6DFC">
        <w:rPr>
          <w:b/>
          <w:szCs w:val="19"/>
        </w:rPr>
        <w:t>Ofertę</w:t>
      </w:r>
      <w:r w:rsidR="00831511" w:rsidRPr="00831511">
        <w:rPr>
          <w:szCs w:val="19"/>
        </w:rPr>
        <w:t xml:space="preserve"> </w:t>
      </w:r>
      <w:r w:rsidR="00831511" w:rsidRPr="00D00DF6">
        <w:rPr>
          <w:b/>
          <w:szCs w:val="19"/>
        </w:rPr>
        <w:t>wraz z wymaganymi dokumentami</w:t>
      </w:r>
      <w:r w:rsidR="00831511">
        <w:rPr>
          <w:szCs w:val="19"/>
        </w:rPr>
        <w:t xml:space="preserve"> należy umieścić na </w:t>
      </w:r>
      <w:hyperlink r:id="rId12" w:history="1">
        <w:r w:rsidR="00831511" w:rsidRPr="00A52813">
          <w:rPr>
            <w:b/>
          </w:rPr>
          <w:t>platformazakupowa.pl</w:t>
        </w:r>
      </w:hyperlink>
      <w:r w:rsidR="00831511" w:rsidRPr="003B4DCB">
        <w:rPr>
          <w:b/>
        </w:rPr>
        <w:t xml:space="preserve"> </w:t>
      </w:r>
      <w:r w:rsidR="00831511" w:rsidRPr="00831511">
        <w:t>na stronie prowadzonego postępowania.</w:t>
      </w:r>
    </w:p>
    <w:p w:rsidR="003B4DCB" w:rsidRDefault="002D1468" w:rsidP="00743AB0">
      <w:pPr>
        <w:pStyle w:val="pkt"/>
        <w:spacing w:before="0" w:after="0"/>
        <w:ind w:left="426" w:hanging="426"/>
        <w:rPr>
          <w:b/>
          <w:szCs w:val="19"/>
        </w:rPr>
      </w:pPr>
      <w:r>
        <w:rPr>
          <w:b/>
          <w:szCs w:val="19"/>
        </w:rPr>
        <w:t xml:space="preserve">      </w:t>
      </w:r>
      <w:r w:rsidR="003B7074">
        <w:rPr>
          <w:b/>
          <w:szCs w:val="19"/>
        </w:rPr>
        <w:t xml:space="preserve"> </w:t>
      </w:r>
      <w:r>
        <w:rPr>
          <w:b/>
          <w:szCs w:val="19"/>
        </w:rPr>
        <w:t xml:space="preserve">1) </w:t>
      </w:r>
      <w:r w:rsidR="00112872">
        <w:t>Po wypełnieniu Formularza składania ofert i dołączeniu wszystkich wymaganych</w:t>
      </w:r>
      <w:r w:rsidR="003B4DCB">
        <w:t xml:space="preserve"> </w:t>
      </w:r>
      <w:r w:rsidR="003B7074">
        <w:rPr>
          <w:b/>
          <w:szCs w:val="19"/>
        </w:rPr>
        <w:t xml:space="preserve">           </w:t>
      </w:r>
    </w:p>
    <w:p w:rsidR="002D1468" w:rsidRDefault="003B4DCB" w:rsidP="00743AB0">
      <w:pPr>
        <w:pStyle w:val="pkt"/>
        <w:spacing w:before="0" w:after="0"/>
        <w:ind w:left="426" w:hanging="426"/>
      </w:pPr>
      <w:r>
        <w:t xml:space="preserve">           </w:t>
      </w:r>
      <w:r w:rsidR="00112872">
        <w:t xml:space="preserve">załączników należy kliknąć przycisk </w:t>
      </w:r>
      <w:r w:rsidR="00112872" w:rsidRPr="00112872">
        <w:rPr>
          <w:b/>
        </w:rPr>
        <w:t>„Przejdź do podsum</w:t>
      </w:r>
      <w:r w:rsidR="00112872">
        <w:rPr>
          <w:b/>
        </w:rPr>
        <w:t>o</w:t>
      </w:r>
      <w:r w:rsidR="00112872" w:rsidRPr="00112872">
        <w:rPr>
          <w:b/>
        </w:rPr>
        <w:t>wania”</w:t>
      </w:r>
      <w:r w:rsidR="00112872">
        <w:t>.</w:t>
      </w:r>
      <w:r w:rsidR="00AA7C3F">
        <w:t xml:space="preserve"> </w:t>
      </w:r>
    </w:p>
    <w:p w:rsidR="003B7074" w:rsidRDefault="002D1468" w:rsidP="00743AB0">
      <w:pPr>
        <w:pStyle w:val="pkt"/>
        <w:spacing w:before="0" w:after="0"/>
        <w:ind w:left="426" w:hanging="426"/>
      </w:pPr>
      <w:r>
        <w:rPr>
          <w:b/>
          <w:szCs w:val="19"/>
        </w:rPr>
        <w:t xml:space="preserve">       2) </w:t>
      </w:r>
      <w:r w:rsidR="00AA7C3F">
        <w:t xml:space="preserve">Oferta składana elektronicznie musi zostać podpisana elektronicznie podpisem </w:t>
      </w:r>
    </w:p>
    <w:p w:rsidR="003B7074" w:rsidRDefault="003B7074" w:rsidP="00743AB0">
      <w:pPr>
        <w:pStyle w:val="pkt"/>
        <w:spacing w:before="0" w:after="0"/>
        <w:ind w:left="426" w:hanging="426"/>
      </w:pPr>
      <w:r>
        <w:rPr>
          <w:b/>
          <w:szCs w:val="19"/>
        </w:rPr>
        <w:t xml:space="preserve">           </w:t>
      </w:r>
      <w:r w:rsidR="00AA7C3F">
        <w:t xml:space="preserve">kwalifikowanym, podpisem zaufanym lub podpisem osobistym. W procesie składania </w:t>
      </w:r>
      <w:r>
        <w:t xml:space="preserve">  </w:t>
      </w:r>
    </w:p>
    <w:p w:rsidR="003B7074" w:rsidRDefault="003B7074" w:rsidP="00743AB0">
      <w:pPr>
        <w:pStyle w:val="pkt"/>
        <w:spacing w:before="0" w:after="0"/>
        <w:ind w:left="426" w:hanging="426"/>
      </w:pPr>
      <w:r>
        <w:t xml:space="preserve">           </w:t>
      </w:r>
      <w:r w:rsidR="00AA7C3F">
        <w:t xml:space="preserve">oferty za pośrednictwem </w:t>
      </w:r>
      <w:hyperlink r:id="rId13" w:history="1">
        <w:r w:rsidR="00AA7C3F" w:rsidRPr="00A52813">
          <w:rPr>
            <w:b/>
          </w:rPr>
          <w:t>platformazakupowa.pl</w:t>
        </w:r>
      </w:hyperlink>
      <w:r w:rsidR="00AA7C3F" w:rsidRPr="003B4DCB">
        <w:t xml:space="preserve"> </w:t>
      </w:r>
      <w:r w:rsidR="00AA7C3F" w:rsidRPr="00AA7C3F">
        <w:t xml:space="preserve">wykonawca powinien złożyć podpis </w:t>
      </w:r>
    </w:p>
    <w:p w:rsidR="00C16C0A" w:rsidRPr="00AA7C3F" w:rsidRDefault="003B7074" w:rsidP="003B7074">
      <w:pPr>
        <w:pStyle w:val="pkt"/>
        <w:spacing w:before="0" w:after="0"/>
        <w:ind w:left="709" w:hanging="709"/>
        <w:rPr>
          <w:b/>
          <w:szCs w:val="19"/>
        </w:rPr>
      </w:pPr>
      <w:r>
        <w:t xml:space="preserve">           </w:t>
      </w:r>
      <w:r w:rsidR="00AA7C3F">
        <w:t>bezpośrednio na dokumentach przesyłanych</w:t>
      </w:r>
      <w:r w:rsidR="00831511" w:rsidRPr="00AA7C3F">
        <w:rPr>
          <w:b/>
          <w:szCs w:val="19"/>
        </w:rPr>
        <w:t xml:space="preserve"> </w:t>
      </w:r>
      <w:r w:rsidR="00AA7C3F" w:rsidRPr="00AA7C3F">
        <w:rPr>
          <w:szCs w:val="19"/>
        </w:rPr>
        <w:t>za pośrednictwem</w:t>
      </w:r>
      <w:r w:rsidR="00AA7C3F">
        <w:rPr>
          <w:b/>
          <w:szCs w:val="19"/>
        </w:rPr>
        <w:t xml:space="preserve"> </w:t>
      </w:r>
      <w:hyperlink r:id="rId14" w:history="1">
        <w:r w:rsidR="00AA7C3F" w:rsidRPr="00A52813">
          <w:rPr>
            <w:b/>
          </w:rPr>
          <w:t>platformazakupowa.pl</w:t>
        </w:r>
      </w:hyperlink>
      <w:r w:rsidR="00A52813">
        <w:rPr>
          <w:b/>
        </w:rPr>
        <w:t xml:space="preserve"> </w:t>
      </w:r>
      <w:r w:rsidR="00A52813">
        <w:t xml:space="preserve">. </w:t>
      </w:r>
      <w:r w:rsidR="00AA7C3F">
        <w:t xml:space="preserve">Zalecamy stosowanie podpisu na każdym załączonym pliku osobno, w szczególności wskazanych w art. 63 ust. 1 oraz ust. 2 </w:t>
      </w:r>
      <w:r w:rsidR="00D6376C">
        <w:t xml:space="preserve">ustawy </w:t>
      </w:r>
      <w:proofErr w:type="spellStart"/>
      <w:r w:rsidR="00AA7C3F">
        <w:t>Pzp</w:t>
      </w:r>
      <w:proofErr w:type="spellEnd"/>
      <w:r w:rsidR="00AA7C3F">
        <w:t xml:space="preserve">, gdzie zaznaczono, iż oferty oraz oświadczenie, o którym mowa w art. 125 ust. 1 sporządza się pod rygorem nieważności, w postaci lub formie elektronicznej i opatruje się odpowiednio </w:t>
      </w:r>
      <w:r w:rsidR="002D1468">
        <w:t xml:space="preserve">w odniesieniu do wartości postępowania kwalifikowanym, podpisem zaufanym lub podpisem osobistym. </w:t>
      </w:r>
    </w:p>
    <w:p w:rsidR="008B58CB" w:rsidRDefault="002D1468" w:rsidP="003B7074">
      <w:pPr>
        <w:pStyle w:val="pkt"/>
        <w:spacing w:before="0" w:after="0"/>
        <w:ind w:left="709" w:hanging="709"/>
      </w:pPr>
      <w:r>
        <w:rPr>
          <w:b/>
          <w:szCs w:val="19"/>
        </w:rPr>
        <w:t xml:space="preserve">      3) </w:t>
      </w:r>
      <w:r w:rsidRPr="002D1468">
        <w:rPr>
          <w:szCs w:val="19"/>
        </w:rPr>
        <w:t xml:space="preserve">Za datę złożenia oferty przyjmuje się datę jej przekazania </w:t>
      </w:r>
      <w:r>
        <w:rPr>
          <w:szCs w:val="19"/>
        </w:rPr>
        <w:t xml:space="preserve">w systemie (platformie) w drugim kroku składania oferty poprzez kliknięcie przycisku </w:t>
      </w:r>
      <w:r w:rsidRPr="002D1468">
        <w:rPr>
          <w:b/>
          <w:szCs w:val="19"/>
        </w:rPr>
        <w:t>„Złóż ofertę”</w:t>
      </w:r>
      <w:r>
        <w:rPr>
          <w:b/>
          <w:szCs w:val="19"/>
        </w:rPr>
        <w:t xml:space="preserve"> </w:t>
      </w:r>
      <w:r>
        <w:rPr>
          <w:szCs w:val="19"/>
        </w:rPr>
        <w:t>i wyświetlenie się komunikatu, że oferta została zaszyfrowana i złożona.</w:t>
      </w:r>
      <w:r w:rsidR="006C2F4A">
        <w:rPr>
          <w:bCs/>
        </w:rPr>
        <w:t xml:space="preserve">  </w:t>
      </w:r>
    </w:p>
    <w:p w:rsidR="00A15974" w:rsidRDefault="006C2F4A" w:rsidP="00743AB0">
      <w:pPr>
        <w:pStyle w:val="pkt"/>
        <w:spacing w:before="0" w:after="0"/>
        <w:ind w:left="426" w:hanging="426"/>
        <w:rPr>
          <w:bCs/>
        </w:rPr>
      </w:pPr>
      <w:r>
        <w:rPr>
          <w:b/>
          <w:szCs w:val="19"/>
        </w:rPr>
        <w:t>5.</w:t>
      </w:r>
      <w:r>
        <w:rPr>
          <w:b/>
          <w:szCs w:val="19"/>
        </w:rPr>
        <w:tab/>
      </w:r>
      <w:r w:rsidRPr="000B6DFC">
        <w:rPr>
          <w:b/>
          <w:bCs/>
        </w:rPr>
        <w:t xml:space="preserve">Rejestracja i </w:t>
      </w:r>
      <w:r w:rsidRPr="000B6DFC">
        <w:rPr>
          <w:b/>
        </w:rPr>
        <w:t>korzystanie</w:t>
      </w:r>
      <w:r w:rsidRPr="000B6DFC">
        <w:rPr>
          <w:b/>
          <w:bCs/>
        </w:rPr>
        <w:t xml:space="preserve"> z Platformy</w:t>
      </w:r>
      <w:r w:rsidR="00A15974" w:rsidRPr="000B6DFC">
        <w:rPr>
          <w:b/>
          <w:bCs/>
        </w:rPr>
        <w:t>:</w:t>
      </w:r>
    </w:p>
    <w:p w:rsidR="008B58CB" w:rsidRDefault="00A15974" w:rsidP="00743AB0">
      <w:pPr>
        <w:pStyle w:val="pkt"/>
        <w:spacing w:before="0" w:after="0"/>
        <w:ind w:left="426" w:hanging="426"/>
        <w:rPr>
          <w:bCs/>
        </w:rPr>
      </w:pPr>
      <w:r>
        <w:rPr>
          <w:b/>
          <w:szCs w:val="19"/>
        </w:rPr>
        <w:t xml:space="preserve">       </w:t>
      </w:r>
      <w:r w:rsidRPr="00A15974">
        <w:rPr>
          <w:szCs w:val="19"/>
        </w:rPr>
        <w:t>Zamawiający informuje</w:t>
      </w:r>
      <w:r>
        <w:rPr>
          <w:szCs w:val="19"/>
        </w:rPr>
        <w:t xml:space="preserve">, że instrukcje korzystania z </w:t>
      </w:r>
      <w:hyperlink r:id="rId15" w:history="1">
        <w:r w:rsidRPr="005340D3">
          <w:rPr>
            <w:b/>
          </w:rPr>
          <w:t>platformazakupowa.pl</w:t>
        </w:r>
      </w:hyperlink>
      <w:r w:rsidRPr="001415CF">
        <w:t xml:space="preserve"> </w:t>
      </w:r>
      <w:r w:rsidRPr="00A15974">
        <w:t xml:space="preserve">dotyczące w szczególności </w:t>
      </w:r>
      <w:r w:rsidRPr="000B6DFC">
        <w:rPr>
          <w:b/>
        </w:rPr>
        <w:t>logowania, składania wniosków o wyjaśnienie treści SWZ, składania ofert oraz innych czynności podejmowanych</w:t>
      </w:r>
      <w:r w:rsidRPr="00A15974">
        <w:t xml:space="preserve"> w niniejszym postępowaniu przy użyciu </w:t>
      </w:r>
      <w:r w:rsidR="006C2F4A" w:rsidRPr="00A15974">
        <w:rPr>
          <w:bCs/>
        </w:rPr>
        <w:t xml:space="preserve"> </w:t>
      </w:r>
      <w:r w:rsidR="006C2F4A">
        <w:rPr>
          <w:rFonts w:ascii="Arial" w:hAnsi="Arial" w:cs="Arial"/>
          <w:caps/>
        </w:rPr>
        <w:t> </w:t>
      </w:r>
      <w:r w:rsidR="006C2F4A">
        <w:rPr>
          <w:rFonts w:ascii="Arial" w:hAnsi="Arial" w:cs="Arial"/>
          <w:caps/>
        </w:rPr>
        <w:t> </w:t>
      </w:r>
      <w:r w:rsidR="006C2F4A">
        <w:rPr>
          <w:rFonts w:ascii="Arial" w:hAnsi="Arial" w:cs="Arial"/>
          <w:caps/>
        </w:rPr>
        <w:t> </w:t>
      </w:r>
      <w:r w:rsidR="006C2F4A">
        <w:rPr>
          <w:rFonts w:ascii="Arial" w:hAnsi="Arial" w:cs="Arial"/>
          <w:caps/>
        </w:rPr>
        <w:t> </w:t>
      </w:r>
      <w:r w:rsidR="006C2F4A">
        <w:rPr>
          <w:rFonts w:ascii="Arial" w:hAnsi="Arial" w:cs="Arial"/>
          <w:caps/>
        </w:rPr>
        <w:t> </w:t>
      </w:r>
      <w:hyperlink r:id="rId16" w:history="1">
        <w:r w:rsidRPr="005340D3">
          <w:rPr>
            <w:b/>
          </w:rPr>
          <w:t>platformazakupowa.pl</w:t>
        </w:r>
      </w:hyperlink>
      <w:r>
        <w:rPr>
          <w:color w:val="1155CC"/>
        </w:rPr>
        <w:t xml:space="preserve"> </w:t>
      </w:r>
      <w:r w:rsidRPr="00A15974">
        <w:t xml:space="preserve">znajdują się w zakładce </w:t>
      </w:r>
      <w:r w:rsidRPr="000B6DFC">
        <w:rPr>
          <w:b/>
        </w:rPr>
        <w:t xml:space="preserve">„Instrukcje dla Wykonawców” </w:t>
      </w:r>
      <w:r>
        <w:t xml:space="preserve">na stronie internetowej pod adresem: </w:t>
      </w:r>
      <w:hyperlink r:id="rId17" w:history="1">
        <w:r w:rsidRPr="00E16FEE">
          <w:rPr>
            <w:rStyle w:val="Hipercze"/>
            <w:b/>
            <w:color w:val="auto"/>
          </w:rPr>
          <w:t>https://platformazakupowa.pl/strona/45-instrukcje</w:t>
        </w:r>
      </w:hyperlink>
      <w:r w:rsidR="002A7204" w:rsidRPr="00E16FEE">
        <w:rPr>
          <w:rStyle w:val="Hipercze"/>
          <w:b/>
          <w:color w:val="auto"/>
        </w:rPr>
        <w:t xml:space="preserve"> </w:t>
      </w:r>
      <w:r w:rsidR="006C2F4A" w:rsidRPr="00E16FEE">
        <w:rPr>
          <w:bCs/>
        </w:rPr>
        <w:t xml:space="preserve"> </w:t>
      </w:r>
      <w:r w:rsidR="00E50C41" w:rsidRPr="00E50C41">
        <w:rPr>
          <w:b/>
          <w:bCs/>
        </w:rPr>
        <w:t>Korzystanie z Platformy przez Wykonawcę jest bezpłatne.</w:t>
      </w:r>
    </w:p>
    <w:p w:rsidR="00E50C41" w:rsidRDefault="00E50C41" w:rsidP="00743AB0">
      <w:pPr>
        <w:pStyle w:val="pkt"/>
        <w:spacing w:before="0" w:after="0"/>
        <w:ind w:left="426" w:hanging="426"/>
      </w:pPr>
      <w:r>
        <w:rPr>
          <w:bCs/>
        </w:rPr>
        <w:t xml:space="preserve">       Wykonawca, przystępując do niniejszego postępowania o udzielenie zamówienia, akceptuje warunki korzystania z Platformy określone w Regulaminie oraz zobowiązuje się, korzystając z Platformy, przestrzegać postanowień Regulaminu.</w:t>
      </w:r>
    </w:p>
    <w:p w:rsidR="00A9483F" w:rsidRDefault="006C2F4A" w:rsidP="00A9483F">
      <w:pPr>
        <w:pStyle w:val="pkt"/>
        <w:spacing w:before="0" w:after="0"/>
        <w:ind w:left="426" w:hanging="426"/>
      </w:pPr>
      <w:r>
        <w:rPr>
          <w:b/>
          <w:szCs w:val="19"/>
        </w:rPr>
        <w:t>6.</w:t>
      </w:r>
      <w:r>
        <w:rPr>
          <w:b/>
          <w:szCs w:val="19"/>
        </w:rPr>
        <w:tab/>
      </w:r>
      <w:r>
        <w:t xml:space="preserve">Zgodnie z 67 ustawy </w:t>
      </w:r>
      <w:r w:rsidR="00A9483F">
        <w:t>P</w:t>
      </w:r>
      <w:r w:rsidR="00245BDE">
        <w:t xml:space="preserve">.z.p., Zamawiający, określa niezbędne </w:t>
      </w:r>
      <w:r>
        <w:t xml:space="preserve">wymagania </w:t>
      </w:r>
      <w:r w:rsidR="00245BDE">
        <w:t xml:space="preserve">sprzętowo – aplikacyjne umożliwiające pracę na </w:t>
      </w:r>
      <w:hyperlink r:id="rId18" w:history="1">
        <w:r w:rsidR="00245BDE" w:rsidRPr="005340D3">
          <w:rPr>
            <w:b/>
          </w:rPr>
          <w:t>platformazakupowa.pl</w:t>
        </w:r>
      </w:hyperlink>
      <w:r w:rsidR="00245BDE" w:rsidRPr="005340D3">
        <w:t xml:space="preserve">  </w:t>
      </w:r>
      <w:proofErr w:type="spellStart"/>
      <w:r w:rsidR="00245BDE">
        <w:t>t.j</w:t>
      </w:r>
      <w:proofErr w:type="spellEnd"/>
      <w:r w:rsidR="00245BDE">
        <w:t>:</w:t>
      </w:r>
    </w:p>
    <w:p w:rsidR="003F2E9F" w:rsidRDefault="00A918E7" w:rsidP="00A9483F">
      <w:pPr>
        <w:pStyle w:val="pkt"/>
        <w:spacing w:before="0" w:after="0"/>
        <w:ind w:left="426" w:hanging="426"/>
        <w:rPr>
          <w:color w:val="000000"/>
          <w:szCs w:val="24"/>
        </w:rPr>
      </w:pPr>
      <w:r>
        <w:rPr>
          <w:b/>
          <w:szCs w:val="19"/>
        </w:rPr>
        <w:t xml:space="preserve">       </w:t>
      </w:r>
      <w:r w:rsidR="00A9483F" w:rsidRPr="00A9483F">
        <w:rPr>
          <w:b/>
          <w:szCs w:val="19"/>
        </w:rPr>
        <w:t xml:space="preserve">1) </w:t>
      </w:r>
      <w:r w:rsidR="00A9483F" w:rsidRPr="00A9483F">
        <w:rPr>
          <w:color w:val="000000"/>
          <w:szCs w:val="24"/>
        </w:rPr>
        <w:t xml:space="preserve">stały dostęp do sieci Internet o gwarantowanej przepustowości nie mniejszej niż 512 </w:t>
      </w:r>
      <w:r w:rsidR="003F2E9F">
        <w:rPr>
          <w:color w:val="000000"/>
          <w:szCs w:val="24"/>
        </w:rPr>
        <w:t xml:space="preserve">   </w:t>
      </w:r>
    </w:p>
    <w:p w:rsidR="00A9483F" w:rsidRPr="00A9483F" w:rsidRDefault="003F2E9F" w:rsidP="00A9483F">
      <w:pPr>
        <w:pStyle w:val="pkt"/>
        <w:spacing w:before="0" w:after="0"/>
        <w:ind w:left="426" w:hanging="426"/>
        <w:rPr>
          <w:szCs w:val="24"/>
        </w:rPr>
      </w:pPr>
      <w:r>
        <w:rPr>
          <w:b/>
          <w:szCs w:val="19"/>
        </w:rPr>
        <w:t xml:space="preserve">           </w:t>
      </w:r>
      <w:proofErr w:type="spellStart"/>
      <w:r w:rsidR="00A9483F" w:rsidRPr="00A9483F">
        <w:rPr>
          <w:color w:val="000000"/>
          <w:szCs w:val="24"/>
        </w:rPr>
        <w:t>kb</w:t>
      </w:r>
      <w:proofErr w:type="spellEnd"/>
      <w:r w:rsidR="00A9483F" w:rsidRPr="00A9483F">
        <w:rPr>
          <w:color w:val="000000"/>
          <w:szCs w:val="24"/>
        </w:rPr>
        <w:t>/s,</w:t>
      </w:r>
    </w:p>
    <w:p w:rsidR="008B58CB" w:rsidRPr="00231597" w:rsidRDefault="00231597" w:rsidP="00231597">
      <w:pPr>
        <w:pStyle w:val="Akapitzlist"/>
        <w:numPr>
          <w:ilvl w:val="0"/>
          <w:numId w:val="11"/>
        </w:numPr>
        <w:suppressAutoHyphens w:val="0"/>
        <w:autoSpaceDN/>
        <w:spacing w:after="200"/>
        <w:ind w:left="426" w:firstLine="0"/>
        <w:textAlignment w:val="auto"/>
        <w:rPr>
          <w:color w:val="000000"/>
        </w:rPr>
      </w:pPr>
      <w:r>
        <w:rPr>
          <w:color w:val="000000"/>
        </w:rPr>
        <w:t xml:space="preserve"> </w:t>
      </w:r>
      <w:r w:rsidR="00A9483F" w:rsidRPr="00231597">
        <w:rPr>
          <w:color w:val="000000"/>
        </w:rPr>
        <w:t>komputer klasy PC lub MAC o następującej konfiguracji: pamięć min. 2 GB Ram, procesor Intel IV 2 GHZ lub jego nowsza wersja, jeden z systemów operacyjnych - MS Windows 7, Mac Os x 10 4, Linux, lub ich nowsze wersje,</w:t>
      </w:r>
      <w:r w:rsidRPr="00231597">
        <w:rPr>
          <w:color w:val="000000"/>
        </w:rPr>
        <w:t xml:space="preserve">                                                                                 </w:t>
      </w:r>
      <w:r w:rsidRPr="00231597">
        <w:rPr>
          <w:b/>
          <w:color w:val="000000"/>
        </w:rPr>
        <w:t>3)</w:t>
      </w:r>
      <w:r w:rsidRPr="00231597">
        <w:rPr>
          <w:color w:val="000000"/>
        </w:rPr>
        <w:t xml:space="preserve"> </w:t>
      </w:r>
      <w:r w:rsidR="00A9483F" w:rsidRPr="00231597">
        <w:rPr>
          <w:color w:val="000000"/>
        </w:rPr>
        <w:t>zainstalowana dowolna przeglądarka internetowa, w przypadku Internet Explorer m</w:t>
      </w:r>
      <w:r w:rsidR="00A9483F" w:rsidRPr="00231597">
        <w:rPr>
          <w:color w:val="000000"/>
        </w:rPr>
        <w:t>i</w:t>
      </w:r>
      <w:r w:rsidR="00A9483F" w:rsidRPr="00231597">
        <w:rPr>
          <w:color w:val="000000"/>
        </w:rPr>
        <w:t>nimalnie wersja 10 0.,</w:t>
      </w:r>
      <w:r w:rsidRPr="00231597">
        <w:rPr>
          <w:color w:val="000000"/>
        </w:rPr>
        <w:t xml:space="preserve">                                                                                                             </w:t>
      </w:r>
      <w:r w:rsidRPr="00231597">
        <w:rPr>
          <w:b/>
          <w:color w:val="000000"/>
        </w:rPr>
        <w:t>4)</w:t>
      </w:r>
      <w:r w:rsidRPr="00231597">
        <w:rPr>
          <w:color w:val="000000"/>
        </w:rPr>
        <w:t xml:space="preserve"> </w:t>
      </w:r>
      <w:r w:rsidR="00A9483F" w:rsidRPr="00231597">
        <w:rPr>
          <w:color w:val="000000"/>
        </w:rPr>
        <w:t>włączona obsługa JavaScript,</w:t>
      </w:r>
      <w:r w:rsidRPr="00231597">
        <w:rPr>
          <w:color w:val="000000"/>
        </w:rPr>
        <w:t xml:space="preserve">                                                                                                  </w:t>
      </w:r>
      <w:r w:rsidRPr="00231597">
        <w:rPr>
          <w:b/>
          <w:color w:val="000000"/>
        </w:rPr>
        <w:t>5)</w:t>
      </w:r>
      <w:r w:rsidRPr="00231597">
        <w:rPr>
          <w:color w:val="000000"/>
        </w:rPr>
        <w:t xml:space="preserve"> </w:t>
      </w:r>
      <w:r w:rsidR="00A9483F" w:rsidRPr="00231597">
        <w:rPr>
          <w:color w:val="000000"/>
        </w:rPr>
        <w:t xml:space="preserve">zainstalowany program Adobe </w:t>
      </w:r>
      <w:proofErr w:type="spellStart"/>
      <w:r w:rsidR="00A9483F" w:rsidRPr="00231597">
        <w:rPr>
          <w:color w:val="000000"/>
        </w:rPr>
        <w:t>Acrobat</w:t>
      </w:r>
      <w:proofErr w:type="spellEnd"/>
      <w:r w:rsidR="00A9483F" w:rsidRPr="00231597">
        <w:rPr>
          <w:color w:val="000000"/>
        </w:rPr>
        <w:t xml:space="preserve"> Reader lub inny obsługujący format plików .pdf,</w:t>
      </w:r>
      <w:r w:rsidRPr="00231597">
        <w:rPr>
          <w:color w:val="000000"/>
        </w:rPr>
        <w:t xml:space="preserve">                                                                                                                                                                 </w:t>
      </w:r>
      <w:r w:rsidRPr="00231597">
        <w:rPr>
          <w:b/>
          <w:color w:val="000000"/>
        </w:rPr>
        <w:t>6)</w:t>
      </w:r>
      <w:r w:rsidRPr="00231597">
        <w:rPr>
          <w:color w:val="000000"/>
        </w:rPr>
        <w:t xml:space="preserve"> </w:t>
      </w:r>
      <w:r w:rsidRPr="005340D3">
        <w:rPr>
          <w:b/>
          <w:color w:val="000000"/>
        </w:rPr>
        <w:t>p</w:t>
      </w:r>
      <w:r w:rsidR="00A9483F" w:rsidRPr="005340D3">
        <w:rPr>
          <w:b/>
          <w:color w:val="000000"/>
        </w:rPr>
        <w:t>latformazakupowa.pl</w:t>
      </w:r>
      <w:r w:rsidR="00A9483F" w:rsidRPr="00231597">
        <w:rPr>
          <w:color w:val="000000"/>
        </w:rPr>
        <w:t xml:space="preserve"> działa według standardu przyjętego w komunikacji sieciowej - kodowanie UTF8,</w:t>
      </w:r>
      <w:r w:rsidRPr="00231597">
        <w:rPr>
          <w:color w:val="000000"/>
        </w:rPr>
        <w:t xml:space="preserve">                                                                                                                        </w:t>
      </w:r>
      <w:r w:rsidRPr="00231597">
        <w:rPr>
          <w:b/>
          <w:color w:val="000000"/>
        </w:rPr>
        <w:t>7)</w:t>
      </w:r>
      <w:r w:rsidRPr="00231597">
        <w:rPr>
          <w:color w:val="000000"/>
        </w:rPr>
        <w:t xml:space="preserve"> o</w:t>
      </w:r>
      <w:r w:rsidR="00A9483F" w:rsidRPr="00231597">
        <w:rPr>
          <w:color w:val="000000"/>
        </w:rPr>
        <w:t>znaczenie czasu odbioru danych przez platformę zakupową stanowi datę oraz d</w:t>
      </w:r>
      <w:r w:rsidR="00A9483F" w:rsidRPr="00231597">
        <w:rPr>
          <w:color w:val="000000"/>
        </w:rPr>
        <w:t>o</w:t>
      </w:r>
      <w:r w:rsidR="00A9483F" w:rsidRPr="00231597">
        <w:rPr>
          <w:color w:val="000000"/>
        </w:rPr>
        <w:t>kładny czas (</w:t>
      </w:r>
      <w:proofErr w:type="spellStart"/>
      <w:r w:rsidR="00A9483F" w:rsidRPr="00231597">
        <w:rPr>
          <w:color w:val="000000"/>
        </w:rPr>
        <w:t>hh:mm:ss</w:t>
      </w:r>
      <w:proofErr w:type="spellEnd"/>
      <w:r w:rsidR="00A9483F" w:rsidRPr="00231597">
        <w:rPr>
          <w:color w:val="000000"/>
        </w:rPr>
        <w:t>) generowany wg. czasu lokalnego serwera synchronizowanego z zegarem Głównego Urzędu Miar.</w:t>
      </w:r>
    </w:p>
    <w:p w:rsidR="008B58CB" w:rsidRDefault="006C2F4A" w:rsidP="00743AB0">
      <w:pPr>
        <w:pStyle w:val="pkt"/>
        <w:spacing w:before="0" w:after="0"/>
        <w:ind w:left="426" w:hanging="426"/>
      </w:pPr>
      <w:r>
        <w:rPr>
          <w:b/>
          <w:szCs w:val="19"/>
        </w:rPr>
        <w:t>7.</w:t>
      </w:r>
      <w:r>
        <w:rPr>
          <w:b/>
          <w:szCs w:val="19"/>
        </w:rPr>
        <w:tab/>
      </w:r>
      <w:r>
        <w:t>Osobą uprawnioną do porozumiewania się z Wykonawcami jest:</w:t>
      </w:r>
    </w:p>
    <w:p w:rsidR="008B58CB" w:rsidRDefault="006C2F4A" w:rsidP="00743AB0">
      <w:pPr>
        <w:ind w:left="852" w:right="92" w:hanging="426"/>
        <w:jc w:val="both"/>
        <w:rPr>
          <w:szCs w:val="20"/>
        </w:rPr>
      </w:pPr>
      <w:r>
        <w:rPr>
          <w:b/>
          <w:szCs w:val="20"/>
        </w:rPr>
        <w:t>1)</w:t>
      </w:r>
      <w:r>
        <w:rPr>
          <w:b/>
          <w:szCs w:val="20"/>
        </w:rPr>
        <w:tab/>
      </w:r>
      <w:r>
        <w:rPr>
          <w:szCs w:val="20"/>
        </w:rPr>
        <w:t xml:space="preserve"> w zakresie proceduralnym:</w:t>
      </w:r>
    </w:p>
    <w:p w:rsidR="008B58CB" w:rsidRDefault="00E97B11" w:rsidP="00E97B11">
      <w:pPr>
        <w:ind w:left="852" w:right="92" w:hanging="426"/>
        <w:jc w:val="both"/>
      </w:pPr>
      <w:r>
        <w:rPr>
          <w:b/>
          <w:szCs w:val="20"/>
        </w:rPr>
        <w:t xml:space="preserve">Krzysztof Tomczak </w:t>
      </w:r>
      <w:r w:rsidR="006C2F4A">
        <w:rPr>
          <w:szCs w:val="20"/>
        </w:rPr>
        <w:t xml:space="preserve">, tel. </w:t>
      </w:r>
      <w:r>
        <w:rPr>
          <w:szCs w:val="20"/>
        </w:rPr>
        <w:t>29 7</w:t>
      </w:r>
      <w:r w:rsidR="00B81493">
        <w:rPr>
          <w:szCs w:val="20"/>
        </w:rPr>
        <w:t>6</w:t>
      </w:r>
      <w:r>
        <w:rPr>
          <w:szCs w:val="20"/>
        </w:rPr>
        <w:t>9-49-24</w:t>
      </w:r>
      <w:r w:rsidR="006C2F4A">
        <w:rPr>
          <w:szCs w:val="20"/>
        </w:rPr>
        <w:t>;</w:t>
      </w:r>
    </w:p>
    <w:p w:rsidR="00E97B11" w:rsidRDefault="006C2F4A" w:rsidP="00E97B11">
      <w:pPr>
        <w:ind w:left="852" w:right="92" w:hanging="426"/>
        <w:jc w:val="both"/>
      </w:pPr>
      <w:r>
        <w:rPr>
          <w:b/>
          <w:szCs w:val="20"/>
        </w:rPr>
        <w:t>2)</w:t>
      </w:r>
      <w:r>
        <w:rPr>
          <w:b/>
          <w:szCs w:val="20"/>
        </w:rPr>
        <w:tab/>
      </w:r>
      <w:r>
        <w:rPr>
          <w:szCs w:val="20"/>
        </w:rPr>
        <w:t>w zakresie merytorycznym:</w:t>
      </w:r>
    </w:p>
    <w:p w:rsidR="008B58CB" w:rsidRDefault="00E97B11" w:rsidP="00E97B11">
      <w:pPr>
        <w:ind w:left="852" w:right="92" w:hanging="426"/>
        <w:jc w:val="both"/>
      </w:pPr>
      <w:r>
        <w:rPr>
          <w:b/>
          <w:szCs w:val="20"/>
        </w:rPr>
        <w:t>Izabela Kiernozek- Kierownik Działu Technicznego</w:t>
      </w:r>
      <w:r w:rsidR="006C2F4A">
        <w:rPr>
          <w:szCs w:val="20"/>
        </w:rPr>
        <w:t xml:space="preserve">, tel. </w:t>
      </w:r>
      <w:r w:rsidR="006C2F4A">
        <w:rPr>
          <w:rFonts w:ascii="Arial" w:hAnsi="Arial" w:cs="Arial"/>
          <w:caps/>
        </w:rPr>
        <w:t> </w:t>
      </w:r>
      <w:r w:rsidRPr="00E97B11">
        <w:rPr>
          <w:caps/>
        </w:rPr>
        <w:t>29 7</w:t>
      </w:r>
      <w:r w:rsidR="00B81493">
        <w:rPr>
          <w:caps/>
        </w:rPr>
        <w:t>69</w:t>
      </w:r>
      <w:r w:rsidRPr="00E97B11">
        <w:rPr>
          <w:caps/>
        </w:rPr>
        <w:t>-49-23</w:t>
      </w:r>
      <w:r w:rsidR="006C2F4A">
        <w:rPr>
          <w:rFonts w:ascii="Arial" w:hAnsi="Arial" w:cs="Arial"/>
          <w:caps/>
        </w:rPr>
        <w:t> </w:t>
      </w:r>
      <w:r w:rsidR="006C2F4A">
        <w:rPr>
          <w:rFonts w:ascii="Arial" w:hAnsi="Arial" w:cs="Arial"/>
          <w:caps/>
        </w:rPr>
        <w:t> </w:t>
      </w:r>
      <w:r w:rsidR="006C2F4A">
        <w:rPr>
          <w:rFonts w:ascii="Arial" w:hAnsi="Arial" w:cs="Arial"/>
          <w:caps/>
        </w:rPr>
        <w:t> </w:t>
      </w:r>
      <w:r w:rsidR="006C2F4A">
        <w:rPr>
          <w:rFonts w:ascii="Arial" w:hAnsi="Arial" w:cs="Arial"/>
          <w:caps/>
        </w:rPr>
        <w:t> </w:t>
      </w:r>
    </w:p>
    <w:p w:rsidR="008B58CB" w:rsidRDefault="006C2F4A" w:rsidP="00743AB0">
      <w:pPr>
        <w:pStyle w:val="pkt"/>
        <w:spacing w:before="0" w:after="0"/>
        <w:ind w:left="426" w:hanging="426"/>
      </w:pPr>
      <w:r>
        <w:rPr>
          <w:b/>
          <w:szCs w:val="19"/>
        </w:rPr>
        <w:lastRenderedPageBreak/>
        <w:t>8.</w:t>
      </w:r>
      <w:r>
        <w:rPr>
          <w:b/>
          <w:szCs w:val="19"/>
        </w:rPr>
        <w:tab/>
      </w:r>
      <w:r>
        <w:t xml:space="preserve">W korespondencji kierowanej do Zamawiającego Wykonawcy powinni posługiwać się numerem przedmiotowego postępowania. </w:t>
      </w:r>
    </w:p>
    <w:p w:rsidR="008B58CB" w:rsidRDefault="006C2F4A" w:rsidP="00743AB0">
      <w:pPr>
        <w:pStyle w:val="pkt"/>
        <w:spacing w:before="0" w:after="0"/>
        <w:ind w:left="426" w:hanging="426"/>
      </w:pPr>
      <w:r>
        <w:rPr>
          <w:b/>
          <w:szCs w:val="19"/>
        </w:rPr>
        <w:t>9.</w:t>
      </w:r>
      <w:r>
        <w:rPr>
          <w:b/>
          <w:szCs w:val="19"/>
        </w:rPr>
        <w:tab/>
      </w:r>
      <w:r>
        <w:t>Wykonawca może zwrócić się do zamawiającego z wnioskiem o wyjaśnienie treści SWZ.</w:t>
      </w:r>
    </w:p>
    <w:p w:rsidR="008B58CB" w:rsidRDefault="006C2F4A" w:rsidP="00743AB0">
      <w:pPr>
        <w:pStyle w:val="pkt"/>
        <w:spacing w:before="0" w:after="0"/>
        <w:ind w:left="426" w:hanging="426"/>
      </w:pPr>
      <w:r>
        <w:rPr>
          <w:b/>
          <w:szCs w:val="19"/>
        </w:rPr>
        <w:t>10.</w:t>
      </w:r>
      <w:r>
        <w:rPr>
          <w:b/>
          <w:szCs w:val="19"/>
        </w:rPr>
        <w:tab/>
      </w:r>
      <w: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8B58CB" w:rsidRDefault="006C2F4A" w:rsidP="00743AB0">
      <w:pPr>
        <w:pStyle w:val="pkt"/>
        <w:spacing w:before="0" w:after="0"/>
        <w:ind w:left="426" w:hanging="426"/>
      </w:pPr>
      <w:r>
        <w:rPr>
          <w:b/>
          <w:szCs w:val="19"/>
        </w:rPr>
        <w:t>11.</w:t>
      </w:r>
      <w:r>
        <w:rPr>
          <w:b/>
          <w:szCs w:val="19"/>
        </w:rPr>
        <w:tab/>
      </w:r>
      <w: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rsidR="008B58CB" w:rsidRDefault="006C2F4A" w:rsidP="00743AB0">
      <w:pPr>
        <w:pStyle w:val="pkt"/>
        <w:spacing w:before="0" w:after="0"/>
        <w:ind w:left="426" w:hanging="426"/>
      </w:pPr>
      <w:r>
        <w:rPr>
          <w:b/>
          <w:szCs w:val="19"/>
        </w:rPr>
        <w:t>12.</w:t>
      </w:r>
      <w:r>
        <w:rPr>
          <w:b/>
          <w:szCs w:val="19"/>
        </w:rPr>
        <w:tab/>
      </w:r>
      <w:r>
        <w:tab/>
        <w:t>Przedłużenie terminu składania ofert, o których mowa w ust. 12, nie wpływa na bieg terminu składania wniosku o wyjaśnienie treści SWZ.</w:t>
      </w:r>
    </w:p>
    <w:p w:rsidR="008B58CB" w:rsidRDefault="006C2F4A" w:rsidP="00743AB0">
      <w:pPr>
        <w:pBdr>
          <w:bottom w:val="double" w:sz="4" w:space="1" w:color="000000"/>
        </w:pBdr>
        <w:shd w:val="clear" w:color="auto" w:fill="DAEEF3"/>
        <w:spacing w:before="360" w:after="40"/>
        <w:ind w:left="568" w:right="91" w:hanging="568"/>
        <w:jc w:val="both"/>
        <w:rPr>
          <w:b/>
          <w:bCs/>
          <w:szCs w:val="20"/>
        </w:rPr>
      </w:pPr>
      <w:bookmarkStart w:id="3" w:name="bookmark12"/>
      <w:r>
        <w:rPr>
          <w:b/>
          <w:bCs/>
          <w:szCs w:val="20"/>
        </w:rPr>
        <w:t>XIV.</w:t>
      </w:r>
      <w:r>
        <w:rPr>
          <w:b/>
          <w:bCs/>
          <w:szCs w:val="20"/>
        </w:rPr>
        <w:tab/>
        <w:t>OPIS SPOSOBU PRZYGOTOWANIA OFER</w:t>
      </w:r>
      <w:bookmarkEnd w:id="3"/>
      <w:r>
        <w:rPr>
          <w:b/>
          <w:bCs/>
          <w:szCs w:val="20"/>
        </w:rPr>
        <w:t>T ORAZ WYMAGANIA FORMALNE DOTYCZĄCE SKŁADANYCH OŚWIADCZEŃ I DOKUMENTÓW</w:t>
      </w:r>
    </w:p>
    <w:p w:rsidR="008B58CB" w:rsidRDefault="006C2F4A" w:rsidP="00743AB0">
      <w:pPr>
        <w:pStyle w:val="pkt"/>
        <w:spacing w:before="240" w:after="0"/>
        <w:ind w:left="426" w:hanging="426"/>
      </w:pPr>
      <w:r>
        <w:rPr>
          <w:b/>
        </w:rPr>
        <w:t>1.</w:t>
      </w:r>
      <w:r>
        <w:rPr>
          <w:b/>
        </w:rPr>
        <w:tab/>
      </w:r>
      <w:r>
        <w:t>Wykonawca może złożyć tylko jedną ofertę.</w:t>
      </w:r>
    </w:p>
    <w:p w:rsidR="008B58CB" w:rsidRDefault="006C2F4A" w:rsidP="00743AB0">
      <w:pPr>
        <w:pStyle w:val="pkt"/>
        <w:spacing w:before="0" w:after="0"/>
        <w:ind w:left="426" w:hanging="426"/>
      </w:pPr>
      <w:r>
        <w:rPr>
          <w:b/>
        </w:rPr>
        <w:t>2.</w:t>
      </w:r>
      <w:r>
        <w:rPr>
          <w:b/>
        </w:rPr>
        <w:tab/>
      </w:r>
      <w:r>
        <w:t>Treść oferty musi odpowiadać treści SWZ.</w:t>
      </w:r>
    </w:p>
    <w:p w:rsidR="008B58CB" w:rsidRDefault="006C2F4A" w:rsidP="00743AB0">
      <w:pPr>
        <w:pStyle w:val="pkt"/>
        <w:spacing w:before="0" w:after="0"/>
        <w:ind w:left="426" w:hanging="426"/>
      </w:pPr>
      <w:r>
        <w:rPr>
          <w:b/>
        </w:rPr>
        <w:t>3.</w:t>
      </w:r>
      <w:r>
        <w:rPr>
          <w:b/>
        </w:rPr>
        <w:tab/>
      </w:r>
      <w:r>
        <w:t xml:space="preserve">Ofertę składa się na Formularzu Ofertowym - zgodnie z </w:t>
      </w:r>
      <w:r>
        <w:rPr>
          <w:b/>
        </w:rPr>
        <w:t>Załącznikiem nr 1 do SWZ</w:t>
      </w:r>
      <w:r>
        <w:t>. Wraz z ofertą Wykonawca jest zobowiązany złożyć:</w:t>
      </w:r>
    </w:p>
    <w:p w:rsidR="008B58CB" w:rsidRDefault="006C2F4A" w:rsidP="00743AB0">
      <w:pPr>
        <w:ind w:left="852" w:right="20" w:hanging="426"/>
        <w:jc w:val="both"/>
      </w:pPr>
      <w:r>
        <w:rPr>
          <w:b/>
          <w:szCs w:val="20"/>
        </w:rPr>
        <w:t>1)</w:t>
      </w:r>
      <w:r>
        <w:rPr>
          <w:b/>
          <w:szCs w:val="20"/>
        </w:rPr>
        <w:tab/>
      </w:r>
      <w:r>
        <w:rPr>
          <w:szCs w:val="20"/>
        </w:rPr>
        <w:t xml:space="preserve">oświadczenia, o których mowa w </w:t>
      </w:r>
      <w:r w:rsidRPr="00AF0320">
        <w:rPr>
          <w:b/>
          <w:szCs w:val="20"/>
        </w:rPr>
        <w:t>Rozdziale X ust. 1 SWZ;</w:t>
      </w:r>
    </w:p>
    <w:p w:rsidR="008B58CB" w:rsidRDefault="006C2F4A" w:rsidP="00743AB0">
      <w:pPr>
        <w:ind w:left="852" w:right="20" w:hanging="426"/>
        <w:jc w:val="both"/>
      </w:pPr>
      <w:r>
        <w:rPr>
          <w:b/>
          <w:szCs w:val="20"/>
        </w:rPr>
        <w:t>2)</w:t>
      </w:r>
      <w:r>
        <w:rPr>
          <w:b/>
          <w:szCs w:val="20"/>
        </w:rPr>
        <w:tab/>
      </w:r>
      <w:r>
        <w:rPr>
          <w:szCs w:val="20"/>
        </w:rPr>
        <w:t>zobowiązanie innego podmiotu, o którym mowa w Rozdziale XI ust. 3 SWZ (jeżeli dotyczy);</w:t>
      </w:r>
    </w:p>
    <w:p w:rsidR="008B58CB" w:rsidRDefault="006C2F4A" w:rsidP="00743AB0">
      <w:pPr>
        <w:ind w:left="852" w:right="20" w:hanging="426"/>
        <w:jc w:val="both"/>
      </w:pPr>
      <w:r>
        <w:rPr>
          <w:b/>
          <w:szCs w:val="20"/>
        </w:rPr>
        <w:t>3)</w:t>
      </w:r>
      <w:r>
        <w:rPr>
          <w:b/>
          <w:szCs w:val="20"/>
        </w:rPr>
        <w:tab/>
      </w:r>
      <w:r w:rsidRPr="00A1236D">
        <w:rPr>
          <w:szCs w:val="20"/>
        </w:rPr>
        <w:t>dowód wniesienia wadium;</w:t>
      </w:r>
    </w:p>
    <w:p w:rsidR="008B58CB" w:rsidRDefault="006C2F4A" w:rsidP="00743AB0">
      <w:pPr>
        <w:ind w:left="852" w:right="20" w:hanging="426"/>
        <w:jc w:val="both"/>
      </w:pPr>
      <w:r>
        <w:rPr>
          <w:b/>
          <w:szCs w:val="20"/>
        </w:rPr>
        <w:t>4)</w:t>
      </w:r>
      <w:r>
        <w:rPr>
          <w:b/>
          <w:szCs w:val="20"/>
        </w:rPr>
        <w:tab/>
      </w:r>
      <w:r>
        <w:rPr>
          <w:szCs w:val="20"/>
        </w:rPr>
        <w:t xml:space="preserve">dokumenty, z których wynika prawo do podpisania oferty; odpowiednie pełnomocnictwa (jeżeli dotyczy). </w:t>
      </w:r>
    </w:p>
    <w:p w:rsidR="008B58CB" w:rsidRDefault="006C2F4A" w:rsidP="00743AB0">
      <w:pPr>
        <w:pStyle w:val="pkt"/>
        <w:spacing w:before="0" w:after="0"/>
        <w:ind w:left="426" w:hanging="426"/>
      </w:pPr>
      <w:r>
        <w:rPr>
          <w:b/>
        </w:rPr>
        <w:t>4.</w:t>
      </w:r>
      <w:r>
        <w:rPr>
          <w:b/>
        </w:rPr>
        <w:tab/>
      </w: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8B58CB" w:rsidRDefault="006C2F4A" w:rsidP="00743AB0">
      <w:pPr>
        <w:pStyle w:val="pkt"/>
        <w:spacing w:before="0" w:after="0"/>
        <w:ind w:left="426" w:hanging="426"/>
      </w:pPr>
      <w:r>
        <w:rPr>
          <w:b/>
        </w:rPr>
        <w:t>5.</w:t>
      </w:r>
      <w:r>
        <w:rPr>
          <w:b/>
        </w:rPr>
        <w:tab/>
      </w:r>
      <w:r>
        <w:t>Oferta oraz pozostałe oświadczenia i dokumenty, dla których Zamawiający określił wzory w formie formularzy zamieszczonych w załącznikach do SWZ, powinny być sporządzone zgodnie z tymi wzorami, co do treści oraz opisu kolumn i wierszy.</w:t>
      </w:r>
    </w:p>
    <w:p w:rsidR="008B58CB" w:rsidRDefault="006C2F4A" w:rsidP="00743AB0">
      <w:pPr>
        <w:pStyle w:val="pkt"/>
        <w:spacing w:before="0" w:after="0"/>
        <w:ind w:left="426" w:hanging="426"/>
      </w:pPr>
      <w:r>
        <w:rPr>
          <w:b/>
        </w:rPr>
        <w:t>6.</w:t>
      </w:r>
      <w:r>
        <w:rPr>
          <w:b/>
        </w:rPr>
        <w:tab/>
        <w:t xml:space="preserve">Ofertę składa się pod rygorem nieważności w formie elektronicznej lub w postaci elektronicznej </w:t>
      </w:r>
      <w:r>
        <w:t>opatrzonej</w:t>
      </w:r>
      <w:r>
        <w:rPr>
          <w:b/>
        </w:rPr>
        <w:t xml:space="preserve"> podpisem</w:t>
      </w:r>
      <w:r w:rsidR="00FE28FE">
        <w:rPr>
          <w:b/>
        </w:rPr>
        <w:t xml:space="preserve"> kwalifikowanym,</w:t>
      </w:r>
      <w:r>
        <w:rPr>
          <w:b/>
        </w:rPr>
        <w:t xml:space="preserve"> zaufanym lub podpisem osobistym.</w:t>
      </w:r>
    </w:p>
    <w:p w:rsidR="008B58CB" w:rsidRDefault="006C2F4A" w:rsidP="00743AB0">
      <w:pPr>
        <w:pStyle w:val="pkt"/>
        <w:spacing w:before="0" w:after="0"/>
        <w:ind w:left="426" w:hanging="426"/>
      </w:pPr>
      <w:r>
        <w:rPr>
          <w:b/>
        </w:rPr>
        <w:t>7.</w:t>
      </w:r>
      <w:r>
        <w:rPr>
          <w:b/>
        </w:rPr>
        <w:tab/>
      </w:r>
      <w:r>
        <w:t>Oferta powinna być sporządzona w języku polskim. Każdy dokument składający się na ofertę powinien być czytelny.</w:t>
      </w:r>
    </w:p>
    <w:p w:rsidR="008B58CB" w:rsidRDefault="006C2F4A" w:rsidP="00743AB0">
      <w:pPr>
        <w:pStyle w:val="pkt"/>
        <w:spacing w:before="0" w:after="0"/>
        <w:ind w:left="426" w:hanging="426"/>
      </w:pPr>
      <w:r>
        <w:rPr>
          <w:b/>
        </w:rPr>
        <w:t>8.</w:t>
      </w:r>
      <w:r>
        <w:rPr>
          <w:b/>
        </w:rPr>
        <w:tab/>
      </w:r>
      <w: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w:t>
      </w:r>
    </w:p>
    <w:p w:rsidR="008B58CB" w:rsidRDefault="006C2F4A" w:rsidP="00743AB0">
      <w:pPr>
        <w:pStyle w:val="pkt"/>
        <w:spacing w:before="0" w:after="0"/>
        <w:ind w:left="426" w:hanging="426"/>
      </w:pPr>
      <w:r>
        <w:rPr>
          <w:b/>
        </w:rPr>
        <w:lastRenderedPageBreak/>
        <w:t>9.</w:t>
      </w:r>
      <w:r>
        <w:rPr>
          <w:b/>
        </w:rPr>
        <w:tab/>
      </w:r>
      <w:r w:rsidR="00A32735" w:rsidRPr="00CC1AB0">
        <w:t xml:space="preserve">Nie jest wymagane, aby Wykonawca zamierzający wziąć udział w postępowaniu o udzielenie zamówienia posiadał konto na </w:t>
      </w:r>
      <w:r w:rsidR="00A32735" w:rsidRPr="00D103A5">
        <w:rPr>
          <w:b/>
        </w:rPr>
        <w:t>platformazakupowa.pl</w:t>
      </w:r>
      <w:r w:rsidR="00A32735" w:rsidRPr="001415CF">
        <w:t xml:space="preserve"> </w:t>
      </w:r>
      <w:r w:rsidR="00A963A6">
        <w:t>.</w:t>
      </w:r>
      <w:r w:rsidR="00A32735" w:rsidRPr="00CC1AB0">
        <w:t>Wykonawca, który nie posiada konta na platformie zakupowej, a złożył ofertę w postępowaniu powinien zweryfikować swój adres e-mail klikając w załącznik otrzymany w wiadomości e-mail potwierdzający złożenie oferty.</w:t>
      </w:r>
      <w:r w:rsidR="00A32735">
        <w:rPr>
          <w:rFonts w:ascii="Arial Narrow" w:hAnsi="Arial Narrow"/>
        </w:rPr>
        <w:t xml:space="preserve"> </w:t>
      </w:r>
      <w:r w:rsidR="00A32735" w:rsidRPr="0040493D">
        <w:rPr>
          <w:rFonts w:ascii="Arial Narrow" w:hAnsi="Arial Narrow"/>
        </w:rPr>
        <w:t xml:space="preserve"> </w:t>
      </w:r>
    </w:p>
    <w:p w:rsidR="008B58CB" w:rsidRDefault="006C2F4A" w:rsidP="00743AB0">
      <w:pPr>
        <w:pStyle w:val="pkt"/>
        <w:spacing w:before="0" w:after="0"/>
        <w:ind w:left="426" w:hanging="426"/>
      </w:pPr>
      <w:r>
        <w:rPr>
          <w:b/>
        </w:rPr>
        <w:t>10.</w:t>
      </w:r>
      <w:r>
        <w:rPr>
          <w:b/>
        </w:rPr>
        <w:tab/>
      </w:r>
      <w:r>
        <w:t xml:space="preserve">Przed upływem terminu składania ofert, Wykonawca </w:t>
      </w:r>
      <w:r w:rsidR="00601607">
        <w:t xml:space="preserve">za pośrednictwem </w:t>
      </w:r>
      <w:r w:rsidR="00601607" w:rsidRPr="00D103A5">
        <w:rPr>
          <w:b/>
        </w:rPr>
        <w:t>platformazakupowa.pl</w:t>
      </w:r>
      <w:r w:rsidR="00601607" w:rsidRPr="001415CF">
        <w:t xml:space="preserve"> </w:t>
      </w:r>
      <w:r>
        <w:t xml:space="preserve">może wprowadzić zmiany do złożonej oferty lub wycofać ofertę. </w:t>
      </w:r>
      <w:r w:rsidR="0068430E">
        <w:t xml:space="preserve">Sposób dokonania zmiany lub wycofania </w:t>
      </w:r>
      <w:r w:rsidR="00601607">
        <w:t xml:space="preserve">oferty zamieszczono w instrukcji zamieszczonej na stronie internetowej pod adresem jak wyżej. </w:t>
      </w:r>
      <w:r>
        <w:t>Zmiana oferty następuje poprzez wycofanie oferty oraz jej ponownym złożeniu.</w:t>
      </w:r>
    </w:p>
    <w:p w:rsidR="008B58CB" w:rsidRDefault="006C2F4A" w:rsidP="00743AB0">
      <w:pPr>
        <w:pStyle w:val="pkt"/>
        <w:spacing w:before="0" w:after="0"/>
        <w:ind w:left="426" w:hanging="426"/>
      </w:pPr>
      <w:r>
        <w:rPr>
          <w:b/>
        </w:rPr>
        <w:t>11.</w:t>
      </w:r>
      <w:r>
        <w:rPr>
          <w:b/>
        </w:rPr>
        <w:tab/>
      </w:r>
      <w:r>
        <w:t>Podmiotowe środki dowodowe lub inne dokumenty, w tym dokumenty potwierdzające umocowanie do reprezentowania, sporządzone w języku obcym przekazuje się wraz z tłumaczeniem na język polski.</w:t>
      </w:r>
    </w:p>
    <w:p w:rsidR="008B58CB" w:rsidRDefault="006C2F4A" w:rsidP="00743AB0">
      <w:pPr>
        <w:pStyle w:val="pkt"/>
        <w:spacing w:before="0" w:after="0"/>
        <w:ind w:left="426" w:hanging="426"/>
      </w:pPr>
      <w:r>
        <w:rPr>
          <w:b/>
        </w:rPr>
        <w:t>12.</w:t>
      </w:r>
      <w:r>
        <w:rPr>
          <w:b/>
        </w:rPr>
        <w:tab/>
      </w:r>
      <w:r>
        <w:t>Wszystkie koszty związane z uczestnictwem w postępowaniu, w szczególności z przygotowaniem i złożeniem oferty ponosi Wykonawca składający ofertę. Zamawiający nie przewiduje zwrotu kosztów udziału w postępowaniu.</w:t>
      </w:r>
    </w:p>
    <w:p w:rsidR="008B58CB" w:rsidRDefault="006C2F4A" w:rsidP="00743AB0">
      <w:pPr>
        <w:pStyle w:val="Teksttreci40"/>
        <w:pBdr>
          <w:bottom w:val="double" w:sz="4" w:space="1" w:color="000000"/>
        </w:pBdr>
        <w:shd w:val="clear" w:color="auto" w:fill="DAEEF3"/>
        <w:spacing w:before="360" w:after="40" w:line="240" w:lineRule="auto"/>
        <w:ind w:left="568" w:hanging="568"/>
        <w:rPr>
          <w:rFonts w:ascii="Times New Roman" w:hAnsi="Times New Roman" w:cs="Times New Roman"/>
          <w:b/>
          <w:sz w:val="24"/>
          <w:szCs w:val="20"/>
          <w:lang w:val="pl-PL"/>
        </w:rPr>
      </w:pPr>
      <w:r>
        <w:rPr>
          <w:rFonts w:ascii="Times New Roman" w:hAnsi="Times New Roman" w:cs="Times New Roman"/>
          <w:b/>
          <w:sz w:val="24"/>
          <w:szCs w:val="20"/>
          <w:lang w:val="pl-PL"/>
        </w:rPr>
        <w:t>XV.</w:t>
      </w:r>
      <w:r>
        <w:rPr>
          <w:rFonts w:ascii="Times New Roman" w:hAnsi="Times New Roman" w:cs="Times New Roman"/>
          <w:b/>
          <w:sz w:val="24"/>
          <w:szCs w:val="20"/>
          <w:lang w:val="pl-PL"/>
        </w:rPr>
        <w:tab/>
        <w:t>SPOSÓB OBLICZENIA CENY OFERTY</w:t>
      </w:r>
    </w:p>
    <w:p w:rsidR="008B58CB" w:rsidRDefault="006C2F4A" w:rsidP="00743AB0">
      <w:pPr>
        <w:pStyle w:val="pkt"/>
        <w:spacing w:before="240" w:after="0"/>
        <w:ind w:left="426" w:hanging="426"/>
      </w:pPr>
      <w:r>
        <w:rPr>
          <w:b/>
        </w:rPr>
        <w:t>1.</w:t>
      </w:r>
      <w:r>
        <w:rPr>
          <w:b/>
        </w:rPr>
        <w:tab/>
      </w:r>
      <w:r>
        <w:t xml:space="preserve">Wykonawca podaje cenę za realizację przedmiotu zamówienia zgodnie ze wzorem Formularza Ofertowego, stanowiącego </w:t>
      </w:r>
      <w:r>
        <w:rPr>
          <w:b/>
        </w:rPr>
        <w:t xml:space="preserve">Załącznik nr 1 do SWZ. </w:t>
      </w:r>
    </w:p>
    <w:p w:rsidR="008B58CB" w:rsidRPr="00CF4030" w:rsidRDefault="006C2F4A" w:rsidP="00743AB0">
      <w:pPr>
        <w:pStyle w:val="pkt"/>
        <w:spacing w:before="0" w:after="0"/>
        <w:ind w:left="426" w:hanging="426"/>
        <w:rPr>
          <w:b/>
        </w:rPr>
      </w:pPr>
      <w:r>
        <w:rPr>
          <w:b/>
        </w:rPr>
        <w:t>2.</w:t>
      </w:r>
      <w:r>
        <w:rPr>
          <w:b/>
        </w:rPr>
        <w:tab/>
      </w:r>
      <w:r>
        <w:t xml:space="preserve">Cena </w:t>
      </w:r>
      <w:r w:rsidR="00040CCF">
        <w:t xml:space="preserve">ryczałtowa </w:t>
      </w:r>
      <w:r>
        <w:t>ofert</w:t>
      </w:r>
      <w:r w:rsidR="00040CCF">
        <w:t>y</w:t>
      </w:r>
      <w:r>
        <w:t xml:space="preserve"> brutto musi uwzględniać wszystkie koszty związane z realizacją przedmiotu zamówienia zgodnie z opisem przedmiotu zamówienia oraz istotnymi postanowieniami umowy określonymi w niniejszej SWZ. Stawka podatku VAT w przedmiotowym postępowaniu wynosi </w:t>
      </w:r>
      <w:r w:rsidR="00E97B11" w:rsidRPr="00D1387E">
        <w:rPr>
          <w:caps/>
        </w:rPr>
        <w:t>23</w:t>
      </w:r>
      <w:r w:rsidRPr="00D1387E">
        <w:t>%.</w:t>
      </w:r>
    </w:p>
    <w:p w:rsidR="008B58CB" w:rsidRDefault="006C2F4A" w:rsidP="00743AB0">
      <w:pPr>
        <w:pStyle w:val="pkt"/>
        <w:spacing w:before="0" w:after="0"/>
        <w:ind w:left="426" w:hanging="426"/>
      </w:pPr>
      <w:r>
        <w:rPr>
          <w:b/>
        </w:rPr>
        <w:t>3.</w:t>
      </w:r>
      <w:r w:rsidRPr="004D1747">
        <w:rPr>
          <w:b/>
          <w:color w:val="FF0000"/>
        </w:rPr>
        <w:tab/>
      </w:r>
      <w:r w:rsidRPr="00A32850">
        <w:t>Cena podana na Formularzu Ofertowym jest ceną ostateczną, niepodlegającą negocjacji i wyczerpującą wszelkie należności Wykonawcy wobec Zamawiającego związane z realizacją przedmiotu zamówienia.</w:t>
      </w:r>
    </w:p>
    <w:p w:rsidR="008B58CB" w:rsidRDefault="006C2F4A" w:rsidP="00743AB0">
      <w:pPr>
        <w:pStyle w:val="pkt"/>
        <w:spacing w:before="0" w:after="0"/>
        <w:ind w:left="426" w:hanging="426"/>
      </w:pPr>
      <w:r>
        <w:rPr>
          <w:b/>
        </w:rPr>
        <w:t>4.</w:t>
      </w:r>
      <w:r>
        <w:rPr>
          <w:b/>
        </w:rPr>
        <w:tab/>
      </w:r>
      <w:r>
        <w:t>Cena oferty powinna być wyrażona w złotych polskich (PLN) z dokładnością do dwóch miejsc po przecinku.</w:t>
      </w:r>
    </w:p>
    <w:p w:rsidR="008B58CB" w:rsidRDefault="006C2F4A" w:rsidP="00743AB0">
      <w:pPr>
        <w:pStyle w:val="pkt"/>
        <w:spacing w:before="0" w:after="0"/>
        <w:ind w:left="426" w:hanging="426"/>
      </w:pPr>
      <w:r>
        <w:rPr>
          <w:b/>
        </w:rPr>
        <w:t>5.</w:t>
      </w:r>
      <w:r>
        <w:rPr>
          <w:b/>
        </w:rPr>
        <w:tab/>
      </w:r>
      <w:r>
        <w:t>Zamawiający nie przewiduje rozliczeń w walucie obcej.</w:t>
      </w:r>
    </w:p>
    <w:p w:rsidR="008B58CB" w:rsidRDefault="006C2F4A" w:rsidP="00743AB0">
      <w:pPr>
        <w:pStyle w:val="pkt"/>
        <w:spacing w:before="0" w:after="0"/>
        <w:ind w:left="426" w:hanging="426"/>
      </w:pPr>
      <w:r>
        <w:rPr>
          <w:b/>
        </w:rPr>
        <w:t>6.</w:t>
      </w:r>
      <w:r>
        <w:rPr>
          <w:b/>
        </w:rPr>
        <w:tab/>
      </w:r>
      <w:r>
        <w:t>Wyliczona cena oferty brutto będzie służyć do porównania złożonych ofert i do rozliczenia w trakcie realizacji zamówienia.</w:t>
      </w:r>
    </w:p>
    <w:p w:rsidR="008B58CB" w:rsidRDefault="006C2F4A" w:rsidP="00743AB0">
      <w:pPr>
        <w:pStyle w:val="pkt"/>
        <w:spacing w:before="0" w:after="0"/>
        <w:ind w:left="426" w:hanging="426"/>
      </w:pPr>
      <w:r>
        <w:rPr>
          <w:b/>
        </w:rPr>
        <w:t>7.</w:t>
      </w:r>
      <w:r>
        <w:rPr>
          <w:b/>
        </w:rPr>
        <w:tab/>
      </w:r>
      <w: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rPr>
        <w:t xml:space="preserve"> </w:t>
      </w:r>
      <w:r>
        <w:t>W ofercie, o której mowa w ust. 1, wykonawca ma obowiązek:</w:t>
      </w:r>
    </w:p>
    <w:p w:rsidR="008B58CB" w:rsidRDefault="006C2F4A" w:rsidP="00743AB0">
      <w:pPr>
        <w:ind w:left="852" w:hanging="426"/>
        <w:jc w:val="both"/>
        <w:rPr>
          <w:szCs w:val="20"/>
        </w:rPr>
      </w:pPr>
      <w:r>
        <w:rPr>
          <w:szCs w:val="20"/>
        </w:rPr>
        <w:t>1)</w:t>
      </w:r>
      <w:r>
        <w:rPr>
          <w:szCs w:val="20"/>
        </w:rPr>
        <w:tab/>
        <w:t xml:space="preserve">poinformowania zamawiającego, </w:t>
      </w:r>
      <w:r w:rsidR="001C3137">
        <w:rPr>
          <w:szCs w:val="20"/>
        </w:rPr>
        <w:t xml:space="preserve">na druku oferty, </w:t>
      </w:r>
      <w:r>
        <w:rPr>
          <w:szCs w:val="20"/>
        </w:rPr>
        <w:t xml:space="preserve">że </w:t>
      </w:r>
      <w:r w:rsidR="001C3137">
        <w:rPr>
          <w:szCs w:val="20"/>
        </w:rPr>
        <w:t xml:space="preserve">obowiązek odprowadzenia podatku </w:t>
      </w:r>
      <w:r>
        <w:rPr>
          <w:szCs w:val="20"/>
        </w:rPr>
        <w:t>powsta</w:t>
      </w:r>
      <w:r w:rsidR="001C3137">
        <w:rPr>
          <w:szCs w:val="20"/>
        </w:rPr>
        <w:t>je po stronie Wykonawcy lub Zamawiającego.</w:t>
      </w:r>
    </w:p>
    <w:p w:rsidR="008B58CB" w:rsidRDefault="006C2F4A" w:rsidP="00743AB0">
      <w:pPr>
        <w:pStyle w:val="pkt1"/>
        <w:pBdr>
          <w:bottom w:val="double" w:sz="4" w:space="1" w:color="000000"/>
        </w:pBdr>
        <w:shd w:val="clear" w:color="auto" w:fill="DAEEF3"/>
        <w:spacing w:before="360" w:after="40"/>
        <w:ind w:left="568" w:hanging="568"/>
      </w:pPr>
      <w:r>
        <w:rPr>
          <w:b/>
        </w:rPr>
        <w:t>XVI.</w:t>
      </w:r>
      <w:r>
        <w:rPr>
          <w:b/>
        </w:rPr>
        <w:tab/>
        <w:t>WYMAGANIA DOTYCZĄCE WADIUM</w:t>
      </w:r>
    </w:p>
    <w:p w:rsidR="008B58CB" w:rsidRDefault="006C2F4A" w:rsidP="00743AB0">
      <w:pPr>
        <w:pStyle w:val="pkt"/>
        <w:spacing w:before="240" w:after="0"/>
        <w:ind w:left="426" w:hanging="426"/>
      </w:pPr>
      <w:r>
        <w:rPr>
          <w:b/>
          <w:bCs/>
        </w:rPr>
        <w:t>1.</w:t>
      </w:r>
      <w:r>
        <w:rPr>
          <w:b/>
          <w:bCs/>
        </w:rPr>
        <w:tab/>
      </w:r>
      <w:r>
        <w:t xml:space="preserve">Wykonawca zobowiązany jest do zabezpieczenia swojej oferty wadium w wysokości: </w:t>
      </w:r>
      <w:r>
        <w:rPr>
          <w:rFonts w:ascii="Arial" w:hAnsi="Arial" w:cs="Arial"/>
          <w:caps/>
        </w:rPr>
        <w:t> </w:t>
      </w:r>
      <w:r>
        <w:rPr>
          <w:rFonts w:ascii="Arial" w:hAnsi="Arial" w:cs="Arial"/>
          <w:caps/>
        </w:rPr>
        <w:t> </w:t>
      </w:r>
      <w:r>
        <w:rPr>
          <w:rFonts w:ascii="Arial" w:hAnsi="Arial" w:cs="Arial"/>
          <w:caps/>
        </w:rPr>
        <w:t> </w:t>
      </w:r>
      <w:r>
        <w:rPr>
          <w:rFonts w:ascii="Arial" w:hAnsi="Arial" w:cs="Arial"/>
          <w:caps/>
        </w:rPr>
        <w:t> </w:t>
      </w:r>
      <w:r>
        <w:rPr>
          <w:rFonts w:ascii="Arial" w:hAnsi="Arial" w:cs="Arial"/>
          <w:caps/>
        </w:rPr>
        <w:t> </w:t>
      </w:r>
      <w:r w:rsidR="006A5EDD">
        <w:rPr>
          <w:b/>
          <w:caps/>
        </w:rPr>
        <w:t>15</w:t>
      </w:r>
      <w:r w:rsidR="007B722A" w:rsidRPr="004B1B9B">
        <w:rPr>
          <w:b/>
          <w:caps/>
        </w:rPr>
        <w:t> 000,00</w:t>
      </w:r>
      <w:r w:rsidR="007B722A" w:rsidRPr="004B1B9B">
        <w:rPr>
          <w:caps/>
        </w:rPr>
        <w:t xml:space="preserve"> </w:t>
      </w:r>
      <w:r w:rsidRPr="009E6B18">
        <w:rPr>
          <w:b/>
        </w:rPr>
        <w:t xml:space="preserve">(słownie: </w:t>
      </w:r>
      <w:r w:rsidR="006A5EDD">
        <w:rPr>
          <w:b/>
        </w:rPr>
        <w:t xml:space="preserve">piętnaście </w:t>
      </w:r>
      <w:r w:rsidR="007B722A">
        <w:rPr>
          <w:b/>
        </w:rPr>
        <w:t>tysięcy złotych</w:t>
      </w:r>
      <w:r w:rsidRPr="009E6B18">
        <w:rPr>
          <w:b/>
        </w:rPr>
        <w:t>)</w:t>
      </w:r>
      <w:r w:rsidR="004B1B9B">
        <w:rPr>
          <w:b/>
        </w:rPr>
        <w:t>.</w:t>
      </w:r>
    </w:p>
    <w:p w:rsidR="008B58CB" w:rsidRDefault="006C2F4A" w:rsidP="00743AB0">
      <w:pPr>
        <w:pStyle w:val="pkt"/>
        <w:spacing w:before="0" w:after="0"/>
        <w:ind w:left="426" w:hanging="426"/>
      </w:pPr>
      <w:r>
        <w:rPr>
          <w:b/>
          <w:bCs/>
        </w:rPr>
        <w:t>2.</w:t>
      </w:r>
      <w:r>
        <w:rPr>
          <w:b/>
          <w:bCs/>
        </w:rPr>
        <w:tab/>
      </w:r>
      <w:r>
        <w:t>Wadium wnosi się przed upływem terminu składania ofert.</w:t>
      </w:r>
    </w:p>
    <w:p w:rsidR="008B58CB" w:rsidRDefault="006C2F4A" w:rsidP="00743AB0">
      <w:pPr>
        <w:pStyle w:val="pkt"/>
        <w:spacing w:before="0" w:after="0"/>
        <w:ind w:left="426" w:hanging="426"/>
      </w:pPr>
      <w:r>
        <w:rPr>
          <w:b/>
          <w:bCs/>
        </w:rPr>
        <w:t>3.</w:t>
      </w:r>
      <w:r>
        <w:rPr>
          <w:b/>
          <w:bCs/>
        </w:rPr>
        <w:tab/>
      </w:r>
      <w:r>
        <w:t>Wadium może być wnoszone w jednej lub kilku następujących formach:</w:t>
      </w:r>
    </w:p>
    <w:p w:rsidR="008B58CB" w:rsidRDefault="006C2F4A" w:rsidP="00743AB0">
      <w:pPr>
        <w:ind w:left="852" w:hanging="426"/>
        <w:jc w:val="both"/>
      </w:pPr>
      <w:r>
        <w:rPr>
          <w:b/>
          <w:szCs w:val="20"/>
        </w:rPr>
        <w:t>1)</w:t>
      </w:r>
      <w:r>
        <w:rPr>
          <w:b/>
          <w:szCs w:val="20"/>
        </w:rPr>
        <w:tab/>
      </w:r>
      <w:r>
        <w:rPr>
          <w:szCs w:val="20"/>
        </w:rPr>
        <w:t xml:space="preserve">pieniądzu; </w:t>
      </w:r>
    </w:p>
    <w:p w:rsidR="008B58CB" w:rsidRDefault="006C2F4A" w:rsidP="00743AB0">
      <w:pPr>
        <w:ind w:left="852" w:hanging="426"/>
        <w:jc w:val="both"/>
      </w:pPr>
      <w:r>
        <w:rPr>
          <w:b/>
          <w:szCs w:val="20"/>
        </w:rPr>
        <w:t>2)</w:t>
      </w:r>
      <w:r>
        <w:rPr>
          <w:b/>
          <w:szCs w:val="20"/>
        </w:rPr>
        <w:tab/>
      </w:r>
      <w:r>
        <w:rPr>
          <w:szCs w:val="20"/>
        </w:rPr>
        <w:t>gwarancjach bankowych;</w:t>
      </w:r>
    </w:p>
    <w:p w:rsidR="008B58CB" w:rsidRDefault="006C2F4A" w:rsidP="00743AB0">
      <w:pPr>
        <w:ind w:left="852" w:hanging="426"/>
        <w:jc w:val="both"/>
      </w:pPr>
      <w:r>
        <w:rPr>
          <w:b/>
          <w:szCs w:val="20"/>
        </w:rPr>
        <w:lastRenderedPageBreak/>
        <w:t>3)</w:t>
      </w:r>
      <w:r>
        <w:rPr>
          <w:b/>
          <w:szCs w:val="20"/>
        </w:rPr>
        <w:tab/>
      </w:r>
      <w:r>
        <w:rPr>
          <w:szCs w:val="20"/>
        </w:rPr>
        <w:t>gwarancjach ubezpieczeniowych;</w:t>
      </w:r>
    </w:p>
    <w:p w:rsidR="008B58CB" w:rsidRDefault="006C2F4A" w:rsidP="00743AB0">
      <w:pPr>
        <w:ind w:left="852" w:hanging="426"/>
        <w:jc w:val="both"/>
      </w:pPr>
      <w:r>
        <w:rPr>
          <w:b/>
          <w:szCs w:val="20"/>
        </w:rPr>
        <w:t>4)</w:t>
      </w:r>
      <w:r>
        <w:rPr>
          <w:b/>
          <w:szCs w:val="20"/>
        </w:rPr>
        <w:tab/>
      </w:r>
      <w:r>
        <w:rPr>
          <w:szCs w:val="20"/>
        </w:rPr>
        <w:t>poręczeniach udzielanych przez podmioty, o których mowa w art. 6b ust. 5 pkt 2 ustawy z dnia 9 listopada 2000 r. o utworzeniu Polskiej Agencji Rozwoju Przedsiębiorczości (Dz. U. z 2020 r. poz. 299).</w:t>
      </w:r>
    </w:p>
    <w:p w:rsidR="00251D46" w:rsidRPr="004E60AB" w:rsidRDefault="006C2F4A" w:rsidP="00251D46">
      <w:pPr>
        <w:pStyle w:val="Bezodstpw"/>
        <w:jc w:val="both"/>
        <w:rPr>
          <w:b/>
        </w:rPr>
      </w:pPr>
      <w:r>
        <w:rPr>
          <w:b/>
          <w:bCs/>
        </w:rPr>
        <w:t>4.</w:t>
      </w:r>
      <w:r>
        <w:rPr>
          <w:b/>
          <w:bCs/>
        </w:rPr>
        <w:tab/>
      </w:r>
      <w:r>
        <w:t xml:space="preserve">Wadium w formie pieniądza należy wnieść przelewem na konto w Banku </w:t>
      </w:r>
      <w:r>
        <w:rPr>
          <w:rFonts w:ascii="Arial" w:hAnsi="Arial" w:cs="Arial"/>
          <w:caps/>
        </w:rPr>
        <w:t xml:space="preserve"> </w:t>
      </w:r>
      <w:r>
        <w:t xml:space="preserve">nr rachunku </w:t>
      </w:r>
      <w:r w:rsidR="00D36E9C">
        <w:t xml:space="preserve">              </w:t>
      </w:r>
      <w:r w:rsidR="00527737" w:rsidRPr="008A2F90">
        <w:rPr>
          <w:rFonts w:asciiTheme="majorHAnsi" w:hAnsiTheme="majorHAnsi" w:cs="TimesNewRomanPSMT"/>
          <w:b/>
        </w:rPr>
        <w:t xml:space="preserve"> </w:t>
      </w:r>
      <w:r w:rsidR="00527737" w:rsidRPr="00712BBB">
        <w:rPr>
          <w:b/>
        </w:rPr>
        <w:t>66 8922 0009 0000 5223 2000 0020</w:t>
      </w:r>
      <w:r w:rsidR="00527737" w:rsidRPr="001A063C">
        <w:rPr>
          <w:rFonts w:asciiTheme="majorHAnsi" w:hAnsiTheme="majorHAnsi" w:cs="Verdana-Bold"/>
          <w:b/>
          <w:bCs/>
          <w:color w:val="000000"/>
        </w:rPr>
        <w:t xml:space="preserve"> </w:t>
      </w:r>
      <w:r w:rsidRPr="00712BBB">
        <w:t xml:space="preserve">z dopiskiem </w:t>
      </w:r>
      <w:r w:rsidRPr="005919F0">
        <w:rPr>
          <w:b/>
        </w:rPr>
        <w:t>"Wadium</w:t>
      </w:r>
      <w:r w:rsidR="007B722A" w:rsidRPr="005919F0">
        <w:rPr>
          <w:b/>
        </w:rPr>
        <w:t>:</w:t>
      </w:r>
      <w:r w:rsidR="007B722A">
        <w:t xml:space="preserve"> </w:t>
      </w:r>
      <w:r w:rsidR="00251D46" w:rsidRPr="004E60AB">
        <w:rPr>
          <w:b/>
        </w:rPr>
        <w:t xml:space="preserve">Przebudowa  drogi powiatowej Nr 2569W Goworowo – Kamianka – Pomian od km 17+620 do km 18+299 oraz drogi powiatowej Nr 2588W Dzbenin – Tobolice od km 0+000 do km 0+075 wraz z przebudową linii </w:t>
      </w:r>
      <w:proofErr w:type="spellStart"/>
      <w:r w:rsidR="00251D46" w:rsidRPr="004E60AB">
        <w:rPr>
          <w:b/>
        </w:rPr>
        <w:t>nN</w:t>
      </w:r>
      <w:proofErr w:type="spellEnd"/>
      <w:r w:rsidR="00251D46" w:rsidRPr="004E60AB">
        <w:rPr>
          <w:b/>
        </w:rPr>
        <w:t xml:space="preserve"> 0,4 </w:t>
      </w:r>
      <w:proofErr w:type="spellStart"/>
      <w:r w:rsidR="00251D46" w:rsidRPr="004E60AB">
        <w:rPr>
          <w:b/>
        </w:rPr>
        <w:t>kV</w:t>
      </w:r>
      <w:proofErr w:type="spellEnd"/>
      <w:r w:rsidR="005B62BD">
        <w:rPr>
          <w:b/>
        </w:rPr>
        <w:t xml:space="preserve"> i</w:t>
      </w:r>
      <w:r w:rsidR="00251D46" w:rsidRPr="004E60AB">
        <w:rPr>
          <w:b/>
        </w:rPr>
        <w:t xml:space="preserve"> linii oświetlenia ulicznego na skrzyżowaniu dróg</w:t>
      </w:r>
    </w:p>
    <w:p w:rsidR="008B58CB" w:rsidRDefault="006C2F4A" w:rsidP="005B6D71">
      <w:pPr>
        <w:ind w:left="426" w:hanging="426"/>
        <w:jc w:val="both"/>
      </w:pPr>
      <w:r w:rsidRPr="007246EE">
        <w:t xml:space="preserve">- </w:t>
      </w:r>
      <w:r w:rsidRPr="007246EE">
        <w:rPr>
          <w:b/>
          <w:i/>
        </w:rPr>
        <w:t>nr postępowania</w:t>
      </w:r>
      <w:r w:rsidR="005B6D71">
        <w:rPr>
          <w:b/>
          <w:i/>
        </w:rPr>
        <w:t xml:space="preserve"> </w:t>
      </w:r>
      <w:r w:rsidR="006F096A" w:rsidRPr="007246EE">
        <w:rPr>
          <w:b/>
          <w:i/>
        </w:rPr>
        <w:t>DT.252.I.</w:t>
      </w:r>
      <w:r w:rsidR="00251D46">
        <w:rPr>
          <w:b/>
          <w:i/>
        </w:rPr>
        <w:t>6</w:t>
      </w:r>
      <w:r w:rsidR="006F096A" w:rsidRPr="007246EE">
        <w:rPr>
          <w:b/>
          <w:i/>
        </w:rPr>
        <w:t>.</w:t>
      </w:r>
      <w:r w:rsidR="005B6D71">
        <w:rPr>
          <w:b/>
          <w:i/>
        </w:rPr>
        <w:t>2</w:t>
      </w:r>
      <w:r w:rsidR="006F096A" w:rsidRPr="007246EE">
        <w:rPr>
          <w:b/>
          <w:i/>
        </w:rPr>
        <w:t>021</w:t>
      </w:r>
      <w:r w:rsidRPr="005919F0">
        <w:rPr>
          <w:b/>
        </w:rPr>
        <w:t>"</w:t>
      </w:r>
      <w:r w:rsidRPr="007246EE">
        <w:rPr>
          <w:b/>
        </w:rPr>
        <w:t>.</w:t>
      </w:r>
    </w:p>
    <w:p w:rsidR="008B58CB" w:rsidRDefault="006C2F4A" w:rsidP="00743AB0">
      <w:pPr>
        <w:pStyle w:val="pkt"/>
        <w:spacing w:before="0" w:after="0"/>
        <w:ind w:left="426" w:firstLine="0"/>
      </w:pPr>
      <w:r>
        <w:rPr>
          <w:b/>
        </w:rPr>
        <w:t xml:space="preserve">UWAGA: </w:t>
      </w:r>
      <w:r>
        <w:t>Za termin wniesienia wadium w formie pieniężnej zostanie przyjęty termin uznania rachunku Zamawiającego.</w:t>
      </w:r>
    </w:p>
    <w:p w:rsidR="008B58CB" w:rsidRDefault="006C2F4A" w:rsidP="00743AB0">
      <w:pPr>
        <w:pStyle w:val="pkt"/>
        <w:spacing w:before="0" w:after="0"/>
        <w:ind w:left="426" w:hanging="426"/>
      </w:pPr>
      <w:r>
        <w:rPr>
          <w:b/>
          <w:bCs/>
        </w:rPr>
        <w:t>5.</w:t>
      </w:r>
      <w:r>
        <w:rPr>
          <w:b/>
          <w:bCs/>
        </w:rPr>
        <w:tab/>
      </w:r>
      <w:r>
        <w:t>Wadium wnoszone w formie poręczeń lub gwarancji musi być złożone jako oryginał gwarancji lub poręczenia w postaci elektronicznej i spełniać co najmniej poniższe wymagania:</w:t>
      </w:r>
    </w:p>
    <w:p w:rsidR="008B58CB" w:rsidRDefault="006C2F4A" w:rsidP="00743AB0">
      <w:pPr>
        <w:ind w:left="852" w:hanging="426"/>
        <w:jc w:val="both"/>
      </w:pPr>
      <w:r>
        <w:rPr>
          <w:b/>
          <w:szCs w:val="20"/>
        </w:rPr>
        <w:t>1)</w:t>
      </w:r>
      <w:r>
        <w:rPr>
          <w:b/>
          <w:szCs w:val="20"/>
        </w:rPr>
        <w:tab/>
      </w:r>
      <w:r>
        <w:rPr>
          <w:szCs w:val="20"/>
        </w:rPr>
        <w:t xml:space="preserve">musi obejmować odpowiedzialność za wszystkie przypadki powodujące utratę wadium przez Wykonawcę określone w ustawie </w:t>
      </w:r>
      <w:r w:rsidR="00F40E40">
        <w:rPr>
          <w:szCs w:val="20"/>
        </w:rPr>
        <w:t>P</w:t>
      </w:r>
      <w:r>
        <w:rPr>
          <w:szCs w:val="20"/>
        </w:rPr>
        <w:t xml:space="preserve">.z.p. </w:t>
      </w:r>
    </w:p>
    <w:p w:rsidR="008B58CB" w:rsidRDefault="006C2F4A" w:rsidP="00743AB0">
      <w:pPr>
        <w:ind w:left="852" w:hanging="426"/>
        <w:jc w:val="both"/>
      </w:pPr>
      <w:r>
        <w:rPr>
          <w:b/>
          <w:szCs w:val="20"/>
        </w:rPr>
        <w:t>2)</w:t>
      </w:r>
      <w:r>
        <w:rPr>
          <w:b/>
          <w:szCs w:val="20"/>
        </w:rPr>
        <w:tab/>
      </w:r>
      <w:r>
        <w:rPr>
          <w:szCs w:val="20"/>
        </w:rPr>
        <w:t>z jej treści powinno jednoznacznej wynikać zobowiązanie gwaranta do zapłaty całej kwoty wadium;</w:t>
      </w:r>
    </w:p>
    <w:p w:rsidR="008B58CB" w:rsidRDefault="006C2F4A" w:rsidP="00743AB0">
      <w:pPr>
        <w:ind w:left="852" w:hanging="426"/>
        <w:jc w:val="both"/>
      </w:pPr>
      <w:r>
        <w:rPr>
          <w:b/>
          <w:szCs w:val="20"/>
        </w:rPr>
        <w:t>3)</w:t>
      </w:r>
      <w:r>
        <w:rPr>
          <w:b/>
          <w:szCs w:val="20"/>
        </w:rPr>
        <w:tab/>
      </w:r>
      <w:r>
        <w:rPr>
          <w:szCs w:val="20"/>
        </w:rPr>
        <w:t>powinno być nieodwołalne i bezwarunkowe oraz płatne na pierwsze żądanie;</w:t>
      </w:r>
    </w:p>
    <w:p w:rsidR="008B58CB" w:rsidRDefault="006C2F4A" w:rsidP="00743AB0">
      <w:pPr>
        <w:ind w:left="852" w:hanging="426"/>
        <w:jc w:val="both"/>
      </w:pPr>
      <w:r>
        <w:rPr>
          <w:b/>
          <w:szCs w:val="20"/>
        </w:rPr>
        <w:t>4)</w:t>
      </w:r>
      <w:r>
        <w:rPr>
          <w:b/>
          <w:szCs w:val="20"/>
        </w:rPr>
        <w:tab/>
      </w:r>
      <w:r>
        <w:rPr>
          <w:szCs w:val="20"/>
        </w:rPr>
        <w:t xml:space="preserve">termin obowiązywania poręczenia lub gwarancji nie może być krótszy niż termin związania ofertą (z zastrzeżeniem iż pierwszym dniem związania ofertą jest dzień składania ofert); </w:t>
      </w:r>
    </w:p>
    <w:p w:rsidR="008B58CB" w:rsidRDefault="006C2F4A" w:rsidP="00743AB0">
      <w:pPr>
        <w:ind w:left="852" w:hanging="426"/>
        <w:jc w:val="both"/>
      </w:pPr>
      <w:r>
        <w:rPr>
          <w:b/>
          <w:szCs w:val="20"/>
        </w:rPr>
        <w:t>5)</w:t>
      </w:r>
      <w:r>
        <w:rPr>
          <w:b/>
          <w:szCs w:val="20"/>
        </w:rPr>
        <w:tab/>
      </w:r>
      <w:r>
        <w:rPr>
          <w:szCs w:val="20"/>
        </w:rPr>
        <w:t>w treści poręczenia lub gwarancji powinna znaleźć się nazwa oraz numer przedmiotowego postępowania;</w:t>
      </w:r>
    </w:p>
    <w:p w:rsidR="00A54491" w:rsidRDefault="009E6B18" w:rsidP="001A1143">
      <w:pPr>
        <w:jc w:val="both"/>
        <w:rPr>
          <w:b/>
        </w:rPr>
      </w:pPr>
      <w:r>
        <w:rPr>
          <w:b/>
          <w:szCs w:val="20"/>
        </w:rPr>
        <w:t xml:space="preserve">     </w:t>
      </w:r>
      <w:r w:rsidR="00A54491">
        <w:rPr>
          <w:b/>
          <w:szCs w:val="20"/>
        </w:rPr>
        <w:t xml:space="preserve">  </w:t>
      </w:r>
      <w:r w:rsidR="006C2F4A">
        <w:rPr>
          <w:b/>
          <w:szCs w:val="20"/>
        </w:rPr>
        <w:t>6)</w:t>
      </w:r>
      <w:r w:rsidR="006C2F4A">
        <w:rPr>
          <w:b/>
          <w:szCs w:val="20"/>
        </w:rPr>
        <w:tab/>
      </w:r>
      <w:r>
        <w:rPr>
          <w:b/>
          <w:szCs w:val="20"/>
        </w:rPr>
        <w:t xml:space="preserve">    </w:t>
      </w:r>
      <w:r w:rsidR="006C2F4A">
        <w:rPr>
          <w:szCs w:val="20"/>
        </w:rPr>
        <w:t xml:space="preserve">beneficjentem poręczenia lub gwarancji jest: </w:t>
      </w:r>
      <w:r w:rsidR="00712BBB" w:rsidRPr="00712BBB">
        <w:rPr>
          <w:b/>
        </w:rPr>
        <w:t xml:space="preserve">Zarząd Dróg Powiatowych w </w:t>
      </w:r>
      <w:r w:rsidR="00A54491">
        <w:rPr>
          <w:b/>
        </w:rPr>
        <w:t xml:space="preserve">    </w:t>
      </w:r>
    </w:p>
    <w:p w:rsidR="008B58CB" w:rsidRDefault="00A54491" w:rsidP="001A1143">
      <w:pPr>
        <w:jc w:val="both"/>
      </w:pPr>
      <w:r>
        <w:rPr>
          <w:b/>
        </w:rPr>
        <w:t xml:space="preserve">              </w:t>
      </w:r>
      <w:r w:rsidR="00712BBB" w:rsidRPr="00712BBB">
        <w:rPr>
          <w:b/>
        </w:rPr>
        <w:t>Ostrołęce</w:t>
      </w:r>
      <w:r>
        <w:rPr>
          <w:b/>
        </w:rPr>
        <w:t xml:space="preserve"> </w:t>
      </w:r>
      <w:r w:rsidR="00712BBB" w:rsidRPr="00712BBB">
        <w:rPr>
          <w:b/>
        </w:rPr>
        <w:t>ul. Lokalna 2, 07-410 Ostrołęka</w:t>
      </w:r>
      <w:r w:rsidR="008A17E5">
        <w:rPr>
          <w:b/>
        </w:rPr>
        <w:t>.</w:t>
      </w:r>
      <w:r w:rsidR="006C2F4A">
        <w:rPr>
          <w:szCs w:val="20"/>
        </w:rPr>
        <w:t xml:space="preserve"> </w:t>
      </w:r>
    </w:p>
    <w:p w:rsidR="008B58CB" w:rsidRDefault="006C2F4A" w:rsidP="00743AB0">
      <w:pPr>
        <w:ind w:left="852" w:hanging="426"/>
        <w:jc w:val="both"/>
      </w:pPr>
      <w:r>
        <w:rPr>
          <w:b/>
          <w:szCs w:val="20"/>
        </w:rPr>
        <w:t>7)</w:t>
      </w:r>
      <w:r>
        <w:rPr>
          <w:b/>
          <w:szCs w:val="20"/>
        </w:rPr>
        <w:tab/>
      </w:r>
      <w:r>
        <w:rPr>
          <w:szCs w:val="20"/>
        </w:rPr>
        <w:t xml:space="preserve">w przypadku Wykonawców wspólnie ubiegających się o udzielenie zamówienia (art. 58 </w:t>
      </w:r>
      <w:r w:rsidR="0073277A">
        <w:rPr>
          <w:szCs w:val="20"/>
        </w:rPr>
        <w:t>ustawy P</w:t>
      </w:r>
      <w:r>
        <w:rPr>
          <w:szCs w:val="20"/>
        </w:rPr>
        <w:t>.z.p.),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8B58CB" w:rsidRDefault="006C2F4A" w:rsidP="00743AB0">
      <w:pPr>
        <w:pStyle w:val="pkt"/>
        <w:spacing w:before="0" w:after="0"/>
        <w:ind w:left="426" w:hanging="426"/>
      </w:pPr>
      <w:r>
        <w:rPr>
          <w:b/>
          <w:bCs/>
        </w:rPr>
        <w:t>6.</w:t>
      </w:r>
      <w:r>
        <w:rPr>
          <w:b/>
          <w:bCs/>
        </w:rPr>
        <w:tab/>
      </w:r>
      <w:r>
        <w:t>Oferta wykonawcy, który nie wniesie wadium, wniesie wadium w sposób nieprawidłowy lub nie utrzyma wadium nieprzerwanie do upływu terminu związania ofertą lub złoży wniosek o zwrot wadium w przypadku, o którym mowa w art. 98 ust. 2 pkt 3</w:t>
      </w:r>
      <w:r w:rsidR="0073277A">
        <w:t xml:space="preserve"> ustawy </w:t>
      </w:r>
      <w:r>
        <w:t xml:space="preserve"> </w:t>
      </w:r>
      <w:r w:rsidR="0073277A">
        <w:t>P</w:t>
      </w:r>
      <w:r>
        <w:t>.z.p. zostanie odrzucona.</w:t>
      </w:r>
    </w:p>
    <w:p w:rsidR="008B58CB" w:rsidRDefault="006C2F4A" w:rsidP="00743AB0">
      <w:pPr>
        <w:pStyle w:val="pkt"/>
        <w:spacing w:before="0" w:after="0"/>
        <w:ind w:left="426" w:hanging="426"/>
      </w:pPr>
      <w:r>
        <w:rPr>
          <w:b/>
          <w:bCs/>
        </w:rPr>
        <w:t>7.</w:t>
      </w:r>
      <w:r>
        <w:rPr>
          <w:b/>
          <w:bCs/>
        </w:rPr>
        <w:tab/>
      </w:r>
      <w:r>
        <w:t xml:space="preserve">Zasady zwrotu oraz okoliczności zatrzymania wadium określa art. 98 </w:t>
      </w:r>
      <w:r w:rsidR="0073277A">
        <w:t>ustawy P</w:t>
      </w:r>
      <w:r>
        <w:t>.z.p.</w:t>
      </w:r>
    </w:p>
    <w:p w:rsidR="008B58CB" w:rsidRDefault="006C2F4A" w:rsidP="00743AB0">
      <w:pPr>
        <w:pBdr>
          <w:bottom w:val="double" w:sz="4" w:space="1" w:color="000000"/>
        </w:pBdr>
        <w:shd w:val="clear" w:color="auto" w:fill="DAEEF3"/>
        <w:spacing w:before="360" w:after="40"/>
        <w:ind w:left="568" w:hanging="568"/>
        <w:jc w:val="both"/>
        <w:rPr>
          <w:b/>
          <w:szCs w:val="20"/>
        </w:rPr>
      </w:pPr>
      <w:r>
        <w:rPr>
          <w:b/>
          <w:szCs w:val="20"/>
        </w:rPr>
        <w:t>XVII.</w:t>
      </w:r>
      <w:r>
        <w:rPr>
          <w:b/>
          <w:szCs w:val="20"/>
        </w:rPr>
        <w:tab/>
        <w:t>TERMIN ZWIĄZANIA OFERTĄ</w:t>
      </w:r>
    </w:p>
    <w:p w:rsidR="008B58CB" w:rsidRDefault="006C2F4A" w:rsidP="00743AB0">
      <w:pPr>
        <w:pStyle w:val="pkt"/>
        <w:spacing w:before="240" w:after="0"/>
        <w:ind w:left="426" w:hanging="426"/>
      </w:pPr>
      <w:r>
        <w:rPr>
          <w:b/>
        </w:rPr>
        <w:t>1.</w:t>
      </w:r>
      <w:r w:rsidRPr="0089633E">
        <w:rPr>
          <w:b/>
          <w:color w:val="FF0000"/>
        </w:rPr>
        <w:tab/>
      </w:r>
      <w:r w:rsidRPr="007A3BC5">
        <w:t>Wykonawca będzie związany ofertą przez okr</w:t>
      </w:r>
      <w:r w:rsidRPr="000C5849">
        <w:t>es</w:t>
      </w:r>
      <w:r w:rsidRPr="005B62BD">
        <w:rPr>
          <w:color w:val="FF0000"/>
        </w:rPr>
        <w:t xml:space="preserve"> </w:t>
      </w:r>
      <w:r w:rsidRPr="00244B45">
        <w:rPr>
          <w:b/>
        </w:rPr>
        <w:t>30 dni</w:t>
      </w:r>
      <w:r w:rsidRPr="00244B45">
        <w:t xml:space="preserve">, </w:t>
      </w:r>
      <w:r w:rsidRPr="00244B45">
        <w:rPr>
          <w:b/>
        </w:rPr>
        <w:t>tj. do dnia</w:t>
      </w:r>
      <w:r w:rsidR="0085448C" w:rsidRPr="00244B45">
        <w:rPr>
          <w:b/>
        </w:rPr>
        <w:t xml:space="preserve"> </w:t>
      </w:r>
      <w:r w:rsidR="00147D89" w:rsidRPr="00244B45">
        <w:rPr>
          <w:b/>
        </w:rPr>
        <w:t>2</w:t>
      </w:r>
      <w:r w:rsidR="002B6E77">
        <w:rPr>
          <w:b/>
        </w:rPr>
        <w:t>8</w:t>
      </w:r>
      <w:r w:rsidR="007A3BC5" w:rsidRPr="00244B45">
        <w:rPr>
          <w:b/>
        </w:rPr>
        <w:t>.0</w:t>
      </w:r>
      <w:r w:rsidR="008305B8" w:rsidRPr="00244B45">
        <w:rPr>
          <w:b/>
        </w:rPr>
        <w:t>4</w:t>
      </w:r>
      <w:r w:rsidR="007A3BC5" w:rsidRPr="00244B45">
        <w:rPr>
          <w:b/>
        </w:rPr>
        <w:t>.2021 r</w:t>
      </w:r>
      <w:r w:rsidR="007A3BC5" w:rsidRPr="00C752E0">
        <w:rPr>
          <w:b/>
        </w:rPr>
        <w:t xml:space="preserve">.                    </w:t>
      </w:r>
      <w:r w:rsidRPr="00C752E0">
        <w:t xml:space="preserve"> </w:t>
      </w:r>
      <w:r w:rsidRPr="007A3BC5">
        <w:t xml:space="preserve">Bieg </w:t>
      </w:r>
      <w:r>
        <w:t>terminu związania ofertą rozpoczyna się wraz z upływem terminu składania ofert.</w:t>
      </w:r>
    </w:p>
    <w:p w:rsidR="008B58CB" w:rsidRDefault="006C2F4A" w:rsidP="00743AB0">
      <w:pPr>
        <w:pStyle w:val="pkt"/>
        <w:spacing w:before="0" w:after="0"/>
        <w:ind w:left="426" w:hanging="426"/>
      </w:pPr>
      <w:r>
        <w:rPr>
          <w:b/>
        </w:rPr>
        <w:t>2.</w:t>
      </w:r>
      <w:r>
        <w:rPr>
          <w:b/>
        </w:rPr>
        <w:tab/>
      </w: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tab/>
        <w:t>Przedłużenie terminu związania ofertą wymaga złożenia przez wykonawcę pisemnego oświadczenia o wyrażeniu zgody na przedłużenie terminu związania ofertą.</w:t>
      </w:r>
    </w:p>
    <w:p w:rsidR="008B58CB" w:rsidRDefault="006C2F4A" w:rsidP="00743AB0">
      <w:pPr>
        <w:pStyle w:val="pkt"/>
        <w:spacing w:before="0" w:after="0"/>
        <w:ind w:left="426" w:hanging="426"/>
      </w:pPr>
      <w:r>
        <w:rPr>
          <w:b/>
        </w:rPr>
        <w:t>3.</w:t>
      </w:r>
      <w:r>
        <w:rPr>
          <w:b/>
        </w:rPr>
        <w:tab/>
      </w:r>
      <w:r>
        <w:t>Odmowa wyrażenia zgody na przedłużenie terminu związania ofertą nie powoduje utraty wadium.</w:t>
      </w:r>
    </w:p>
    <w:p w:rsidR="008B58CB" w:rsidRDefault="006C2F4A" w:rsidP="00743AB0">
      <w:pPr>
        <w:pBdr>
          <w:bottom w:val="double" w:sz="4" w:space="1" w:color="000000"/>
        </w:pBdr>
        <w:shd w:val="clear" w:color="auto" w:fill="DAEEF3"/>
        <w:spacing w:before="360" w:after="40"/>
        <w:ind w:left="568" w:hanging="568"/>
        <w:jc w:val="both"/>
        <w:rPr>
          <w:b/>
          <w:szCs w:val="20"/>
        </w:rPr>
      </w:pPr>
      <w:r>
        <w:rPr>
          <w:b/>
          <w:szCs w:val="20"/>
        </w:rPr>
        <w:lastRenderedPageBreak/>
        <w:t>XVIII.</w:t>
      </w:r>
      <w:r>
        <w:rPr>
          <w:b/>
          <w:szCs w:val="20"/>
        </w:rPr>
        <w:tab/>
        <w:t>SPOSÓB I TERMIN SKŁADANIA I OTWARCIA OFERT</w:t>
      </w:r>
    </w:p>
    <w:p w:rsidR="008B58CB" w:rsidRPr="00C752E0" w:rsidRDefault="006C2F4A" w:rsidP="00824011">
      <w:pPr>
        <w:pStyle w:val="pkt"/>
        <w:spacing w:before="240" w:after="0"/>
        <w:ind w:left="426" w:hanging="426"/>
        <w:jc w:val="left"/>
      </w:pPr>
      <w:r>
        <w:rPr>
          <w:b/>
        </w:rPr>
        <w:t>1.</w:t>
      </w:r>
      <w:r>
        <w:rPr>
          <w:b/>
        </w:rPr>
        <w:tab/>
      </w:r>
      <w:r>
        <w:t>Ofertę należy złożyć poprzez Platformę</w:t>
      </w:r>
      <w:r w:rsidR="00681488">
        <w:t>:</w:t>
      </w:r>
      <w:r>
        <w:t xml:space="preserve"> </w:t>
      </w:r>
      <w:r w:rsidR="00546B8D" w:rsidRPr="00824011">
        <w:rPr>
          <w:b/>
          <w:color w:val="0070C0"/>
          <w:u w:val="single"/>
        </w:rPr>
        <w:t>https://platformazakupowa.pl/transakcja/</w:t>
      </w:r>
      <w:r w:rsidR="008D1733">
        <w:rPr>
          <w:b/>
          <w:color w:val="0070C0"/>
          <w:u w:val="single"/>
        </w:rPr>
        <w:t>434026</w:t>
      </w:r>
      <w:r w:rsidR="00546B8D" w:rsidRPr="002276B2">
        <w:rPr>
          <w:rFonts w:ascii="Arial Narrow" w:hAnsi="Arial Narrow"/>
          <w:b/>
          <w:color w:val="0070C0"/>
        </w:rPr>
        <w:t xml:space="preserve"> </w:t>
      </w:r>
      <w:r w:rsidR="00546B8D">
        <w:rPr>
          <w:b/>
          <w:color w:val="FF0000"/>
        </w:rPr>
        <w:t xml:space="preserve">  </w:t>
      </w:r>
      <w:r w:rsidRPr="00C752E0">
        <w:rPr>
          <w:b/>
        </w:rPr>
        <w:t>do dnia</w:t>
      </w:r>
      <w:r w:rsidR="00014ADD">
        <w:rPr>
          <w:b/>
        </w:rPr>
        <w:t xml:space="preserve"> 30</w:t>
      </w:r>
      <w:r w:rsidR="00960F79" w:rsidRPr="008D1733">
        <w:rPr>
          <w:b/>
        </w:rPr>
        <w:t>.0</w:t>
      </w:r>
      <w:r w:rsidR="0085448C" w:rsidRPr="008D1733">
        <w:rPr>
          <w:b/>
        </w:rPr>
        <w:t>3</w:t>
      </w:r>
      <w:r w:rsidR="00960F79" w:rsidRPr="008D1733">
        <w:rPr>
          <w:b/>
        </w:rPr>
        <w:t xml:space="preserve">.2021 </w:t>
      </w:r>
      <w:r w:rsidRPr="008D1733">
        <w:rPr>
          <w:b/>
        </w:rPr>
        <w:t xml:space="preserve">r. </w:t>
      </w:r>
      <w:r w:rsidRPr="00C752E0">
        <w:rPr>
          <w:b/>
        </w:rPr>
        <w:t>do godz</w:t>
      </w:r>
      <w:r w:rsidR="00824011" w:rsidRPr="00C752E0">
        <w:rPr>
          <w:b/>
        </w:rPr>
        <w:t xml:space="preserve">iny </w:t>
      </w:r>
      <w:r w:rsidR="00960F79" w:rsidRPr="00C752E0">
        <w:rPr>
          <w:b/>
        </w:rPr>
        <w:t>10</w:t>
      </w:r>
      <w:r w:rsidRPr="00C752E0">
        <w:rPr>
          <w:b/>
        </w:rPr>
        <w:t>:00</w:t>
      </w:r>
      <w:r w:rsidRPr="00C752E0">
        <w:t>.</w:t>
      </w:r>
    </w:p>
    <w:p w:rsidR="008B58CB" w:rsidRDefault="006C2F4A" w:rsidP="00743AB0">
      <w:pPr>
        <w:pStyle w:val="pkt"/>
        <w:spacing w:before="0" w:after="0"/>
        <w:ind w:left="426" w:hanging="426"/>
      </w:pPr>
      <w:r>
        <w:rPr>
          <w:b/>
        </w:rPr>
        <w:t>2.</w:t>
      </w:r>
      <w:r>
        <w:rPr>
          <w:b/>
        </w:rPr>
        <w:tab/>
      </w:r>
      <w:r>
        <w:t>O terminie złożenia oferty decyduje czas pełnego przeprocesowania transakcji na Platformie.</w:t>
      </w:r>
    </w:p>
    <w:p w:rsidR="001A5D8E" w:rsidRPr="001A1143" w:rsidRDefault="006C2F4A" w:rsidP="00EA2DA6">
      <w:pPr>
        <w:numPr>
          <w:ilvl w:val="1"/>
          <w:numId w:val="68"/>
        </w:numPr>
        <w:suppressAutoHyphens w:val="0"/>
        <w:autoSpaceDN/>
        <w:ind w:left="431" w:right="-108"/>
        <w:jc w:val="both"/>
        <w:textAlignment w:val="auto"/>
      </w:pPr>
      <w:r>
        <w:rPr>
          <w:b/>
        </w:rPr>
        <w:t>3.</w:t>
      </w:r>
      <w:r w:rsidRPr="0089633E">
        <w:rPr>
          <w:b/>
          <w:color w:val="FF0000"/>
        </w:rPr>
        <w:tab/>
      </w:r>
      <w:r w:rsidRPr="008415A3">
        <w:rPr>
          <w:b/>
        </w:rPr>
        <w:t>Otwarcie ofert następ w dniu</w:t>
      </w:r>
      <w:r w:rsidRPr="008415A3">
        <w:t xml:space="preserve"> </w:t>
      </w:r>
      <w:r w:rsidR="00014ADD" w:rsidRPr="00014ADD">
        <w:rPr>
          <w:b/>
        </w:rPr>
        <w:t>30</w:t>
      </w:r>
      <w:r w:rsidR="00960F79" w:rsidRPr="008D1733">
        <w:rPr>
          <w:b/>
        </w:rPr>
        <w:t>.0</w:t>
      </w:r>
      <w:r w:rsidR="0085448C" w:rsidRPr="008D1733">
        <w:rPr>
          <w:b/>
        </w:rPr>
        <w:t>3</w:t>
      </w:r>
      <w:r w:rsidR="00960F79" w:rsidRPr="008D1733">
        <w:rPr>
          <w:b/>
        </w:rPr>
        <w:t xml:space="preserve">.2021 </w:t>
      </w:r>
      <w:r w:rsidRPr="008D1733">
        <w:rPr>
          <w:b/>
        </w:rPr>
        <w:t xml:space="preserve">r. </w:t>
      </w:r>
      <w:r w:rsidRPr="008415A3">
        <w:rPr>
          <w:b/>
        </w:rPr>
        <w:t xml:space="preserve">o godzinie </w:t>
      </w:r>
      <w:r w:rsidRPr="008415A3">
        <w:rPr>
          <w:rFonts w:ascii="Arial" w:hAnsi="Arial" w:cs="Arial"/>
          <w:b/>
          <w:bCs/>
          <w:caps/>
        </w:rPr>
        <w:t> </w:t>
      </w:r>
      <w:r w:rsidR="00960F79" w:rsidRPr="008415A3">
        <w:rPr>
          <w:b/>
          <w:bCs/>
          <w:caps/>
        </w:rPr>
        <w:t>10</w:t>
      </w:r>
      <w:r w:rsidRPr="008415A3">
        <w:rPr>
          <w:b/>
        </w:rPr>
        <w:t>:</w:t>
      </w:r>
      <w:r w:rsidR="00960F79" w:rsidRPr="008415A3">
        <w:rPr>
          <w:b/>
        </w:rPr>
        <w:t>1</w:t>
      </w:r>
      <w:r w:rsidRPr="008415A3">
        <w:rPr>
          <w:b/>
        </w:rPr>
        <w:t>0</w:t>
      </w:r>
      <w:r w:rsidRPr="008415A3">
        <w:t xml:space="preserve">  </w:t>
      </w:r>
      <w:r w:rsidR="001A5D8E" w:rsidRPr="001A1143">
        <w:t>poprzez odszyfrow</w:t>
      </w:r>
      <w:r w:rsidR="001A5D8E" w:rsidRPr="001A1143">
        <w:t>a</w:t>
      </w:r>
      <w:r w:rsidR="001A5D8E" w:rsidRPr="001A1143">
        <w:t>nie wczytanych na Platformie ofert.</w:t>
      </w:r>
    </w:p>
    <w:p w:rsidR="008B58CB" w:rsidRDefault="006C2F4A" w:rsidP="00743AB0">
      <w:pPr>
        <w:pStyle w:val="pkt"/>
        <w:spacing w:before="0" w:after="0"/>
        <w:ind w:left="426" w:hanging="426"/>
      </w:pPr>
      <w:r>
        <w:rPr>
          <w:b/>
        </w:rPr>
        <w:t>4.</w:t>
      </w:r>
      <w:r>
        <w:rPr>
          <w:b/>
        </w:rPr>
        <w:tab/>
      </w:r>
      <w:r>
        <w:t xml:space="preserve">Najpóźniej przed otwarciem ofert, udostępnia się na stronie internetowej prowadzonego postępowania informację o kwocie, jaką zamierza się przeznaczyć na sfinansowanie zamówienia. </w:t>
      </w:r>
    </w:p>
    <w:p w:rsidR="008B58CB" w:rsidRDefault="006C2F4A" w:rsidP="00743AB0">
      <w:pPr>
        <w:pStyle w:val="pkt"/>
        <w:spacing w:before="0" w:after="0"/>
        <w:ind w:left="426" w:hanging="426"/>
      </w:pPr>
      <w:r>
        <w:rPr>
          <w:b/>
        </w:rPr>
        <w:t>5.</w:t>
      </w:r>
      <w:r>
        <w:rPr>
          <w:b/>
        </w:rPr>
        <w:tab/>
      </w:r>
      <w:r>
        <w:t xml:space="preserve">Niezwłocznie po otwarciu ofert, udostępnia się na stronie internetowej prowadzonego postępowania informacje o: </w:t>
      </w:r>
    </w:p>
    <w:p w:rsidR="008B58CB" w:rsidRDefault="006C2F4A" w:rsidP="00743AB0">
      <w:pPr>
        <w:ind w:left="852" w:hanging="426"/>
        <w:jc w:val="both"/>
        <w:rPr>
          <w:szCs w:val="20"/>
        </w:rPr>
      </w:pPr>
      <w:r>
        <w:rPr>
          <w:szCs w:val="20"/>
        </w:rPr>
        <w:t>1)</w:t>
      </w:r>
      <w:r>
        <w:rPr>
          <w:szCs w:val="20"/>
        </w:rPr>
        <w:tab/>
        <w:t xml:space="preserve">nazwach albo imionach i nazwiskach oraz siedzibach lub miejscach prowadzonej działalności gospodarczej albo miejscach zamieszkania wykonawców, których oferty zostały otwarte; </w:t>
      </w:r>
    </w:p>
    <w:p w:rsidR="008B58CB" w:rsidRDefault="006C2F4A" w:rsidP="00743AB0">
      <w:pPr>
        <w:ind w:left="852" w:hanging="426"/>
        <w:jc w:val="both"/>
        <w:rPr>
          <w:szCs w:val="20"/>
        </w:rPr>
      </w:pPr>
      <w:r>
        <w:rPr>
          <w:szCs w:val="20"/>
        </w:rPr>
        <w:t>2)</w:t>
      </w:r>
      <w:r>
        <w:rPr>
          <w:szCs w:val="20"/>
        </w:rPr>
        <w:tab/>
        <w:t>cenach lub kosztach zawartych w ofertach.</w:t>
      </w:r>
    </w:p>
    <w:p w:rsidR="008B58CB" w:rsidRDefault="006C2F4A" w:rsidP="00743AB0">
      <w:pPr>
        <w:pBdr>
          <w:bottom w:val="double" w:sz="4" w:space="1" w:color="000000"/>
        </w:pBdr>
        <w:shd w:val="clear" w:color="auto" w:fill="DAEEF3"/>
        <w:spacing w:before="360" w:after="40"/>
        <w:ind w:left="568" w:hanging="568"/>
        <w:jc w:val="both"/>
        <w:rPr>
          <w:b/>
          <w:szCs w:val="20"/>
        </w:rPr>
      </w:pPr>
      <w:r>
        <w:rPr>
          <w:b/>
          <w:szCs w:val="20"/>
        </w:rPr>
        <w:t>XIX.</w:t>
      </w:r>
      <w:r>
        <w:rPr>
          <w:b/>
          <w:szCs w:val="20"/>
        </w:rPr>
        <w:tab/>
        <w:t>OPIS KRYTERIÓW OCENY OFERT, WRAZ Z PODANIEM WAG TYCH KRYTERIÓW I SPOSOBU OCENY OFERT</w:t>
      </w:r>
    </w:p>
    <w:p w:rsidR="008B58CB" w:rsidRDefault="006C2F4A" w:rsidP="00743AB0">
      <w:pPr>
        <w:pStyle w:val="pkt"/>
        <w:spacing w:before="240" w:after="0"/>
        <w:ind w:left="426" w:hanging="426"/>
      </w:pPr>
      <w:r>
        <w:rPr>
          <w:b/>
        </w:rPr>
        <w:t>1.</w:t>
      </w:r>
      <w:r>
        <w:rPr>
          <w:b/>
        </w:rPr>
        <w:tab/>
      </w:r>
      <w:r>
        <w:t>Przy wyborze najkorzystniejszej oferty Zamawiający będzie się kierował następującymi kryteriami oceny ofert:</w:t>
      </w:r>
    </w:p>
    <w:p w:rsidR="008B58CB" w:rsidRDefault="006C2F4A" w:rsidP="00743AB0">
      <w:pPr>
        <w:ind w:left="852" w:hanging="426"/>
      </w:pPr>
      <w:r>
        <w:rPr>
          <w:b/>
          <w:szCs w:val="20"/>
        </w:rPr>
        <w:t>1)</w:t>
      </w:r>
      <w:r>
        <w:rPr>
          <w:b/>
          <w:szCs w:val="20"/>
        </w:rPr>
        <w:tab/>
        <w:t>Cena (C)</w:t>
      </w:r>
      <w:r>
        <w:rPr>
          <w:szCs w:val="20"/>
        </w:rPr>
        <w:t xml:space="preserve"> - waga kryterium </w:t>
      </w:r>
      <w:r w:rsidRPr="006E3D97">
        <w:rPr>
          <w:b/>
          <w:bCs/>
        </w:rPr>
        <w:t> </w:t>
      </w:r>
      <w:r w:rsidR="006E3D97" w:rsidRPr="006E3D97">
        <w:rPr>
          <w:b/>
          <w:bCs/>
        </w:rPr>
        <w:t>60</w:t>
      </w:r>
      <w:r w:rsidRPr="006E3D97">
        <w:rPr>
          <w:b/>
          <w:szCs w:val="20"/>
        </w:rPr>
        <w:t>%;</w:t>
      </w:r>
    </w:p>
    <w:p w:rsidR="008B58CB" w:rsidRDefault="006C2F4A" w:rsidP="00743AB0">
      <w:pPr>
        <w:ind w:left="852" w:hanging="426"/>
      </w:pPr>
      <w:r>
        <w:rPr>
          <w:b/>
          <w:szCs w:val="20"/>
        </w:rPr>
        <w:t>2)</w:t>
      </w:r>
      <w:r>
        <w:rPr>
          <w:b/>
          <w:szCs w:val="20"/>
        </w:rPr>
        <w:tab/>
      </w:r>
      <w:r w:rsidR="006E3D97">
        <w:rPr>
          <w:b/>
          <w:szCs w:val="20"/>
        </w:rPr>
        <w:t>Gwarancja (</w:t>
      </w:r>
      <w:proofErr w:type="spellStart"/>
      <w:r w:rsidR="006E3D97">
        <w:rPr>
          <w:b/>
          <w:szCs w:val="20"/>
        </w:rPr>
        <w:t>G</w:t>
      </w:r>
      <w:r w:rsidR="00771D4E">
        <w:rPr>
          <w:b/>
          <w:szCs w:val="20"/>
        </w:rPr>
        <w:t>w</w:t>
      </w:r>
      <w:proofErr w:type="spellEnd"/>
      <w:r w:rsidR="006E3D97">
        <w:rPr>
          <w:b/>
          <w:szCs w:val="20"/>
        </w:rPr>
        <w:t>)</w:t>
      </w:r>
      <w:r>
        <w:rPr>
          <w:b/>
        </w:rPr>
        <w:t xml:space="preserve"> </w:t>
      </w:r>
      <w:r>
        <w:rPr>
          <w:szCs w:val="20"/>
        </w:rPr>
        <w:t xml:space="preserve">- waga kryterium </w:t>
      </w:r>
      <w:r>
        <w:rPr>
          <w:bCs/>
        </w:rPr>
        <w:t> </w:t>
      </w:r>
      <w:r w:rsidR="006E3D97" w:rsidRPr="006E3D97">
        <w:rPr>
          <w:b/>
          <w:bCs/>
        </w:rPr>
        <w:t>40</w:t>
      </w:r>
      <w:r w:rsidRPr="006E3D97">
        <w:rPr>
          <w:b/>
          <w:szCs w:val="20"/>
        </w:rPr>
        <w:t>%.</w:t>
      </w:r>
    </w:p>
    <w:p w:rsidR="008B58CB" w:rsidRDefault="006C2F4A" w:rsidP="00743AB0">
      <w:pPr>
        <w:pStyle w:val="pkt"/>
        <w:spacing w:before="0" w:after="0"/>
        <w:ind w:left="426" w:hanging="426"/>
      </w:pPr>
      <w:r>
        <w:rPr>
          <w:b/>
        </w:rPr>
        <w:t>2.</w:t>
      </w:r>
      <w:r>
        <w:rPr>
          <w:b/>
        </w:rPr>
        <w:tab/>
      </w:r>
      <w:r>
        <w:t>Zasady oceny ofert w poszczególnych kryteriach:</w:t>
      </w:r>
    </w:p>
    <w:p w:rsidR="008B58CB" w:rsidRDefault="006C2F4A" w:rsidP="00743AB0">
      <w:pPr>
        <w:ind w:left="852" w:hanging="426"/>
        <w:jc w:val="both"/>
      </w:pPr>
      <w:r>
        <w:rPr>
          <w:b/>
          <w:szCs w:val="20"/>
        </w:rPr>
        <w:t>1)</w:t>
      </w:r>
      <w:r>
        <w:rPr>
          <w:b/>
          <w:szCs w:val="20"/>
        </w:rPr>
        <w:tab/>
        <w:t xml:space="preserve">Cena (C) - waga </w:t>
      </w:r>
      <w:r>
        <w:rPr>
          <w:b/>
        </w:rPr>
        <w:t> </w:t>
      </w:r>
      <w:r w:rsidR="006E4D99">
        <w:rPr>
          <w:b/>
        </w:rPr>
        <w:t>60</w:t>
      </w:r>
      <w:r>
        <w:rPr>
          <w:b/>
          <w:szCs w:val="20"/>
        </w:rPr>
        <w:t>%</w:t>
      </w:r>
    </w:p>
    <w:p w:rsidR="008B58CB" w:rsidRDefault="006C2F4A" w:rsidP="00743AB0">
      <w:pPr>
        <w:pStyle w:val="Akapitzlist"/>
        <w:spacing w:before="240"/>
        <w:ind w:left="2124"/>
        <w:jc w:val="both"/>
        <w:rPr>
          <w:b/>
          <w:szCs w:val="20"/>
        </w:rPr>
      </w:pPr>
      <w:r>
        <w:rPr>
          <w:b/>
          <w:szCs w:val="20"/>
        </w:rPr>
        <w:t>cena najniższa brutto*</w:t>
      </w:r>
    </w:p>
    <w:p w:rsidR="008B58CB" w:rsidRDefault="006C2F4A" w:rsidP="00743AB0">
      <w:pPr>
        <w:pStyle w:val="Akapitzlist"/>
        <w:ind w:left="1080"/>
        <w:jc w:val="both"/>
      </w:pPr>
      <w:r>
        <w:rPr>
          <w:b/>
          <w:szCs w:val="20"/>
        </w:rPr>
        <w:t>C =</w:t>
      </w:r>
      <w:r>
        <w:rPr>
          <w:szCs w:val="20"/>
        </w:rPr>
        <w:t xml:space="preserve"> </w:t>
      </w:r>
      <w:r w:rsidR="00AA661A">
        <w:rPr>
          <w:szCs w:val="20"/>
        </w:rPr>
        <w:t xml:space="preserve">    </w:t>
      </w:r>
      <w:r>
        <w:rPr>
          <w:strike/>
          <w:szCs w:val="20"/>
        </w:rPr>
        <w:t xml:space="preserve">------------------------------------------------ </w:t>
      </w:r>
      <w:r>
        <w:rPr>
          <w:szCs w:val="20"/>
        </w:rPr>
        <w:t xml:space="preserve">  </w:t>
      </w:r>
      <w:r>
        <w:rPr>
          <w:b/>
          <w:szCs w:val="20"/>
        </w:rPr>
        <w:t xml:space="preserve">x 100 pkt x </w:t>
      </w:r>
      <w:r w:rsidR="006E3D97">
        <w:rPr>
          <w:b/>
          <w:szCs w:val="20"/>
        </w:rPr>
        <w:t>60</w:t>
      </w:r>
      <w:r>
        <w:rPr>
          <w:b/>
          <w:szCs w:val="20"/>
        </w:rPr>
        <w:t>%</w:t>
      </w:r>
    </w:p>
    <w:p w:rsidR="008B58CB" w:rsidRDefault="006C2F4A" w:rsidP="00743AB0">
      <w:pPr>
        <w:pStyle w:val="Akapitzlist"/>
        <w:ind w:left="1080"/>
        <w:jc w:val="both"/>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b/>
          <w:szCs w:val="20"/>
        </w:rPr>
        <w:t>cena oferty ocenianej brutto</w:t>
      </w:r>
    </w:p>
    <w:p w:rsidR="008B58CB" w:rsidRDefault="006C2F4A" w:rsidP="00743AB0">
      <w:pPr>
        <w:spacing w:before="240" w:after="240"/>
        <w:ind w:left="372" w:firstLine="708"/>
        <w:jc w:val="both"/>
        <w:rPr>
          <w:b/>
          <w:szCs w:val="20"/>
        </w:rPr>
      </w:pPr>
      <w:r>
        <w:rPr>
          <w:b/>
          <w:szCs w:val="20"/>
        </w:rPr>
        <w:t>* spośród wszystkich złożonych ofert niepodlegających odrzuceniu</w:t>
      </w:r>
    </w:p>
    <w:p w:rsidR="008B58CB" w:rsidRDefault="006C2F4A" w:rsidP="00743AB0">
      <w:pPr>
        <w:ind w:left="1278" w:hanging="427"/>
        <w:jc w:val="both"/>
      </w:pPr>
      <w:r>
        <w:rPr>
          <w:b/>
          <w:szCs w:val="20"/>
        </w:rPr>
        <w:t>a)</w:t>
      </w:r>
      <w:r>
        <w:rPr>
          <w:b/>
          <w:szCs w:val="20"/>
        </w:rPr>
        <w:tab/>
      </w:r>
      <w:r>
        <w:rPr>
          <w:szCs w:val="20"/>
        </w:rPr>
        <w:t>Podstawą przyznania punktów w kryterium "cena" będzie cena ofertowa brutto podana przez Wykonawcę w Formularzu Ofertowym.</w:t>
      </w:r>
    </w:p>
    <w:p w:rsidR="008B58CB" w:rsidRDefault="006C2F4A" w:rsidP="00743AB0">
      <w:pPr>
        <w:ind w:left="1278" w:hanging="427"/>
        <w:jc w:val="both"/>
      </w:pPr>
      <w:r>
        <w:rPr>
          <w:b/>
          <w:szCs w:val="20"/>
        </w:rPr>
        <w:t>b)</w:t>
      </w:r>
      <w:r>
        <w:rPr>
          <w:b/>
          <w:szCs w:val="20"/>
        </w:rPr>
        <w:tab/>
      </w:r>
      <w:r>
        <w:rPr>
          <w:szCs w:val="20"/>
        </w:rPr>
        <w:t>Cena ofertowa brutto musi uwzględniać wszelkie koszty jakie Wykonawca poniesie w związku z realizacją przedmiotu zamówienia.</w:t>
      </w:r>
    </w:p>
    <w:p w:rsidR="008B58CB" w:rsidRDefault="00AA661A" w:rsidP="00743AB0">
      <w:pPr>
        <w:ind w:left="852" w:hanging="426"/>
        <w:jc w:val="both"/>
      </w:pPr>
      <w:r>
        <w:rPr>
          <w:b/>
          <w:szCs w:val="20"/>
        </w:rPr>
        <w:t xml:space="preserve">  </w:t>
      </w:r>
      <w:r w:rsidR="006C2F4A">
        <w:rPr>
          <w:b/>
          <w:szCs w:val="20"/>
        </w:rPr>
        <w:t>2)</w:t>
      </w:r>
      <w:r w:rsidR="006C2F4A">
        <w:rPr>
          <w:b/>
          <w:szCs w:val="20"/>
        </w:rPr>
        <w:tab/>
      </w:r>
      <w:r w:rsidR="006C2F4A">
        <w:rPr>
          <w:b/>
          <w:szCs w:val="20"/>
        </w:rPr>
        <w:t> </w:t>
      </w:r>
      <w:r w:rsidR="006C2F4A">
        <w:rPr>
          <w:b/>
          <w:szCs w:val="20"/>
        </w:rPr>
        <w:t> </w:t>
      </w:r>
      <w:r w:rsidR="006C2F4A">
        <w:rPr>
          <w:b/>
          <w:szCs w:val="20"/>
        </w:rPr>
        <w:t> </w:t>
      </w:r>
      <w:r w:rsidR="006C2F4A">
        <w:rPr>
          <w:b/>
          <w:szCs w:val="20"/>
        </w:rPr>
        <w:t> </w:t>
      </w:r>
      <w:r w:rsidR="006E4D99">
        <w:rPr>
          <w:b/>
          <w:szCs w:val="20"/>
        </w:rPr>
        <w:t xml:space="preserve">Gwarancja </w:t>
      </w:r>
      <w:r w:rsidR="006C2F4A">
        <w:rPr>
          <w:b/>
          <w:szCs w:val="20"/>
        </w:rPr>
        <w:t xml:space="preserve"> - waga </w:t>
      </w:r>
      <w:r w:rsidR="006C2F4A">
        <w:rPr>
          <w:b/>
          <w:szCs w:val="20"/>
        </w:rPr>
        <w:t> </w:t>
      </w:r>
      <w:r w:rsidR="006C2F4A">
        <w:rPr>
          <w:b/>
          <w:szCs w:val="20"/>
        </w:rPr>
        <w:t> </w:t>
      </w:r>
      <w:r w:rsidR="006E4D99">
        <w:rPr>
          <w:b/>
          <w:szCs w:val="20"/>
        </w:rPr>
        <w:t>40</w:t>
      </w:r>
      <w:r w:rsidR="006C2F4A">
        <w:rPr>
          <w:b/>
          <w:szCs w:val="20"/>
        </w:rPr>
        <w:t>%</w:t>
      </w:r>
    </w:p>
    <w:p w:rsidR="00AA661A" w:rsidRDefault="006C2F4A" w:rsidP="00743AB0">
      <w:pPr>
        <w:ind w:left="868"/>
        <w:jc w:val="both"/>
        <w:rPr>
          <w:szCs w:val="20"/>
        </w:rPr>
      </w:pPr>
      <w:r>
        <w:rPr>
          <w:szCs w:val="20"/>
        </w:rPr>
        <w:t> </w:t>
      </w:r>
      <w:r>
        <w:rPr>
          <w:szCs w:val="20"/>
        </w:rPr>
        <w:t> </w:t>
      </w:r>
      <w:r>
        <w:rPr>
          <w:szCs w:val="20"/>
        </w:rPr>
        <w:t> </w:t>
      </w:r>
      <w:r>
        <w:rPr>
          <w:szCs w:val="20"/>
        </w:rPr>
        <w:t> </w:t>
      </w:r>
      <w:r>
        <w:rPr>
          <w:szCs w:val="20"/>
        </w:rPr>
        <w:t> </w:t>
      </w:r>
    </w:p>
    <w:p w:rsidR="00AA661A" w:rsidRPr="00AA661A" w:rsidRDefault="00AA661A" w:rsidP="00AA661A">
      <w:pPr>
        <w:autoSpaceDE w:val="0"/>
        <w:adjustRightInd w:val="0"/>
        <w:ind w:left="3545"/>
        <w:rPr>
          <w:b/>
          <w:color w:val="000000"/>
        </w:rPr>
      </w:pPr>
      <w:proofErr w:type="spellStart"/>
      <w:r w:rsidRPr="00AA661A">
        <w:rPr>
          <w:b/>
          <w:color w:val="000000"/>
        </w:rPr>
        <w:t>Gw</w:t>
      </w:r>
      <w:proofErr w:type="spellEnd"/>
      <w:r w:rsidRPr="00AA661A">
        <w:rPr>
          <w:b/>
          <w:color w:val="000000"/>
        </w:rPr>
        <w:t xml:space="preserve"> </w:t>
      </w:r>
      <w:proofErr w:type="spellStart"/>
      <w:r w:rsidRPr="00AA661A">
        <w:rPr>
          <w:b/>
          <w:color w:val="000000"/>
        </w:rPr>
        <w:t>bad</w:t>
      </w:r>
      <w:proofErr w:type="spellEnd"/>
    </w:p>
    <w:p w:rsidR="00AA661A" w:rsidRPr="00AA661A" w:rsidRDefault="00AA661A" w:rsidP="00AA661A">
      <w:pPr>
        <w:autoSpaceDE w:val="0"/>
        <w:adjustRightInd w:val="0"/>
        <w:jc w:val="center"/>
        <w:rPr>
          <w:b/>
          <w:color w:val="000000"/>
        </w:rPr>
      </w:pPr>
      <w:proofErr w:type="spellStart"/>
      <w:r w:rsidRPr="00AA661A">
        <w:rPr>
          <w:b/>
          <w:color w:val="000000"/>
        </w:rPr>
        <w:t>Gw</w:t>
      </w:r>
      <w:proofErr w:type="spellEnd"/>
      <w:r w:rsidRPr="00AA661A">
        <w:rPr>
          <w:b/>
          <w:color w:val="000000"/>
        </w:rPr>
        <w:t xml:space="preserve"> =-------------------- x 100 pkt x 40%</w:t>
      </w:r>
    </w:p>
    <w:p w:rsidR="00AA661A" w:rsidRPr="00AA661A" w:rsidRDefault="00AA661A" w:rsidP="00AA661A">
      <w:pPr>
        <w:autoSpaceDE w:val="0"/>
        <w:adjustRightInd w:val="0"/>
        <w:ind w:left="2836" w:firstLine="709"/>
        <w:rPr>
          <w:b/>
          <w:color w:val="000000"/>
        </w:rPr>
      </w:pPr>
      <w:r w:rsidRPr="00AA661A">
        <w:rPr>
          <w:b/>
          <w:color w:val="000000"/>
        </w:rPr>
        <w:t xml:space="preserve"> </w:t>
      </w:r>
      <w:proofErr w:type="spellStart"/>
      <w:r w:rsidRPr="00AA661A">
        <w:rPr>
          <w:b/>
          <w:color w:val="000000"/>
        </w:rPr>
        <w:t>Gw</w:t>
      </w:r>
      <w:proofErr w:type="spellEnd"/>
      <w:r w:rsidRPr="00AA661A">
        <w:rPr>
          <w:b/>
          <w:color w:val="000000"/>
        </w:rPr>
        <w:t xml:space="preserve"> max</w:t>
      </w:r>
    </w:p>
    <w:p w:rsidR="00AA661A" w:rsidRPr="00AA661A" w:rsidRDefault="00AA661A" w:rsidP="00AA661A">
      <w:pPr>
        <w:autoSpaceDE w:val="0"/>
        <w:adjustRightInd w:val="0"/>
        <w:ind w:left="709"/>
        <w:jc w:val="both"/>
        <w:rPr>
          <w:color w:val="000000"/>
        </w:rPr>
      </w:pPr>
      <w:r w:rsidRPr="00AA661A">
        <w:rPr>
          <w:color w:val="000000"/>
        </w:rPr>
        <w:t>gdzie:</w:t>
      </w:r>
    </w:p>
    <w:p w:rsidR="00AA661A" w:rsidRPr="00AA661A" w:rsidRDefault="00AA661A" w:rsidP="00AA661A">
      <w:pPr>
        <w:autoSpaceDE w:val="0"/>
        <w:adjustRightInd w:val="0"/>
        <w:ind w:left="709"/>
        <w:jc w:val="both"/>
        <w:rPr>
          <w:color w:val="000000"/>
        </w:rPr>
      </w:pPr>
      <w:proofErr w:type="spellStart"/>
      <w:r w:rsidRPr="00AA661A">
        <w:rPr>
          <w:color w:val="000000"/>
        </w:rPr>
        <w:t>Gw</w:t>
      </w:r>
      <w:proofErr w:type="spellEnd"/>
      <w:r w:rsidRPr="00AA661A">
        <w:rPr>
          <w:color w:val="000000"/>
        </w:rPr>
        <w:t>– ilość punktów w kryterium okres gwarancji</w:t>
      </w:r>
    </w:p>
    <w:p w:rsidR="00AA661A" w:rsidRPr="00AA661A" w:rsidRDefault="00AA661A" w:rsidP="00AA661A">
      <w:pPr>
        <w:autoSpaceDE w:val="0"/>
        <w:adjustRightInd w:val="0"/>
        <w:ind w:left="709"/>
        <w:jc w:val="both"/>
        <w:rPr>
          <w:color w:val="000000"/>
        </w:rPr>
      </w:pPr>
      <w:r w:rsidRPr="00AA661A">
        <w:rPr>
          <w:color w:val="000000"/>
        </w:rPr>
        <w:t xml:space="preserve">G </w:t>
      </w:r>
      <w:proofErr w:type="spellStart"/>
      <w:r w:rsidRPr="00AA661A">
        <w:rPr>
          <w:color w:val="000000"/>
        </w:rPr>
        <w:t>bad</w:t>
      </w:r>
      <w:proofErr w:type="spellEnd"/>
      <w:r w:rsidRPr="00AA661A">
        <w:rPr>
          <w:color w:val="000000"/>
        </w:rPr>
        <w:t xml:space="preserve"> – okres gwarancji badanej oferty</w:t>
      </w:r>
    </w:p>
    <w:p w:rsidR="00AA661A" w:rsidRPr="00AA661A" w:rsidRDefault="00AA661A" w:rsidP="00AA661A">
      <w:pPr>
        <w:autoSpaceDE w:val="0"/>
        <w:adjustRightInd w:val="0"/>
        <w:spacing w:after="120"/>
        <w:ind w:left="709"/>
        <w:rPr>
          <w:color w:val="000000"/>
        </w:rPr>
      </w:pPr>
      <w:proofErr w:type="spellStart"/>
      <w:r w:rsidRPr="00AA661A">
        <w:rPr>
          <w:color w:val="000000"/>
        </w:rPr>
        <w:t>Gw</w:t>
      </w:r>
      <w:proofErr w:type="spellEnd"/>
      <w:r w:rsidRPr="00AA661A">
        <w:rPr>
          <w:color w:val="000000"/>
        </w:rPr>
        <w:t xml:space="preserve"> max – najdłuższy zaoferowany okres gwarancji</w:t>
      </w:r>
    </w:p>
    <w:p w:rsidR="00CB7904" w:rsidRPr="00CB7904" w:rsidRDefault="00CB7904" w:rsidP="00CB7904">
      <w:pPr>
        <w:suppressAutoHyphens w:val="0"/>
        <w:autoSpaceDE w:val="0"/>
        <w:adjustRightInd w:val="0"/>
        <w:spacing w:after="200"/>
        <w:ind w:left="709"/>
        <w:contextualSpacing/>
        <w:jc w:val="both"/>
        <w:textAlignment w:val="auto"/>
        <w:rPr>
          <w:rFonts w:eastAsia="Calibri"/>
          <w:color w:val="000000"/>
          <w:lang w:eastAsia="en-US"/>
        </w:rPr>
      </w:pPr>
      <w:r w:rsidRPr="00CB7904">
        <w:rPr>
          <w:rFonts w:eastAsia="Calibri"/>
          <w:color w:val="000000"/>
          <w:lang w:eastAsia="en-US"/>
        </w:rPr>
        <w:t>Ocena będzie przeprowadzona na podstawie długości terminu podanego przez Wyk</w:t>
      </w:r>
      <w:r w:rsidRPr="00CB7904">
        <w:rPr>
          <w:rFonts w:eastAsia="Calibri"/>
          <w:color w:val="000000"/>
          <w:lang w:eastAsia="en-US"/>
        </w:rPr>
        <w:t>o</w:t>
      </w:r>
      <w:r w:rsidRPr="00CB7904">
        <w:rPr>
          <w:rFonts w:eastAsia="Calibri"/>
          <w:color w:val="000000"/>
          <w:lang w:eastAsia="en-US"/>
        </w:rPr>
        <w:t xml:space="preserve">nawcę w ofercie, przy czym </w:t>
      </w:r>
      <w:r w:rsidRPr="00CB7904">
        <w:rPr>
          <w:rFonts w:eastAsia="Calibri"/>
          <w:b/>
          <w:bCs/>
          <w:color w:val="000000"/>
          <w:lang w:eastAsia="en-US"/>
        </w:rPr>
        <w:t xml:space="preserve">najkrótszy możliwy okres gwarancji jakości </w:t>
      </w:r>
      <w:r w:rsidRPr="00CB7904">
        <w:rPr>
          <w:rFonts w:eastAsia="Calibri"/>
          <w:color w:val="000000"/>
          <w:lang w:eastAsia="en-US"/>
        </w:rPr>
        <w:t>wymag</w:t>
      </w:r>
      <w:r w:rsidRPr="00CB7904">
        <w:rPr>
          <w:rFonts w:eastAsia="Calibri"/>
          <w:color w:val="000000"/>
          <w:lang w:eastAsia="en-US"/>
        </w:rPr>
        <w:t>a</w:t>
      </w:r>
      <w:r w:rsidRPr="00CB7904">
        <w:rPr>
          <w:rFonts w:eastAsia="Calibri"/>
          <w:color w:val="000000"/>
          <w:lang w:eastAsia="en-US"/>
        </w:rPr>
        <w:t>ny przez Zamawiającego</w:t>
      </w:r>
      <w:r w:rsidRPr="00CB7904">
        <w:rPr>
          <w:rFonts w:eastAsia="Calibri"/>
          <w:b/>
          <w:bCs/>
          <w:color w:val="000000"/>
          <w:lang w:eastAsia="en-US"/>
        </w:rPr>
        <w:t xml:space="preserve"> wynosi 60 miesięcy (5 lat) </w:t>
      </w:r>
      <w:r w:rsidRPr="00CB7904">
        <w:rPr>
          <w:rFonts w:eastAsia="Calibri"/>
          <w:color w:val="000000"/>
          <w:lang w:eastAsia="en-US"/>
        </w:rPr>
        <w:t>od daty podpisania protokołu o</w:t>
      </w:r>
      <w:r w:rsidRPr="00CB7904">
        <w:rPr>
          <w:rFonts w:eastAsia="Calibri"/>
          <w:color w:val="000000"/>
          <w:lang w:eastAsia="en-US"/>
        </w:rPr>
        <w:t>d</w:t>
      </w:r>
      <w:r w:rsidRPr="00CB7904">
        <w:rPr>
          <w:rFonts w:eastAsia="Calibri"/>
          <w:color w:val="000000"/>
          <w:lang w:eastAsia="en-US"/>
        </w:rPr>
        <w:lastRenderedPageBreak/>
        <w:t xml:space="preserve">bioru końcowego a </w:t>
      </w:r>
      <w:r w:rsidRPr="00CB7904">
        <w:rPr>
          <w:rFonts w:eastAsia="Calibri"/>
          <w:b/>
          <w:bCs/>
          <w:color w:val="000000"/>
          <w:lang w:eastAsia="en-US"/>
        </w:rPr>
        <w:t>najdłuższy możliwy okres gwarancji jakości wynosi 84 miesi</w:t>
      </w:r>
      <w:r w:rsidRPr="00CB7904">
        <w:rPr>
          <w:rFonts w:eastAsia="Calibri"/>
          <w:b/>
          <w:bCs/>
          <w:color w:val="000000"/>
          <w:lang w:eastAsia="en-US"/>
        </w:rPr>
        <w:t>ę</w:t>
      </w:r>
      <w:r w:rsidRPr="00CB7904">
        <w:rPr>
          <w:rFonts w:eastAsia="Calibri"/>
          <w:b/>
          <w:bCs/>
          <w:color w:val="000000"/>
          <w:lang w:eastAsia="en-US"/>
        </w:rPr>
        <w:t xml:space="preserve">cy (7 lat) </w:t>
      </w:r>
      <w:r w:rsidRPr="00CB7904">
        <w:rPr>
          <w:rFonts w:eastAsia="Calibri"/>
          <w:color w:val="000000"/>
          <w:lang w:eastAsia="en-US"/>
        </w:rPr>
        <w:t>od daty podpisania protokołu końcowego.</w:t>
      </w:r>
    </w:p>
    <w:p w:rsidR="00CB7904" w:rsidRPr="00CB7904" w:rsidRDefault="00CB7904" w:rsidP="00CB7904">
      <w:pPr>
        <w:suppressAutoHyphens w:val="0"/>
        <w:autoSpaceDE w:val="0"/>
        <w:adjustRightInd w:val="0"/>
        <w:ind w:left="709"/>
        <w:jc w:val="both"/>
        <w:textAlignment w:val="auto"/>
        <w:rPr>
          <w:rFonts w:eastAsia="Calibri"/>
          <w:color w:val="000000"/>
          <w:lang w:eastAsia="en-US"/>
        </w:rPr>
      </w:pPr>
      <w:r w:rsidRPr="00CB7904">
        <w:rPr>
          <w:rFonts w:eastAsia="Calibri"/>
          <w:color w:val="000000"/>
          <w:lang w:eastAsia="en-US"/>
        </w:rPr>
        <w:t xml:space="preserve">W przypadku, gdy Wykonawca zaoferuje okres gwarancji jakości dłuższy niż </w:t>
      </w:r>
      <w:r w:rsidRPr="00CB7904">
        <w:rPr>
          <w:rFonts w:eastAsia="Calibri"/>
          <w:b/>
          <w:color w:val="000000"/>
          <w:lang w:eastAsia="en-US"/>
        </w:rPr>
        <w:t>84 mi</w:t>
      </w:r>
      <w:r w:rsidRPr="00CB7904">
        <w:rPr>
          <w:rFonts w:eastAsia="Calibri"/>
          <w:b/>
          <w:color w:val="000000"/>
          <w:lang w:eastAsia="en-US"/>
        </w:rPr>
        <w:t>e</w:t>
      </w:r>
      <w:r w:rsidRPr="00CB7904">
        <w:rPr>
          <w:rFonts w:eastAsia="Calibri"/>
          <w:b/>
          <w:color w:val="000000"/>
          <w:lang w:eastAsia="en-US"/>
        </w:rPr>
        <w:t>siące</w:t>
      </w:r>
      <w:r w:rsidRPr="00CB7904">
        <w:rPr>
          <w:rFonts w:eastAsia="Calibri"/>
          <w:color w:val="000000"/>
          <w:lang w:eastAsia="en-US"/>
        </w:rPr>
        <w:t xml:space="preserve"> licząc od daty podpisania protokołu odbioru, Zamawiający do obliczenia pun</w:t>
      </w:r>
      <w:r w:rsidRPr="00CB7904">
        <w:rPr>
          <w:rFonts w:eastAsia="Calibri"/>
          <w:color w:val="000000"/>
          <w:lang w:eastAsia="en-US"/>
        </w:rPr>
        <w:t>k</w:t>
      </w:r>
      <w:r w:rsidRPr="00CB7904">
        <w:rPr>
          <w:rFonts w:eastAsia="Calibri"/>
          <w:color w:val="000000"/>
          <w:lang w:eastAsia="en-US"/>
        </w:rPr>
        <w:t>tacji w tym kryterium przyjmie okres gwarancji jako 84 miesięcy.</w:t>
      </w:r>
    </w:p>
    <w:p w:rsidR="00CB7904" w:rsidRPr="00CB7904" w:rsidRDefault="00CB7904" w:rsidP="00CB7904">
      <w:pPr>
        <w:suppressAutoHyphens w:val="0"/>
        <w:autoSpaceDN/>
        <w:ind w:left="709"/>
        <w:jc w:val="both"/>
        <w:textAlignment w:val="auto"/>
        <w:rPr>
          <w:rFonts w:eastAsia="Calibri"/>
          <w:lang w:eastAsia="en-US"/>
        </w:rPr>
      </w:pPr>
      <w:r w:rsidRPr="00CB7904">
        <w:rPr>
          <w:rFonts w:eastAsia="Calibri"/>
          <w:lang w:eastAsia="en-US"/>
        </w:rPr>
        <w:t>W przypadku niewypełnienia przez Wykonawcę w formularzu oferty pola określaj</w:t>
      </w:r>
      <w:r w:rsidRPr="00CB7904">
        <w:rPr>
          <w:rFonts w:eastAsia="Calibri"/>
          <w:lang w:eastAsia="en-US"/>
        </w:rPr>
        <w:t>ą</w:t>
      </w:r>
      <w:r w:rsidRPr="00CB7904">
        <w:rPr>
          <w:rFonts w:eastAsia="Calibri"/>
          <w:lang w:eastAsia="en-US"/>
        </w:rPr>
        <w:t xml:space="preserve">cego długość okresu gwarancji będzie to równoznaczne z udzieleniem gwarancji na okres </w:t>
      </w:r>
      <w:r w:rsidRPr="00CB7904">
        <w:rPr>
          <w:rFonts w:eastAsia="Calibri"/>
          <w:b/>
          <w:lang w:eastAsia="en-US"/>
        </w:rPr>
        <w:t>60 miesięcy</w:t>
      </w:r>
      <w:r w:rsidRPr="00CB7904">
        <w:rPr>
          <w:rFonts w:eastAsia="Calibri"/>
          <w:lang w:eastAsia="en-US"/>
        </w:rPr>
        <w:t>.</w:t>
      </w:r>
    </w:p>
    <w:p w:rsidR="008B58CB" w:rsidRDefault="00CB7904" w:rsidP="00CB7904">
      <w:pPr>
        <w:suppressAutoHyphens w:val="0"/>
        <w:autoSpaceDN/>
        <w:spacing w:after="120"/>
        <w:ind w:left="709"/>
        <w:jc w:val="both"/>
        <w:textAlignment w:val="auto"/>
      </w:pPr>
      <w:r w:rsidRPr="00CB7904">
        <w:rPr>
          <w:rFonts w:eastAsia="Calibri"/>
          <w:lang w:eastAsia="en-US"/>
        </w:rPr>
        <w:t xml:space="preserve">Wartością kryterium </w:t>
      </w:r>
      <w:r w:rsidRPr="00CB7904">
        <w:rPr>
          <w:rFonts w:eastAsia="Calibri"/>
          <w:b/>
          <w:lang w:eastAsia="en-US"/>
        </w:rPr>
        <w:t xml:space="preserve">„okres gwarancji” </w:t>
      </w:r>
      <w:r w:rsidRPr="00CB7904">
        <w:rPr>
          <w:rFonts w:eastAsia="Calibri"/>
          <w:lang w:eastAsia="en-US"/>
        </w:rPr>
        <w:t>będzie liczba, zaokrąglona do dwóch miejsc po przecinku, zależna od zaoferowanego okresu gwarancji, obliczona w ten sposób, że dla 60 miesięcy gwarancji będzie to 0 punktów dla 84 miesięcy będzie to 40 punktów, dla wartości pośrednich pośrednia liczba punktów.</w:t>
      </w:r>
      <w:r>
        <w:rPr>
          <w:rFonts w:ascii="Cambria" w:eastAsia="Calibri" w:hAnsi="Cambria"/>
          <w:sz w:val="22"/>
          <w:szCs w:val="22"/>
          <w:lang w:eastAsia="en-US"/>
        </w:rPr>
        <w:t xml:space="preserve"> </w:t>
      </w:r>
    </w:p>
    <w:p w:rsidR="008B58CB" w:rsidRDefault="006C2F4A" w:rsidP="00743AB0">
      <w:pPr>
        <w:pStyle w:val="pkt"/>
        <w:spacing w:before="0" w:after="0"/>
        <w:ind w:left="426" w:hanging="426"/>
      </w:pPr>
      <w:r>
        <w:rPr>
          <w:b/>
        </w:rPr>
        <w:t>3.</w:t>
      </w:r>
      <w:r>
        <w:rPr>
          <w:b/>
        </w:rPr>
        <w:tab/>
      </w:r>
      <w:r>
        <w:t>Punktacja przyznawana ofertom w poszczególnych kryteriach oceny ofert będzie liczona z dokładnością do dwóch miejsc po przecinku, zgodnie z zasadami arytmetyki.</w:t>
      </w:r>
    </w:p>
    <w:p w:rsidR="008B58CB" w:rsidRDefault="006C2F4A" w:rsidP="00743AB0">
      <w:pPr>
        <w:pStyle w:val="pkt"/>
        <w:spacing w:before="0" w:after="0"/>
        <w:ind w:left="426" w:hanging="426"/>
      </w:pPr>
      <w:r>
        <w:rPr>
          <w:b/>
        </w:rPr>
        <w:t>4.</w:t>
      </w:r>
      <w:r>
        <w:rPr>
          <w:b/>
        </w:rPr>
        <w:tab/>
      </w:r>
      <w:r>
        <w:t>W toku badania i oceny ofert Zamawiający może żądać od Wykonawcy wyjaśnień dotyczących treści złożonej oferty, w tym zaoferowanej ceny.</w:t>
      </w:r>
    </w:p>
    <w:p w:rsidR="008B58CB" w:rsidRDefault="006C2F4A" w:rsidP="00743AB0">
      <w:pPr>
        <w:pStyle w:val="pkt"/>
        <w:spacing w:before="0" w:after="0"/>
        <w:ind w:left="426" w:hanging="426"/>
      </w:pPr>
      <w:r>
        <w:rPr>
          <w:b/>
        </w:rPr>
        <w:t>5.</w:t>
      </w:r>
      <w:r>
        <w:rPr>
          <w:b/>
        </w:rPr>
        <w:tab/>
      </w:r>
      <w:r>
        <w:t>Zamawiający udzieli zamówienia Wykonawcy, którego oferta zostanie uznana za najkorzystniejszą. Jeżeli zamawiający nie będzie prowadził negocjacji, dokona wyboru najkorzystniejszej oferty spośród niepodlegających odrzuceniu ofert</w:t>
      </w:r>
      <w:r w:rsidR="004331E6">
        <w:t>.</w:t>
      </w:r>
      <w:r w:rsidRPr="004331E6">
        <w:rPr>
          <w:color w:val="FF0000"/>
        </w:rPr>
        <w:t xml:space="preserve"> </w:t>
      </w:r>
    </w:p>
    <w:p w:rsidR="008B58CB" w:rsidRDefault="006C2F4A" w:rsidP="00743AB0">
      <w:pPr>
        <w:pBdr>
          <w:bottom w:val="double" w:sz="4" w:space="1" w:color="000000"/>
        </w:pBdr>
        <w:shd w:val="clear" w:color="auto" w:fill="DAEEF3"/>
        <w:spacing w:before="360" w:after="40"/>
        <w:ind w:left="568" w:hanging="568"/>
        <w:jc w:val="both"/>
        <w:rPr>
          <w:b/>
          <w:szCs w:val="20"/>
        </w:rPr>
      </w:pPr>
      <w:r>
        <w:rPr>
          <w:b/>
          <w:szCs w:val="20"/>
        </w:rPr>
        <w:t>XX.</w:t>
      </w:r>
      <w:r>
        <w:rPr>
          <w:b/>
          <w:szCs w:val="20"/>
        </w:rPr>
        <w:tab/>
        <w:t>INFORMACJE O FORMALNOŚCIACH, JAKIE POWINNY BYĆ DOPEŁNIONE PO WYBORZE OFERTY W CELU ZAWARCIA UMOWY W SPRAWIE ZAMÓWIENIA PUBLICZNEGO</w:t>
      </w:r>
    </w:p>
    <w:p w:rsidR="008B58CB" w:rsidRDefault="006C2F4A" w:rsidP="00743AB0">
      <w:pPr>
        <w:pStyle w:val="pkt"/>
        <w:spacing w:before="240" w:after="0"/>
        <w:ind w:left="426" w:hanging="426"/>
      </w:pPr>
      <w:r>
        <w:rPr>
          <w:b/>
        </w:rPr>
        <w:t>1.</w:t>
      </w:r>
      <w:r>
        <w:rPr>
          <w:b/>
        </w:rPr>
        <w:tab/>
      </w:r>
      <w:r w:rsidRPr="00145058">
        <w:rPr>
          <w:b/>
        </w:rPr>
        <w:t>Zamawiający zawiera umowę</w:t>
      </w:r>
      <w:r>
        <w:t xml:space="preserve"> w sprawie zamówienia publicznego w terminie </w:t>
      </w:r>
      <w:r w:rsidRPr="00145058">
        <w:rPr>
          <w:b/>
        </w:rPr>
        <w:t xml:space="preserve">nie krótszym niż 5 dni </w:t>
      </w:r>
      <w:r>
        <w:t>od dnia przesłania zawiadomienia o wyborze najkorzystniejszej oferty.</w:t>
      </w:r>
    </w:p>
    <w:p w:rsidR="008B58CB" w:rsidRDefault="006C2F4A" w:rsidP="00743AB0">
      <w:pPr>
        <w:pStyle w:val="pkt"/>
        <w:spacing w:before="0" w:after="0"/>
        <w:ind w:left="426" w:hanging="426"/>
      </w:pPr>
      <w:r>
        <w:rPr>
          <w:b/>
        </w:rPr>
        <w:t>2.</w:t>
      </w:r>
      <w:r>
        <w:rPr>
          <w:b/>
        </w:rPr>
        <w:tab/>
      </w:r>
      <w:r>
        <w:t xml:space="preserve">Zamawiający może zawrzeć umowę w sprawie zamówienia publicznego przed upływem terminu, o którym mowa w ust. 1, jeżeli </w:t>
      </w:r>
      <w:r>
        <w:tab/>
        <w:t>w postępowaniu o udzielenie zamówienia prowadzonym w trybie</w:t>
      </w:r>
      <w:r>
        <w:tab/>
        <w:t>podstawowym złożono tylko jedną ofertę.</w:t>
      </w:r>
    </w:p>
    <w:p w:rsidR="008B58CB" w:rsidRPr="0070518A" w:rsidRDefault="006C2F4A" w:rsidP="00743AB0">
      <w:pPr>
        <w:pStyle w:val="pkt"/>
        <w:spacing w:before="0" w:after="0"/>
        <w:ind w:left="426" w:hanging="426"/>
        <w:rPr>
          <w:b/>
        </w:rPr>
      </w:pPr>
      <w:r>
        <w:rPr>
          <w:b/>
        </w:rPr>
        <w:t>3.</w:t>
      </w:r>
      <w:r>
        <w:rPr>
          <w:b/>
        </w:rPr>
        <w:tab/>
      </w:r>
      <w:r>
        <w:t xml:space="preserve">Wykonawca, którego oferta zostanie uznana za najkorzystniejszą, będzie zobowiązany przed podpisaniem umowy do wniesienia zabezpieczenia należytego wykonania umowy (jeżeli jego wniesienie było wymagane) w wysokości i formie określonej w </w:t>
      </w:r>
      <w:r w:rsidRPr="0070518A">
        <w:rPr>
          <w:b/>
        </w:rPr>
        <w:t>Rozdziale XX</w:t>
      </w:r>
      <w:r w:rsidR="0070518A">
        <w:rPr>
          <w:b/>
        </w:rPr>
        <w:t>I</w:t>
      </w:r>
      <w:r w:rsidRPr="0070518A">
        <w:rPr>
          <w:b/>
        </w:rPr>
        <w:t xml:space="preserve"> SWZ.</w:t>
      </w:r>
    </w:p>
    <w:p w:rsidR="008B58CB" w:rsidRDefault="006C2F4A" w:rsidP="00743AB0">
      <w:pPr>
        <w:pStyle w:val="pkt"/>
        <w:spacing w:before="0" w:after="0"/>
        <w:ind w:left="426" w:hanging="426"/>
      </w:pPr>
      <w:r>
        <w:rPr>
          <w:b/>
        </w:rPr>
        <w:t>4.</w:t>
      </w:r>
      <w:r>
        <w:rPr>
          <w:b/>
        </w:rPr>
        <w:tab/>
      </w:r>
      <w: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8B58CB" w:rsidRDefault="006C2F4A" w:rsidP="00743AB0">
      <w:pPr>
        <w:pStyle w:val="pkt"/>
        <w:spacing w:before="0" w:after="0"/>
        <w:ind w:left="426" w:hanging="426"/>
      </w:pPr>
      <w:r>
        <w:rPr>
          <w:b/>
        </w:rPr>
        <w:t>5.</w:t>
      </w:r>
      <w:r>
        <w:rPr>
          <w:b/>
        </w:rPr>
        <w:tab/>
      </w:r>
      <w:r>
        <w:t>Wykonawca będzie zobowiązany do podpisania umowy w miejscu i terminie wskazanym przez Zamawiającego.</w:t>
      </w:r>
    </w:p>
    <w:p w:rsidR="008B58CB" w:rsidRDefault="006C2F4A" w:rsidP="00743AB0">
      <w:pPr>
        <w:pBdr>
          <w:bottom w:val="double" w:sz="4" w:space="1" w:color="000000"/>
        </w:pBdr>
        <w:shd w:val="clear" w:color="auto" w:fill="DAEEF3"/>
        <w:spacing w:before="360" w:after="40"/>
        <w:ind w:left="710" w:hanging="710"/>
        <w:jc w:val="both"/>
        <w:rPr>
          <w:b/>
          <w:szCs w:val="20"/>
        </w:rPr>
      </w:pPr>
      <w:r>
        <w:rPr>
          <w:b/>
          <w:szCs w:val="20"/>
        </w:rPr>
        <w:t>XXI.</w:t>
      </w:r>
      <w:r>
        <w:rPr>
          <w:b/>
          <w:szCs w:val="20"/>
        </w:rPr>
        <w:tab/>
        <w:t>WYMAGANIA DOTYCZĄCE ZABEZPIECZENIA NALEŻYTEGO WYKONANIA UMOWY</w:t>
      </w:r>
    </w:p>
    <w:p w:rsidR="001F3E2C" w:rsidRPr="001F3E2C" w:rsidRDefault="001F3E2C" w:rsidP="00EA2DA6">
      <w:pPr>
        <w:numPr>
          <w:ilvl w:val="0"/>
          <w:numId w:val="12"/>
        </w:numPr>
        <w:suppressAutoHyphens w:val="0"/>
        <w:autoSpaceDE w:val="0"/>
        <w:autoSpaceDN/>
        <w:adjustRightInd w:val="0"/>
        <w:spacing w:after="200" w:line="276" w:lineRule="auto"/>
        <w:ind w:left="426"/>
        <w:contextualSpacing/>
        <w:jc w:val="both"/>
        <w:textAlignment w:val="auto"/>
        <w:rPr>
          <w:rFonts w:eastAsia="Calibri"/>
          <w:color w:val="000000"/>
          <w:lang w:eastAsia="en-US"/>
        </w:rPr>
      </w:pPr>
      <w:r w:rsidRPr="001F3E2C">
        <w:rPr>
          <w:rFonts w:eastAsia="Calibri"/>
          <w:color w:val="000000"/>
          <w:lang w:eastAsia="en-US"/>
        </w:rPr>
        <w:t xml:space="preserve">Wykonawca, </w:t>
      </w:r>
      <w:r w:rsidRPr="001F3E2C">
        <w:rPr>
          <w:rFonts w:eastAsia="Calibri"/>
          <w:b/>
          <w:color w:val="000000"/>
          <w:lang w:eastAsia="en-US"/>
        </w:rPr>
        <w:t xml:space="preserve">przed podpisaniem umowy </w:t>
      </w:r>
      <w:r w:rsidRPr="001F3E2C">
        <w:rPr>
          <w:rFonts w:eastAsia="Calibri"/>
          <w:color w:val="000000"/>
          <w:lang w:eastAsia="en-US"/>
        </w:rPr>
        <w:t>zobowiązany jest do wniesienia zabezpiecz</w:t>
      </w:r>
      <w:r w:rsidRPr="001F3E2C">
        <w:rPr>
          <w:rFonts w:eastAsia="Calibri"/>
          <w:color w:val="000000"/>
          <w:lang w:eastAsia="en-US"/>
        </w:rPr>
        <w:t>e</w:t>
      </w:r>
      <w:r w:rsidRPr="001F3E2C">
        <w:rPr>
          <w:rFonts w:eastAsia="Calibri"/>
          <w:color w:val="000000"/>
          <w:lang w:eastAsia="en-US"/>
        </w:rPr>
        <w:t xml:space="preserve">nia należytego wykonania umowy w </w:t>
      </w:r>
      <w:r w:rsidRPr="001F3E2C">
        <w:rPr>
          <w:rFonts w:eastAsia="Calibri"/>
          <w:lang w:eastAsia="en-US"/>
        </w:rPr>
        <w:t xml:space="preserve">wysokości </w:t>
      </w:r>
      <w:r w:rsidRPr="001F3E2C">
        <w:rPr>
          <w:rFonts w:eastAsia="Calibri"/>
          <w:b/>
          <w:bCs/>
          <w:lang w:eastAsia="en-US"/>
        </w:rPr>
        <w:t xml:space="preserve">5 % </w:t>
      </w:r>
      <w:r w:rsidRPr="001F3E2C">
        <w:rPr>
          <w:rFonts w:eastAsia="Calibri"/>
          <w:b/>
          <w:lang w:eastAsia="en-US"/>
        </w:rPr>
        <w:t>ceny całkowitej</w:t>
      </w:r>
      <w:r w:rsidRPr="001F3E2C">
        <w:rPr>
          <w:rFonts w:eastAsia="Calibri"/>
          <w:lang w:eastAsia="en-US"/>
        </w:rPr>
        <w:t xml:space="preserve"> podanej w ofercie</w:t>
      </w:r>
      <w:r w:rsidRPr="001F3E2C">
        <w:rPr>
          <w:rFonts w:eastAsia="Calibri"/>
          <w:color w:val="000000"/>
          <w:lang w:eastAsia="en-US"/>
        </w:rPr>
        <w:t xml:space="preserve"> w formach, o których mowa w art. </w:t>
      </w:r>
      <w:r w:rsidRPr="00117C3F">
        <w:rPr>
          <w:rFonts w:eastAsia="Calibri"/>
          <w:color w:val="000000"/>
          <w:lang w:eastAsia="en-US"/>
        </w:rPr>
        <w:t>45</w:t>
      </w:r>
      <w:r w:rsidR="00085551">
        <w:rPr>
          <w:rFonts w:eastAsia="Calibri"/>
          <w:color w:val="000000"/>
          <w:lang w:eastAsia="en-US"/>
        </w:rPr>
        <w:t>2</w:t>
      </w:r>
      <w:r w:rsidRPr="00117C3F">
        <w:rPr>
          <w:rFonts w:eastAsia="Calibri"/>
          <w:color w:val="000000"/>
          <w:lang w:eastAsia="en-US"/>
        </w:rPr>
        <w:t xml:space="preserve"> ust</w:t>
      </w:r>
      <w:r w:rsidRPr="001F3E2C">
        <w:rPr>
          <w:rFonts w:eastAsia="Calibri"/>
          <w:color w:val="000000"/>
          <w:lang w:eastAsia="en-US"/>
        </w:rPr>
        <w:t>.</w:t>
      </w:r>
      <w:r w:rsidR="00117C3F">
        <w:rPr>
          <w:rFonts w:eastAsia="Calibri"/>
          <w:color w:val="000000"/>
          <w:lang w:eastAsia="en-US"/>
        </w:rPr>
        <w:t xml:space="preserve"> </w:t>
      </w:r>
      <w:r w:rsidRPr="00117C3F">
        <w:rPr>
          <w:rFonts w:eastAsia="Calibri"/>
          <w:color w:val="000000"/>
          <w:lang w:eastAsia="en-US"/>
        </w:rPr>
        <w:t>2</w:t>
      </w:r>
      <w:r w:rsidRPr="001F3E2C">
        <w:rPr>
          <w:rFonts w:eastAsia="Calibri"/>
          <w:color w:val="000000"/>
          <w:lang w:eastAsia="en-US"/>
        </w:rPr>
        <w:t xml:space="preserve"> ustawy </w:t>
      </w:r>
      <w:proofErr w:type="spellStart"/>
      <w:r w:rsidRPr="00117C3F">
        <w:rPr>
          <w:rFonts w:eastAsia="Calibri"/>
          <w:color w:val="000000"/>
          <w:lang w:eastAsia="en-US"/>
        </w:rPr>
        <w:t>Pzp</w:t>
      </w:r>
      <w:proofErr w:type="spellEnd"/>
      <w:r w:rsidRPr="001F3E2C">
        <w:rPr>
          <w:rFonts w:eastAsia="Calibri"/>
          <w:color w:val="000000"/>
          <w:lang w:eastAsia="en-US"/>
        </w:rPr>
        <w:t>.</w:t>
      </w:r>
    </w:p>
    <w:p w:rsidR="001F3E2C" w:rsidRPr="001F3E2C" w:rsidRDefault="001F3E2C" w:rsidP="00EA2DA6">
      <w:pPr>
        <w:numPr>
          <w:ilvl w:val="0"/>
          <w:numId w:val="12"/>
        </w:numPr>
        <w:suppressAutoHyphens w:val="0"/>
        <w:autoSpaceDE w:val="0"/>
        <w:autoSpaceDN/>
        <w:adjustRightInd w:val="0"/>
        <w:spacing w:after="200" w:line="276" w:lineRule="auto"/>
        <w:ind w:left="426"/>
        <w:contextualSpacing/>
        <w:jc w:val="both"/>
        <w:textAlignment w:val="auto"/>
        <w:rPr>
          <w:rFonts w:eastAsia="Calibri"/>
          <w:color w:val="000000"/>
          <w:lang w:eastAsia="en-US"/>
        </w:rPr>
      </w:pPr>
      <w:r w:rsidRPr="001F3E2C">
        <w:rPr>
          <w:rFonts w:eastAsia="Calibri"/>
          <w:color w:val="000000"/>
          <w:lang w:eastAsia="en-US"/>
        </w:rPr>
        <w:t>Formy wniesienia zabezpieczenia:</w:t>
      </w:r>
    </w:p>
    <w:p w:rsidR="001F3E2C" w:rsidRPr="001F3E2C" w:rsidRDefault="001F3E2C" w:rsidP="00EA2DA6">
      <w:pPr>
        <w:numPr>
          <w:ilvl w:val="0"/>
          <w:numId w:val="13"/>
        </w:numPr>
        <w:suppressAutoHyphens w:val="0"/>
        <w:autoSpaceDE w:val="0"/>
        <w:autoSpaceDN/>
        <w:adjustRightInd w:val="0"/>
        <w:spacing w:after="200" w:line="276" w:lineRule="auto"/>
        <w:contextualSpacing/>
        <w:jc w:val="both"/>
        <w:textAlignment w:val="auto"/>
        <w:rPr>
          <w:rFonts w:eastAsia="Calibri"/>
          <w:color w:val="000000"/>
          <w:lang w:eastAsia="en-US"/>
        </w:rPr>
      </w:pPr>
      <w:r w:rsidRPr="001F3E2C">
        <w:rPr>
          <w:rFonts w:eastAsia="Calibri"/>
          <w:color w:val="000000"/>
          <w:lang w:eastAsia="en-US"/>
        </w:rPr>
        <w:t>w pieniądzu - przelewem na rachunek bankowy wskazany przez Zamawiającego:</w:t>
      </w:r>
    </w:p>
    <w:p w:rsidR="001F3E2C" w:rsidRPr="001F3E2C" w:rsidRDefault="001F3E2C" w:rsidP="001F3E2C">
      <w:pPr>
        <w:suppressAutoHyphens w:val="0"/>
        <w:autoSpaceDE w:val="0"/>
        <w:adjustRightInd w:val="0"/>
        <w:ind w:left="709"/>
        <w:jc w:val="both"/>
        <w:textAlignment w:val="auto"/>
        <w:rPr>
          <w:rFonts w:eastAsia="SymbolMT"/>
          <w:color w:val="000000"/>
          <w:lang w:eastAsia="en-US"/>
        </w:rPr>
      </w:pPr>
      <w:r w:rsidRPr="001F3E2C">
        <w:rPr>
          <w:rFonts w:eastAsia="Calibri"/>
          <w:b/>
          <w:lang w:eastAsia="en-US"/>
        </w:rPr>
        <w:t>Nr 66 8922 0009 0000 5223 2000 0020</w:t>
      </w:r>
    </w:p>
    <w:p w:rsidR="001F3E2C" w:rsidRPr="001F3E2C" w:rsidRDefault="001F3E2C" w:rsidP="00EA2DA6">
      <w:pPr>
        <w:numPr>
          <w:ilvl w:val="0"/>
          <w:numId w:val="13"/>
        </w:numPr>
        <w:suppressAutoHyphens w:val="0"/>
        <w:autoSpaceDE w:val="0"/>
        <w:autoSpaceDN/>
        <w:adjustRightInd w:val="0"/>
        <w:spacing w:after="200" w:line="276" w:lineRule="auto"/>
        <w:contextualSpacing/>
        <w:jc w:val="both"/>
        <w:textAlignment w:val="auto"/>
        <w:rPr>
          <w:rFonts w:eastAsia="SymbolMT"/>
          <w:color w:val="000000"/>
          <w:lang w:eastAsia="en-US"/>
        </w:rPr>
      </w:pPr>
      <w:r w:rsidRPr="001F3E2C">
        <w:rPr>
          <w:rFonts w:eastAsia="Calibri"/>
          <w:color w:val="000000"/>
          <w:lang w:eastAsia="en-US"/>
        </w:rPr>
        <w:lastRenderedPageBreak/>
        <w:t>poręczeniach bankowych lub poręczeniach spółdzielczej kasy oszczędnościowo-kredytowej, z tym, że zobowiązanie kasy jest zawsze zobowiązaniem pieniężnym,</w:t>
      </w:r>
    </w:p>
    <w:p w:rsidR="001F3E2C" w:rsidRPr="001F3E2C" w:rsidRDefault="001F3E2C" w:rsidP="00EA2DA6">
      <w:pPr>
        <w:numPr>
          <w:ilvl w:val="0"/>
          <w:numId w:val="13"/>
        </w:numPr>
        <w:suppressAutoHyphens w:val="0"/>
        <w:autoSpaceDE w:val="0"/>
        <w:autoSpaceDN/>
        <w:adjustRightInd w:val="0"/>
        <w:spacing w:after="200" w:line="276" w:lineRule="auto"/>
        <w:contextualSpacing/>
        <w:jc w:val="both"/>
        <w:textAlignment w:val="auto"/>
        <w:rPr>
          <w:rFonts w:eastAsia="SymbolMT"/>
          <w:color w:val="000000"/>
          <w:lang w:eastAsia="en-US"/>
        </w:rPr>
      </w:pPr>
      <w:r w:rsidRPr="001F3E2C">
        <w:rPr>
          <w:rFonts w:eastAsia="Calibri"/>
          <w:color w:val="000000"/>
          <w:lang w:eastAsia="en-US"/>
        </w:rPr>
        <w:t>gwarancjach bankowych,</w:t>
      </w:r>
    </w:p>
    <w:p w:rsidR="001F3E2C" w:rsidRPr="001F3E2C" w:rsidRDefault="001F3E2C" w:rsidP="00EA2DA6">
      <w:pPr>
        <w:numPr>
          <w:ilvl w:val="0"/>
          <w:numId w:val="13"/>
        </w:numPr>
        <w:suppressAutoHyphens w:val="0"/>
        <w:autoSpaceDE w:val="0"/>
        <w:autoSpaceDN/>
        <w:adjustRightInd w:val="0"/>
        <w:spacing w:after="200" w:line="276" w:lineRule="auto"/>
        <w:contextualSpacing/>
        <w:jc w:val="both"/>
        <w:textAlignment w:val="auto"/>
        <w:rPr>
          <w:rFonts w:eastAsia="SymbolMT"/>
          <w:color w:val="000000"/>
          <w:lang w:eastAsia="en-US"/>
        </w:rPr>
      </w:pPr>
      <w:r w:rsidRPr="001F3E2C">
        <w:rPr>
          <w:rFonts w:eastAsia="Calibri"/>
          <w:color w:val="000000"/>
          <w:lang w:eastAsia="en-US"/>
        </w:rPr>
        <w:t>gwarancjach ubezpieczeniowych,</w:t>
      </w:r>
    </w:p>
    <w:p w:rsidR="001F3E2C" w:rsidRPr="001B70D4" w:rsidRDefault="001F3E2C" w:rsidP="00EA2DA6">
      <w:pPr>
        <w:numPr>
          <w:ilvl w:val="0"/>
          <w:numId w:val="13"/>
        </w:numPr>
        <w:suppressAutoHyphens w:val="0"/>
        <w:autoSpaceDE w:val="0"/>
        <w:autoSpaceDN/>
        <w:adjustRightInd w:val="0"/>
        <w:spacing w:after="200" w:line="276" w:lineRule="auto"/>
        <w:ind w:left="709" w:hanging="357"/>
        <w:contextualSpacing/>
        <w:jc w:val="both"/>
        <w:textAlignment w:val="auto"/>
        <w:rPr>
          <w:rFonts w:eastAsia="Calibri"/>
          <w:b/>
          <w:color w:val="000000"/>
          <w:lang w:eastAsia="en-US"/>
        </w:rPr>
      </w:pPr>
      <w:r w:rsidRPr="001B70D4">
        <w:rPr>
          <w:rFonts w:eastAsia="Calibri"/>
          <w:color w:val="000000"/>
          <w:lang w:eastAsia="en-US"/>
        </w:rPr>
        <w:t>poręczeniach udzielanych przez podmioty, o których mowa w art. 6b ust. 5 pkt. 2 ustawy z dnia 9 listopada 2000 r. o utworzeniu Polskiej Agencji Rozwoju Przedsi</w:t>
      </w:r>
      <w:r w:rsidRPr="001B70D4">
        <w:rPr>
          <w:rFonts w:eastAsia="Calibri"/>
          <w:color w:val="000000"/>
          <w:lang w:eastAsia="en-US"/>
        </w:rPr>
        <w:t>ę</w:t>
      </w:r>
      <w:r w:rsidRPr="001B70D4">
        <w:rPr>
          <w:rFonts w:eastAsia="Calibri"/>
          <w:color w:val="000000"/>
          <w:lang w:eastAsia="en-US"/>
        </w:rPr>
        <w:t xml:space="preserve">biorczości, </w:t>
      </w:r>
      <w:r w:rsidRPr="001B70D4">
        <w:rPr>
          <w:rFonts w:eastAsia="Calibri"/>
          <w:b/>
          <w:color w:val="000000"/>
          <w:lang w:eastAsia="en-US"/>
        </w:rPr>
        <w:t>a za zgodą Zamawiającego może być wnoszone również:</w:t>
      </w:r>
    </w:p>
    <w:p w:rsidR="001F3E2C" w:rsidRPr="001F3E2C" w:rsidRDefault="001F3E2C" w:rsidP="00EA2DA6">
      <w:pPr>
        <w:numPr>
          <w:ilvl w:val="0"/>
          <w:numId w:val="14"/>
        </w:numPr>
        <w:suppressAutoHyphens w:val="0"/>
        <w:autoSpaceDE w:val="0"/>
        <w:autoSpaceDN/>
        <w:adjustRightInd w:val="0"/>
        <w:spacing w:after="200" w:line="276" w:lineRule="auto"/>
        <w:contextualSpacing/>
        <w:jc w:val="both"/>
        <w:textAlignment w:val="auto"/>
        <w:rPr>
          <w:rFonts w:eastAsia="SymbolMT"/>
          <w:color w:val="000000"/>
          <w:lang w:eastAsia="en-US"/>
        </w:rPr>
      </w:pPr>
      <w:r w:rsidRPr="001F3E2C">
        <w:rPr>
          <w:rFonts w:eastAsia="Calibri"/>
          <w:color w:val="000000"/>
          <w:lang w:eastAsia="en-US"/>
        </w:rPr>
        <w:t>w wekslach z poręczeniem wekslowym banku lub spółdzielczej kasy oszczę</w:t>
      </w:r>
      <w:r w:rsidRPr="001F3E2C">
        <w:rPr>
          <w:rFonts w:eastAsia="Calibri"/>
          <w:color w:val="000000"/>
          <w:lang w:eastAsia="en-US"/>
        </w:rPr>
        <w:t>d</w:t>
      </w:r>
      <w:r w:rsidRPr="001F3E2C">
        <w:rPr>
          <w:rFonts w:eastAsia="Calibri"/>
          <w:color w:val="000000"/>
          <w:lang w:eastAsia="en-US"/>
        </w:rPr>
        <w:t>nościowo - kredytowej;</w:t>
      </w:r>
    </w:p>
    <w:p w:rsidR="001F3E2C" w:rsidRPr="001F3E2C" w:rsidRDefault="001F3E2C" w:rsidP="00EA2DA6">
      <w:pPr>
        <w:numPr>
          <w:ilvl w:val="0"/>
          <w:numId w:val="14"/>
        </w:numPr>
        <w:suppressAutoHyphens w:val="0"/>
        <w:autoSpaceDE w:val="0"/>
        <w:autoSpaceDN/>
        <w:adjustRightInd w:val="0"/>
        <w:spacing w:after="200" w:line="276" w:lineRule="auto"/>
        <w:contextualSpacing/>
        <w:jc w:val="both"/>
        <w:textAlignment w:val="auto"/>
        <w:rPr>
          <w:rFonts w:eastAsia="SymbolMT"/>
          <w:color w:val="000000"/>
          <w:lang w:eastAsia="en-US"/>
        </w:rPr>
      </w:pPr>
      <w:r w:rsidRPr="001F3E2C">
        <w:rPr>
          <w:rFonts w:eastAsia="Calibri"/>
          <w:color w:val="000000"/>
          <w:lang w:eastAsia="en-US"/>
        </w:rPr>
        <w:t>przez ustanowienie zastawu na papierach wartościowych emitowanych przez Skarb Państwa lub jednostkę samorządu terytorialnego,</w:t>
      </w:r>
    </w:p>
    <w:p w:rsidR="001F3E2C" w:rsidRPr="00117C3F" w:rsidRDefault="001F3E2C" w:rsidP="00EA2DA6">
      <w:pPr>
        <w:numPr>
          <w:ilvl w:val="0"/>
          <w:numId w:val="14"/>
        </w:numPr>
        <w:suppressAutoHyphens w:val="0"/>
        <w:autoSpaceDE w:val="0"/>
        <w:autoSpaceDN/>
        <w:adjustRightInd w:val="0"/>
        <w:spacing w:after="200" w:line="276" w:lineRule="auto"/>
        <w:contextualSpacing/>
        <w:jc w:val="both"/>
        <w:textAlignment w:val="auto"/>
        <w:rPr>
          <w:rFonts w:eastAsia="SymbolMT"/>
          <w:color w:val="000000"/>
          <w:lang w:eastAsia="en-US"/>
        </w:rPr>
      </w:pPr>
      <w:r w:rsidRPr="001F3E2C">
        <w:rPr>
          <w:rFonts w:eastAsia="Calibri"/>
          <w:color w:val="000000"/>
          <w:lang w:eastAsia="en-US"/>
        </w:rPr>
        <w:t xml:space="preserve">przez ustanowienie zastawu rejestrowego na zasadach określonych w </w:t>
      </w:r>
      <w:r w:rsidRPr="00117C3F">
        <w:rPr>
          <w:rFonts w:eastAsia="Calibri"/>
          <w:color w:val="000000"/>
          <w:lang w:eastAsia="en-US"/>
        </w:rPr>
        <w:t>ustawie z dnia 6 grudnia 1996 r. o zastawie rejestrowym i rejestrze zastawów.</w:t>
      </w:r>
      <w:r w:rsidR="00F3262D" w:rsidRPr="00117C3F">
        <w:rPr>
          <w:rFonts w:eastAsia="Calibri"/>
          <w:color w:val="000000"/>
          <w:lang w:eastAsia="en-US"/>
        </w:rPr>
        <w:t>.</w:t>
      </w:r>
    </w:p>
    <w:p w:rsidR="001F3E2C" w:rsidRPr="001F3E2C" w:rsidRDefault="001F3E2C" w:rsidP="00EA2DA6">
      <w:pPr>
        <w:numPr>
          <w:ilvl w:val="0"/>
          <w:numId w:val="12"/>
        </w:numPr>
        <w:suppressAutoHyphens w:val="0"/>
        <w:autoSpaceDE w:val="0"/>
        <w:autoSpaceDN/>
        <w:adjustRightInd w:val="0"/>
        <w:spacing w:after="200" w:line="276" w:lineRule="auto"/>
        <w:ind w:left="426"/>
        <w:contextualSpacing/>
        <w:jc w:val="both"/>
        <w:textAlignment w:val="auto"/>
        <w:rPr>
          <w:rFonts w:eastAsia="Calibri"/>
          <w:color w:val="000000"/>
          <w:lang w:eastAsia="en-US"/>
        </w:rPr>
      </w:pPr>
      <w:r w:rsidRPr="001F3E2C">
        <w:rPr>
          <w:rFonts w:eastAsia="Calibri"/>
          <w:color w:val="000000"/>
          <w:lang w:eastAsia="en-US"/>
        </w:rPr>
        <w:t xml:space="preserve">Zabezpieczenie zostanie zwrócone na zasadach określonych w art. </w:t>
      </w:r>
      <w:r w:rsidR="00F3262D" w:rsidRPr="00117C3F">
        <w:rPr>
          <w:rFonts w:eastAsia="Calibri"/>
          <w:color w:val="000000"/>
          <w:lang w:eastAsia="en-US"/>
        </w:rPr>
        <w:t>453</w:t>
      </w:r>
      <w:r w:rsidRPr="001F3E2C">
        <w:rPr>
          <w:rFonts w:eastAsia="Calibri"/>
          <w:color w:val="000000"/>
          <w:lang w:eastAsia="en-US"/>
        </w:rPr>
        <w:t xml:space="preserve"> ustawy PZP.</w:t>
      </w:r>
    </w:p>
    <w:p w:rsidR="001F3E2C" w:rsidRPr="001F3E2C" w:rsidRDefault="001F3E2C" w:rsidP="00EA2DA6">
      <w:pPr>
        <w:numPr>
          <w:ilvl w:val="0"/>
          <w:numId w:val="12"/>
        </w:numPr>
        <w:suppressAutoHyphens w:val="0"/>
        <w:autoSpaceDE w:val="0"/>
        <w:autoSpaceDN/>
        <w:adjustRightInd w:val="0"/>
        <w:spacing w:after="200" w:line="276" w:lineRule="auto"/>
        <w:ind w:left="426"/>
        <w:contextualSpacing/>
        <w:jc w:val="both"/>
        <w:textAlignment w:val="auto"/>
        <w:rPr>
          <w:rFonts w:eastAsia="Calibri"/>
          <w:color w:val="000000"/>
          <w:lang w:eastAsia="en-US"/>
        </w:rPr>
      </w:pPr>
      <w:r w:rsidRPr="001F3E2C">
        <w:rPr>
          <w:rFonts w:eastAsia="Calibri"/>
          <w:color w:val="000000"/>
          <w:lang w:eastAsia="en-US"/>
        </w:rPr>
        <w:t>Strony ustalają, że wniesione zabezpieczenie należytego wykonania umowy zostanie zwrócone w następujący sposób:</w:t>
      </w:r>
    </w:p>
    <w:p w:rsidR="001F3E2C" w:rsidRPr="001F3E2C" w:rsidRDefault="001F3E2C" w:rsidP="00EA2DA6">
      <w:pPr>
        <w:numPr>
          <w:ilvl w:val="0"/>
          <w:numId w:val="15"/>
        </w:numPr>
        <w:suppressAutoHyphens w:val="0"/>
        <w:autoSpaceDE w:val="0"/>
        <w:autoSpaceDN/>
        <w:adjustRightInd w:val="0"/>
        <w:spacing w:after="200" w:line="276" w:lineRule="auto"/>
        <w:contextualSpacing/>
        <w:jc w:val="both"/>
        <w:textAlignment w:val="auto"/>
        <w:rPr>
          <w:rFonts w:eastAsia="Calibri"/>
          <w:color w:val="000000"/>
          <w:lang w:eastAsia="en-US"/>
        </w:rPr>
      </w:pPr>
      <w:r w:rsidRPr="001F3E2C">
        <w:rPr>
          <w:rFonts w:eastAsia="Calibri"/>
          <w:b/>
          <w:bCs/>
          <w:color w:val="000000"/>
          <w:lang w:eastAsia="en-US"/>
        </w:rPr>
        <w:t>70 %</w:t>
      </w:r>
      <w:r w:rsidRPr="001F3E2C">
        <w:rPr>
          <w:rFonts w:eastAsia="Calibri"/>
          <w:color w:val="000000"/>
          <w:lang w:eastAsia="en-US"/>
        </w:rPr>
        <w:t xml:space="preserve"> w terminie </w:t>
      </w:r>
      <w:r w:rsidRPr="001F3E2C">
        <w:rPr>
          <w:rFonts w:eastAsia="Calibri"/>
          <w:b/>
          <w:bCs/>
          <w:color w:val="000000"/>
          <w:lang w:eastAsia="en-US"/>
        </w:rPr>
        <w:t>30 dni od</w:t>
      </w:r>
      <w:r w:rsidRPr="001F3E2C">
        <w:rPr>
          <w:rFonts w:eastAsia="Calibri"/>
          <w:lang w:eastAsia="en-US"/>
        </w:rPr>
        <w:t xml:space="preserve"> </w:t>
      </w:r>
      <w:r w:rsidRPr="001F3E2C">
        <w:rPr>
          <w:rFonts w:eastAsia="Calibri"/>
          <w:b/>
          <w:bCs/>
          <w:color w:val="000000"/>
          <w:lang w:eastAsia="en-US"/>
        </w:rPr>
        <w:t>dnia wykonania zamówienia i uznania przez Zamawi</w:t>
      </w:r>
      <w:r w:rsidRPr="001F3E2C">
        <w:rPr>
          <w:rFonts w:eastAsia="Calibri"/>
          <w:b/>
          <w:bCs/>
          <w:color w:val="000000"/>
          <w:lang w:eastAsia="en-US"/>
        </w:rPr>
        <w:t>a</w:t>
      </w:r>
      <w:r w:rsidRPr="001F3E2C">
        <w:rPr>
          <w:rFonts w:eastAsia="Calibri"/>
          <w:b/>
          <w:bCs/>
          <w:color w:val="000000"/>
          <w:lang w:eastAsia="en-US"/>
        </w:rPr>
        <w:t>jącego za należycie wykonane</w:t>
      </w:r>
      <w:r w:rsidRPr="001F3E2C">
        <w:rPr>
          <w:rFonts w:eastAsia="Calibri"/>
          <w:color w:val="000000"/>
          <w:lang w:eastAsia="en-US"/>
        </w:rPr>
        <w:t>;</w:t>
      </w:r>
    </w:p>
    <w:p w:rsidR="001F3E2C" w:rsidRPr="001F3E2C" w:rsidRDefault="001F3E2C" w:rsidP="00EA2DA6">
      <w:pPr>
        <w:numPr>
          <w:ilvl w:val="0"/>
          <w:numId w:val="15"/>
        </w:numPr>
        <w:suppressAutoHyphens w:val="0"/>
        <w:autoSpaceDE w:val="0"/>
        <w:autoSpaceDN/>
        <w:adjustRightInd w:val="0"/>
        <w:spacing w:after="200" w:line="276" w:lineRule="auto"/>
        <w:contextualSpacing/>
        <w:jc w:val="both"/>
        <w:textAlignment w:val="auto"/>
        <w:rPr>
          <w:rFonts w:eastAsia="Calibri"/>
          <w:b/>
          <w:bCs/>
          <w:color w:val="000000"/>
          <w:lang w:eastAsia="en-US"/>
        </w:rPr>
      </w:pPr>
      <w:r w:rsidRPr="001F3E2C">
        <w:rPr>
          <w:rFonts w:eastAsia="Calibri"/>
          <w:b/>
          <w:bCs/>
          <w:color w:val="000000"/>
          <w:lang w:eastAsia="en-US"/>
        </w:rPr>
        <w:t>pozostałe</w:t>
      </w:r>
      <w:r w:rsidRPr="001F3E2C">
        <w:rPr>
          <w:rFonts w:eastAsia="Calibri"/>
          <w:color w:val="000000"/>
          <w:lang w:eastAsia="en-US"/>
        </w:rPr>
        <w:t xml:space="preserve"> </w:t>
      </w:r>
      <w:r w:rsidRPr="001F3E2C">
        <w:rPr>
          <w:rFonts w:eastAsia="Calibri"/>
          <w:b/>
          <w:bCs/>
          <w:color w:val="000000"/>
          <w:lang w:eastAsia="en-US"/>
        </w:rPr>
        <w:t>30 %</w:t>
      </w:r>
      <w:r w:rsidRPr="001F3E2C">
        <w:rPr>
          <w:rFonts w:eastAsia="Calibri"/>
          <w:color w:val="000000"/>
          <w:lang w:eastAsia="en-US"/>
        </w:rPr>
        <w:t xml:space="preserve"> w terminie </w:t>
      </w:r>
      <w:r w:rsidRPr="001F3E2C">
        <w:rPr>
          <w:rFonts w:eastAsia="Calibri"/>
          <w:b/>
          <w:bCs/>
          <w:color w:val="000000"/>
          <w:lang w:eastAsia="en-US"/>
        </w:rPr>
        <w:t>15 dni po upływie okresu rękojmi za wady</w:t>
      </w:r>
      <w:r w:rsidR="00F3262D" w:rsidRPr="00117C3F">
        <w:rPr>
          <w:rFonts w:eastAsia="Calibri"/>
          <w:b/>
          <w:bCs/>
          <w:color w:val="000000"/>
          <w:lang w:eastAsia="en-US"/>
        </w:rPr>
        <w:t xml:space="preserve"> lub gw</w:t>
      </w:r>
      <w:r w:rsidR="00F3262D" w:rsidRPr="00117C3F">
        <w:rPr>
          <w:rFonts w:eastAsia="Calibri"/>
          <w:b/>
          <w:bCs/>
          <w:color w:val="000000"/>
          <w:lang w:eastAsia="en-US"/>
        </w:rPr>
        <w:t>a</w:t>
      </w:r>
      <w:r w:rsidR="00F3262D" w:rsidRPr="00117C3F">
        <w:rPr>
          <w:rFonts w:eastAsia="Calibri"/>
          <w:b/>
          <w:bCs/>
          <w:color w:val="000000"/>
          <w:lang w:eastAsia="en-US"/>
        </w:rPr>
        <w:t>rancji</w:t>
      </w:r>
      <w:r w:rsidRPr="001F3E2C">
        <w:rPr>
          <w:rFonts w:eastAsia="Calibri"/>
          <w:b/>
          <w:bCs/>
          <w:color w:val="000000"/>
          <w:lang w:eastAsia="en-US"/>
        </w:rPr>
        <w:t>.</w:t>
      </w:r>
    </w:p>
    <w:p w:rsidR="00F10901" w:rsidRPr="005C29D3" w:rsidRDefault="001F3E2C" w:rsidP="00EA2DA6">
      <w:pPr>
        <w:numPr>
          <w:ilvl w:val="0"/>
          <w:numId w:val="12"/>
        </w:numPr>
        <w:suppressAutoHyphens w:val="0"/>
        <w:autoSpaceDN/>
        <w:spacing w:before="60" w:after="240" w:line="276" w:lineRule="auto"/>
        <w:ind w:left="425" w:hanging="357"/>
        <w:jc w:val="both"/>
        <w:textAlignment w:val="auto"/>
        <w:rPr>
          <w:rFonts w:eastAsia="Calibri"/>
          <w:lang w:eastAsia="en-US"/>
        </w:rPr>
      </w:pPr>
      <w:r w:rsidRPr="001F3E2C">
        <w:rPr>
          <w:rFonts w:eastAsia="Calibri"/>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w:t>
      </w:r>
      <w:r w:rsidRPr="001F3E2C">
        <w:rPr>
          <w:rFonts w:eastAsia="Calibri"/>
          <w:lang w:eastAsia="en-US"/>
        </w:rPr>
        <w:t>u</w:t>
      </w:r>
      <w:r w:rsidRPr="001F3E2C">
        <w:rPr>
          <w:rFonts w:eastAsia="Calibri"/>
          <w:lang w:eastAsia="en-US"/>
        </w:rPr>
        <w:t>żenia zabezpieczenia lub wniesienia nowego zabezpieczenia na kolejne okresy.</w:t>
      </w:r>
    </w:p>
    <w:p w:rsidR="008B58CB" w:rsidRDefault="006C2F4A" w:rsidP="00743AB0">
      <w:pPr>
        <w:pStyle w:val="Akapitzlist"/>
        <w:pBdr>
          <w:bottom w:val="double" w:sz="4" w:space="1" w:color="000000"/>
        </w:pBdr>
        <w:shd w:val="clear" w:color="auto" w:fill="DAEEF3"/>
        <w:spacing w:before="360" w:after="40"/>
        <w:ind w:left="852" w:hanging="851"/>
        <w:jc w:val="both"/>
        <w:rPr>
          <w:b/>
          <w:szCs w:val="20"/>
        </w:rPr>
      </w:pPr>
      <w:r>
        <w:rPr>
          <w:b/>
          <w:szCs w:val="20"/>
        </w:rPr>
        <w:t>XXII.</w:t>
      </w:r>
      <w:r>
        <w:rPr>
          <w:b/>
          <w:szCs w:val="20"/>
        </w:rPr>
        <w:tab/>
        <w:t>INFORMACJE O TREŚCI ZAWIERANEJ UMOWY ORAZ MOŻLIWOŚCI JEJ ZMIANY</w:t>
      </w:r>
    </w:p>
    <w:p w:rsidR="008B58CB" w:rsidRDefault="006C2F4A" w:rsidP="00743AB0">
      <w:pPr>
        <w:pStyle w:val="pkt"/>
        <w:spacing w:before="240" w:after="0"/>
        <w:ind w:left="426" w:hanging="426"/>
      </w:pPr>
      <w:r>
        <w:rPr>
          <w:b/>
          <w:bCs/>
        </w:rPr>
        <w:t>1.</w:t>
      </w:r>
      <w:r>
        <w:rPr>
          <w:b/>
          <w:bCs/>
        </w:rPr>
        <w:tab/>
      </w:r>
      <w:r>
        <w:t xml:space="preserve">Wybrany Wykonawca jest zobowiązany do zawarcia umowy w sprawie zamówienia publicznego na warunkach określonych we Wzorze Umowy, stanowiącym </w:t>
      </w:r>
      <w:r>
        <w:rPr>
          <w:b/>
        </w:rPr>
        <w:t>Załącznik nr 6 do SWZ</w:t>
      </w:r>
      <w:r>
        <w:t>.</w:t>
      </w:r>
    </w:p>
    <w:p w:rsidR="008B58CB" w:rsidRDefault="006C2F4A" w:rsidP="00743AB0">
      <w:pPr>
        <w:pStyle w:val="pkt"/>
        <w:spacing w:before="0" w:after="0"/>
        <w:ind w:left="426" w:hanging="426"/>
      </w:pPr>
      <w:r>
        <w:rPr>
          <w:b/>
          <w:bCs/>
        </w:rPr>
        <w:t>2.</w:t>
      </w:r>
      <w:r>
        <w:rPr>
          <w:b/>
          <w:bCs/>
        </w:rPr>
        <w:tab/>
      </w:r>
      <w:r>
        <w:t>Zakres świadczenia Wykonawcy wynikający z umowy jest tożsamy z jego zobowiązaniem zawartym w ofercie.</w:t>
      </w:r>
    </w:p>
    <w:p w:rsidR="008B58CB" w:rsidRDefault="006C2F4A" w:rsidP="00743AB0">
      <w:pPr>
        <w:pStyle w:val="pkt"/>
        <w:spacing w:before="0" w:after="0"/>
        <w:ind w:left="426" w:hanging="426"/>
      </w:pPr>
      <w:r>
        <w:rPr>
          <w:b/>
          <w:bCs/>
        </w:rPr>
        <w:t>3.</w:t>
      </w:r>
      <w:r>
        <w:rPr>
          <w:b/>
          <w:bCs/>
        </w:rPr>
        <w:tab/>
      </w:r>
      <w:r>
        <w:t xml:space="preserve">Zamawiający przewiduje możliwość zmiany zawartej umowy w stosunku do treści wybranej oferty w zakresie uregulowanym w art. 454-455 </w:t>
      </w:r>
      <w:r w:rsidR="004368E5">
        <w:t>ustawy P</w:t>
      </w:r>
      <w:r>
        <w:t xml:space="preserve">.z.p. oraz wskazanym we Wzorze Umowy, stanowiącym </w:t>
      </w:r>
      <w:r>
        <w:rPr>
          <w:b/>
        </w:rPr>
        <w:t>Załącznik nr 6 do SWZ</w:t>
      </w:r>
      <w:r>
        <w:t>.</w:t>
      </w:r>
    </w:p>
    <w:p w:rsidR="008B58CB" w:rsidRDefault="006C2F4A" w:rsidP="00743AB0">
      <w:pPr>
        <w:pStyle w:val="pkt"/>
        <w:spacing w:before="0" w:after="0"/>
        <w:ind w:left="426" w:hanging="426"/>
      </w:pPr>
      <w:r>
        <w:rPr>
          <w:b/>
          <w:bCs/>
        </w:rPr>
        <w:t>4.</w:t>
      </w:r>
      <w:r>
        <w:rPr>
          <w:b/>
          <w:bCs/>
        </w:rPr>
        <w:tab/>
      </w:r>
      <w:r>
        <w:t>Zmiana umowy wymaga dla swej ważności, pod rygorem nieważności, zachowania formy pisemnej.</w:t>
      </w:r>
    </w:p>
    <w:p w:rsidR="008B58CB" w:rsidRDefault="006C2F4A" w:rsidP="00743AB0">
      <w:pPr>
        <w:pStyle w:val="Akapitzlist"/>
        <w:pBdr>
          <w:bottom w:val="double" w:sz="4" w:space="1" w:color="000000"/>
        </w:pBdr>
        <w:shd w:val="clear" w:color="auto" w:fill="DAEEF3"/>
        <w:spacing w:before="360" w:after="40"/>
        <w:ind w:left="852" w:hanging="851"/>
        <w:jc w:val="both"/>
        <w:rPr>
          <w:b/>
          <w:szCs w:val="20"/>
        </w:rPr>
      </w:pPr>
      <w:r>
        <w:rPr>
          <w:b/>
          <w:szCs w:val="20"/>
        </w:rPr>
        <w:t>XXI</w:t>
      </w:r>
      <w:r w:rsidR="008216BE">
        <w:rPr>
          <w:b/>
          <w:szCs w:val="20"/>
        </w:rPr>
        <w:t>II</w:t>
      </w:r>
      <w:r>
        <w:rPr>
          <w:b/>
          <w:szCs w:val="20"/>
        </w:rPr>
        <w:t>.</w:t>
      </w:r>
      <w:r>
        <w:rPr>
          <w:b/>
          <w:szCs w:val="20"/>
        </w:rPr>
        <w:tab/>
        <w:t>POUCZENIE O ŚRODKACH OCHRONY PRAWNEJ PRZYSŁUGUJĄCYCH WYKONAWCY</w:t>
      </w:r>
    </w:p>
    <w:p w:rsidR="008B58CB" w:rsidRDefault="006C2F4A" w:rsidP="00743AB0">
      <w:pPr>
        <w:pStyle w:val="pkt"/>
        <w:spacing w:before="240" w:after="0"/>
        <w:ind w:left="426" w:hanging="426"/>
      </w:pPr>
      <w:r>
        <w:rPr>
          <w:b/>
        </w:rPr>
        <w:t>1.</w:t>
      </w:r>
      <w:r>
        <w:rPr>
          <w:b/>
        </w:rPr>
        <w:tab/>
      </w: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E6F2C">
        <w:t>P</w:t>
      </w:r>
      <w:r>
        <w:t xml:space="preserve">.z.p. </w:t>
      </w:r>
    </w:p>
    <w:p w:rsidR="008B58CB" w:rsidRDefault="006C2F4A" w:rsidP="00743AB0">
      <w:pPr>
        <w:pStyle w:val="pkt"/>
        <w:spacing w:before="0" w:after="0"/>
        <w:ind w:left="426" w:hanging="426"/>
      </w:pPr>
      <w:r>
        <w:rPr>
          <w:b/>
        </w:rPr>
        <w:lastRenderedPageBreak/>
        <w:t>2.</w:t>
      </w:r>
      <w:r>
        <w:rPr>
          <w:b/>
        </w:rPr>
        <w:tab/>
      </w:r>
      <w: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CC64B7">
        <w:t>ustawy P</w:t>
      </w:r>
      <w:r>
        <w:t>.z.p. oraz Rzecznikowi Małych i Średnich Przedsiębiorców.</w:t>
      </w:r>
    </w:p>
    <w:p w:rsidR="008B58CB" w:rsidRDefault="006C2F4A" w:rsidP="00743AB0">
      <w:pPr>
        <w:pStyle w:val="pkt"/>
        <w:spacing w:before="0" w:after="0"/>
        <w:ind w:left="426" w:hanging="426"/>
      </w:pPr>
      <w:r>
        <w:rPr>
          <w:b/>
        </w:rPr>
        <w:t>3.</w:t>
      </w:r>
      <w:r>
        <w:rPr>
          <w:b/>
        </w:rPr>
        <w:tab/>
      </w:r>
      <w:r>
        <w:t>Odwołanie przysługuje na:</w:t>
      </w:r>
    </w:p>
    <w:p w:rsidR="008B58CB" w:rsidRDefault="006C2F4A" w:rsidP="00743AB0">
      <w:pPr>
        <w:ind w:left="852" w:hanging="426"/>
        <w:jc w:val="both"/>
        <w:rPr>
          <w:szCs w:val="20"/>
        </w:rPr>
      </w:pPr>
      <w:r>
        <w:rPr>
          <w:szCs w:val="20"/>
        </w:rPr>
        <w:t>1)</w:t>
      </w:r>
      <w:r>
        <w:rPr>
          <w:szCs w:val="20"/>
        </w:rPr>
        <w:tab/>
        <w:t>niezgodną z przepisami ustawy czynność Zamawiającego, podjętą w postępowaniu o udzielenie zamówienia, w tym na projektowane postanowienie umowy;</w:t>
      </w:r>
    </w:p>
    <w:p w:rsidR="008B58CB" w:rsidRDefault="006C2F4A" w:rsidP="00743AB0">
      <w:pPr>
        <w:ind w:left="852" w:hanging="426"/>
        <w:jc w:val="both"/>
        <w:rPr>
          <w:szCs w:val="20"/>
        </w:rPr>
      </w:pPr>
      <w:r>
        <w:rPr>
          <w:szCs w:val="20"/>
        </w:rPr>
        <w:t>2)</w:t>
      </w:r>
      <w:r>
        <w:rPr>
          <w:szCs w:val="20"/>
        </w:rPr>
        <w:tab/>
        <w:t>zaniechanie czynności w postępowaniu o udzielenie zamówienia do której zamawiający był obowiązany na podstawie ustawy;</w:t>
      </w:r>
    </w:p>
    <w:p w:rsidR="008B58CB" w:rsidRDefault="006C2F4A" w:rsidP="00743AB0">
      <w:pPr>
        <w:pStyle w:val="pkt"/>
        <w:spacing w:before="0" w:after="0"/>
        <w:ind w:left="426" w:hanging="426"/>
      </w:pPr>
      <w:r>
        <w:rPr>
          <w:b/>
          <w:bCs/>
        </w:rPr>
        <w:t>4.</w:t>
      </w:r>
      <w:r>
        <w:tab/>
      </w:r>
      <w:r>
        <w:tab/>
        <w:t>Odwołanie wnosi się do Prezesa Izby. Odwołujący przekazuje kopię odwołania zamawiającemu przed upływem terminu do wniesienia odwołania w taki sposób, aby mógł on zapoznać się z jego treścią przed upływem tego terminu.</w:t>
      </w:r>
    </w:p>
    <w:p w:rsidR="008B58CB" w:rsidRDefault="006C2F4A" w:rsidP="00743AB0">
      <w:pPr>
        <w:pStyle w:val="pkt"/>
        <w:spacing w:before="0" w:after="0"/>
        <w:ind w:left="426" w:hanging="426"/>
      </w:pPr>
      <w:r>
        <w:rPr>
          <w:b/>
          <w:bCs/>
        </w:rPr>
        <w:t>5.</w:t>
      </w:r>
      <w:r>
        <w:tab/>
      </w:r>
      <w:r>
        <w:tab/>
        <w:t>Odwołanie wobec treści ogłoszenia lub treści SWZ wnosi się w terminie 5 dni od dnia zamieszczenia ogłoszenia w Biuletynie Zamówień Publicznych lub treści SWZ na stronie internetowej.</w:t>
      </w:r>
    </w:p>
    <w:p w:rsidR="008B58CB" w:rsidRDefault="006C2F4A" w:rsidP="00743AB0">
      <w:pPr>
        <w:pStyle w:val="pkt"/>
        <w:spacing w:before="0" w:after="0"/>
        <w:ind w:left="426" w:hanging="426"/>
      </w:pPr>
      <w:r>
        <w:rPr>
          <w:b/>
          <w:bCs/>
        </w:rPr>
        <w:t>6.</w:t>
      </w:r>
      <w:r>
        <w:tab/>
        <w:t>Odwołanie wnosi się w terminie:</w:t>
      </w:r>
    </w:p>
    <w:p w:rsidR="008B58CB" w:rsidRDefault="006C2F4A" w:rsidP="00743AB0">
      <w:pPr>
        <w:ind w:left="852" w:hanging="426"/>
        <w:jc w:val="both"/>
        <w:rPr>
          <w:szCs w:val="20"/>
        </w:rPr>
      </w:pPr>
      <w:r>
        <w:rPr>
          <w:szCs w:val="20"/>
        </w:rPr>
        <w:t>1)</w:t>
      </w:r>
      <w:r>
        <w:rPr>
          <w:szCs w:val="20"/>
        </w:rPr>
        <w:tab/>
        <w:t>5 dni od dnia przekazania informacji o czynności zamawiającego stanowiącej podstawę jego wniesienia, jeżeli informacja została przekazana przy użyciu środków komunikacji elektronicznej,</w:t>
      </w:r>
    </w:p>
    <w:p w:rsidR="008B58CB" w:rsidRDefault="006C2F4A" w:rsidP="00743AB0">
      <w:pPr>
        <w:ind w:left="852" w:hanging="426"/>
        <w:jc w:val="both"/>
        <w:rPr>
          <w:szCs w:val="20"/>
        </w:rPr>
      </w:pPr>
      <w:r>
        <w:rPr>
          <w:szCs w:val="20"/>
        </w:rPr>
        <w:t>2)</w:t>
      </w:r>
      <w:r>
        <w:rPr>
          <w:szCs w:val="20"/>
        </w:rPr>
        <w:tab/>
        <w:t>10 dni od dnia przekazania informacji o czynności zamawiającego stanowiącej podstawę jego wniesienia, jeżeli informacja została przekazana w sposób inny niż określony w pkt 1).</w:t>
      </w:r>
    </w:p>
    <w:p w:rsidR="008B58CB" w:rsidRDefault="006C2F4A" w:rsidP="00743AB0">
      <w:pPr>
        <w:pStyle w:val="pkt"/>
        <w:spacing w:before="0" w:after="0"/>
        <w:ind w:left="426" w:hanging="426"/>
      </w:pPr>
      <w:r>
        <w:rPr>
          <w:b/>
          <w:bCs/>
        </w:rPr>
        <w:t>7.</w:t>
      </w:r>
      <w:r>
        <w:rPr>
          <w:b/>
          <w:bCs/>
        </w:rPr>
        <w:tab/>
      </w:r>
      <w:r>
        <w:t>Odwołanie w przypadkach innych niż określone w pkt 5 i 6 wnosi się w terminie 5 dni od dnia, w którym powzięto lub przy zachowaniu należytej staranności można było powziąć wiadomość o okolicznościach stanowiących podstawę jego wniesienia</w:t>
      </w:r>
    </w:p>
    <w:p w:rsidR="008B58CB" w:rsidRDefault="006C2F4A" w:rsidP="00743AB0">
      <w:pPr>
        <w:pStyle w:val="pkt"/>
        <w:spacing w:before="0" w:after="0"/>
        <w:ind w:left="426" w:hanging="426"/>
      </w:pPr>
      <w:r>
        <w:rPr>
          <w:b/>
          <w:bCs/>
        </w:rPr>
        <w:t>8.</w:t>
      </w:r>
      <w:r>
        <w:tab/>
        <w:t xml:space="preserve">Na orzeczenie Izby oraz postanowienie Prezesa Izby, o którym mowa w art. 519 ust. 1 ustawy </w:t>
      </w:r>
      <w:r w:rsidR="005B5924">
        <w:t>P</w:t>
      </w:r>
      <w:r>
        <w:t>.z.p., stronom oraz uczestnikom postępowania odwoławczego przysługuje skarga do sądu.</w:t>
      </w:r>
    </w:p>
    <w:p w:rsidR="008B58CB" w:rsidRDefault="006C2F4A" w:rsidP="00743AB0">
      <w:pPr>
        <w:pStyle w:val="pkt"/>
        <w:spacing w:before="0" w:after="0"/>
        <w:ind w:left="426" w:hanging="426"/>
      </w:pPr>
      <w:r>
        <w:rPr>
          <w:b/>
        </w:rPr>
        <w:t>9.</w:t>
      </w:r>
      <w:r>
        <w:rPr>
          <w:b/>
        </w:rPr>
        <w:tab/>
      </w:r>
      <w:r>
        <w:t>W postępowaniu toczącym się wskutek wniesienia skargi stosuje się odpowiednio przepisy ustawy z dnia 17.11.1964 r. - Kodeks postępowania cywilnego o apelacji, jeżeli przepisy niniejszego rozdziału nie stanowią inaczej.</w:t>
      </w:r>
    </w:p>
    <w:p w:rsidR="008B58CB" w:rsidRDefault="006C2F4A" w:rsidP="00743AB0">
      <w:pPr>
        <w:pStyle w:val="pkt"/>
        <w:spacing w:before="0" w:after="0"/>
        <w:ind w:left="426" w:hanging="426"/>
      </w:pPr>
      <w:r>
        <w:rPr>
          <w:b/>
        </w:rPr>
        <w:t>10.</w:t>
      </w:r>
      <w:r>
        <w:rPr>
          <w:b/>
        </w:rPr>
        <w:tab/>
      </w:r>
      <w:r>
        <w:tab/>
        <w:t>Skargę wnosi się do Sądu Okręgowego w Warszawie - sądu zamówień publicznych, zwanego dalej "sądem zamówień publicznych".</w:t>
      </w:r>
    </w:p>
    <w:p w:rsidR="008B58CB" w:rsidRDefault="006C2F4A" w:rsidP="00743AB0">
      <w:pPr>
        <w:pStyle w:val="pkt"/>
        <w:spacing w:before="0" w:after="0"/>
        <w:ind w:left="426" w:hanging="426"/>
      </w:pPr>
      <w:r>
        <w:rPr>
          <w:b/>
        </w:rPr>
        <w:t>11.</w:t>
      </w:r>
      <w:r>
        <w:rPr>
          <w:b/>
        </w:rPr>
        <w:tab/>
      </w:r>
      <w:r>
        <w:t xml:space="preserve">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23.11.2012 r. - Prawo pocztowe jest równoznaczne z jej wniesieniem.</w:t>
      </w:r>
    </w:p>
    <w:p w:rsidR="008B58CB" w:rsidRDefault="006C2F4A" w:rsidP="00743AB0">
      <w:pPr>
        <w:pStyle w:val="pkt"/>
        <w:spacing w:before="0" w:after="0"/>
        <w:ind w:left="426" w:hanging="426"/>
      </w:pPr>
      <w:r>
        <w:rPr>
          <w:b/>
        </w:rPr>
        <w:t>12.</w:t>
      </w:r>
      <w:r>
        <w:rPr>
          <w:b/>
        </w:rPr>
        <w:tab/>
      </w:r>
      <w:r>
        <w:t>Prezes Izby przekazuje skargę wraz z aktami postępowania odwoławczego do sądu zamówień publicznych w terminie 7 dni od dnia jej otrzymania.</w:t>
      </w:r>
    </w:p>
    <w:p w:rsidR="008B58CB" w:rsidRDefault="006C2F4A" w:rsidP="00743AB0">
      <w:pPr>
        <w:pStyle w:val="Akapitzlist"/>
        <w:pBdr>
          <w:bottom w:val="double" w:sz="4" w:space="1" w:color="000000"/>
        </w:pBdr>
        <w:shd w:val="clear" w:color="auto" w:fill="DAEEF3"/>
        <w:spacing w:before="360" w:after="40"/>
        <w:ind w:left="852" w:hanging="851"/>
        <w:jc w:val="both"/>
      </w:pPr>
      <w:r>
        <w:rPr>
          <w:b/>
          <w:szCs w:val="20"/>
        </w:rPr>
        <w:t>XX</w:t>
      </w:r>
      <w:r w:rsidR="00C53FAF">
        <w:rPr>
          <w:b/>
          <w:szCs w:val="20"/>
        </w:rPr>
        <w:t>I</w:t>
      </w:r>
      <w:r>
        <w:rPr>
          <w:b/>
          <w:szCs w:val="20"/>
        </w:rPr>
        <w:t>V.</w:t>
      </w:r>
      <w:r>
        <w:rPr>
          <w:b/>
          <w:szCs w:val="20"/>
        </w:rPr>
        <w:tab/>
        <w:t>WYKAZ ZAŁĄCZNIKÓW DO SWZ</w:t>
      </w:r>
    </w:p>
    <w:tbl>
      <w:tblPr>
        <w:tblW w:w="9178" w:type="dxa"/>
        <w:tblInd w:w="108" w:type="dxa"/>
        <w:tblCellMar>
          <w:left w:w="10" w:type="dxa"/>
          <w:right w:w="10" w:type="dxa"/>
        </w:tblCellMar>
        <w:tblLook w:val="0000" w:firstRow="0" w:lastRow="0" w:firstColumn="0" w:lastColumn="0" w:noHBand="0" w:noVBand="0"/>
      </w:tblPr>
      <w:tblGrid>
        <w:gridCol w:w="1985"/>
        <w:gridCol w:w="7193"/>
      </w:tblGrid>
      <w:tr w:rsidR="008B58CB">
        <w:tc>
          <w:tcPr>
            <w:tcW w:w="1985" w:type="dxa"/>
            <w:shd w:val="clear" w:color="auto" w:fill="auto"/>
            <w:tcMar>
              <w:top w:w="0" w:type="dxa"/>
              <w:left w:w="108" w:type="dxa"/>
              <w:bottom w:w="0" w:type="dxa"/>
              <w:right w:w="108" w:type="dxa"/>
            </w:tcMar>
          </w:tcPr>
          <w:p w:rsidR="008B58CB" w:rsidRDefault="006C2F4A" w:rsidP="00743AB0">
            <w:pPr>
              <w:spacing w:before="240"/>
              <w:rPr>
                <w:szCs w:val="20"/>
              </w:rPr>
            </w:pPr>
            <w:r>
              <w:rPr>
                <w:szCs w:val="20"/>
              </w:rPr>
              <w:t>Załącznik nr 1</w:t>
            </w:r>
          </w:p>
        </w:tc>
        <w:tc>
          <w:tcPr>
            <w:tcW w:w="7193" w:type="dxa"/>
            <w:shd w:val="clear" w:color="auto" w:fill="auto"/>
            <w:tcMar>
              <w:top w:w="0" w:type="dxa"/>
              <w:left w:w="108" w:type="dxa"/>
              <w:bottom w:w="0" w:type="dxa"/>
              <w:right w:w="108" w:type="dxa"/>
            </w:tcMar>
          </w:tcPr>
          <w:p w:rsidR="008B58CB" w:rsidRDefault="006C2F4A" w:rsidP="00743AB0">
            <w:pPr>
              <w:spacing w:before="240"/>
              <w:rPr>
                <w:szCs w:val="20"/>
              </w:rPr>
            </w:pPr>
            <w:r>
              <w:rPr>
                <w:szCs w:val="20"/>
              </w:rPr>
              <w:t>Formularz Ofertowy</w:t>
            </w:r>
          </w:p>
        </w:tc>
      </w:tr>
      <w:tr w:rsidR="008B58CB">
        <w:tc>
          <w:tcPr>
            <w:tcW w:w="1985" w:type="dxa"/>
            <w:shd w:val="clear" w:color="auto" w:fill="auto"/>
            <w:tcMar>
              <w:top w:w="0" w:type="dxa"/>
              <w:left w:w="108" w:type="dxa"/>
              <w:bottom w:w="0" w:type="dxa"/>
              <w:right w:w="108" w:type="dxa"/>
            </w:tcMar>
          </w:tcPr>
          <w:p w:rsidR="0050081A" w:rsidRDefault="006C2F4A" w:rsidP="00743AB0">
            <w:pPr>
              <w:rPr>
                <w:szCs w:val="20"/>
              </w:rPr>
            </w:pPr>
            <w:r>
              <w:rPr>
                <w:szCs w:val="20"/>
              </w:rPr>
              <w:t>Załącznik nr 2</w:t>
            </w:r>
          </w:p>
          <w:p w:rsidR="00BA269C" w:rsidRDefault="00BA269C" w:rsidP="0050081A">
            <w:pPr>
              <w:rPr>
                <w:szCs w:val="20"/>
              </w:rPr>
            </w:pPr>
          </w:p>
          <w:p w:rsidR="008B58CB" w:rsidRPr="0050081A" w:rsidRDefault="0050081A" w:rsidP="00BA269C">
            <w:pPr>
              <w:rPr>
                <w:szCs w:val="20"/>
              </w:rPr>
            </w:pPr>
            <w:r>
              <w:rPr>
                <w:szCs w:val="20"/>
              </w:rPr>
              <w:t xml:space="preserve">Załącznik </w:t>
            </w:r>
            <w:r w:rsidR="00BA269C">
              <w:rPr>
                <w:szCs w:val="20"/>
              </w:rPr>
              <w:t>n</w:t>
            </w:r>
            <w:r>
              <w:rPr>
                <w:szCs w:val="20"/>
              </w:rPr>
              <w:t>r 3</w:t>
            </w:r>
          </w:p>
        </w:tc>
        <w:tc>
          <w:tcPr>
            <w:tcW w:w="7193" w:type="dxa"/>
            <w:shd w:val="clear" w:color="auto" w:fill="auto"/>
            <w:tcMar>
              <w:top w:w="0" w:type="dxa"/>
              <w:left w:w="108" w:type="dxa"/>
              <w:bottom w:w="0" w:type="dxa"/>
              <w:right w:w="108" w:type="dxa"/>
            </w:tcMar>
          </w:tcPr>
          <w:p w:rsidR="008B58CB" w:rsidRDefault="006C2F4A" w:rsidP="00BA269C">
            <w:pPr>
              <w:jc w:val="both"/>
              <w:rPr>
                <w:szCs w:val="20"/>
              </w:rPr>
            </w:pPr>
            <w:r>
              <w:rPr>
                <w:szCs w:val="20"/>
              </w:rPr>
              <w:t>Oświadczenie o braku podstaw wykluczenia</w:t>
            </w:r>
            <w:r w:rsidR="0050081A">
              <w:rPr>
                <w:szCs w:val="20"/>
              </w:rPr>
              <w:t xml:space="preserve"> </w:t>
            </w:r>
            <w:r w:rsidR="00BA269C">
              <w:rPr>
                <w:szCs w:val="20"/>
              </w:rPr>
              <w:t>z postępowania o udzielenie zamówienia</w:t>
            </w:r>
          </w:p>
          <w:p w:rsidR="0050081A" w:rsidRDefault="0050081A" w:rsidP="00BA269C">
            <w:pPr>
              <w:rPr>
                <w:szCs w:val="20"/>
              </w:rPr>
            </w:pPr>
            <w:r>
              <w:rPr>
                <w:szCs w:val="20"/>
              </w:rPr>
              <w:t xml:space="preserve">Oświadczenie o spełnieniu warunków udziału w  postępowaniu </w:t>
            </w:r>
          </w:p>
        </w:tc>
      </w:tr>
      <w:tr w:rsidR="008B58CB">
        <w:tc>
          <w:tcPr>
            <w:tcW w:w="1985" w:type="dxa"/>
            <w:shd w:val="clear" w:color="auto" w:fill="auto"/>
            <w:tcMar>
              <w:top w:w="0" w:type="dxa"/>
              <w:left w:w="108" w:type="dxa"/>
              <w:bottom w:w="0" w:type="dxa"/>
              <w:right w:w="108" w:type="dxa"/>
            </w:tcMar>
          </w:tcPr>
          <w:p w:rsidR="008B58CB" w:rsidRDefault="006C2F4A" w:rsidP="00BA269C">
            <w:pPr>
              <w:rPr>
                <w:szCs w:val="20"/>
              </w:rPr>
            </w:pPr>
            <w:r>
              <w:rPr>
                <w:szCs w:val="20"/>
              </w:rPr>
              <w:t xml:space="preserve">Załącznik nr </w:t>
            </w:r>
            <w:r w:rsidR="00BA269C">
              <w:rPr>
                <w:szCs w:val="20"/>
              </w:rPr>
              <w:t>4</w:t>
            </w:r>
          </w:p>
        </w:tc>
        <w:tc>
          <w:tcPr>
            <w:tcW w:w="7193" w:type="dxa"/>
            <w:shd w:val="clear" w:color="auto" w:fill="auto"/>
            <w:tcMar>
              <w:top w:w="0" w:type="dxa"/>
              <w:left w:w="108" w:type="dxa"/>
              <w:bottom w:w="0" w:type="dxa"/>
              <w:right w:w="108" w:type="dxa"/>
            </w:tcMar>
          </w:tcPr>
          <w:p w:rsidR="008B58CB" w:rsidRDefault="006C2F4A" w:rsidP="004F7E23">
            <w:pPr>
              <w:rPr>
                <w:szCs w:val="20"/>
              </w:rPr>
            </w:pPr>
            <w:r>
              <w:rPr>
                <w:szCs w:val="20"/>
              </w:rPr>
              <w:t>Zobowiązanie innego podmiotu do udostępnienia niezbędnych zasobów Wykonawcy</w:t>
            </w:r>
            <w:r w:rsidR="004F7E23">
              <w:rPr>
                <w:szCs w:val="20"/>
              </w:rPr>
              <w:t xml:space="preserve"> </w:t>
            </w:r>
          </w:p>
        </w:tc>
      </w:tr>
      <w:tr w:rsidR="008B58CB">
        <w:tc>
          <w:tcPr>
            <w:tcW w:w="1985" w:type="dxa"/>
            <w:shd w:val="clear" w:color="auto" w:fill="auto"/>
            <w:tcMar>
              <w:top w:w="0" w:type="dxa"/>
              <w:left w:w="108" w:type="dxa"/>
              <w:bottom w:w="0" w:type="dxa"/>
              <w:right w:w="108" w:type="dxa"/>
            </w:tcMar>
          </w:tcPr>
          <w:p w:rsidR="008B58CB" w:rsidRDefault="006C2F4A" w:rsidP="00BA269C">
            <w:pPr>
              <w:rPr>
                <w:szCs w:val="20"/>
              </w:rPr>
            </w:pPr>
            <w:r>
              <w:rPr>
                <w:szCs w:val="20"/>
              </w:rPr>
              <w:t xml:space="preserve">Załącznik nr </w:t>
            </w:r>
            <w:r w:rsidR="00BA269C">
              <w:rPr>
                <w:szCs w:val="20"/>
              </w:rPr>
              <w:t>5</w:t>
            </w:r>
          </w:p>
        </w:tc>
        <w:tc>
          <w:tcPr>
            <w:tcW w:w="7193" w:type="dxa"/>
            <w:shd w:val="clear" w:color="auto" w:fill="auto"/>
            <w:tcMar>
              <w:top w:w="0" w:type="dxa"/>
              <w:left w:w="108" w:type="dxa"/>
              <w:bottom w:w="0" w:type="dxa"/>
              <w:right w:w="108" w:type="dxa"/>
            </w:tcMar>
          </w:tcPr>
          <w:p w:rsidR="008B58CB" w:rsidRDefault="001E4965" w:rsidP="00743AB0">
            <w:pPr>
              <w:rPr>
                <w:szCs w:val="20"/>
              </w:rPr>
            </w:pPr>
            <w:r>
              <w:rPr>
                <w:szCs w:val="20"/>
              </w:rPr>
              <w:t>Wykaz  osób</w:t>
            </w:r>
          </w:p>
        </w:tc>
      </w:tr>
      <w:tr w:rsidR="008B58CB">
        <w:tc>
          <w:tcPr>
            <w:tcW w:w="1985" w:type="dxa"/>
            <w:shd w:val="clear" w:color="auto" w:fill="auto"/>
            <w:tcMar>
              <w:top w:w="0" w:type="dxa"/>
              <w:left w:w="108" w:type="dxa"/>
              <w:bottom w:w="0" w:type="dxa"/>
              <w:right w:w="108" w:type="dxa"/>
            </w:tcMar>
          </w:tcPr>
          <w:p w:rsidR="008B58CB" w:rsidRDefault="006C2F4A" w:rsidP="0089268A">
            <w:pPr>
              <w:rPr>
                <w:szCs w:val="20"/>
              </w:rPr>
            </w:pPr>
            <w:r>
              <w:rPr>
                <w:szCs w:val="20"/>
              </w:rPr>
              <w:lastRenderedPageBreak/>
              <w:t xml:space="preserve">Załącznik nr </w:t>
            </w:r>
            <w:r w:rsidR="0089268A">
              <w:rPr>
                <w:szCs w:val="20"/>
              </w:rPr>
              <w:t>6</w:t>
            </w:r>
          </w:p>
        </w:tc>
        <w:tc>
          <w:tcPr>
            <w:tcW w:w="7193" w:type="dxa"/>
            <w:shd w:val="clear" w:color="auto" w:fill="auto"/>
            <w:tcMar>
              <w:top w:w="0" w:type="dxa"/>
              <w:left w:w="108" w:type="dxa"/>
              <w:bottom w:w="0" w:type="dxa"/>
              <w:right w:w="108" w:type="dxa"/>
            </w:tcMar>
          </w:tcPr>
          <w:p w:rsidR="008B58CB" w:rsidRDefault="001E4965" w:rsidP="004F7E23">
            <w:pPr>
              <w:rPr>
                <w:szCs w:val="20"/>
              </w:rPr>
            </w:pPr>
            <w:r>
              <w:rPr>
                <w:szCs w:val="20"/>
              </w:rPr>
              <w:t xml:space="preserve">Wzór umowy </w:t>
            </w:r>
          </w:p>
        </w:tc>
      </w:tr>
      <w:tr w:rsidR="008B58CB">
        <w:tc>
          <w:tcPr>
            <w:tcW w:w="1985" w:type="dxa"/>
            <w:shd w:val="clear" w:color="auto" w:fill="auto"/>
            <w:tcMar>
              <w:top w:w="0" w:type="dxa"/>
              <w:left w:w="108" w:type="dxa"/>
              <w:bottom w:w="0" w:type="dxa"/>
              <w:right w:w="108" w:type="dxa"/>
            </w:tcMar>
          </w:tcPr>
          <w:p w:rsidR="008B58CB" w:rsidRDefault="0089268A" w:rsidP="00743AB0">
            <w:pPr>
              <w:rPr>
                <w:szCs w:val="20"/>
              </w:rPr>
            </w:pPr>
            <w:r>
              <w:rPr>
                <w:szCs w:val="20"/>
              </w:rPr>
              <w:t>Załącznik nr 7</w:t>
            </w:r>
          </w:p>
          <w:p w:rsidR="007B2C77" w:rsidRDefault="007B2C77" w:rsidP="007B2C77">
            <w:pPr>
              <w:rPr>
                <w:szCs w:val="20"/>
              </w:rPr>
            </w:pPr>
            <w:r>
              <w:rPr>
                <w:szCs w:val="20"/>
              </w:rPr>
              <w:t>Załącznik nr 8</w:t>
            </w:r>
          </w:p>
          <w:p w:rsidR="007B2C77" w:rsidRDefault="007B2C77" w:rsidP="007B2C77">
            <w:pPr>
              <w:rPr>
                <w:szCs w:val="20"/>
              </w:rPr>
            </w:pPr>
          </w:p>
        </w:tc>
        <w:tc>
          <w:tcPr>
            <w:tcW w:w="7193" w:type="dxa"/>
            <w:shd w:val="clear" w:color="auto" w:fill="auto"/>
            <w:tcMar>
              <w:top w:w="0" w:type="dxa"/>
              <w:left w:w="108" w:type="dxa"/>
              <w:bottom w:w="0" w:type="dxa"/>
              <w:right w:w="108" w:type="dxa"/>
            </w:tcMar>
          </w:tcPr>
          <w:p w:rsidR="007B2C77" w:rsidRDefault="007B2C77" w:rsidP="007B2C77">
            <w:pPr>
              <w:rPr>
                <w:szCs w:val="20"/>
              </w:rPr>
            </w:pPr>
            <w:r>
              <w:rPr>
                <w:szCs w:val="20"/>
              </w:rPr>
              <w:t xml:space="preserve">Projekt </w:t>
            </w:r>
            <w:r w:rsidR="00BA7A0C">
              <w:rPr>
                <w:szCs w:val="20"/>
              </w:rPr>
              <w:t>budowlany</w:t>
            </w:r>
          </w:p>
          <w:p w:rsidR="007B2C77" w:rsidRDefault="00C53FAF" w:rsidP="007B2C77">
            <w:pPr>
              <w:rPr>
                <w:szCs w:val="20"/>
              </w:rPr>
            </w:pPr>
            <w:r>
              <w:rPr>
                <w:szCs w:val="20"/>
              </w:rPr>
              <w:t>Przedmiar robót</w:t>
            </w:r>
          </w:p>
        </w:tc>
      </w:tr>
      <w:tr w:rsidR="008B58CB" w:rsidTr="00340E14">
        <w:trPr>
          <w:trHeight w:val="445"/>
        </w:trPr>
        <w:tc>
          <w:tcPr>
            <w:tcW w:w="1985" w:type="dxa"/>
            <w:shd w:val="clear" w:color="auto" w:fill="auto"/>
            <w:tcMar>
              <w:top w:w="0" w:type="dxa"/>
              <w:left w:w="108" w:type="dxa"/>
              <w:bottom w:w="0" w:type="dxa"/>
              <w:right w:w="108" w:type="dxa"/>
            </w:tcMar>
          </w:tcPr>
          <w:p w:rsidR="008B58CB" w:rsidRDefault="008B58CB" w:rsidP="00743AB0">
            <w:pPr>
              <w:rPr>
                <w:szCs w:val="20"/>
              </w:rPr>
            </w:pPr>
          </w:p>
        </w:tc>
        <w:tc>
          <w:tcPr>
            <w:tcW w:w="7193" w:type="dxa"/>
            <w:shd w:val="clear" w:color="auto" w:fill="auto"/>
            <w:tcMar>
              <w:top w:w="0" w:type="dxa"/>
              <w:left w:w="108" w:type="dxa"/>
              <w:bottom w:w="0" w:type="dxa"/>
              <w:right w:w="108" w:type="dxa"/>
            </w:tcMar>
          </w:tcPr>
          <w:p w:rsidR="008B58CB" w:rsidRDefault="008B58CB" w:rsidP="00743AB0">
            <w:pPr>
              <w:rPr>
                <w:szCs w:val="20"/>
              </w:rPr>
            </w:pPr>
          </w:p>
        </w:tc>
      </w:tr>
    </w:tbl>
    <w:p w:rsidR="008B58CB" w:rsidRDefault="00C47E31" w:rsidP="00C47E31">
      <w:pPr>
        <w:spacing w:after="40"/>
        <w:ind w:left="709" w:hanging="709"/>
        <w:jc w:val="center"/>
        <w:rPr>
          <w:b/>
          <w:szCs w:val="20"/>
        </w:rPr>
      </w:pPr>
      <w:r>
        <w:rPr>
          <w:b/>
          <w:szCs w:val="20"/>
        </w:rPr>
        <w:t xml:space="preserve">                                                                                               </w:t>
      </w:r>
      <w:r w:rsidR="006C2F4A">
        <w:rPr>
          <w:b/>
          <w:szCs w:val="20"/>
        </w:rPr>
        <w:t>Zatwierdzam:</w:t>
      </w:r>
    </w:p>
    <w:p w:rsidR="00117150" w:rsidRPr="00117150" w:rsidRDefault="00117150" w:rsidP="00C47E31">
      <w:pPr>
        <w:spacing w:after="40"/>
        <w:ind w:left="709" w:hanging="709"/>
        <w:jc w:val="center"/>
        <w:rPr>
          <w:szCs w:val="20"/>
        </w:rPr>
      </w:pPr>
      <w:r w:rsidRPr="00117150">
        <w:rPr>
          <w:szCs w:val="20"/>
        </w:rPr>
        <w:t xml:space="preserve">                                                                                            DYREKTOR ZDP</w:t>
      </w:r>
    </w:p>
    <w:p w:rsidR="00117150" w:rsidRPr="00117150" w:rsidRDefault="00117150" w:rsidP="00117150">
      <w:pPr>
        <w:spacing w:after="40"/>
        <w:ind w:left="709" w:hanging="709"/>
        <w:jc w:val="center"/>
        <w:rPr>
          <w:szCs w:val="20"/>
        </w:rPr>
      </w:pPr>
      <w:r w:rsidRPr="00117150">
        <w:rPr>
          <w:szCs w:val="20"/>
        </w:rPr>
        <w:t xml:space="preserve">                         </w:t>
      </w:r>
      <w:r>
        <w:rPr>
          <w:szCs w:val="20"/>
        </w:rPr>
        <w:t xml:space="preserve">                                                          </w:t>
      </w:r>
      <w:r w:rsidRPr="00117150">
        <w:rPr>
          <w:szCs w:val="20"/>
        </w:rPr>
        <w:t xml:space="preserve">        mgr inż. Grzegorz Artur Bakuła</w:t>
      </w:r>
    </w:p>
    <w:p w:rsidR="008B58CB" w:rsidRDefault="00117150" w:rsidP="00117150">
      <w:pPr>
        <w:pStyle w:val="Bezodstpw"/>
      </w:pPr>
      <w:r>
        <w:t xml:space="preserve">                                                                                                   </w:t>
      </w:r>
      <w:r w:rsidR="006C2F4A">
        <w:t>..............................................</w:t>
      </w:r>
    </w:p>
    <w:p w:rsidR="008B58CB" w:rsidRDefault="00117150" w:rsidP="00117150">
      <w:pPr>
        <w:spacing w:after="40"/>
        <w:ind w:left="709" w:hanging="709"/>
        <w:jc w:val="center"/>
        <w:rPr>
          <w:bCs/>
          <w:szCs w:val="20"/>
        </w:rPr>
      </w:pPr>
      <w:r>
        <w:rPr>
          <w:bCs/>
          <w:szCs w:val="20"/>
        </w:rPr>
        <w:t xml:space="preserve">                                                                                         </w:t>
      </w:r>
      <w:r w:rsidR="006C2F4A">
        <w:rPr>
          <w:bCs/>
          <w:szCs w:val="20"/>
        </w:rPr>
        <w:t>(Kierownik Zamawiającego)</w:t>
      </w:r>
    </w:p>
    <w:p w:rsidR="000F772F" w:rsidRDefault="000F772F"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6E5081" w:rsidRDefault="006E5081" w:rsidP="00743AB0">
      <w:pPr>
        <w:spacing w:after="40"/>
        <w:ind w:left="709" w:hanging="709"/>
        <w:jc w:val="right"/>
        <w:rPr>
          <w:bCs/>
          <w:szCs w:val="20"/>
        </w:rPr>
      </w:pPr>
    </w:p>
    <w:p w:rsidR="00F27CF3" w:rsidRPr="004E3106" w:rsidRDefault="00F27CF3" w:rsidP="00F27CF3">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lastRenderedPageBreak/>
        <w:t xml:space="preserve">                                                                                                                                  </w:t>
      </w:r>
      <w:r w:rsidR="004C3629" w:rsidRPr="004E3106">
        <w:rPr>
          <w:rFonts w:eastAsia="Calibri"/>
          <w:i/>
          <w:iCs/>
          <w:color w:val="000000"/>
          <w:sz w:val="18"/>
          <w:szCs w:val="18"/>
          <w:lang w:eastAsia="en-US"/>
        </w:rPr>
        <w:t>Wzór -</w:t>
      </w:r>
      <w:r w:rsidRPr="004E3106">
        <w:rPr>
          <w:rFonts w:eastAsia="Calibri"/>
          <w:i/>
          <w:iCs/>
          <w:color w:val="000000"/>
          <w:sz w:val="18"/>
          <w:szCs w:val="18"/>
          <w:lang w:eastAsia="en-US"/>
        </w:rPr>
        <w:t xml:space="preserve"> Załącznik nr</w:t>
      </w:r>
      <w:r w:rsidR="004C3629" w:rsidRPr="004E3106">
        <w:rPr>
          <w:rFonts w:eastAsia="Calibri"/>
          <w:i/>
          <w:iCs/>
          <w:color w:val="000000"/>
          <w:sz w:val="18"/>
          <w:szCs w:val="18"/>
          <w:lang w:eastAsia="en-US"/>
        </w:rPr>
        <w:t xml:space="preserve"> </w:t>
      </w:r>
      <w:r w:rsidRPr="004E3106">
        <w:rPr>
          <w:rFonts w:eastAsia="Calibri"/>
          <w:i/>
          <w:iCs/>
          <w:color w:val="000000"/>
          <w:sz w:val="18"/>
          <w:szCs w:val="18"/>
          <w:lang w:eastAsia="en-US"/>
        </w:rPr>
        <w:t>1 do SWZ</w:t>
      </w:r>
    </w:p>
    <w:p w:rsidR="00F27CF3" w:rsidRPr="004E3106" w:rsidRDefault="00F27CF3" w:rsidP="00F27CF3">
      <w:pPr>
        <w:suppressAutoHyphens w:val="0"/>
        <w:autoSpaceDE w:val="0"/>
        <w:adjustRightInd w:val="0"/>
        <w:textAlignment w:val="auto"/>
        <w:rPr>
          <w:rFonts w:eastAsia="Calibri"/>
          <w:i/>
          <w:color w:val="000000"/>
          <w:sz w:val="18"/>
          <w:szCs w:val="18"/>
          <w:lang w:eastAsia="en-US"/>
        </w:rPr>
      </w:pPr>
    </w:p>
    <w:p w:rsidR="00F27CF3" w:rsidRPr="004E3106" w:rsidRDefault="00F27CF3" w:rsidP="00F27CF3">
      <w:pPr>
        <w:suppressAutoHyphens w:val="0"/>
        <w:autoSpaceDE w:val="0"/>
        <w:adjustRightInd w:val="0"/>
        <w:textAlignment w:val="auto"/>
        <w:rPr>
          <w:rFonts w:eastAsia="Calibri"/>
          <w:i/>
          <w:iCs/>
          <w:color w:val="000000"/>
          <w:sz w:val="18"/>
          <w:szCs w:val="18"/>
          <w:lang w:eastAsia="en-US"/>
        </w:rPr>
      </w:pPr>
    </w:p>
    <w:p w:rsidR="00F27CF3" w:rsidRPr="004E3106" w:rsidRDefault="00F27CF3" w:rsidP="00F27CF3">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F27CF3" w:rsidRPr="004E3106" w:rsidRDefault="00F27CF3" w:rsidP="00F27CF3">
      <w:pPr>
        <w:suppressAutoHyphens w:val="0"/>
        <w:autoSpaceDE w:val="0"/>
        <w:adjustRightInd w:val="0"/>
        <w:jc w:val="center"/>
        <w:textAlignment w:val="auto"/>
        <w:rPr>
          <w:rFonts w:eastAsia="Calibri"/>
          <w:b/>
          <w:bCs/>
          <w:i/>
          <w:color w:val="000000"/>
          <w:sz w:val="28"/>
          <w:szCs w:val="28"/>
          <w:lang w:eastAsia="en-US"/>
        </w:rPr>
      </w:pPr>
    </w:p>
    <w:p w:rsidR="00383D52" w:rsidRDefault="00F27CF3" w:rsidP="00383D52">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w trybie przetargu</w:t>
      </w:r>
      <w:r w:rsidR="00383D52">
        <w:rPr>
          <w:rFonts w:eastAsia="Calibri"/>
          <w:b/>
          <w:i/>
          <w:lang w:eastAsia="en-US"/>
        </w:rPr>
        <w:t xml:space="preserve"> </w:t>
      </w:r>
      <w:r w:rsidR="00EB60F7" w:rsidRPr="00ED3137">
        <w:rPr>
          <w:rFonts w:eastAsia="Calibri"/>
          <w:b/>
          <w:i/>
          <w:lang w:eastAsia="en-US"/>
        </w:rPr>
        <w:t>podstawowego</w:t>
      </w:r>
      <w:r w:rsidR="00DB4FF3" w:rsidRPr="00ED3137">
        <w:rPr>
          <w:rFonts w:eastAsia="Calibri"/>
          <w:b/>
          <w:i/>
          <w:lang w:eastAsia="en-US"/>
        </w:rPr>
        <w:t xml:space="preserve"> bez negocjacji</w:t>
      </w:r>
      <w:r w:rsidR="006E4166" w:rsidRPr="006E4166">
        <w:rPr>
          <w:rFonts w:ascii="Cambria" w:eastAsia="Calibri" w:hAnsi="Cambria" w:cs="Arial"/>
          <w:sz w:val="22"/>
          <w:szCs w:val="22"/>
          <w:lang w:eastAsia="en-US"/>
        </w:rPr>
        <w:t xml:space="preserve"> </w:t>
      </w:r>
      <w:r w:rsidR="006E4166" w:rsidRPr="00ED3137">
        <w:rPr>
          <w:rFonts w:ascii="Cambria" w:eastAsia="Calibri" w:hAnsi="Cambria" w:cs="Arial"/>
          <w:b/>
          <w:i/>
          <w:sz w:val="22"/>
          <w:szCs w:val="22"/>
          <w:lang w:eastAsia="en-US"/>
        </w:rPr>
        <w:t>na podstawie ar. 275 ust. 1</w:t>
      </w:r>
      <w:r w:rsidRPr="00100421">
        <w:rPr>
          <w:rFonts w:eastAsia="Calibri"/>
          <w:i/>
          <w:lang w:eastAsia="en-US"/>
        </w:rPr>
        <w:t>, zgodnie z usta</w:t>
      </w:r>
      <w:r w:rsidR="00EB60F7" w:rsidRPr="00100421">
        <w:rPr>
          <w:rFonts w:eastAsia="Calibri"/>
          <w:i/>
          <w:lang w:eastAsia="en-US"/>
        </w:rPr>
        <w:t xml:space="preserve">wą z dnia 11września </w:t>
      </w:r>
      <w:r w:rsidRPr="00100421">
        <w:rPr>
          <w:rFonts w:eastAsia="Calibri"/>
          <w:i/>
          <w:lang w:eastAsia="en-US"/>
        </w:rPr>
        <w:t xml:space="preserve"> 20</w:t>
      </w:r>
      <w:r w:rsidR="00EB60F7" w:rsidRPr="00100421">
        <w:rPr>
          <w:rFonts w:eastAsia="Calibri"/>
          <w:i/>
          <w:lang w:eastAsia="en-US"/>
        </w:rPr>
        <w:t>19</w:t>
      </w:r>
      <w:r w:rsidRPr="00100421">
        <w:rPr>
          <w:rFonts w:eastAsia="Calibri"/>
          <w:i/>
          <w:lang w:eastAsia="en-US"/>
        </w:rPr>
        <w:t xml:space="preserve"> r. Prawo zamówień publicznych</w:t>
      </w:r>
      <w:r w:rsidR="00EB60F7" w:rsidRPr="00100421">
        <w:rPr>
          <w:rFonts w:eastAsia="Calibri"/>
          <w:i/>
          <w:lang w:eastAsia="en-US"/>
        </w:rPr>
        <w:t xml:space="preserve"> (</w:t>
      </w:r>
      <w:proofErr w:type="spellStart"/>
      <w:r w:rsidR="00EB60F7" w:rsidRPr="00100421">
        <w:rPr>
          <w:rFonts w:eastAsia="Calibri"/>
          <w:i/>
          <w:lang w:eastAsia="en-US"/>
        </w:rPr>
        <w:t>t.j</w:t>
      </w:r>
      <w:proofErr w:type="spellEnd"/>
      <w:r w:rsidR="00EB60F7" w:rsidRPr="00100421">
        <w:rPr>
          <w:rFonts w:eastAsia="Calibri"/>
          <w:i/>
          <w:lang w:eastAsia="en-US"/>
        </w:rPr>
        <w:t xml:space="preserve">. Dz. U </w:t>
      </w:r>
      <w:r w:rsidRPr="00100421">
        <w:rPr>
          <w:rFonts w:eastAsia="Calibri"/>
          <w:i/>
          <w:lang w:eastAsia="en-US"/>
        </w:rPr>
        <w:t xml:space="preserve">, poz. </w:t>
      </w:r>
      <w:r w:rsidR="00EB60F7" w:rsidRPr="00100421">
        <w:rPr>
          <w:rFonts w:eastAsia="Calibri"/>
          <w:i/>
          <w:lang w:eastAsia="en-US"/>
        </w:rPr>
        <w:t>2019</w:t>
      </w:r>
      <w:r w:rsidRPr="00100421">
        <w:rPr>
          <w:rFonts w:eastAsia="Calibri"/>
          <w:i/>
          <w:lang w:eastAsia="en-US"/>
        </w:rPr>
        <w:t xml:space="preserve"> ze zm.) na zadanie pn.:</w:t>
      </w:r>
      <w:r w:rsidR="00383D52" w:rsidRPr="00383D52">
        <w:rPr>
          <w:b/>
        </w:rPr>
        <w:t xml:space="preserve"> </w:t>
      </w:r>
    </w:p>
    <w:p w:rsidR="00251D46" w:rsidRPr="004E60AB" w:rsidRDefault="00251D46" w:rsidP="00251D46">
      <w:pPr>
        <w:pStyle w:val="Bezodstpw"/>
        <w:jc w:val="both"/>
        <w:rPr>
          <w:b/>
        </w:rPr>
      </w:pPr>
      <w:r w:rsidRPr="004E60AB">
        <w:rPr>
          <w:b/>
        </w:rPr>
        <w:t xml:space="preserve">Przebudowa  drogi powiatowej Nr 2569W Goworowo – Kamianka – Pomian od km 17+620 do km 18+299 oraz drogi powiatowej Nr 2588W Dzbenin – Tobolice od km 0+000 do km 0+075 wraz z przebudową linii </w:t>
      </w:r>
      <w:proofErr w:type="spellStart"/>
      <w:r w:rsidRPr="004E60AB">
        <w:rPr>
          <w:b/>
        </w:rPr>
        <w:t>nN</w:t>
      </w:r>
      <w:proofErr w:type="spellEnd"/>
      <w:r w:rsidRPr="004E60AB">
        <w:rPr>
          <w:b/>
        </w:rPr>
        <w:t xml:space="preserve"> 0,4 </w:t>
      </w:r>
      <w:proofErr w:type="spellStart"/>
      <w:r w:rsidRPr="004E60AB">
        <w:rPr>
          <w:b/>
        </w:rPr>
        <w:t>kV</w:t>
      </w:r>
      <w:proofErr w:type="spellEnd"/>
      <w:r w:rsidR="004F7493">
        <w:rPr>
          <w:b/>
        </w:rPr>
        <w:t xml:space="preserve"> i</w:t>
      </w:r>
      <w:r w:rsidRPr="004E60AB">
        <w:rPr>
          <w:b/>
        </w:rPr>
        <w:t xml:space="preserve"> linii oświetlenia ulicznego na skrzyżowaniu dróg</w:t>
      </w:r>
    </w:p>
    <w:p w:rsidR="00F27CF3" w:rsidRPr="004E3106" w:rsidRDefault="00F27CF3" w:rsidP="00B8221A">
      <w:pPr>
        <w:suppressAutoHyphens w:val="0"/>
        <w:autoSpaceDN/>
        <w:textAlignment w:val="auto"/>
        <w:rPr>
          <w:rFonts w:eastAsia="Calibri"/>
          <w:i/>
          <w:sz w:val="22"/>
          <w:szCs w:val="22"/>
          <w:lang w:eastAsia="en-US"/>
        </w:rPr>
      </w:pPr>
      <w:r w:rsidRPr="004E3106">
        <w:rPr>
          <w:rFonts w:eastAsia="Calibri"/>
          <w:i/>
          <w:sz w:val="22"/>
          <w:szCs w:val="22"/>
          <w:lang w:eastAsia="en-US"/>
        </w:rPr>
        <w:t xml:space="preserve">                                                                                     </w:t>
      </w:r>
    </w:p>
    <w:p w:rsidR="00F27CF3" w:rsidRPr="004E3106" w:rsidRDefault="00F27CF3" w:rsidP="00EA2DA6">
      <w:pPr>
        <w:numPr>
          <w:ilvl w:val="0"/>
          <w:numId w:val="63"/>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F27CF3" w:rsidRPr="004E3106" w:rsidRDefault="00F27CF3" w:rsidP="00F27CF3">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F27CF3" w:rsidRPr="004E3106" w:rsidRDefault="00F27CF3" w:rsidP="00F27CF3">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F27CF3" w:rsidRPr="004E3106" w:rsidRDefault="001C7C8B" w:rsidP="00EB7288">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F27CF3" w:rsidRPr="004E3106">
        <w:rPr>
          <w:rFonts w:eastAsia="Calibri"/>
          <w:bCs/>
          <w:sz w:val="22"/>
          <w:szCs w:val="22"/>
          <w:lang w:eastAsia="en-US"/>
        </w:rPr>
        <w:t xml:space="preserve">07-410 Ostrołęka </w:t>
      </w:r>
    </w:p>
    <w:p w:rsidR="00F27CF3" w:rsidRPr="004E3106" w:rsidRDefault="00F27CF3" w:rsidP="00F27CF3">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sidR="00383D52">
        <w:rPr>
          <w:rFonts w:eastAsia="Calibri"/>
          <w:bCs/>
          <w:sz w:val="22"/>
          <w:szCs w:val="22"/>
          <w:lang w:eastAsia="en-US"/>
        </w:rPr>
        <w:t xml:space="preserve">     </w:t>
      </w:r>
      <w:r w:rsidRPr="004E3106">
        <w:rPr>
          <w:rFonts w:eastAsia="Calibri"/>
          <w:bCs/>
          <w:sz w:val="22"/>
          <w:szCs w:val="22"/>
          <w:lang w:eastAsia="en-US"/>
        </w:rPr>
        <w:tab/>
        <w:t xml:space="preserve">758-23-59-776 </w:t>
      </w:r>
    </w:p>
    <w:p w:rsidR="00F27CF3" w:rsidRPr="004E3106" w:rsidRDefault="00F27CF3" w:rsidP="00F27CF3">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F27CF3" w:rsidRPr="004E3106" w:rsidRDefault="00F27CF3" w:rsidP="00EB7288">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F27CF3" w:rsidRPr="004E3106" w:rsidRDefault="00F27CF3" w:rsidP="00F27CF3">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F27CF3" w:rsidRPr="004E3106" w:rsidRDefault="00F27CF3" w:rsidP="00EB7288">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F27CF3" w:rsidRPr="004E3106" w:rsidRDefault="00F27CF3" w:rsidP="00F27CF3">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sidR="00383D52">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F27CF3" w:rsidRPr="004E3106" w:rsidRDefault="00F27CF3" w:rsidP="00F27CF3">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F27CF3" w:rsidRPr="004E3106" w:rsidRDefault="00F27CF3" w:rsidP="00F27CF3">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19" w:history="1">
        <w:r w:rsidRPr="004E3106">
          <w:rPr>
            <w:rFonts w:eastAsia="Calibri"/>
            <w:color w:val="0000FF"/>
            <w:sz w:val="22"/>
            <w:szCs w:val="22"/>
            <w:u w:val="single"/>
            <w:lang w:eastAsia="en-US"/>
          </w:rPr>
          <w:t>zdpo-ka@wp.pl</w:t>
        </w:r>
      </w:hyperlink>
    </w:p>
    <w:p w:rsidR="00F27CF3" w:rsidRPr="004E3106" w:rsidRDefault="00F27CF3" w:rsidP="00F27CF3">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20" w:history="1">
        <w:r w:rsidRPr="004E3106">
          <w:rPr>
            <w:rFonts w:eastAsia="Calibri"/>
            <w:color w:val="0000FF"/>
            <w:sz w:val="22"/>
            <w:szCs w:val="22"/>
            <w:u w:val="single"/>
            <w:lang w:eastAsia="en-US"/>
          </w:rPr>
          <w:t>www.zdp.ostroleka.pl</w:t>
        </w:r>
      </w:hyperlink>
    </w:p>
    <w:p w:rsidR="00F27CF3" w:rsidRPr="004E3106" w:rsidRDefault="00F27CF3" w:rsidP="00EA2DA6">
      <w:pPr>
        <w:numPr>
          <w:ilvl w:val="0"/>
          <w:numId w:val="63"/>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F27CF3" w:rsidRPr="004E3106" w:rsidRDefault="00F27CF3" w:rsidP="00EA2DA6">
      <w:pPr>
        <w:numPr>
          <w:ilvl w:val="0"/>
          <w:numId w:val="64"/>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F27CF3" w:rsidRPr="004E3106" w:rsidRDefault="00F27CF3" w:rsidP="00F27CF3">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sidR="00BC2626" w:rsidRPr="004E3106">
        <w:rPr>
          <w:rFonts w:eastAsia="Calibri"/>
          <w:sz w:val="22"/>
          <w:szCs w:val="22"/>
          <w:lang w:eastAsia="en-US"/>
        </w:rPr>
        <w:t>………………………………………………………………………………</w:t>
      </w:r>
    </w:p>
    <w:p w:rsidR="00F27CF3" w:rsidRPr="004E3106" w:rsidRDefault="00F27CF3" w:rsidP="00EA2DA6">
      <w:pPr>
        <w:numPr>
          <w:ilvl w:val="0"/>
          <w:numId w:val="64"/>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F27CF3" w:rsidRPr="004E3106" w:rsidRDefault="00F27CF3" w:rsidP="00F27CF3">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sidR="004C1F28">
        <w:rPr>
          <w:rFonts w:eastAsia="Calibri"/>
          <w:sz w:val="22"/>
          <w:szCs w:val="22"/>
          <w:lang w:eastAsia="en-US"/>
        </w:rPr>
        <w:t>……………………………………………</w:t>
      </w:r>
    </w:p>
    <w:p w:rsidR="00F27CF3" w:rsidRPr="004E3106" w:rsidRDefault="00F27CF3" w:rsidP="004C3629">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w:t>
      </w:r>
      <w:r w:rsidR="004C3629" w:rsidRPr="004E3106">
        <w:rPr>
          <w:rFonts w:eastAsia="Calibri"/>
          <w:i/>
          <w:iCs/>
          <w:color w:val="000000"/>
          <w:sz w:val="20"/>
          <w:szCs w:val="20"/>
          <w:lang w:eastAsia="en-US"/>
        </w:rPr>
        <w:t xml:space="preserve">                </w:t>
      </w:r>
      <w:r w:rsidRPr="004E3106">
        <w:rPr>
          <w:rFonts w:eastAsia="Calibri"/>
          <w:i/>
          <w:iCs/>
          <w:color w:val="000000"/>
          <w:sz w:val="20"/>
          <w:szCs w:val="20"/>
          <w:lang w:eastAsia="en-US"/>
        </w:rPr>
        <w:t xml:space="preserve"> adresy</w:t>
      </w:r>
      <w:r w:rsidR="004C3629" w:rsidRPr="004E3106">
        <w:rPr>
          <w:rFonts w:eastAsia="Calibri"/>
          <w:i/>
          <w:iCs/>
          <w:color w:val="000000"/>
          <w:sz w:val="20"/>
          <w:szCs w:val="20"/>
          <w:lang w:eastAsia="en-US"/>
        </w:rPr>
        <w:t xml:space="preserve"> </w:t>
      </w:r>
      <w:r w:rsidRPr="004E3106">
        <w:rPr>
          <w:rFonts w:eastAsia="Calibri"/>
          <w:i/>
          <w:iCs/>
          <w:color w:val="000000"/>
          <w:sz w:val="20"/>
          <w:szCs w:val="20"/>
          <w:lang w:eastAsia="en-US"/>
        </w:rPr>
        <w:t>wszystkich wspólników spółki cywilnej lub członków konsorcjum)</w:t>
      </w:r>
    </w:p>
    <w:p w:rsidR="00F27CF3" w:rsidRPr="004E3106" w:rsidRDefault="00F27CF3" w:rsidP="00F27CF3">
      <w:pPr>
        <w:suppressAutoHyphens w:val="0"/>
        <w:autoSpaceDN/>
        <w:jc w:val="both"/>
        <w:textAlignment w:val="auto"/>
        <w:rPr>
          <w:rFonts w:eastAsia="Calibri"/>
          <w:sz w:val="22"/>
          <w:szCs w:val="22"/>
          <w:lang w:eastAsia="en-US"/>
        </w:rPr>
      </w:pPr>
    </w:p>
    <w:p w:rsidR="00F27CF3" w:rsidRPr="004E3106" w:rsidRDefault="00F27CF3" w:rsidP="00EA2DA6">
      <w:pPr>
        <w:numPr>
          <w:ilvl w:val="0"/>
          <w:numId w:val="64"/>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F27CF3" w:rsidRPr="004E3106" w:rsidRDefault="00F27CF3" w:rsidP="00F27CF3">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F27CF3" w:rsidRPr="004E3106" w:rsidRDefault="00F27CF3" w:rsidP="00EA2DA6">
      <w:pPr>
        <w:numPr>
          <w:ilvl w:val="0"/>
          <w:numId w:val="64"/>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KRS/</w:t>
      </w:r>
      <w:proofErr w:type="spellStart"/>
      <w:r w:rsidRPr="004E3106">
        <w:rPr>
          <w:rFonts w:eastAsia="Calibri"/>
          <w:bCs/>
          <w:iCs/>
          <w:sz w:val="22"/>
          <w:szCs w:val="22"/>
          <w:lang w:eastAsia="en-US"/>
        </w:rPr>
        <w:t>CEiDG</w:t>
      </w:r>
      <w:proofErr w:type="spellEnd"/>
      <w:r w:rsidRPr="004E3106">
        <w:rPr>
          <w:rFonts w:eastAsia="Calibri"/>
          <w:bCs/>
          <w:iCs/>
          <w:sz w:val="22"/>
          <w:szCs w:val="22"/>
          <w:lang w:eastAsia="en-US"/>
        </w:rPr>
        <w:t xml:space="preserve">: </w:t>
      </w:r>
    </w:p>
    <w:p w:rsidR="00F27CF3" w:rsidRPr="004E3106" w:rsidRDefault="00F27CF3" w:rsidP="00F27CF3">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F27CF3" w:rsidRPr="004E3106" w:rsidRDefault="00F27CF3" w:rsidP="00EA2DA6">
      <w:pPr>
        <w:numPr>
          <w:ilvl w:val="0"/>
          <w:numId w:val="64"/>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F27CF3" w:rsidRPr="004E3106" w:rsidRDefault="00F27CF3" w:rsidP="00F27CF3">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F27CF3" w:rsidRPr="004E3106" w:rsidRDefault="00F27CF3" w:rsidP="00EA2DA6">
      <w:pPr>
        <w:numPr>
          <w:ilvl w:val="0"/>
          <w:numId w:val="64"/>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F27CF3" w:rsidRPr="004E3106" w:rsidRDefault="00F27CF3" w:rsidP="00F27CF3">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F27CF3" w:rsidRPr="004E3106" w:rsidRDefault="00F27CF3" w:rsidP="00EA2DA6">
      <w:pPr>
        <w:numPr>
          <w:ilvl w:val="0"/>
          <w:numId w:val="64"/>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F27CF3" w:rsidRPr="004E3106" w:rsidRDefault="00F27CF3" w:rsidP="00F27CF3">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F27CF3" w:rsidRPr="004E3106" w:rsidRDefault="00F27CF3" w:rsidP="00F27CF3">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sidR="00BC2626" w:rsidRPr="004E3106">
        <w:rPr>
          <w:rFonts w:eastAsia="Calibri"/>
          <w:sz w:val="22"/>
          <w:szCs w:val="22"/>
          <w:lang w:eastAsia="en-US"/>
        </w:rPr>
        <w:t>……………………………………………………………………</w:t>
      </w:r>
    </w:p>
    <w:p w:rsidR="00F27CF3" w:rsidRPr="004E3106" w:rsidRDefault="00F27CF3" w:rsidP="00EA2DA6">
      <w:pPr>
        <w:numPr>
          <w:ilvl w:val="0"/>
          <w:numId w:val="64"/>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F27CF3" w:rsidRPr="004E3106" w:rsidRDefault="00F27CF3" w:rsidP="00F27CF3">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sidR="00BC2626" w:rsidRPr="004E3106">
        <w:rPr>
          <w:rFonts w:eastAsia="Calibri"/>
          <w:sz w:val="22"/>
          <w:szCs w:val="22"/>
          <w:lang w:eastAsia="en-US"/>
        </w:rPr>
        <w:t>…………………………………………………………………..</w:t>
      </w:r>
      <w:r w:rsidRPr="004E3106">
        <w:rPr>
          <w:rFonts w:eastAsia="Calibri"/>
          <w:sz w:val="22"/>
          <w:szCs w:val="22"/>
          <w:lang w:eastAsia="en-US"/>
        </w:rPr>
        <w:t>…………..…</w:t>
      </w:r>
    </w:p>
    <w:p w:rsidR="00F27CF3" w:rsidRPr="004E3106" w:rsidRDefault="00F27CF3" w:rsidP="00EA2DA6">
      <w:pPr>
        <w:numPr>
          <w:ilvl w:val="0"/>
          <w:numId w:val="64"/>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F27CF3" w:rsidRPr="004E3106" w:rsidTr="004510E9">
        <w:trPr>
          <w:trHeight w:val="412"/>
        </w:trPr>
        <w:tc>
          <w:tcPr>
            <w:tcW w:w="4606" w:type="dxa"/>
            <w:shd w:val="clear" w:color="auto" w:fill="F2F2F2"/>
            <w:vAlign w:val="center"/>
          </w:tcPr>
          <w:p w:rsidR="00F27CF3" w:rsidRPr="004E3106" w:rsidRDefault="00F27CF3" w:rsidP="00F27CF3">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F27CF3" w:rsidRPr="004E3106" w:rsidRDefault="00F27CF3" w:rsidP="00F27CF3">
            <w:pPr>
              <w:suppressAutoHyphens w:val="0"/>
              <w:autoSpaceDN/>
              <w:jc w:val="center"/>
              <w:textAlignment w:val="auto"/>
              <w:rPr>
                <w:rFonts w:eastAsia="Calibri"/>
                <w:sz w:val="22"/>
                <w:szCs w:val="22"/>
                <w:lang w:eastAsia="en-US"/>
              </w:rPr>
            </w:pPr>
          </w:p>
        </w:tc>
      </w:tr>
      <w:tr w:rsidR="00F27CF3" w:rsidRPr="004E3106" w:rsidTr="004510E9">
        <w:trPr>
          <w:trHeight w:val="415"/>
        </w:trPr>
        <w:tc>
          <w:tcPr>
            <w:tcW w:w="4606" w:type="dxa"/>
            <w:shd w:val="clear" w:color="auto" w:fill="F2F2F2"/>
            <w:vAlign w:val="center"/>
          </w:tcPr>
          <w:p w:rsidR="00F27CF3" w:rsidRPr="004E3106" w:rsidRDefault="00F27CF3" w:rsidP="00F27CF3">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F27CF3" w:rsidRPr="004E3106" w:rsidRDefault="00F27CF3" w:rsidP="00F27CF3">
            <w:pPr>
              <w:suppressAutoHyphens w:val="0"/>
              <w:autoSpaceDN/>
              <w:jc w:val="center"/>
              <w:textAlignment w:val="auto"/>
              <w:rPr>
                <w:rFonts w:eastAsia="Calibri"/>
                <w:sz w:val="22"/>
                <w:szCs w:val="22"/>
                <w:lang w:eastAsia="en-US"/>
              </w:rPr>
            </w:pPr>
          </w:p>
        </w:tc>
      </w:tr>
      <w:tr w:rsidR="00F27CF3" w:rsidRPr="004E3106" w:rsidTr="004510E9">
        <w:trPr>
          <w:trHeight w:val="421"/>
        </w:trPr>
        <w:tc>
          <w:tcPr>
            <w:tcW w:w="4606" w:type="dxa"/>
            <w:shd w:val="clear" w:color="auto" w:fill="F2F2F2"/>
            <w:vAlign w:val="center"/>
          </w:tcPr>
          <w:p w:rsidR="00F27CF3" w:rsidRPr="004E3106" w:rsidRDefault="00F27CF3" w:rsidP="00F27CF3">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F27CF3" w:rsidRPr="004E3106" w:rsidRDefault="00F27CF3" w:rsidP="00F27CF3">
            <w:pPr>
              <w:suppressAutoHyphens w:val="0"/>
              <w:autoSpaceDN/>
              <w:jc w:val="center"/>
              <w:textAlignment w:val="auto"/>
              <w:rPr>
                <w:rFonts w:eastAsia="Calibri"/>
                <w:sz w:val="22"/>
                <w:szCs w:val="22"/>
                <w:lang w:eastAsia="en-US"/>
              </w:rPr>
            </w:pPr>
          </w:p>
        </w:tc>
      </w:tr>
    </w:tbl>
    <w:p w:rsidR="00F27CF3" w:rsidRPr="004E3106" w:rsidRDefault="00F27CF3" w:rsidP="00EA2DA6">
      <w:pPr>
        <w:numPr>
          <w:ilvl w:val="0"/>
          <w:numId w:val="63"/>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F27CF3" w:rsidRPr="004E3106" w:rsidRDefault="00F27CF3" w:rsidP="00F27CF3">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F27CF3" w:rsidRPr="004E3106" w:rsidRDefault="00F27CF3" w:rsidP="00F27CF3">
      <w:pPr>
        <w:suppressAutoHyphens w:val="0"/>
        <w:autoSpaceDN/>
        <w:spacing w:after="240"/>
        <w:jc w:val="both"/>
        <w:textAlignment w:val="auto"/>
        <w:rPr>
          <w:b/>
          <w:bCs/>
          <w:i/>
          <w:sz w:val="22"/>
          <w:szCs w:val="22"/>
        </w:rPr>
      </w:pPr>
      <w:r w:rsidRPr="004E3106">
        <w:rPr>
          <w:bCs/>
          <w:sz w:val="22"/>
          <w:szCs w:val="22"/>
        </w:rPr>
        <w:t>Przystępując do postępowania w sprawie udzielenia zamówienia oferuję(</w:t>
      </w:r>
      <w:proofErr w:type="spellStart"/>
      <w:r w:rsidRPr="004E3106">
        <w:rPr>
          <w:bCs/>
          <w:sz w:val="22"/>
          <w:szCs w:val="22"/>
        </w:rPr>
        <w:t>emy</w:t>
      </w:r>
      <w:proofErr w:type="spellEnd"/>
      <w:r w:rsidRPr="004E3106">
        <w:rPr>
          <w:bCs/>
          <w:sz w:val="22"/>
          <w:szCs w:val="22"/>
        </w:rPr>
        <w:t>) jego realizację za n</w:t>
      </w:r>
      <w:r w:rsidRPr="004E3106">
        <w:rPr>
          <w:bCs/>
          <w:sz w:val="22"/>
          <w:szCs w:val="22"/>
        </w:rPr>
        <w:t>a</w:t>
      </w:r>
      <w:r w:rsidRPr="004E3106">
        <w:rPr>
          <w:bCs/>
          <w:sz w:val="22"/>
          <w:szCs w:val="22"/>
        </w:rPr>
        <w:t>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F27CF3" w:rsidRPr="004E3106" w:rsidTr="004510E9">
        <w:trPr>
          <w:trHeight w:val="406"/>
        </w:trPr>
        <w:tc>
          <w:tcPr>
            <w:tcW w:w="4503" w:type="dxa"/>
            <w:shd w:val="clear" w:color="auto" w:fill="F2F2F2"/>
            <w:vAlign w:val="center"/>
          </w:tcPr>
          <w:p w:rsidR="00F27CF3" w:rsidRPr="004E3106" w:rsidRDefault="00F27CF3" w:rsidP="00F27CF3">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F27CF3" w:rsidRPr="004E3106" w:rsidRDefault="00F27CF3" w:rsidP="00F27CF3">
            <w:pPr>
              <w:suppressAutoHyphens w:val="0"/>
              <w:autoSpaceDN/>
              <w:jc w:val="center"/>
              <w:textAlignment w:val="auto"/>
              <w:rPr>
                <w:rFonts w:eastAsia="Calibri"/>
                <w:sz w:val="22"/>
                <w:szCs w:val="22"/>
                <w:lang w:eastAsia="en-US"/>
              </w:rPr>
            </w:pPr>
          </w:p>
        </w:tc>
      </w:tr>
      <w:tr w:rsidR="00F27CF3" w:rsidRPr="004E3106" w:rsidTr="004510E9">
        <w:trPr>
          <w:trHeight w:val="425"/>
        </w:trPr>
        <w:tc>
          <w:tcPr>
            <w:tcW w:w="4503" w:type="dxa"/>
            <w:shd w:val="clear" w:color="auto" w:fill="F2F2F2"/>
            <w:vAlign w:val="center"/>
          </w:tcPr>
          <w:p w:rsidR="00F27CF3" w:rsidRPr="004E3106" w:rsidRDefault="00F27CF3" w:rsidP="00F27CF3">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F27CF3" w:rsidRPr="004E3106" w:rsidRDefault="00F27CF3" w:rsidP="00F27CF3">
            <w:pPr>
              <w:suppressAutoHyphens w:val="0"/>
              <w:autoSpaceDN/>
              <w:jc w:val="center"/>
              <w:textAlignment w:val="auto"/>
              <w:rPr>
                <w:rFonts w:eastAsia="Calibri"/>
                <w:sz w:val="22"/>
                <w:szCs w:val="22"/>
                <w:lang w:eastAsia="en-US"/>
              </w:rPr>
            </w:pPr>
          </w:p>
        </w:tc>
      </w:tr>
    </w:tbl>
    <w:p w:rsidR="00F27CF3" w:rsidRDefault="004F79C6" w:rsidP="004F79C6">
      <w:pPr>
        <w:suppressAutoHyphens w:val="0"/>
        <w:autoSpaceDN/>
        <w:textAlignment w:val="auto"/>
        <w:rPr>
          <w:rFonts w:eastAsia="Calibri"/>
          <w:b/>
          <w:i/>
          <w:sz w:val="22"/>
          <w:szCs w:val="22"/>
          <w:lang w:eastAsia="en-US"/>
        </w:rPr>
      </w:pPr>
      <w:r>
        <w:rPr>
          <w:rFonts w:eastAsia="Calibri"/>
          <w:b/>
          <w:i/>
          <w:sz w:val="22"/>
          <w:szCs w:val="22"/>
          <w:lang w:eastAsia="en-US"/>
        </w:rPr>
        <w:t xml:space="preserve">Z czego : </w:t>
      </w:r>
    </w:p>
    <w:p w:rsidR="004F79C6" w:rsidRDefault="004F79C6" w:rsidP="004F79C6">
      <w:pPr>
        <w:suppressAutoHyphens w:val="0"/>
        <w:autoSpaceDN/>
        <w:textAlignment w:val="auto"/>
        <w:rPr>
          <w:rFonts w:eastAsia="Calibri"/>
          <w:b/>
          <w:i/>
          <w:sz w:val="22"/>
          <w:szCs w:val="22"/>
          <w:lang w:eastAsia="en-US"/>
        </w:rPr>
      </w:pPr>
      <w:r>
        <w:rPr>
          <w:rFonts w:eastAsia="Calibri"/>
          <w:b/>
          <w:i/>
          <w:sz w:val="22"/>
          <w:szCs w:val="22"/>
          <w:lang w:eastAsia="en-US"/>
        </w:rPr>
        <w:t>Droga powiatowa Nr 2569W………………. złotych brutto,</w:t>
      </w:r>
    </w:p>
    <w:p w:rsidR="004F79C6" w:rsidRDefault="004F79C6" w:rsidP="004F79C6">
      <w:pPr>
        <w:suppressAutoHyphens w:val="0"/>
        <w:autoSpaceDN/>
        <w:textAlignment w:val="auto"/>
        <w:rPr>
          <w:rFonts w:eastAsia="Calibri"/>
          <w:b/>
          <w:i/>
          <w:sz w:val="22"/>
          <w:szCs w:val="22"/>
          <w:lang w:eastAsia="en-US"/>
        </w:rPr>
      </w:pPr>
      <w:r>
        <w:rPr>
          <w:rFonts w:eastAsia="Calibri"/>
          <w:b/>
          <w:i/>
          <w:sz w:val="22"/>
          <w:szCs w:val="22"/>
          <w:lang w:eastAsia="en-US"/>
        </w:rPr>
        <w:t>Droga powiatowa Nr 2588W……………….złotych brutto.</w:t>
      </w:r>
    </w:p>
    <w:p w:rsidR="004F79C6" w:rsidRPr="004E3106" w:rsidRDefault="004F79C6" w:rsidP="00F27CF3">
      <w:pPr>
        <w:suppressAutoHyphens w:val="0"/>
        <w:autoSpaceDN/>
        <w:jc w:val="right"/>
        <w:textAlignment w:val="auto"/>
        <w:rPr>
          <w:rFonts w:eastAsia="Calibri"/>
          <w:b/>
          <w:i/>
          <w:sz w:val="22"/>
          <w:szCs w:val="22"/>
          <w:lang w:eastAsia="en-US"/>
        </w:rPr>
      </w:pPr>
    </w:p>
    <w:p w:rsidR="00F27CF3" w:rsidRPr="004E3106" w:rsidRDefault="00F27CF3" w:rsidP="00EA2DA6">
      <w:pPr>
        <w:numPr>
          <w:ilvl w:val="0"/>
          <w:numId w:val="63"/>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F27CF3" w:rsidRPr="00FB3220" w:rsidRDefault="00F27CF3" w:rsidP="00F27CF3">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 xml:space="preserve">Zobowiązujemy się do wykonania całości robót w terminie </w:t>
      </w:r>
      <w:r w:rsidR="000569F5" w:rsidRPr="00FB3220">
        <w:rPr>
          <w:rFonts w:eastAsia="Calibri"/>
          <w:bCs/>
          <w:sz w:val="22"/>
          <w:szCs w:val="22"/>
          <w:lang w:eastAsia="en-US"/>
        </w:rPr>
        <w:t xml:space="preserve">– </w:t>
      </w:r>
      <w:r w:rsidR="00B34DFD" w:rsidRPr="00334043">
        <w:rPr>
          <w:rFonts w:eastAsia="Calibri"/>
          <w:b/>
          <w:bCs/>
          <w:sz w:val="22"/>
          <w:szCs w:val="22"/>
          <w:lang w:eastAsia="en-US"/>
        </w:rPr>
        <w:t>1</w:t>
      </w:r>
      <w:r w:rsidR="009B410B" w:rsidRPr="00334043">
        <w:rPr>
          <w:rFonts w:eastAsia="Calibri"/>
          <w:b/>
          <w:bCs/>
          <w:sz w:val="22"/>
          <w:szCs w:val="22"/>
          <w:lang w:eastAsia="en-US"/>
        </w:rPr>
        <w:t>7</w:t>
      </w:r>
      <w:r w:rsidR="000569F5" w:rsidRPr="00334043">
        <w:rPr>
          <w:rFonts w:eastAsia="Calibri"/>
          <w:b/>
          <w:bCs/>
          <w:sz w:val="22"/>
          <w:szCs w:val="22"/>
          <w:lang w:eastAsia="en-US"/>
        </w:rPr>
        <w:t>0 dni</w:t>
      </w:r>
      <w:r w:rsidR="000569F5" w:rsidRPr="00334043">
        <w:rPr>
          <w:rFonts w:eastAsia="Calibri"/>
          <w:bCs/>
          <w:sz w:val="22"/>
          <w:szCs w:val="22"/>
          <w:lang w:eastAsia="en-US"/>
        </w:rPr>
        <w:t xml:space="preserve"> (kalendarzowych)</w:t>
      </w:r>
      <w:r w:rsidRPr="00334043">
        <w:rPr>
          <w:rFonts w:eastAsia="Calibri"/>
          <w:b/>
          <w:sz w:val="22"/>
          <w:szCs w:val="22"/>
          <w:lang w:eastAsia="en-US"/>
        </w:rPr>
        <w:t>.</w:t>
      </w:r>
    </w:p>
    <w:p w:rsidR="00F27CF3" w:rsidRPr="004E3106" w:rsidRDefault="00F27CF3" w:rsidP="00EA2DA6">
      <w:pPr>
        <w:numPr>
          <w:ilvl w:val="0"/>
          <w:numId w:val="63"/>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F27CF3" w:rsidRPr="004E3106" w:rsidRDefault="00F27CF3" w:rsidP="00F27CF3">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w:t>
      </w:r>
      <w:r w:rsidR="00DF62D7" w:rsidRPr="004E3106">
        <w:rPr>
          <w:rFonts w:eastAsia="Calibri"/>
          <w:b/>
          <w:sz w:val="22"/>
          <w:szCs w:val="22"/>
          <w:lang w:eastAsia="en-US"/>
        </w:rPr>
        <w:t>……….</w:t>
      </w:r>
      <w:r w:rsidRPr="004E3106">
        <w:rPr>
          <w:rFonts w:eastAsia="Calibri"/>
          <w:b/>
          <w:sz w:val="22"/>
          <w:szCs w:val="22"/>
          <w:lang w:eastAsia="en-US"/>
        </w:rPr>
        <w:t>..…… miesięcy.</w:t>
      </w:r>
    </w:p>
    <w:p w:rsidR="00F27CF3" w:rsidRPr="004E3106" w:rsidRDefault="00F27CF3" w:rsidP="00F27CF3">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F27CF3" w:rsidRPr="004E3106" w:rsidRDefault="00F27CF3" w:rsidP="00EA2DA6">
      <w:pPr>
        <w:numPr>
          <w:ilvl w:val="0"/>
          <w:numId w:val="63"/>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F27CF3" w:rsidRPr="004E3106" w:rsidRDefault="00F27CF3" w:rsidP="00F27CF3">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F27CF3" w:rsidRPr="004E3106" w:rsidRDefault="00F27CF3" w:rsidP="00EA2DA6">
      <w:pPr>
        <w:numPr>
          <w:ilvl w:val="0"/>
          <w:numId w:val="65"/>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w:t>
      </w:r>
      <w:r w:rsidR="0001653B" w:rsidRPr="004E3106">
        <w:rPr>
          <w:rFonts w:eastAsia="Calibri"/>
          <w:i/>
          <w:color w:val="000000"/>
          <w:sz w:val="22"/>
          <w:szCs w:val="22"/>
          <w:lang w:eastAsia="en-US"/>
        </w:rPr>
        <w:t>f</w:t>
      </w:r>
      <w:r w:rsidR="0001653B" w:rsidRPr="004E3106">
        <w:rPr>
          <w:rFonts w:eastAsia="Calibri"/>
          <w:i/>
          <w:color w:val="000000"/>
          <w:sz w:val="22"/>
          <w:szCs w:val="22"/>
          <w:lang w:eastAsia="en-US"/>
        </w:rPr>
        <w:t>i</w:t>
      </w:r>
      <w:r w:rsidR="0001653B" w:rsidRPr="004E3106">
        <w:rPr>
          <w:rFonts w:eastAsia="Calibri"/>
          <w:i/>
          <w:color w:val="000000"/>
          <w:sz w:val="22"/>
          <w:szCs w:val="22"/>
          <w:lang w:eastAsia="en-US"/>
        </w:rPr>
        <w:t xml:space="preserve">kacji </w:t>
      </w:r>
      <w:r w:rsidRPr="004E3106">
        <w:rPr>
          <w:rFonts w:eastAsia="Calibri"/>
          <w:i/>
          <w:color w:val="000000"/>
          <w:sz w:val="22"/>
          <w:szCs w:val="22"/>
          <w:lang w:eastAsia="en-US"/>
        </w:rPr>
        <w:t xml:space="preserve"> Warunków Zamówienia.</w:t>
      </w:r>
    </w:p>
    <w:p w:rsidR="00F27CF3" w:rsidRPr="004E3106" w:rsidRDefault="00F27CF3" w:rsidP="00EA2DA6">
      <w:pPr>
        <w:numPr>
          <w:ilvl w:val="0"/>
          <w:numId w:val="65"/>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w:t>
      </w:r>
      <w:r w:rsidRPr="004E3106">
        <w:rPr>
          <w:rFonts w:eastAsia="Calibri"/>
          <w:i/>
          <w:color w:val="000000"/>
          <w:sz w:val="22"/>
          <w:szCs w:val="22"/>
          <w:lang w:eastAsia="en-US"/>
        </w:rPr>
        <w:t>a</w:t>
      </w:r>
      <w:r w:rsidRPr="004E3106">
        <w:rPr>
          <w:rFonts w:eastAsia="Calibri"/>
          <w:i/>
          <w:color w:val="000000"/>
          <w:sz w:val="22"/>
          <w:szCs w:val="22"/>
          <w:lang w:eastAsia="en-US"/>
        </w:rPr>
        <w:t>strzeżeń.</w:t>
      </w:r>
    </w:p>
    <w:p w:rsidR="00F27CF3" w:rsidRPr="00FC0971" w:rsidRDefault="00F27CF3" w:rsidP="00EA2DA6">
      <w:pPr>
        <w:numPr>
          <w:ilvl w:val="0"/>
          <w:numId w:val="65"/>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F27CF3" w:rsidRPr="00FC0971" w:rsidRDefault="00F27CF3" w:rsidP="00EA2DA6">
      <w:pPr>
        <w:numPr>
          <w:ilvl w:val="0"/>
          <w:numId w:val="65"/>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za związanych niniejszą ofertą przez czas wskazany w Specyfikacji  Warunków Zamówienia tj. przez okres 30 dni o</w:t>
      </w:r>
      <w:r w:rsidR="006A04F8" w:rsidRPr="00FC0971">
        <w:rPr>
          <w:rFonts w:eastAsia="Calibri"/>
          <w:i/>
          <w:sz w:val="22"/>
          <w:szCs w:val="22"/>
          <w:lang w:eastAsia="en-US"/>
        </w:rPr>
        <w:t xml:space="preserve">d upływu terminu składania ofert j. </w:t>
      </w:r>
      <w:r w:rsidR="006A04F8" w:rsidRPr="00BF2189">
        <w:rPr>
          <w:rFonts w:eastAsia="Calibri"/>
          <w:b/>
          <w:i/>
          <w:sz w:val="22"/>
          <w:szCs w:val="22"/>
          <w:lang w:eastAsia="en-US"/>
        </w:rPr>
        <w:t xml:space="preserve">do dnia </w:t>
      </w:r>
      <w:r w:rsidR="006E5081" w:rsidRPr="007B1183">
        <w:rPr>
          <w:rFonts w:eastAsia="Calibri"/>
          <w:b/>
          <w:i/>
          <w:sz w:val="22"/>
          <w:szCs w:val="22"/>
          <w:lang w:eastAsia="en-US"/>
        </w:rPr>
        <w:t>2</w:t>
      </w:r>
      <w:r w:rsidR="00DC437F">
        <w:rPr>
          <w:rFonts w:eastAsia="Calibri"/>
          <w:b/>
          <w:i/>
          <w:sz w:val="22"/>
          <w:szCs w:val="22"/>
          <w:lang w:eastAsia="en-US"/>
        </w:rPr>
        <w:t>8</w:t>
      </w:r>
      <w:r w:rsidR="00FC0971" w:rsidRPr="007B1183">
        <w:rPr>
          <w:rFonts w:eastAsia="Calibri"/>
          <w:b/>
          <w:i/>
          <w:sz w:val="22"/>
          <w:szCs w:val="22"/>
          <w:lang w:eastAsia="en-US"/>
        </w:rPr>
        <w:t>.0</w:t>
      </w:r>
      <w:r w:rsidR="003F0BB7" w:rsidRPr="007B1183">
        <w:rPr>
          <w:rFonts w:eastAsia="Calibri"/>
          <w:b/>
          <w:i/>
          <w:sz w:val="22"/>
          <w:szCs w:val="22"/>
          <w:lang w:eastAsia="en-US"/>
        </w:rPr>
        <w:t>4</w:t>
      </w:r>
      <w:r w:rsidR="00FC0971" w:rsidRPr="007B1183">
        <w:rPr>
          <w:rFonts w:eastAsia="Calibri"/>
          <w:b/>
          <w:i/>
          <w:sz w:val="22"/>
          <w:szCs w:val="22"/>
          <w:lang w:eastAsia="en-US"/>
        </w:rPr>
        <w:t>.2021 r.</w:t>
      </w:r>
    </w:p>
    <w:p w:rsidR="00F27CF3" w:rsidRPr="004E3106" w:rsidRDefault="00F27CF3" w:rsidP="00EA2DA6">
      <w:pPr>
        <w:numPr>
          <w:ilvl w:val="0"/>
          <w:numId w:val="65"/>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F27CF3" w:rsidRPr="004E3106" w:rsidRDefault="00F27CF3" w:rsidP="00EA2DA6">
      <w:pPr>
        <w:numPr>
          <w:ilvl w:val="0"/>
          <w:numId w:val="20"/>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F27CF3" w:rsidRPr="004E3106" w:rsidRDefault="00F27CF3" w:rsidP="00F27CF3">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r w:rsidR="006C1401" w:rsidRPr="004E3106">
        <w:rPr>
          <w:rFonts w:eastAsia="Calibri"/>
          <w:i/>
          <w:color w:val="000000"/>
          <w:sz w:val="22"/>
          <w:szCs w:val="22"/>
          <w:lang w:eastAsia="en-US"/>
        </w:rPr>
        <w:t>…………………………..………………………</w:t>
      </w:r>
    </w:p>
    <w:p w:rsidR="00F27CF3" w:rsidRPr="004E3106" w:rsidRDefault="00F27CF3" w:rsidP="00F27CF3">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lastRenderedPageBreak/>
        <w:t>(zakres powierzonych robót, Nazwa Podw</w:t>
      </w:r>
      <w:r w:rsidR="00615BE8" w:rsidRPr="004E3106">
        <w:rPr>
          <w:rFonts w:eastAsia="Calibri"/>
          <w:b/>
          <w:i/>
          <w:iCs/>
          <w:sz w:val="22"/>
          <w:szCs w:val="22"/>
          <w:lang w:eastAsia="en-US"/>
        </w:rPr>
        <w:t>y</w:t>
      </w:r>
      <w:r w:rsidRPr="004E3106">
        <w:rPr>
          <w:rFonts w:eastAsia="Calibri"/>
          <w:b/>
          <w:i/>
          <w:iCs/>
          <w:sz w:val="22"/>
          <w:szCs w:val="22"/>
          <w:lang w:eastAsia="en-US"/>
        </w:rPr>
        <w:t>konawcy )</w:t>
      </w:r>
    </w:p>
    <w:p w:rsidR="00F27CF3" w:rsidRPr="004E3106" w:rsidRDefault="00F27CF3" w:rsidP="00EA2DA6">
      <w:pPr>
        <w:numPr>
          <w:ilvl w:val="0"/>
          <w:numId w:val="20"/>
        </w:numPr>
        <w:suppressAutoHyphens w:val="0"/>
        <w:autoSpaceDE w:val="0"/>
        <w:autoSpaceDN/>
        <w:adjustRightInd w:val="0"/>
        <w:spacing w:after="120" w:line="276" w:lineRule="auto"/>
        <w:ind w:left="714" w:hanging="357"/>
        <w:jc w:val="both"/>
        <w:textAlignment w:val="auto"/>
        <w:rPr>
          <w:rFonts w:eastAsia="Calibri"/>
          <w:bCs/>
          <w:i/>
          <w:color w:val="000000"/>
          <w:sz w:val="22"/>
          <w:szCs w:val="22"/>
          <w:lang w:eastAsia="en-US"/>
        </w:rPr>
      </w:pPr>
      <w:r w:rsidRPr="004E3106">
        <w:rPr>
          <w:rFonts w:eastAsia="Calibri"/>
          <w:bCs/>
          <w:i/>
          <w:color w:val="000000"/>
          <w:sz w:val="22"/>
          <w:szCs w:val="22"/>
          <w:lang w:eastAsia="en-US"/>
        </w:rPr>
        <w:t>wartość lub procentowa części zamówienia, jaka zostanie powierzona podwykonawcy lub podwykonawcom ……………………………………………………</w:t>
      </w:r>
      <w:r w:rsidR="0036142C" w:rsidRPr="004E3106">
        <w:rPr>
          <w:rFonts w:eastAsia="Calibri"/>
          <w:bCs/>
          <w:i/>
          <w:color w:val="000000"/>
          <w:sz w:val="22"/>
          <w:szCs w:val="22"/>
          <w:lang w:eastAsia="en-US"/>
        </w:rPr>
        <w:t>……………………………….</w:t>
      </w:r>
      <w:r w:rsidRPr="004E3106">
        <w:rPr>
          <w:rFonts w:eastAsia="Calibri"/>
          <w:bCs/>
          <w:i/>
          <w:color w:val="000000"/>
          <w:sz w:val="22"/>
          <w:szCs w:val="22"/>
          <w:lang w:eastAsia="en-US"/>
        </w:rPr>
        <w:t>….…………………</w:t>
      </w:r>
    </w:p>
    <w:p w:rsidR="00F27CF3" w:rsidRPr="004E3106" w:rsidRDefault="00F27CF3" w:rsidP="00EA2DA6">
      <w:pPr>
        <w:numPr>
          <w:ilvl w:val="0"/>
          <w:numId w:val="65"/>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t>OŚWIADCZAMY</w:t>
      </w:r>
      <w:r w:rsidRPr="004E3106">
        <w:rPr>
          <w:rFonts w:eastAsia="Calibri"/>
          <w:bCs/>
          <w:i/>
          <w:color w:val="000000"/>
          <w:sz w:val="22"/>
          <w:szCs w:val="22"/>
          <w:lang w:eastAsia="en-US"/>
        </w:rPr>
        <w:t>, że zgodnie z ustawą z dnia 6 marca 2018 r. Prawo przedsiębiorców (</w:t>
      </w:r>
      <w:proofErr w:type="spellStart"/>
      <w:r w:rsidRPr="004E3106">
        <w:rPr>
          <w:rFonts w:eastAsia="Calibri"/>
          <w:bCs/>
          <w:i/>
          <w:color w:val="000000"/>
          <w:sz w:val="22"/>
          <w:szCs w:val="22"/>
          <w:lang w:eastAsia="en-US"/>
        </w:rPr>
        <w:t>t.j</w:t>
      </w:r>
      <w:proofErr w:type="spellEnd"/>
      <w:r w:rsidRPr="004E3106">
        <w:rPr>
          <w:rFonts w:eastAsia="Calibri"/>
          <w:bCs/>
          <w:i/>
          <w:color w:val="000000"/>
          <w:sz w:val="22"/>
          <w:szCs w:val="22"/>
          <w:lang w:eastAsia="en-US"/>
        </w:rPr>
        <w:t xml:space="preserve">.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F27CF3" w:rsidRPr="004E3106" w:rsidRDefault="00F27CF3" w:rsidP="00EA2DA6">
      <w:pPr>
        <w:numPr>
          <w:ilvl w:val="0"/>
          <w:numId w:val="21"/>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F27CF3" w:rsidRPr="004E3106" w:rsidRDefault="00F27CF3" w:rsidP="00EA2DA6">
      <w:pPr>
        <w:numPr>
          <w:ilvl w:val="0"/>
          <w:numId w:val="21"/>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F27CF3" w:rsidRPr="004E3106" w:rsidRDefault="00F27CF3" w:rsidP="00EA2DA6">
      <w:pPr>
        <w:numPr>
          <w:ilvl w:val="0"/>
          <w:numId w:val="21"/>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F27CF3" w:rsidRPr="004E3106" w:rsidRDefault="00F27CF3" w:rsidP="00EA2DA6">
      <w:pPr>
        <w:numPr>
          <w:ilvl w:val="0"/>
          <w:numId w:val="21"/>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F27CF3" w:rsidRPr="004E3106" w:rsidRDefault="00F27CF3" w:rsidP="00EA2DA6">
      <w:pPr>
        <w:numPr>
          <w:ilvl w:val="0"/>
          <w:numId w:val="65"/>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w:t>
      </w:r>
      <w:r w:rsidRPr="004E3106">
        <w:rPr>
          <w:rFonts w:eastAsia="Calibri"/>
          <w:i/>
          <w:color w:val="000000"/>
          <w:sz w:val="22"/>
          <w:szCs w:val="22"/>
          <w:lang w:eastAsia="en-US"/>
        </w:rPr>
        <w:t>e</w:t>
      </w:r>
      <w:r w:rsidRPr="004E3106">
        <w:rPr>
          <w:rFonts w:eastAsia="Calibri"/>
          <w:i/>
          <w:color w:val="000000"/>
          <w:sz w:val="22"/>
          <w:szCs w:val="22"/>
          <w:lang w:eastAsia="en-US"/>
        </w:rPr>
        <w:t>nia jest następujący:</w:t>
      </w:r>
    </w:p>
    <w:p w:rsidR="00F27CF3" w:rsidRPr="004E3106" w:rsidRDefault="00F27CF3" w:rsidP="00F27CF3">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r w:rsidR="00AE49DA" w:rsidRPr="004E3106">
        <w:rPr>
          <w:rFonts w:eastAsia="Calibri"/>
          <w:i/>
          <w:color w:val="000000"/>
          <w:sz w:val="22"/>
          <w:szCs w:val="22"/>
          <w:lang w:eastAsia="en-US"/>
        </w:rPr>
        <w:t>...............................................................................</w:t>
      </w:r>
      <w:r w:rsidR="009C753A" w:rsidRPr="004E3106">
        <w:rPr>
          <w:rFonts w:eastAsia="Calibri"/>
          <w:i/>
          <w:color w:val="000000"/>
          <w:sz w:val="22"/>
          <w:szCs w:val="22"/>
          <w:lang w:eastAsia="en-US"/>
        </w:rPr>
        <w:t>......</w:t>
      </w:r>
    </w:p>
    <w:p w:rsidR="00F27CF3" w:rsidRPr="004E3106" w:rsidRDefault="00F27CF3" w:rsidP="00F27CF3">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F27CF3" w:rsidRPr="004E3106" w:rsidRDefault="00F27CF3" w:rsidP="00EA2DA6">
      <w:pPr>
        <w:numPr>
          <w:ilvl w:val="0"/>
          <w:numId w:val="65"/>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w:t>
      </w:r>
      <w:r w:rsidRPr="004E3106">
        <w:rPr>
          <w:rFonts w:eastAsia="Calibri"/>
          <w:i/>
          <w:color w:val="000000"/>
          <w:sz w:val="22"/>
          <w:szCs w:val="22"/>
          <w:lang w:eastAsia="en-US"/>
        </w:rPr>
        <w:t>e</w:t>
      </w:r>
      <w:r w:rsidRPr="004E3106">
        <w:rPr>
          <w:rFonts w:eastAsia="Calibri"/>
          <w:i/>
          <w:color w:val="000000"/>
          <w:sz w:val="22"/>
          <w:szCs w:val="22"/>
          <w:lang w:eastAsia="en-US"/>
        </w:rPr>
        <w:t>uczciwej konkurencji.</w:t>
      </w:r>
    </w:p>
    <w:p w:rsidR="00F27CF3" w:rsidRPr="004E3106" w:rsidRDefault="00F27CF3" w:rsidP="00EA2DA6">
      <w:pPr>
        <w:numPr>
          <w:ilvl w:val="0"/>
          <w:numId w:val="65"/>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w:t>
      </w:r>
      <w:r w:rsidRPr="004E3106">
        <w:rPr>
          <w:rFonts w:eastAsia="Calibri"/>
          <w:i/>
          <w:color w:val="000000"/>
          <w:sz w:val="22"/>
          <w:szCs w:val="22"/>
          <w:lang w:eastAsia="en-US"/>
        </w:rPr>
        <w:t>ó</w:t>
      </w:r>
      <w:r w:rsidRPr="004E3106">
        <w:rPr>
          <w:rFonts w:eastAsia="Calibri"/>
          <w:i/>
          <w:color w:val="000000"/>
          <w:sz w:val="22"/>
          <w:szCs w:val="22"/>
          <w:lang w:eastAsia="en-US"/>
        </w:rPr>
        <w:t>wienia, w miejscu i terminie wyznaczonym przez Zamawiającego.</w:t>
      </w:r>
    </w:p>
    <w:p w:rsidR="00F27CF3" w:rsidRPr="004E3106" w:rsidRDefault="00F27CF3" w:rsidP="00EA2DA6">
      <w:pPr>
        <w:numPr>
          <w:ilvl w:val="0"/>
          <w:numId w:val="65"/>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r w:rsidR="00784995" w:rsidRPr="004E3106">
        <w:rPr>
          <w:rFonts w:eastAsia="Calibri"/>
          <w:i/>
          <w:color w:val="000000"/>
          <w:sz w:val="22"/>
          <w:szCs w:val="22"/>
          <w:lang w:eastAsia="en-US"/>
        </w:rPr>
        <w:t>………</w:t>
      </w:r>
    </w:p>
    <w:p w:rsidR="00830E20" w:rsidRPr="000569F5" w:rsidRDefault="00720FA0" w:rsidP="00720FA0">
      <w:pPr>
        <w:suppressAutoHyphens w:val="0"/>
        <w:autoSpaceDE w:val="0"/>
        <w:adjustRightInd w:val="0"/>
        <w:ind w:left="142" w:hanging="142"/>
        <w:jc w:val="both"/>
        <w:textAlignment w:val="auto"/>
        <w:rPr>
          <w:rFonts w:eastAsia="Calibri"/>
          <w:b/>
          <w:i/>
          <w:sz w:val="22"/>
          <w:szCs w:val="22"/>
          <w:lang w:eastAsia="en-US"/>
        </w:rPr>
      </w:pPr>
      <w:r w:rsidRPr="000569F5">
        <w:rPr>
          <w:rFonts w:eastAsia="Calibri"/>
          <w:i/>
          <w:sz w:val="22"/>
          <w:szCs w:val="22"/>
          <w:lang w:eastAsia="en-US"/>
        </w:rPr>
        <w:t xml:space="preserve"> </w:t>
      </w:r>
      <w:r w:rsidR="000569F5">
        <w:rPr>
          <w:rFonts w:eastAsia="Calibri"/>
          <w:i/>
          <w:sz w:val="22"/>
          <w:szCs w:val="22"/>
          <w:lang w:eastAsia="en-US"/>
        </w:rPr>
        <w:t xml:space="preserve"> </w:t>
      </w:r>
      <w:r w:rsidRPr="000569F5">
        <w:rPr>
          <w:rFonts w:eastAsia="Calibri"/>
          <w:i/>
          <w:sz w:val="22"/>
          <w:szCs w:val="22"/>
          <w:lang w:eastAsia="en-US"/>
        </w:rPr>
        <w:t>11</w:t>
      </w:r>
      <w:r w:rsidRPr="000569F5">
        <w:rPr>
          <w:rFonts w:eastAsia="Calibri"/>
          <w:b/>
          <w:i/>
          <w:sz w:val="22"/>
          <w:szCs w:val="22"/>
          <w:lang w:eastAsia="en-US"/>
        </w:rPr>
        <w:t xml:space="preserve"> </w:t>
      </w:r>
      <w:r w:rsidR="00830E20" w:rsidRPr="000569F5">
        <w:rPr>
          <w:rFonts w:eastAsia="Calibri"/>
          <w:i/>
          <w:sz w:val="22"/>
          <w:szCs w:val="22"/>
          <w:lang w:eastAsia="en-US"/>
        </w:rPr>
        <w:t>.</w:t>
      </w:r>
      <w:r w:rsidR="00830E20" w:rsidRPr="000569F5">
        <w:rPr>
          <w:rFonts w:eastAsia="Calibri"/>
          <w:i/>
          <w:sz w:val="22"/>
          <w:szCs w:val="22"/>
          <w:lang w:eastAsia="en-US"/>
        </w:rPr>
        <w:tab/>
      </w:r>
      <w:r w:rsidR="00830E20" w:rsidRPr="000569F5">
        <w:rPr>
          <w:rFonts w:eastAsia="Calibri"/>
          <w:b/>
          <w:i/>
          <w:sz w:val="22"/>
          <w:szCs w:val="22"/>
          <w:lang w:eastAsia="en-US"/>
        </w:rPr>
        <w:t>INFORMUJEMY, ŻE:</w:t>
      </w:r>
    </w:p>
    <w:p w:rsidR="0097145F" w:rsidRPr="004E3106" w:rsidRDefault="00830E20" w:rsidP="0097145F">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0097145F" w:rsidRPr="004E3106">
        <w:rPr>
          <w:rFonts w:eastAsia="Arial"/>
          <w:bCs/>
          <w:i/>
          <w:kern w:val="1"/>
          <w:sz w:val="22"/>
          <w:szCs w:val="22"/>
          <w:lang w:eastAsia="zh-CN" w:bidi="hi-IN"/>
        </w:rPr>
        <w:t>Zgodnie z ustawą o podatku od towarów i usług obowiązek odprowadzenia podatku powstaje po stronie ........................................</w:t>
      </w:r>
      <w:r w:rsidR="0097145F" w:rsidRPr="004E3106">
        <w:rPr>
          <w:rFonts w:eastAsia="Arial"/>
          <w:i/>
          <w:kern w:val="1"/>
          <w:sz w:val="22"/>
          <w:szCs w:val="22"/>
          <w:vertAlign w:val="superscript"/>
          <w:lang w:eastAsia="zh-CN" w:bidi="hi-IN"/>
        </w:rPr>
        <w:t xml:space="preserve"> 1)</w:t>
      </w:r>
      <w:r w:rsidR="0097145F" w:rsidRPr="004E3106">
        <w:rPr>
          <w:rFonts w:eastAsia="Arial"/>
          <w:bCs/>
          <w:i/>
          <w:kern w:val="1"/>
          <w:sz w:val="22"/>
          <w:szCs w:val="22"/>
          <w:lang w:eastAsia="zh-CN" w:bidi="hi-IN"/>
        </w:rPr>
        <w:t>(Wykonawcy lub Zamawiającego).</w:t>
      </w:r>
    </w:p>
    <w:p w:rsidR="00F27CF3" w:rsidRPr="004E3106" w:rsidRDefault="00F27CF3" w:rsidP="00EA2DA6">
      <w:pPr>
        <w:pStyle w:val="Akapitzlist"/>
        <w:numPr>
          <w:ilvl w:val="0"/>
          <w:numId w:val="67"/>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Cs/>
          <w:i/>
          <w:sz w:val="22"/>
          <w:szCs w:val="22"/>
          <w:lang w:eastAsia="en-US"/>
        </w:rPr>
        <w:t>Oświadczamy, że wypełniliśmy obowiązki informacyjne przewidziane w art. 13 lub art. 14 RODO wobec osób fizycznych, od których dane osobowe bezpośrednio lub pośrednio pozyskaliśmy w c</w:t>
      </w:r>
      <w:r w:rsidRPr="004E3106">
        <w:rPr>
          <w:rFonts w:eastAsia="Calibri"/>
          <w:bCs/>
          <w:i/>
          <w:sz w:val="22"/>
          <w:szCs w:val="22"/>
          <w:lang w:eastAsia="en-US"/>
        </w:rPr>
        <w:t>e</w:t>
      </w:r>
      <w:r w:rsidRPr="004E3106">
        <w:rPr>
          <w:rFonts w:eastAsia="Calibri"/>
          <w:bCs/>
          <w:i/>
          <w:sz w:val="22"/>
          <w:szCs w:val="22"/>
          <w:lang w:eastAsia="en-US"/>
        </w:rPr>
        <w:t>lu ubiegania się o udzielenie zamówienia publicznego w niniejszym postępowaniu.</w:t>
      </w:r>
    </w:p>
    <w:p w:rsidR="00F27CF3" w:rsidRPr="004E3106" w:rsidRDefault="00F27CF3" w:rsidP="00EA2DA6">
      <w:pPr>
        <w:pStyle w:val="Akapitzlist"/>
        <w:numPr>
          <w:ilvl w:val="0"/>
          <w:numId w:val="67"/>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OFERTĘ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F27CF3" w:rsidRPr="004E3106" w:rsidRDefault="00F27CF3" w:rsidP="00EA2DA6">
      <w:pPr>
        <w:numPr>
          <w:ilvl w:val="0"/>
          <w:numId w:val="67"/>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F27CF3" w:rsidRPr="004E3106" w:rsidRDefault="00F27CF3" w:rsidP="00EA2DA6">
      <w:pPr>
        <w:numPr>
          <w:ilvl w:val="0"/>
          <w:numId w:val="66"/>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F27CF3" w:rsidRPr="004E3106" w:rsidRDefault="00F27CF3" w:rsidP="00EA2DA6">
      <w:pPr>
        <w:numPr>
          <w:ilvl w:val="0"/>
          <w:numId w:val="66"/>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F27CF3" w:rsidRPr="004E3106" w:rsidRDefault="00F27CF3" w:rsidP="00EA2DA6">
      <w:pPr>
        <w:numPr>
          <w:ilvl w:val="0"/>
          <w:numId w:val="66"/>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F27CF3" w:rsidRPr="004E3106" w:rsidRDefault="00F27CF3" w:rsidP="00F27CF3">
      <w:pPr>
        <w:suppressAutoHyphens w:val="0"/>
        <w:autoSpaceDN/>
        <w:jc w:val="right"/>
        <w:textAlignment w:val="auto"/>
        <w:rPr>
          <w:rFonts w:eastAsia="Calibri"/>
          <w:b/>
          <w:i/>
          <w:lang w:eastAsia="en-US"/>
        </w:rPr>
      </w:pPr>
    </w:p>
    <w:p w:rsidR="00A921E0" w:rsidRPr="004A0714" w:rsidRDefault="00A921E0" w:rsidP="00A921E0">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7F1687" w:rsidRDefault="007F1687" w:rsidP="00A921E0">
      <w:pPr>
        <w:suppressAutoHyphens w:val="0"/>
        <w:autoSpaceDE w:val="0"/>
        <w:adjustRightInd w:val="0"/>
        <w:jc w:val="right"/>
        <w:textAlignment w:val="auto"/>
        <w:rPr>
          <w:rFonts w:eastAsia="Calibri"/>
          <w:i/>
          <w:color w:val="000000"/>
          <w:sz w:val="18"/>
          <w:szCs w:val="18"/>
          <w:lang w:eastAsia="en-US"/>
        </w:rPr>
      </w:pPr>
    </w:p>
    <w:p w:rsidR="007F1687" w:rsidRDefault="007F1687" w:rsidP="00A921E0">
      <w:pPr>
        <w:suppressAutoHyphens w:val="0"/>
        <w:autoSpaceDE w:val="0"/>
        <w:adjustRightInd w:val="0"/>
        <w:jc w:val="right"/>
        <w:textAlignment w:val="auto"/>
        <w:rPr>
          <w:rFonts w:eastAsia="Calibri"/>
          <w:i/>
          <w:color w:val="000000"/>
          <w:sz w:val="18"/>
          <w:szCs w:val="18"/>
          <w:lang w:eastAsia="en-US"/>
        </w:rPr>
      </w:pPr>
    </w:p>
    <w:p w:rsidR="00A921E0" w:rsidRPr="004A0714" w:rsidRDefault="00A921E0" w:rsidP="00A921E0">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A921E0" w:rsidRPr="004A0714" w:rsidRDefault="00A921E0" w:rsidP="00A921E0">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F27CF3" w:rsidRPr="004E3106" w:rsidRDefault="00A921E0" w:rsidP="00A921E0">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sidR="007F1687">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p>
    <w:p w:rsidR="00F27CF3" w:rsidRPr="004E3106" w:rsidRDefault="00F27CF3" w:rsidP="00F27CF3">
      <w:pPr>
        <w:suppressAutoHyphens w:val="0"/>
        <w:autoSpaceDE w:val="0"/>
        <w:adjustRightInd w:val="0"/>
        <w:textAlignment w:val="auto"/>
        <w:rPr>
          <w:rFonts w:eastAsia="Calibri"/>
          <w:i/>
          <w:color w:val="000000"/>
          <w:sz w:val="18"/>
          <w:szCs w:val="18"/>
          <w:lang w:eastAsia="en-US"/>
        </w:rPr>
      </w:pPr>
    </w:p>
    <w:p w:rsidR="00F27CF3" w:rsidRPr="004E3106" w:rsidRDefault="00F27CF3" w:rsidP="00F27CF3">
      <w:pPr>
        <w:suppressAutoHyphens w:val="0"/>
        <w:autoSpaceDE w:val="0"/>
        <w:adjustRightInd w:val="0"/>
        <w:textAlignment w:val="auto"/>
        <w:rPr>
          <w:rFonts w:eastAsia="Calibri"/>
          <w:i/>
          <w:color w:val="000000"/>
          <w:sz w:val="18"/>
          <w:szCs w:val="18"/>
          <w:lang w:eastAsia="en-US"/>
        </w:rPr>
      </w:pPr>
    </w:p>
    <w:p w:rsidR="00F27CF3" w:rsidRPr="004E3106" w:rsidRDefault="00F27CF3" w:rsidP="00E729BB">
      <w:pPr>
        <w:suppressAutoHyphens w:val="0"/>
        <w:autoSpaceDE w:val="0"/>
        <w:adjustRightInd w:val="0"/>
        <w:jc w:val="right"/>
        <w:textAlignment w:val="auto"/>
        <w:rPr>
          <w:rFonts w:eastAsia="Calibri"/>
          <w:i/>
          <w:color w:val="000000"/>
          <w:sz w:val="18"/>
          <w:szCs w:val="18"/>
          <w:lang w:eastAsia="en-US"/>
        </w:rPr>
      </w:pPr>
      <w:r w:rsidRPr="004E3106">
        <w:rPr>
          <w:rFonts w:eastAsia="Calibri"/>
          <w:i/>
          <w:color w:val="000000"/>
          <w:sz w:val="18"/>
          <w:szCs w:val="18"/>
          <w:lang w:eastAsia="en-US"/>
        </w:rPr>
        <w:t xml:space="preserve">                                                                                                              </w:t>
      </w:r>
    </w:p>
    <w:p w:rsidR="00F27CF3" w:rsidRPr="004E3106" w:rsidRDefault="00F27CF3" w:rsidP="00F27CF3">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97145F" w:rsidRPr="004E3106" w:rsidRDefault="0097145F" w:rsidP="0097145F">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F27CF3" w:rsidRPr="004E3106" w:rsidRDefault="00F27CF3" w:rsidP="00F87E00">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t>
      </w:r>
    </w:p>
    <w:p w:rsidR="00D22D7E" w:rsidRPr="004E3106" w:rsidRDefault="00D22D7E" w:rsidP="001470A5">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D22D7E" w:rsidRPr="004E3106" w:rsidRDefault="00D22D7E" w:rsidP="00D22D7E">
      <w:pPr>
        <w:tabs>
          <w:tab w:val="left" w:pos="1978"/>
          <w:tab w:val="left" w:pos="3828"/>
          <w:tab w:val="center" w:pos="4677"/>
        </w:tabs>
        <w:autoSpaceDN/>
        <w:rPr>
          <w:b/>
          <w:color w:val="FF0000"/>
          <w:sz w:val="22"/>
          <w:szCs w:val="22"/>
        </w:rPr>
      </w:pPr>
      <w:r w:rsidRPr="004E3106">
        <w:rPr>
          <w:rFonts w:eastAsia="Arial"/>
          <w:b/>
          <w:i/>
          <w:color w:val="FF0000"/>
          <w:kern w:val="1"/>
          <w:sz w:val="18"/>
          <w:szCs w:val="18"/>
          <w:lang w:eastAsia="zh-CN" w:bidi="hi-IN"/>
        </w:rPr>
        <w:t xml:space="preserve">Zamawiający zaleca zapisanie dokumentu w formacie PDF. </w:t>
      </w:r>
    </w:p>
    <w:p w:rsidR="0036142C" w:rsidRDefault="0036142C" w:rsidP="00F87E00">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BE4C3D" w:rsidRDefault="00BE4C3D" w:rsidP="00F87E00">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BE4C3D" w:rsidRDefault="00BE4C3D" w:rsidP="00F87E00">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F27CF3" w:rsidRPr="00F27CF3" w:rsidRDefault="004C3629" w:rsidP="00F27CF3">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w:t>
      </w:r>
      <w:r w:rsidR="00635811">
        <w:rPr>
          <w:rFonts w:ascii="Cambria" w:eastAsia="Calibri" w:hAnsi="Cambria" w:cs="Verdana-Italic"/>
          <w:i/>
          <w:iCs/>
          <w:color w:val="000000"/>
          <w:sz w:val="18"/>
          <w:szCs w:val="18"/>
          <w:lang w:eastAsia="en-US"/>
        </w:rPr>
        <w:t xml:space="preserve"> -</w:t>
      </w:r>
      <w:r w:rsidR="00F27CF3" w:rsidRPr="00F27CF3">
        <w:rPr>
          <w:rFonts w:ascii="Cambria" w:eastAsia="Calibri" w:hAnsi="Cambria" w:cs="Verdana-Italic"/>
          <w:i/>
          <w:iCs/>
          <w:color w:val="000000"/>
          <w:sz w:val="18"/>
          <w:szCs w:val="18"/>
          <w:lang w:eastAsia="en-US"/>
        </w:rPr>
        <w:t xml:space="preserve">Załącznik nr </w:t>
      </w:r>
      <w:r w:rsidR="0050081A">
        <w:rPr>
          <w:rFonts w:ascii="Cambria" w:eastAsia="Calibri" w:hAnsi="Cambria" w:cs="Verdana-Italic"/>
          <w:i/>
          <w:iCs/>
          <w:color w:val="000000"/>
          <w:sz w:val="18"/>
          <w:szCs w:val="18"/>
          <w:lang w:eastAsia="en-US"/>
        </w:rPr>
        <w:t>2</w:t>
      </w:r>
      <w:r w:rsidR="00F27CF3" w:rsidRPr="00F27CF3">
        <w:rPr>
          <w:rFonts w:ascii="Cambria" w:eastAsia="Calibri" w:hAnsi="Cambria" w:cs="Verdana-Italic"/>
          <w:i/>
          <w:iCs/>
          <w:color w:val="000000"/>
          <w:sz w:val="18"/>
          <w:szCs w:val="18"/>
          <w:lang w:eastAsia="en-US"/>
        </w:rPr>
        <w:t xml:space="preserve"> do SW</w:t>
      </w:r>
      <w:r w:rsidR="00635811">
        <w:rPr>
          <w:rFonts w:ascii="Cambria" w:eastAsia="Calibri" w:hAnsi="Cambria" w:cs="Verdana-Italic"/>
          <w:i/>
          <w:iCs/>
          <w:color w:val="000000"/>
          <w:sz w:val="18"/>
          <w:szCs w:val="18"/>
          <w:lang w:eastAsia="en-US"/>
        </w:rPr>
        <w:t>Z</w:t>
      </w:r>
      <w:r w:rsidR="00F27CF3" w:rsidRPr="00F27CF3">
        <w:rPr>
          <w:rFonts w:ascii="Cambria" w:eastAsia="Calibri" w:hAnsi="Cambria" w:cs="Verdana"/>
          <w:i/>
          <w:color w:val="000000"/>
          <w:sz w:val="18"/>
          <w:szCs w:val="18"/>
          <w:lang w:eastAsia="en-US"/>
        </w:rPr>
        <w:t xml:space="preserve">                                                                                                      </w:t>
      </w:r>
    </w:p>
    <w:p w:rsidR="00F87E00" w:rsidRPr="004A0714" w:rsidRDefault="00F87E00" w:rsidP="00F87E00">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F87E00" w:rsidRPr="004A0714" w:rsidRDefault="00F87E00" w:rsidP="00F87E00">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F87E00" w:rsidRPr="004A0714" w:rsidRDefault="00F87E00" w:rsidP="00F87E00">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F87E00" w:rsidRPr="004A0714" w:rsidRDefault="00F87E00" w:rsidP="00F87E00">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F87E00" w:rsidRPr="004A0714" w:rsidRDefault="00F87E00" w:rsidP="00F87E00">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F87E00" w:rsidRPr="004A0714" w:rsidRDefault="00F87E00" w:rsidP="00F87E00">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F87E00" w:rsidRPr="004A0714" w:rsidRDefault="00F87E00" w:rsidP="00F87E00">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F87E00" w:rsidRDefault="00F87E00" w:rsidP="00F87E00">
      <w:pPr>
        <w:autoSpaceDN/>
        <w:jc w:val="both"/>
        <w:textAlignment w:val="auto"/>
        <w:rPr>
          <w:b/>
          <w:sz w:val="20"/>
          <w:szCs w:val="20"/>
          <w:lang w:eastAsia="zh-CN"/>
        </w:rPr>
      </w:pPr>
    </w:p>
    <w:p w:rsidR="00F87E00" w:rsidRPr="00B9078D" w:rsidRDefault="00F87E00" w:rsidP="00F87E00">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F87E00" w:rsidRPr="00B9078D" w:rsidRDefault="00F87E00" w:rsidP="00F87E00">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F87E00" w:rsidRPr="00B9078D" w:rsidRDefault="00F87E00" w:rsidP="00F87E00">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F87E00" w:rsidRPr="00B9078D" w:rsidRDefault="00F87E00" w:rsidP="00F87E00">
      <w:pPr>
        <w:autoSpaceDN/>
        <w:jc w:val="both"/>
        <w:textAlignment w:val="auto"/>
        <w:rPr>
          <w:rFonts w:eastAsia="Arial"/>
          <w:sz w:val="20"/>
          <w:szCs w:val="20"/>
          <w:lang w:eastAsia="zh-CN"/>
        </w:rPr>
      </w:pPr>
      <w:r w:rsidRPr="00B9078D">
        <w:rPr>
          <w:b/>
          <w:bCs/>
          <w:sz w:val="20"/>
          <w:szCs w:val="20"/>
          <w:lang w:eastAsia="zh-CN"/>
        </w:rPr>
        <w:t>reprezentowany przez:</w:t>
      </w:r>
    </w:p>
    <w:p w:rsidR="00F87E00" w:rsidRDefault="00F87E00" w:rsidP="00F87E00">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F87E00" w:rsidRDefault="00F87E00" w:rsidP="00F87E00">
      <w:pPr>
        <w:autoSpaceDN/>
        <w:ind w:right="5954"/>
        <w:contextualSpacing/>
        <w:jc w:val="both"/>
        <w:textAlignment w:val="auto"/>
        <w:rPr>
          <w:rFonts w:eastAsia="Arial"/>
          <w:sz w:val="20"/>
          <w:szCs w:val="20"/>
          <w:lang w:eastAsia="zh-CN"/>
        </w:rPr>
      </w:pPr>
    </w:p>
    <w:p w:rsidR="00F87E00" w:rsidRPr="00F87E00" w:rsidRDefault="00F87E00" w:rsidP="00F87E00">
      <w:pPr>
        <w:autoSpaceDN/>
        <w:ind w:right="5954"/>
        <w:contextualSpacing/>
        <w:jc w:val="both"/>
        <w:textAlignment w:val="auto"/>
        <w:rPr>
          <w:rFonts w:eastAsia="Arial"/>
          <w:lang w:eastAsia="zh-CN"/>
        </w:rPr>
      </w:pPr>
    </w:p>
    <w:p w:rsidR="00F87E00" w:rsidRPr="00F87E00" w:rsidRDefault="00F87E00" w:rsidP="00F87E00">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F87E00" w:rsidRPr="00F87E00" w:rsidRDefault="00F87E00" w:rsidP="00F87E00">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F87E00" w:rsidRPr="00F87E00" w:rsidRDefault="00F87E00" w:rsidP="00F87E00">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F87E00" w:rsidRPr="00F87E00" w:rsidRDefault="00F87E00" w:rsidP="00F87E00">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F87E00" w:rsidRPr="00F87E00" w:rsidRDefault="00F87E00" w:rsidP="00F87E00">
      <w:pPr>
        <w:autoSpaceDN/>
        <w:jc w:val="both"/>
        <w:rPr>
          <w:rFonts w:eastAsia="Arial"/>
          <w:kern w:val="1"/>
          <w:sz w:val="20"/>
          <w:szCs w:val="20"/>
          <w:lang w:eastAsia="zh-CN" w:bidi="hi-IN"/>
        </w:rPr>
      </w:pPr>
    </w:p>
    <w:p w:rsidR="00B34DFD" w:rsidRPr="004E60AB" w:rsidRDefault="00F87E00" w:rsidP="00B34DFD">
      <w:pPr>
        <w:pStyle w:val="Bezodstpw"/>
        <w:jc w:val="both"/>
        <w:rPr>
          <w:b/>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B34DFD" w:rsidRPr="004E60AB">
        <w:rPr>
          <w:b/>
        </w:rPr>
        <w:t>Przebudowa  drogi powiatowej Nr 2569W Goworowo – Kamianka – Pomian od km 17+620 do km 18+299 oraz drogi powiatowej Nr 2588W Dzbenin – Tobolice od km 0+000 do km 0+075 wr</w:t>
      </w:r>
      <w:r w:rsidR="004F7493">
        <w:rPr>
          <w:b/>
        </w:rPr>
        <w:t xml:space="preserve">az z przebudową linii </w:t>
      </w:r>
      <w:proofErr w:type="spellStart"/>
      <w:r w:rsidR="004F7493">
        <w:rPr>
          <w:b/>
        </w:rPr>
        <w:t>nN</w:t>
      </w:r>
      <w:proofErr w:type="spellEnd"/>
      <w:r w:rsidR="004F7493">
        <w:rPr>
          <w:b/>
        </w:rPr>
        <w:t xml:space="preserve"> 0,4 </w:t>
      </w:r>
      <w:proofErr w:type="spellStart"/>
      <w:r w:rsidR="004F7493">
        <w:rPr>
          <w:b/>
        </w:rPr>
        <w:t>kV</w:t>
      </w:r>
      <w:proofErr w:type="spellEnd"/>
      <w:r w:rsidR="004F7493">
        <w:rPr>
          <w:b/>
        </w:rPr>
        <w:t xml:space="preserve"> i</w:t>
      </w:r>
      <w:r w:rsidR="00B34DFD" w:rsidRPr="004E60AB">
        <w:rPr>
          <w:b/>
        </w:rPr>
        <w:t xml:space="preserve"> linii oświetlenia ulicznego na skrzyżowaniu dróg</w:t>
      </w:r>
    </w:p>
    <w:p w:rsidR="00F87E00" w:rsidRPr="00F87E00" w:rsidRDefault="00B34DFD" w:rsidP="00656B3F">
      <w:pPr>
        <w:pStyle w:val="Bezodstpw"/>
        <w:rPr>
          <w:rFonts w:eastAsia="Arial"/>
          <w:kern w:val="1"/>
          <w:sz w:val="20"/>
          <w:lang w:bidi="hi-IN"/>
        </w:rPr>
      </w:pPr>
      <w:r>
        <w:rPr>
          <w:sz w:val="22"/>
          <w:szCs w:val="22"/>
          <w:lang w:eastAsia="en-US"/>
        </w:rPr>
        <w:t>,</w:t>
      </w:r>
      <w:r w:rsidR="00F87E00" w:rsidRPr="00497A6A">
        <w:rPr>
          <w:b/>
          <w:sz w:val="22"/>
          <w:szCs w:val="22"/>
          <w:lang w:eastAsia="en-US"/>
        </w:rPr>
        <w:t>nr ref. DT.252.I.</w:t>
      </w:r>
      <w:r>
        <w:rPr>
          <w:b/>
          <w:sz w:val="22"/>
          <w:szCs w:val="22"/>
          <w:lang w:eastAsia="en-US"/>
        </w:rPr>
        <w:t>6</w:t>
      </w:r>
      <w:r w:rsidR="004A0A89">
        <w:rPr>
          <w:b/>
          <w:sz w:val="22"/>
          <w:szCs w:val="22"/>
          <w:lang w:eastAsia="en-US"/>
        </w:rPr>
        <w:t>.</w:t>
      </w:r>
      <w:r w:rsidR="008A3303" w:rsidRPr="00497A6A">
        <w:rPr>
          <w:b/>
          <w:sz w:val="22"/>
          <w:szCs w:val="22"/>
          <w:lang w:eastAsia="en-US"/>
        </w:rPr>
        <w:t xml:space="preserve"> </w:t>
      </w:r>
      <w:r w:rsidR="00F87E00" w:rsidRPr="00497A6A">
        <w:rPr>
          <w:b/>
          <w:sz w:val="22"/>
          <w:szCs w:val="22"/>
          <w:lang w:eastAsia="en-US"/>
        </w:rPr>
        <w:t>2021</w:t>
      </w:r>
      <w:r w:rsidR="00F87E00" w:rsidRPr="00497A6A">
        <w:rPr>
          <w:sz w:val="22"/>
          <w:szCs w:val="22"/>
          <w:lang w:eastAsia="en-US"/>
        </w:rPr>
        <w:t xml:space="preserve">, </w:t>
      </w:r>
      <w:r w:rsidR="00F87E00" w:rsidRPr="00497A6A">
        <w:rPr>
          <w:rFonts w:eastAsia="Arial"/>
          <w:bCs/>
          <w:kern w:val="1"/>
          <w:sz w:val="22"/>
          <w:szCs w:val="22"/>
          <w:lang w:bidi="hi-IN"/>
        </w:rPr>
        <w:t xml:space="preserve"> </w:t>
      </w:r>
      <w:r w:rsidR="00F87E00" w:rsidRPr="00F87E00">
        <w:rPr>
          <w:rFonts w:eastAsia="Arial"/>
          <w:kern w:val="1"/>
          <w:sz w:val="20"/>
          <w:lang w:bidi="hi-IN"/>
        </w:rPr>
        <w:t xml:space="preserve">prowadzonego przez </w:t>
      </w:r>
      <w:r w:rsidR="00F87E00">
        <w:rPr>
          <w:rFonts w:eastAsia="Arial"/>
          <w:b/>
          <w:bCs/>
          <w:kern w:val="1"/>
          <w:sz w:val="20"/>
          <w:lang w:bidi="hi-IN"/>
        </w:rPr>
        <w:t xml:space="preserve">Zarząd Dróg Powiatowych w Ostrołęce </w:t>
      </w:r>
      <w:r w:rsidR="00F87E00" w:rsidRPr="00F87E00">
        <w:rPr>
          <w:rFonts w:eastAsia="Arial"/>
          <w:i/>
          <w:kern w:val="1"/>
          <w:sz w:val="20"/>
          <w:lang w:bidi="hi-IN"/>
        </w:rPr>
        <w:t xml:space="preserve">, </w:t>
      </w:r>
      <w:r w:rsidR="00F87E00" w:rsidRPr="00F87E00">
        <w:rPr>
          <w:rFonts w:eastAsia="Arial"/>
          <w:kern w:val="1"/>
          <w:sz w:val="20"/>
          <w:lang w:bidi="hi-IN"/>
        </w:rPr>
        <w:t>oświadczam, co następuje:</w:t>
      </w:r>
    </w:p>
    <w:p w:rsidR="00F87E00" w:rsidRDefault="00F87E00" w:rsidP="00F87E00">
      <w:pPr>
        <w:autoSpaceDN/>
        <w:jc w:val="both"/>
        <w:textAlignment w:val="auto"/>
        <w:rPr>
          <w:sz w:val="20"/>
          <w:szCs w:val="20"/>
          <w:lang w:eastAsia="zh-CN"/>
        </w:rPr>
      </w:pPr>
    </w:p>
    <w:p w:rsidR="005E1EA8" w:rsidRPr="00F87E00" w:rsidRDefault="005E1EA8" w:rsidP="00F87E00">
      <w:pPr>
        <w:autoSpaceDN/>
        <w:jc w:val="both"/>
        <w:textAlignment w:val="auto"/>
        <w:rPr>
          <w:sz w:val="20"/>
          <w:szCs w:val="20"/>
          <w:lang w:eastAsia="zh-CN"/>
        </w:rPr>
      </w:pPr>
    </w:p>
    <w:p w:rsidR="00F87E00" w:rsidRPr="00F87E00" w:rsidRDefault="00F87E00" w:rsidP="00992CB7">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F87E00" w:rsidRPr="00F87E00" w:rsidRDefault="00F87E00" w:rsidP="00F87E00">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F87E00" w:rsidRPr="00F87E00" w:rsidRDefault="00F87E00" w:rsidP="00F87E00">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sidR="00992CB7">
        <w:rPr>
          <w:bCs/>
          <w:sz w:val="20"/>
          <w:szCs w:val="20"/>
          <w:lang w:eastAsia="zh-CN"/>
        </w:rPr>
        <w:t>4</w:t>
      </w:r>
      <w:r w:rsidRPr="00F87E00">
        <w:rPr>
          <w:bCs/>
          <w:sz w:val="20"/>
          <w:szCs w:val="20"/>
          <w:lang w:eastAsia="zh-CN"/>
        </w:rPr>
        <w:t xml:space="preserve">, </w:t>
      </w:r>
      <w:r w:rsidR="00992CB7">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F87E00" w:rsidRPr="00B77FD6" w:rsidRDefault="00F87E00" w:rsidP="00F87E00">
      <w:pPr>
        <w:autoSpaceDN/>
        <w:jc w:val="both"/>
        <w:textAlignment w:val="auto"/>
        <w:rPr>
          <w:rFonts w:eastAsia="Arial"/>
          <w:sz w:val="20"/>
          <w:szCs w:val="20"/>
          <w:lang w:eastAsia="zh-CN"/>
        </w:rPr>
      </w:pPr>
    </w:p>
    <w:p w:rsidR="00AE49DA" w:rsidRDefault="00AE49DA" w:rsidP="00F87E00">
      <w:pPr>
        <w:suppressAutoHyphens w:val="0"/>
        <w:autoSpaceDE w:val="0"/>
        <w:adjustRightInd w:val="0"/>
        <w:textAlignment w:val="auto"/>
        <w:rPr>
          <w:rFonts w:eastAsia="Calibri"/>
          <w:i/>
          <w:color w:val="000000"/>
          <w:sz w:val="18"/>
          <w:szCs w:val="18"/>
          <w:lang w:eastAsia="en-US"/>
        </w:rPr>
      </w:pPr>
    </w:p>
    <w:p w:rsidR="00F87E00" w:rsidRPr="004A0714" w:rsidRDefault="00F87E00" w:rsidP="00F87E00">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F87E00" w:rsidRPr="004A0714" w:rsidRDefault="00F87E00" w:rsidP="00F87E00">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F87E00" w:rsidRPr="004A0714" w:rsidRDefault="00F87E00" w:rsidP="00F87E00">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F87E00" w:rsidRPr="004A0714" w:rsidRDefault="00F87E00" w:rsidP="00F87E00">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694429" w:rsidRDefault="00694429" w:rsidP="00635811">
      <w:pPr>
        <w:autoSpaceDN/>
        <w:ind w:left="1440"/>
        <w:jc w:val="both"/>
        <w:textAlignment w:val="auto"/>
        <w:rPr>
          <w:sz w:val="20"/>
          <w:szCs w:val="20"/>
          <w:lang w:eastAsia="zh-CN"/>
        </w:rPr>
      </w:pPr>
    </w:p>
    <w:p w:rsidR="00F87E00" w:rsidRPr="00635811" w:rsidRDefault="00F87E00" w:rsidP="00635811">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F87E00" w:rsidRPr="00F87E00" w:rsidRDefault="00F87E00" w:rsidP="00F87E00">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sidR="00FB648A">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sidR="00635811">
        <w:rPr>
          <w:sz w:val="20"/>
          <w:szCs w:val="20"/>
          <w:lang w:eastAsia="zh-CN"/>
        </w:rPr>
        <w:t>..................................</w:t>
      </w:r>
    </w:p>
    <w:p w:rsidR="00F87E00" w:rsidRDefault="00F87E00" w:rsidP="00F87E00">
      <w:pPr>
        <w:autoSpaceDN/>
        <w:jc w:val="both"/>
        <w:textAlignment w:val="auto"/>
        <w:rPr>
          <w:sz w:val="20"/>
          <w:szCs w:val="20"/>
          <w:lang w:eastAsia="zh-CN"/>
        </w:rPr>
      </w:pPr>
      <w:r w:rsidRPr="00F87E00">
        <w:rPr>
          <w:sz w:val="20"/>
          <w:szCs w:val="20"/>
          <w:lang w:eastAsia="zh-CN"/>
        </w:rPr>
        <w:t>………………………………………………………………………………………………………………………………………………………………………………………………………………………………………………………………………………………………………………………………………………………………………</w:t>
      </w:r>
    </w:p>
    <w:p w:rsidR="00F87E00" w:rsidRPr="00F87E00" w:rsidRDefault="00F87E00" w:rsidP="00F87E00">
      <w:pPr>
        <w:autoSpaceDN/>
        <w:jc w:val="both"/>
        <w:textAlignment w:val="auto"/>
        <w:rPr>
          <w:sz w:val="20"/>
          <w:szCs w:val="20"/>
          <w:lang w:eastAsia="zh-CN"/>
        </w:rPr>
      </w:pPr>
    </w:p>
    <w:p w:rsidR="005E1EA8" w:rsidRPr="004A0714" w:rsidRDefault="005E1EA8" w:rsidP="005E1EA8">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5E1EA8" w:rsidRPr="004A0714" w:rsidRDefault="005E1EA8" w:rsidP="005E1EA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5E1EA8" w:rsidRPr="004A0714" w:rsidRDefault="005E1EA8" w:rsidP="005E1EA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5E1EA8" w:rsidRPr="004A0714" w:rsidRDefault="005E1EA8" w:rsidP="005E1EA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sidR="007F1687">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F87E00" w:rsidRPr="00F87E00" w:rsidRDefault="00F87E00" w:rsidP="00F87E00">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F87E00" w:rsidRPr="00F87E00" w:rsidRDefault="00F87E00" w:rsidP="001470A5">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F87E00" w:rsidRDefault="00F87E00" w:rsidP="00F87E00">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B9078D" w:rsidRPr="00B9078D" w:rsidRDefault="00635811" w:rsidP="00B9078D">
      <w:pPr>
        <w:autoSpaceDN/>
        <w:jc w:val="right"/>
        <w:textAlignment w:val="auto"/>
        <w:rPr>
          <w:b/>
          <w:sz w:val="20"/>
          <w:szCs w:val="20"/>
          <w:lang w:eastAsia="zh-CN"/>
        </w:rPr>
      </w:pPr>
      <w:r>
        <w:rPr>
          <w:rFonts w:ascii="Cambria" w:eastAsia="Calibri" w:hAnsi="Cambria" w:cs="Verdana-Italic"/>
          <w:i/>
          <w:iCs/>
          <w:color w:val="000000"/>
          <w:sz w:val="18"/>
          <w:szCs w:val="18"/>
          <w:lang w:eastAsia="en-US"/>
        </w:rPr>
        <w:lastRenderedPageBreak/>
        <w:t>Wzór -Załącznik nr 3 do SWZ</w:t>
      </w:r>
    </w:p>
    <w:p w:rsidR="00B9078D" w:rsidRDefault="00B9078D" w:rsidP="00B9078D">
      <w:pPr>
        <w:autoSpaceDN/>
        <w:jc w:val="both"/>
        <w:textAlignment w:val="auto"/>
        <w:rPr>
          <w:b/>
          <w:sz w:val="20"/>
          <w:szCs w:val="20"/>
          <w:lang w:eastAsia="zh-CN"/>
        </w:rPr>
      </w:pPr>
    </w:p>
    <w:p w:rsidR="00B9078D" w:rsidRPr="004A0714" w:rsidRDefault="00B9078D" w:rsidP="00B9078D">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B9078D" w:rsidRPr="004A0714" w:rsidRDefault="00B9078D" w:rsidP="00B9078D">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B9078D" w:rsidRPr="004A0714" w:rsidRDefault="00B9078D" w:rsidP="00B9078D">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B9078D" w:rsidRPr="004A0714" w:rsidRDefault="00B9078D" w:rsidP="00B9078D">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B9078D" w:rsidRPr="004A0714" w:rsidRDefault="00B9078D" w:rsidP="00B9078D">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B9078D" w:rsidRPr="004A0714" w:rsidRDefault="00B9078D" w:rsidP="00B9078D">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B9078D" w:rsidRPr="004A0714" w:rsidRDefault="00F87E00" w:rsidP="00B9078D">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00B9078D" w:rsidRPr="004A0714">
        <w:rPr>
          <w:rFonts w:eastAsia="Calibri"/>
          <w:bCs/>
          <w:color w:val="000000"/>
          <w:sz w:val="20"/>
          <w:szCs w:val="20"/>
          <w:lang w:eastAsia="en-US"/>
        </w:rPr>
        <w:t xml:space="preserve">07-410 Ostrołęka </w:t>
      </w:r>
    </w:p>
    <w:p w:rsidR="00B9078D" w:rsidRDefault="00B9078D" w:rsidP="00B9078D">
      <w:pPr>
        <w:autoSpaceDN/>
        <w:jc w:val="both"/>
        <w:textAlignment w:val="auto"/>
        <w:rPr>
          <w:b/>
          <w:sz w:val="20"/>
          <w:szCs w:val="20"/>
          <w:lang w:eastAsia="zh-CN"/>
        </w:rPr>
      </w:pPr>
    </w:p>
    <w:p w:rsidR="00B9078D" w:rsidRPr="00B9078D" w:rsidRDefault="00B9078D" w:rsidP="00B9078D">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B9078D" w:rsidRPr="00B9078D" w:rsidRDefault="00B9078D" w:rsidP="00B9078D">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B9078D" w:rsidRPr="00B9078D" w:rsidRDefault="00B9078D" w:rsidP="00B9078D">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B9078D" w:rsidRPr="00B9078D" w:rsidRDefault="00B9078D" w:rsidP="00B9078D">
      <w:pPr>
        <w:autoSpaceDN/>
        <w:jc w:val="both"/>
        <w:textAlignment w:val="auto"/>
        <w:rPr>
          <w:rFonts w:eastAsia="Arial"/>
          <w:sz w:val="20"/>
          <w:szCs w:val="20"/>
          <w:lang w:eastAsia="zh-CN"/>
        </w:rPr>
      </w:pPr>
      <w:r w:rsidRPr="00B9078D">
        <w:rPr>
          <w:b/>
          <w:bCs/>
          <w:sz w:val="20"/>
          <w:szCs w:val="20"/>
          <w:lang w:eastAsia="zh-CN"/>
        </w:rPr>
        <w:t>reprezentowany przez:</w:t>
      </w:r>
    </w:p>
    <w:p w:rsidR="00B9078D" w:rsidRPr="00B9078D" w:rsidRDefault="00B9078D" w:rsidP="00B9078D">
      <w:pPr>
        <w:autoSpaceDN/>
        <w:ind w:right="5954"/>
        <w:contextualSpacing/>
        <w:jc w:val="both"/>
        <w:textAlignment w:val="auto"/>
        <w:rPr>
          <w:i/>
          <w:sz w:val="20"/>
          <w:szCs w:val="20"/>
          <w:lang w:eastAsia="zh-CN"/>
        </w:rPr>
      </w:pPr>
      <w:r w:rsidRPr="00B9078D">
        <w:rPr>
          <w:rFonts w:eastAsia="Arial"/>
          <w:sz w:val="20"/>
          <w:szCs w:val="20"/>
          <w:lang w:eastAsia="zh-CN"/>
        </w:rPr>
        <w:t>……</w:t>
      </w:r>
      <w:r w:rsidR="00F87E00">
        <w:rPr>
          <w:rFonts w:eastAsia="Arial"/>
          <w:sz w:val="20"/>
          <w:szCs w:val="20"/>
          <w:lang w:eastAsia="zh-CN"/>
        </w:rPr>
        <w:t>…………………………………………………………………………</w:t>
      </w:r>
    </w:p>
    <w:p w:rsidR="00B9078D" w:rsidRPr="00B9078D" w:rsidRDefault="00B9078D" w:rsidP="00B9078D">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B9078D" w:rsidRPr="00B9078D" w:rsidRDefault="00B9078D" w:rsidP="00B9078D">
      <w:pPr>
        <w:autoSpaceDN/>
        <w:rPr>
          <w:rFonts w:eastAsia="Arial"/>
          <w:kern w:val="1"/>
          <w:sz w:val="21"/>
          <w:szCs w:val="21"/>
          <w:lang w:eastAsia="zh-CN" w:bidi="hi-IN"/>
        </w:rPr>
      </w:pPr>
    </w:p>
    <w:p w:rsidR="00B9078D" w:rsidRPr="00B9078D" w:rsidRDefault="00B9078D" w:rsidP="00B9078D">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B9078D" w:rsidRPr="00B9078D" w:rsidRDefault="00B9078D" w:rsidP="00B9078D">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B9078D" w:rsidRPr="00B9078D" w:rsidRDefault="00B9078D" w:rsidP="00B9078D">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B9078D" w:rsidRPr="00B9078D" w:rsidRDefault="00B9078D" w:rsidP="00B9078D">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B34DFD" w:rsidRPr="004E60AB" w:rsidRDefault="00B9078D" w:rsidP="00B34DFD">
      <w:pPr>
        <w:pStyle w:val="Bezodstpw"/>
        <w:jc w:val="both"/>
        <w:rPr>
          <w:b/>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w:t>
      </w:r>
      <w:r w:rsidR="00F87E00" w:rsidRPr="00497A6A">
        <w:rPr>
          <w:rFonts w:eastAsia="Arial"/>
          <w:color w:val="000000"/>
          <w:kern w:val="1"/>
          <w:sz w:val="22"/>
          <w:szCs w:val="22"/>
          <w:lang w:bidi="hi-IN"/>
        </w:rPr>
        <w:t xml:space="preserve"> </w:t>
      </w:r>
      <w:r w:rsidR="00B34DFD" w:rsidRPr="004E60AB">
        <w:rPr>
          <w:b/>
        </w:rPr>
        <w:t>Przebudowa  drogi powiatowej Nr 2569W Goworowo – Kamianka – Pomian od km 17+620 do km 18+299 oraz drogi powiatowej Nr 2588W Dzbenin – Tobolice od km 0+000 do km 0+075 wr</w:t>
      </w:r>
      <w:r w:rsidR="004F7493">
        <w:rPr>
          <w:b/>
        </w:rPr>
        <w:t xml:space="preserve">az z przebudową linii </w:t>
      </w:r>
      <w:proofErr w:type="spellStart"/>
      <w:r w:rsidR="004F7493">
        <w:rPr>
          <w:b/>
        </w:rPr>
        <w:t>nN</w:t>
      </w:r>
      <w:proofErr w:type="spellEnd"/>
      <w:r w:rsidR="004F7493">
        <w:rPr>
          <w:b/>
        </w:rPr>
        <w:t xml:space="preserve"> 0,4 </w:t>
      </w:r>
      <w:proofErr w:type="spellStart"/>
      <w:r w:rsidR="004F7493">
        <w:rPr>
          <w:b/>
        </w:rPr>
        <w:t>kV</w:t>
      </w:r>
      <w:proofErr w:type="spellEnd"/>
      <w:r w:rsidR="004F7493">
        <w:rPr>
          <w:b/>
        </w:rPr>
        <w:t xml:space="preserve"> i</w:t>
      </w:r>
      <w:r w:rsidR="00B34DFD" w:rsidRPr="004E60AB">
        <w:rPr>
          <w:b/>
        </w:rPr>
        <w:t xml:space="preserve"> linii oświetlenia ulicznego na skrzyżowaniu dróg</w:t>
      </w:r>
    </w:p>
    <w:p w:rsidR="00B9078D" w:rsidRPr="00B9078D" w:rsidRDefault="00B9078D" w:rsidP="0093582B">
      <w:pPr>
        <w:pStyle w:val="Bezodstpw"/>
        <w:jc w:val="both"/>
        <w:rPr>
          <w:rFonts w:eastAsia="Arial"/>
          <w:color w:val="000000"/>
          <w:kern w:val="1"/>
          <w:sz w:val="20"/>
          <w:lang w:bidi="hi-IN"/>
        </w:rPr>
      </w:pPr>
      <w:r w:rsidRPr="00497A6A">
        <w:rPr>
          <w:sz w:val="22"/>
          <w:szCs w:val="22"/>
          <w:lang w:eastAsia="en-US"/>
        </w:rPr>
        <w:t xml:space="preserve">, </w:t>
      </w:r>
      <w:r w:rsidRPr="00497A6A">
        <w:rPr>
          <w:b/>
          <w:sz w:val="22"/>
          <w:szCs w:val="22"/>
          <w:lang w:eastAsia="en-US"/>
        </w:rPr>
        <w:t xml:space="preserve">nr ref. </w:t>
      </w:r>
      <w:r w:rsidR="00F87E00" w:rsidRPr="00497A6A">
        <w:rPr>
          <w:b/>
          <w:sz w:val="22"/>
          <w:szCs w:val="22"/>
          <w:lang w:eastAsia="en-US"/>
        </w:rPr>
        <w:t>DT.252.I.</w:t>
      </w:r>
      <w:r w:rsidR="00B34DFD">
        <w:rPr>
          <w:b/>
          <w:sz w:val="22"/>
          <w:szCs w:val="22"/>
          <w:lang w:eastAsia="en-US"/>
        </w:rPr>
        <w:t>6</w:t>
      </w:r>
      <w:r w:rsidR="00F87E00" w:rsidRPr="00497A6A">
        <w:rPr>
          <w:b/>
          <w:sz w:val="22"/>
          <w:szCs w:val="22"/>
          <w:lang w:eastAsia="en-US"/>
        </w:rPr>
        <w:t>.2021</w:t>
      </w:r>
      <w:r w:rsidR="00F87E00" w:rsidRPr="00497A6A">
        <w:rPr>
          <w:sz w:val="22"/>
          <w:szCs w:val="22"/>
          <w:lang w:eastAsia="en-US"/>
        </w:rPr>
        <w:t>,</w:t>
      </w:r>
      <w:r w:rsidRPr="00B9078D">
        <w:rPr>
          <w:rFonts w:eastAsia="Arial"/>
          <w:bCs/>
          <w:kern w:val="1"/>
          <w:sz w:val="20"/>
          <w:szCs w:val="20"/>
          <w:lang w:bidi="hi-IN"/>
        </w:rPr>
        <w:t xml:space="preserve"> </w:t>
      </w:r>
      <w:r w:rsidRPr="00B9078D">
        <w:rPr>
          <w:rFonts w:eastAsia="Arial"/>
          <w:color w:val="000000"/>
          <w:kern w:val="1"/>
          <w:sz w:val="20"/>
          <w:lang w:bidi="hi-IN"/>
        </w:rPr>
        <w:t xml:space="preserve"> prowadzonego przez </w:t>
      </w:r>
      <w:r w:rsidR="00F87E00">
        <w:rPr>
          <w:rFonts w:eastAsia="Arial"/>
          <w:b/>
          <w:color w:val="000000"/>
          <w:kern w:val="1"/>
          <w:sz w:val="20"/>
          <w:lang w:bidi="hi-IN"/>
        </w:rPr>
        <w:t>Zarząd Dróg Powiatowych w Ostrołęce</w:t>
      </w:r>
      <w:r w:rsidRPr="00B9078D">
        <w:rPr>
          <w:rFonts w:eastAsia="Arial"/>
          <w:i/>
          <w:color w:val="000000"/>
          <w:kern w:val="1"/>
          <w:sz w:val="20"/>
          <w:lang w:bidi="hi-IN"/>
        </w:rPr>
        <w:t xml:space="preserve">, </w:t>
      </w:r>
      <w:r w:rsidRPr="00B9078D">
        <w:rPr>
          <w:rFonts w:eastAsia="Arial"/>
          <w:color w:val="000000"/>
          <w:kern w:val="1"/>
          <w:sz w:val="20"/>
          <w:lang w:bidi="hi-IN"/>
        </w:rPr>
        <w:t>oświadczam, co następuje:</w:t>
      </w:r>
    </w:p>
    <w:p w:rsidR="00B9078D" w:rsidRPr="00B9078D" w:rsidRDefault="00B9078D" w:rsidP="00B9078D">
      <w:pPr>
        <w:tabs>
          <w:tab w:val="center" w:pos="4536"/>
          <w:tab w:val="right" w:pos="9072"/>
        </w:tabs>
        <w:autoSpaceDN/>
        <w:jc w:val="both"/>
        <w:rPr>
          <w:rFonts w:eastAsia="Arial"/>
          <w:color w:val="000000"/>
          <w:kern w:val="1"/>
          <w:sz w:val="20"/>
          <w:lang w:eastAsia="zh-CN" w:bidi="hi-IN"/>
        </w:rPr>
      </w:pPr>
    </w:p>
    <w:p w:rsidR="00B9078D" w:rsidRPr="00B9078D" w:rsidRDefault="00B9078D" w:rsidP="00B9078D">
      <w:pPr>
        <w:autoSpaceDN/>
        <w:ind w:firstLine="709"/>
        <w:jc w:val="both"/>
        <w:rPr>
          <w:rFonts w:eastAsia="Arial"/>
          <w:color w:val="000000"/>
          <w:kern w:val="1"/>
          <w:sz w:val="20"/>
          <w:szCs w:val="20"/>
          <w:lang w:eastAsia="zh-CN" w:bidi="hi-IN"/>
        </w:rPr>
      </w:pPr>
    </w:p>
    <w:p w:rsidR="00B9078D" w:rsidRPr="00F87E00" w:rsidRDefault="00B9078D" w:rsidP="00B9078D">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B9078D" w:rsidRPr="00B9078D" w:rsidRDefault="00B9078D" w:rsidP="00B9078D">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93706D" w:rsidRDefault="0093706D" w:rsidP="0093706D">
      <w:pPr>
        <w:suppressAutoHyphens w:val="0"/>
        <w:autoSpaceDE w:val="0"/>
        <w:adjustRightInd w:val="0"/>
        <w:textAlignment w:val="auto"/>
        <w:rPr>
          <w:rFonts w:eastAsia="Calibri"/>
          <w:i/>
          <w:color w:val="000000"/>
          <w:sz w:val="18"/>
          <w:szCs w:val="18"/>
          <w:lang w:eastAsia="en-US"/>
        </w:rPr>
      </w:pPr>
    </w:p>
    <w:p w:rsidR="0093706D" w:rsidRPr="004A0714" w:rsidRDefault="0093706D" w:rsidP="0093706D">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93706D" w:rsidRPr="004A0714" w:rsidRDefault="0093706D" w:rsidP="0093706D">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93706D" w:rsidRPr="004A0714" w:rsidRDefault="0093706D" w:rsidP="0093706D">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93706D" w:rsidRPr="004A0714" w:rsidRDefault="0093706D" w:rsidP="0093706D">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B9078D" w:rsidRPr="00B9078D" w:rsidRDefault="00B9078D" w:rsidP="00B9078D">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B9078D" w:rsidRPr="00B9078D" w:rsidRDefault="00B9078D" w:rsidP="00B9078D">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B9078D" w:rsidRPr="00B9078D" w:rsidRDefault="00B9078D" w:rsidP="00B9078D">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w:t>
      </w:r>
      <w:proofErr w:type="spellStart"/>
      <w:r w:rsidRPr="00B9078D">
        <w:rPr>
          <w:rFonts w:eastAsia="Arial"/>
          <w:color w:val="000000"/>
          <w:kern w:val="1"/>
          <w:sz w:val="20"/>
          <w:szCs w:val="20"/>
          <w:lang w:eastAsia="zh-CN" w:bidi="hi-IN"/>
        </w:rPr>
        <w:t>ych</w:t>
      </w:r>
      <w:proofErr w:type="spellEnd"/>
      <w:r w:rsidRPr="00B9078D">
        <w:rPr>
          <w:rFonts w:eastAsia="Arial"/>
          <w:color w:val="000000"/>
          <w:kern w:val="1"/>
          <w:sz w:val="20"/>
          <w:szCs w:val="20"/>
          <w:lang w:eastAsia="zh-CN" w:bidi="hi-IN"/>
        </w:rPr>
        <w:t xml:space="preserve"> podmiotu/ów: ..…………………….…………………………………………</w:t>
      </w:r>
    </w:p>
    <w:p w:rsidR="00B9078D" w:rsidRPr="00B9078D" w:rsidRDefault="00B9078D" w:rsidP="00B9078D">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B9078D" w:rsidRPr="00B9078D" w:rsidRDefault="00B9078D" w:rsidP="00B9078D">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B9078D" w:rsidRPr="004A0714" w:rsidRDefault="00B9078D" w:rsidP="00B9078D">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BE1D0B" w:rsidRDefault="00BE1D0B" w:rsidP="00B9078D">
      <w:pPr>
        <w:suppressAutoHyphens w:val="0"/>
        <w:autoSpaceDE w:val="0"/>
        <w:adjustRightInd w:val="0"/>
        <w:jc w:val="right"/>
        <w:textAlignment w:val="auto"/>
        <w:rPr>
          <w:rFonts w:eastAsia="Calibri"/>
          <w:i/>
          <w:color w:val="000000"/>
          <w:sz w:val="18"/>
          <w:szCs w:val="18"/>
          <w:lang w:eastAsia="en-US"/>
        </w:rPr>
      </w:pPr>
    </w:p>
    <w:p w:rsidR="00B9078D" w:rsidRPr="004A0714" w:rsidRDefault="00B9078D" w:rsidP="00B9078D">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B9078D" w:rsidRPr="004A0714" w:rsidRDefault="00B9078D" w:rsidP="00B9078D">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lastRenderedPageBreak/>
        <w:t xml:space="preserve">          ……………………………………..……………………</w:t>
      </w:r>
    </w:p>
    <w:p w:rsidR="00B9078D" w:rsidRPr="004A0714" w:rsidRDefault="00B9078D" w:rsidP="00B9078D">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B9078D" w:rsidRPr="00B9078D" w:rsidRDefault="00B9078D" w:rsidP="0093706D">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B9078D" w:rsidRPr="00B9078D" w:rsidRDefault="00B9078D" w:rsidP="00B9078D">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B9078D" w:rsidRPr="00B9078D" w:rsidRDefault="00B9078D" w:rsidP="00B9078D">
      <w:pPr>
        <w:autoSpaceDN/>
        <w:jc w:val="both"/>
        <w:textAlignment w:val="auto"/>
        <w:rPr>
          <w:sz w:val="20"/>
          <w:szCs w:val="20"/>
          <w:lang w:eastAsia="zh-CN"/>
        </w:rPr>
      </w:pPr>
    </w:p>
    <w:p w:rsidR="00B9078D" w:rsidRPr="00B9078D" w:rsidRDefault="00B9078D" w:rsidP="00B9078D">
      <w:pPr>
        <w:tabs>
          <w:tab w:val="left" w:pos="1978"/>
          <w:tab w:val="left" w:pos="3828"/>
          <w:tab w:val="center" w:pos="4677"/>
        </w:tabs>
        <w:autoSpaceDN/>
        <w:rPr>
          <w:rFonts w:eastAsia="Arial"/>
          <w:b/>
          <w:i/>
          <w:color w:val="FF0000"/>
          <w:kern w:val="1"/>
          <w:sz w:val="18"/>
          <w:szCs w:val="18"/>
          <w:lang w:eastAsia="zh-CN" w:bidi="hi-IN"/>
        </w:rPr>
      </w:pPr>
      <w:bookmarkStart w:id="4"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B9078D" w:rsidRPr="00B9078D" w:rsidRDefault="00B9078D" w:rsidP="00B9078D">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4"/>
    <w:p w:rsidR="00B9078D" w:rsidRDefault="00B9078D" w:rsidP="00B9078D">
      <w:pPr>
        <w:autoSpaceDN/>
        <w:jc w:val="right"/>
        <w:textAlignment w:val="auto"/>
        <w:rPr>
          <w:b/>
          <w:bCs/>
          <w:sz w:val="22"/>
          <w:szCs w:val="22"/>
          <w:lang w:eastAsia="zh-CN"/>
        </w:rPr>
      </w:pPr>
    </w:p>
    <w:p w:rsidR="00B9078D" w:rsidRDefault="00B9078D"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AC445A" w:rsidRDefault="00AC445A" w:rsidP="00B9078D">
      <w:pPr>
        <w:autoSpaceDN/>
        <w:jc w:val="right"/>
        <w:textAlignment w:val="auto"/>
        <w:rPr>
          <w:b/>
          <w:bCs/>
          <w:sz w:val="22"/>
          <w:szCs w:val="22"/>
          <w:lang w:eastAsia="zh-CN"/>
        </w:rPr>
      </w:pPr>
    </w:p>
    <w:p w:rsidR="00BC4C1C" w:rsidRDefault="00BC4C1C" w:rsidP="00B9078D">
      <w:pPr>
        <w:autoSpaceDN/>
        <w:spacing w:after="60"/>
        <w:jc w:val="right"/>
        <w:rPr>
          <w:rFonts w:eastAsia="Arial"/>
          <w:bCs/>
          <w:i/>
          <w:color w:val="000000"/>
          <w:kern w:val="1"/>
          <w:sz w:val="18"/>
          <w:szCs w:val="18"/>
          <w:lang w:eastAsia="zh-CN" w:bidi="hi-IN"/>
        </w:rPr>
      </w:pPr>
    </w:p>
    <w:p w:rsidR="00B9078D" w:rsidRPr="00B9078D" w:rsidRDefault="00C54EFF" w:rsidP="00B9078D">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00B9078D" w:rsidRPr="00B9078D">
        <w:rPr>
          <w:rFonts w:eastAsia="Arial"/>
          <w:bCs/>
          <w:i/>
          <w:color w:val="000000"/>
          <w:kern w:val="1"/>
          <w:sz w:val="18"/>
          <w:szCs w:val="18"/>
          <w:lang w:eastAsia="zh-CN" w:bidi="hi-IN"/>
        </w:rPr>
        <w:t>Załącznik nr 4 do SWZ</w:t>
      </w:r>
    </w:p>
    <w:p w:rsidR="00B9078D" w:rsidRDefault="00B9078D" w:rsidP="00B9078D">
      <w:pPr>
        <w:autoSpaceDN/>
        <w:spacing w:after="60"/>
        <w:jc w:val="center"/>
        <w:rPr>
          <w:rFonts w:eastAsia="Arial"/>
          <w:b/>
          <w:color w:val="000000"/>
          <w:kern w:val="1"/>
          <w:sz w:val="20"/>
          <w:szCs w:val="20"/>
          <w:u w:val="single"/>
          <w:lang w:eastAsia="zh-CN" w:bidi="hi-IN"/>
        </w:rPr>
      </w:pPr>
    </w:p>
    <w:p w:rsidR="00B9078D" w:rsidRDefault="00B9078D" w:rsidP="00B9078D">
      <w:pPr>
        <w:autoSpaceDN/>
        <w:spacing w:after="60"/>
        <w:jc w:val="center"/>
        <w:rPr>
          <w:rFonts w:eastAsia="Arial"/>
          <w:b/>
          <w:color w:val="000000"/>
          <w:kern w:val="1"/>
          <w:sz w:val="20"/>
          <w:szCs w:val="20"/>
          <w:u w:val="single"/>
          <w:lang w:eastAsia="zh-CN" w:bidi="hi-IN"/>
        </w:rPr>
      </w:pPr>
    </w:p>
    <w:p w:rsidR="00B9078D" w:rsidRPr="00C03EB5" w:rsidRDefault="00B9078D" w:rsidP="00B9078D">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B9078D" w:rsidRPr="00C03EB5" w:rsidRDefault="00B9078D" w:rsidP="00B9078D">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B9078D" w:rsidRPr="00B9078D" w:rsidRDefault="00B9078D" w:rsidP="00B9078D">
      <w:pPr>
        <w:tabs>
          <w:tab w:val="left" w:pos="5415"/>
        </w:tabs>
        <w:autoSpaceDN/>
        <w:ind w:left="426" w:hanging="426"/>
        <w:jc w:val="center"/>
        <w:rPr>
          <w:rFonts w:eastAsia="Arial"/>
          <w:b/>
          <w:bCs/>
          <w:i/>
          <w:iCs/>
          <w:kern w:val="1"/>
          <w:sz w:val="20"/>
          <w:szCs w:val="20"/>
          <w:u w:val="single"/>
          <w:lang w:eastAsia="zh-CN" w:bidi="hi-IN"/>
        </w:rPr>
      </w:pPr>
    </w:p>
    <w:p w:rsidR="00B9078D" w:rsidRPr="00B9078D" w:rsidRDefault="00B9078D" w:rsidP="00B9078D">
      <w:pPr>
        <w:tabs>
          <w:tab w:val="left" w:pos="5415"/>
        </w:tabs>
        <w:autoSpaceDN/>
        <w:ind w:left="426" w:hanging="426"/>
        <w:jc w:val="center"/>
        <w:rPr>
          <w:rFonts w:eastAsia="Arial"/>
          <w:b/>
          <w:bCs/>
          <w:i/>
          <w:iCs/>
          <w:kern w:val="1"/>
          <w:sz w:val="20"/>
          <w:szCs w:val="20"/>
          <w:u w:val="single"/>
          <w:lang w:eastAsia="zh-CN" w:bidi="hi-IN"/>
        </w:rPr>
      </w:pPr>
    </w:p>
    <w:p w:rsidR="00B9078D" w:rsidRPr="000951EA" w:rsidRDefault="00B9078D" w:rsidP="00B9078D">
      <w:pPr>
        <w:autoSpaceDN/>
        <w:jc w:val="right"/>
        <w:rPr>
          <w:rFonts w:eastAsia="Arial"/>
          <w:b/>
          <w:bCs/>
          <w:iCs/>
          <w:kern w:val="1"/>
          <w:sz w:val="22"/>
          <w:szCs w:val="22"/>
          <w:u w:val="single"/>
          <w:lang w:eastAsia="zh-CN" w:bidi="hi-IN"/>
        </w:rPr>
      </w:pPr>
    </w:p>
    <w:p w:rsidR="00B9078D" w:rsidRPr="000951EA" w:rsidRDefault="00B9078D" w:rsidP="00B9078D">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B9078D" w:rsidRPr="000951EA" w:rsidRDefault="00B9078D" w:rsidP="00B9078D">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00D22D7E" w:rsidRPr="000951EA">
        <w:rPr>
          <w:rFonts w:eastAsia="Arial"/>
          <w:bCs/>
          <w:iCs/>
          <w:kern w:val="1"/>
          <w:sz w:val="22"/>
          <w:szCs w:val="22"/>
          <w:lang w:eastAsia="zh-CN" w:bidi="hi-IN"/>
        </w:rPr>
        <w:t>.........</w:t>
      </w:r>
      <w:r w:rsid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sidR="004E3106">
        <w:rPr>
          <w:rFonts w:eastAsia="Arial"/>
          <w:bCs/>
          <w:iCs/>
          <w:kern w:val="1"/>
          <w:sz w:val="22"/>
          <w:szCs w:val="22"/>
          <w:vertAlign w:val="superscript"/>
          <w:lang w:eastAsia="zh-CN" w:bidi="hi-IN"/>
        </w:rPr>
        <w:t>)</w:t>
      </w:r>
    </w:p>
    <w:p w:rsidR="00B9078D" w:rsidRPr="000951EA" w:rsidRDefault="00B9078D" w:rsidP="00B9078D">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B9078D" w:rsidRPr="000951EA" w:rsidRDefault="00B9078D" w:rsidP="00B9078D">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B9078D" w:rsidRPr="000951EA" w:rsidRDefault="00B9078D" w:rsidP="00B9078D">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B9078D" w:rsidRPr="000951EA" w:rsidRDefault="00B9078D" w:rsidP="00B9078D">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00D22D7E" w:rsidRPr="000951EA">
        <w:rPr>
          <w:rFonts w:eastAsia="Arial"/>
          <w:bCs/>
          <w:iCs/>
          <w:kern w:val="1"/>
          <w:sz w:val="22"/>
          <w:szCs w:val="22"/>
          <w:lang w:eastAsia="zh-CN" w:bidi="hi-IN"/>
        </w:rPr>
        <w:t>.........</w:t>
      </w: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sidR="004E3106">
        <w:rPr>
          <w:rFonts w:eastAsia="Arial"/>
          <w:bCs/>
          <w:iCs/>
          <w:kern w:val="1"/>
          <w:sz w:val="22"/>
          <w:szCs w:val="22"/>
          <w:vertAlign w:val="superscript"/>
          <w:lang w:eastAsia="zh-CN" w:bidi="hi-IN"/>
        </w:rPr>
        <w:t>)</w:t>
      </w:r>
    </w:p>
    <w:p w:rsidR="00B9078D" w:rsidRPr="000951EA" w:rsidRDefault="00B9078D" w:rsidP="00B9078D">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BC4C1C" w:rsidRPr="004E60AB" w:rsidRDefault="00B9078D" w:rsidP="00BC4C1C">
      <w:pPr>
        <w:pStyle w:val="Bezodstpw"/>
        <w:jc w:val="both"/>
        <w:rPr>
          <w:b/>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BC4C1C" w:rsidRPr="004E60AB">
        <w:rPr>
          <w:b/>
        </w:rPr>
        <w:t>Przebudowa  drogi powiatowej Nr 2569W Goworowo – Kamianka – Pomian od km 17+620 do km 18+299 oraz drogi powiatowej Nr 2588W Dzbenin – Tobolice od km 0+000 do km 0+075 wr</w:t>
      </w:r>
      <w:r w:rsidR="004F7493">
        <w:rPr>
          <w:b/>
        </w:rPr>
        <w:t xml:space="preserve">az z przebudową linii </w:t>
      </w:r>
      <w:proofErr w:type="spellStart"/>
      <w:r w:rsidR="004F7493">
        <w:rPr>
          <w:b/>
        </w:rPr>
        <w:t>nN</w:t>
      </w:r>
      <w:proofErr w:type="spellEnd"/>
      <w:r w:rsidR="004F7493">
        <w:rPr>
          <w:b/>
        </w:rPr>
        <w:t xml:space="preserve"> 0,4 </w:t>
      </w:r>
      <w:proofErr w:type="spellStart"/>
      <w:r w:rsidR="004F7493">
        <w:rPr>
          <w:b/>
        </w:rPr>
        <w:t>kV</w:t>
      </w:r>
      <w:proofErr w:type="spellEnd"/>
      <w:r w:rsidR="004F7493">
        <w:rPr>
          <w:b/>
        </w:rPr>
        <w:t xml:space="preserve"> i</w:t>
      </w:r>
      <w:r w:rsidR="00BC4C1C" w:rsidRPr="004E60AB">
        <w:rPr>
          <w:b/>
        </w:rPr>
        <w:t xml:space="preserve"> linii oświetlenia ulicznego na skrzyżowaniu dróg</w:t>
      </w:r>
    </w:p>
    <w:p w:rsidR="00B9078D" w:rsidRPr="000951EA" w:rsidRDefault="00B9078D" w:rsidP="009C0CD2">
      <w:pPr>
        <w:pStyle w:val="Bezodstpw"/>
        <w:rPr>
          <w:rFonts w:eastAsia="Arial"/>
          <w:bCs/>
          <w:iCs/>
          <w:kern w:val="1"/>
          <w:sz w:val="22"/>
          <w:szCs w:val="22"/>
          <w:lang w:bidi="hi-IN"/>
        </w:rPr>
      </w:pP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00165C65" w:rsidRPr="00497A6A">
        <w:rPr>
          <w:rFonts w:eastAsia="Arial"/>
          <w:b/>
          <w:color w:val="000000"/>
          <w:kern w:val="1"/>
          <w:sz w:val="22"/>
          <w:szCs w:val="22"/>
          <w:lang w:bidi="hi-IN"/>
        </w:rPr>
        <w:t>DT.252.I.</w:t>
      </w:r>
      <w:r w:rsidR="00BC4C1C">
        <w:rPr>
          <w:rFonts w:eastAsia="Arial"/>
          <w:b/>
          <w:color w:val="000000"/>
          <w:kern w:val="1"/>
          <w:sz w:val="22"/>
          <w:szCs w:val="22"/>
          <w:lang w:bidi="hi-IN"/>
        </w:rPr>
        <w:t>6</w:t>
      </w:r>
      <w:r w:rsidR="00165C65"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w:t>
      </w:r>
      <w:r w:rsidR="00D22D7E" w:rsidRPr="000951EA">
        <w:rPr>
          <w:rFonts w:eastAsia="Arial"/>
          <w:bCs/>
          <w:iCs/>
          <w:kern w:val="1"/>
          <w:sz w:val="22"/>
          <w:szCs w:val="22"/>
          <w:lang w:bidi="hi-IN"/>
        </w:rPr>
        <w:t>zakresie  …………………….…………………</w:t>
      </w:r>
      <w:r w:rsidRPr="000951EA">
        <w:rPr>
          <w:rFonts w:eastAsia="Arial"/>
          <w:bCs/>
          <w:iCs/>
          <w:kern w:val="1"/>
          <w:sz w:val="22"/>
          <w:szCs w:val="22"/>
          <w:lang w:bidi="hi-IN"/>
        </w:rPr>
        <w:t>……….</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00D22D7E" w:rsidRPr="000951EA">
        <w:rPr>
          <w:rFonts w:eastAsia="Arial"/>
          <w:bCs/>
          <w:iCs/>
          <w:kern w:val="1"/>
          <w:sz w:val="22"/>
          <w:szCs w:val="22"/>
          <w:lang w:bidi="hi-IN"/>
        </w:rPr>
        <w:t>…………</w:t>
      </w:r>
      <w:r w:rsidRPr="000951EA">
        <w:rPr>
          <w:rFonts w:eastAsia="Arial"/>
          <w:bCs/>
          <w:iCs/>
          <w:kern w:val="1"/>
          <w:sz w:val="22"/>
          <w:szCs w:val="22"/>
          <w:lang w:bidi="hi-IN"/>
        </w:rPr>
        <w:t>………………………………………………………..</w:t>
      </w:r>
      <w:r w:rsidRPr="000951EA">
        <w:rPr>
          <w:rFonts w:eastAsia="Arial"/>
          <w:bCs/>
          <w:iCs/>
          <w:kern w:val="1"/>
          <w:sz w:val="22"/>
          <w:szCs w:val="22"/>
          <w:vertAlign w:val="superscript"/>
          <w:lang w:bidi="hi-IN"/>
        </w:rPr>
        <w:t>1</w:t>
      </w:r>
      <w:r w:rsidR="004E3106">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B9078D" w:rsidRPr="000951EA" w:rsidRDefault="00B9078D" w:rsidP="00B9078D">
      <w:pPr>
        <w:tabs>
          <w:tab w:val="left" w:pos="5415"/>
        </w:tabs>
        <w:autoSpaceDN/>
        <w:ind w:left="426" w:hanging="426"/>
        <w:jc w:val="center"/>
        <w:rPr>
          <w:rFonts w:eastAsia="Arial"/>
          <w:b/>
          <w:bCs/>
          <w:i/>
          <w:iCs/>
          <w:kern w:val="1"/>
          <w:sz w:val="22"/>
          <w:szCs w:val="22"/>
          <w:u w:val="single"/>
          <w:lang w:eastAsia="zh-CN" w:bidi="hi-IN"/>
        </w:rPr>
      </w:pPr>
    </w:p>
    <w:p w:rsidR="00B9078D" w:rsidRPr="00B9078D" w:rsidRDefault="00B9078D" w:rsidP="00B9078D">
      <w:pPr>
        <w:tabs>
          <w:tab w:val="left" w:pos="5415"/>
        </w:tabs>
        <w:autoSpaceDN/>
        <w:ind w:left="426" w:hanging="426"/>
        <w:jc w:val="center"/>
        <w:rPr>
          <w:rFonts w:eastAsia="Arial"/>
          <w:b/>
          <w:bCs/>
          <w:i/>
          <w:iCs/>
          <w:kern w:val="1"/>
          <w:sz w:val="22"/>
          <w:szCs w:val="22"/>
          <w:u w:val="single"/>
          <w:lang w:eastAsia="zh-CN" w:bidi="hi-IN"/>
        </w:rPr>
      </w:pPr>
    </w:p>
    <w:p w:rsidR="00E273DD" w:rsidRPr="004A0714" w:rsidRDefault="00E273DD" w:rsidP="00E273DD">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E273DD" w:rsidRPr="004A0714" w:rsidRDefault="00E273DD" w:rsidP="00E273DD">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E273DD" w:rsidRPr="004A0714" w:rsidRDefault="00E273DD" w:rsidP="00E273DD">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E273DD" w:rsidRPr="004A0714" w:rsidRDefault="00E273DD" w:rsidP="00E273DD">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B9078D" w:rsidRPr="00B9078D" w:rsidRDefault="00B9078D" w:rsidP="00B9078D">
      <w:pPr>
        <w:autoSpaceDN/>
        <w:jc w:val="both"/>
        <w:rPr>
          <w:rFonts w:eastAsia="Arial"/>
          <w:b/>
          <w:kern w:val="1"/>
          <w:sz w:val="20"/>
          <w:szCs w:val="20"/>
          <w:lang w:eastAsia="zh-CN" w:bidi="hi-IN"/>
        </w:rPr>
      </w:pPr>
    </w:p>
    <w:p w:rsidR="00B9078D" w:rsidRPr="004E3106" w:rsidRDefault="00B9078D" w:rsidP="00B9078D">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sidR="004E3106">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B9078D" w:rsidRPr="00B9078D" w:rsidRDefault="00B9078D" w:rsidP="00B9078D">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sidR="004E3106">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B9078D" w:rsidRPr="00B9078D" w:rsidRDefault="00B9078D" w:rsidP="00B9078D">
      <w:pPr>
        <w:autoSpaceDN/>
        <w:jc w:val="both"/>
        <w:rPr>
          <w:rFonts w:eastAsia="Arial"/>
          <w:b/>
          <w:color w:val="000000"/>
          <w:kern w:val="1"/>
          <w:sz w:val="20"/>
          <w:szCs w:val="20"/>
          <w:lang w:eastAsia="zh-CN" w:bidi="hi-IN"/>
        </w:rPr>
      </w:pPr>
    </w:p>
    <w:p w:rsidR="00B9078D" w:rsidRPr="00B9078D" w:rsidRDefault="00B9078D" w:rsidP="00B9078D">
      <w:pPr>
        <w:autoSpaceDN/>
        <w:rPr>
          <w:rFonts w:eastAsia="Arial"/>
          <w:b/>
          <w:color w:val="000000"/>
          <w:kern w:val="1"/>
          <w:sz w:val="20"/>
          <w:szCs w:val="20"/>
          <w:lang w:eastAsia="zh-CN" w:bidi="hi-IN"/>
        </w:rPr>
      </w:pPr>
    </w:p>
    <w:p w:rsidR="00B9078D" w:rsidRPr="00B9078D" w:rsidRDefault="00B9078D" w:rsidP="00B9078D">
      <w:pPr>
        <w:autoSpaceDN/>
        <w:rPr>
          <w:rFonts w:eastAsia="Arial"/>
          <w:color w:val="000000"/>
          <w:kern w:val="1"/>
          <w:sz w:val="22"/>
          <w:szCs w:val="22"/>
          <w:lang w:eastAsia="zh-CN" w:bidi="hi-IN"/>
        </w:rPr>
      </w:pPr>
    </w:p>
    <w:p w:rsidR="00B9078D" w:rsidRPr="00B9078D" w:rsidRDefault="00B9078D" w:rsidP="009C6F17">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B9078D" w:rsidRPr="00B9078D" w:rsidRDefault="00B9078D" w:rsidP="009C6F17">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B9078D" w:rsidRPr="00B9078D" w:rsidRDefault="00B9078D" w:rsidP="00B9078D">
      <w:pPr>
        <w:autoSpaceDN/>
        <w:rPr>
          <w:rFonts w:eastAsia="Arial"/>
          <w:color w:val="000000"/>
          <w:kern w:val="1"/>
          <w:sz w:val="22"/>
          <w:szCs w:val="22"/>
          <w:lang w:eastAsia="zh-CN" w:bidi="hi-IN"/>
        </w:rPr>
      </w:pPr>
    </w:p>
    <w:p w:rsidR="00B9078D" w:rsidRPr="00B9078D" w:rsidRDefault="00B9078D" w:rsidP="00B9078D">
      <w:pPr>
        <w:autoSpaceDN/>
        <w:rPr>
          <w:rFonts w:eastAsia="Arial"/>
          <w:color w:val="000000"/>
          <w:kern w:val="1"/>
          <w:sz w:val="22"/>
          <w:szCs w:val="22"/>
          <w:lang w:eastAsia="zh-CN" w:bidi="hi-IN"/>
        </w:rPr>
      </w:pPr>
    </w:p>
    <w:p w:rsidR="00B9078D" w:rsidRPr="00B9078D" w:rsidRDefault="00B9078D" w:rsidP="00B9078D">
      <w:pPr>
        <w:autoSpaceDN/>
        <w:rPr>
          <w:rFonts w:eastAsia="Arial"/>
          <w:color w:val="000000"/>
          <w:kern w:val="1"/>
          <w:sz w:val="22"/>
          <w:szCs w:val="22"/>
          <w:lang w:eastAsia="zh-CN" w:bidi="hi-IN"/>
        </w:rPr>
      </w:pPr>
    </w:p>
    <w:p w:rsidR="00B9078D" w:rsidRPr="00B9078D" w:rsidRDefault="00B9078D" w:rsidP="00B9078D">
      <w:pPr>
        <w:autoSpaceDN/>
        <w:rPr>
          <w:rFonts w:eastAsia="Arial"/>
          <w:color w:val="000000"/>
          <w:kern w:val="1"/>
          <w:sz w:val="22"/>
          <w:szCs w:val="22"/>
          <w:lang w:eastAsia="zh-CN" w:bidi="hi-IN"/>
        </w:rPr>
      </w:pPr>
    </w:p>
    <w:p w:rsidR="00B9078D" w:rsidRPr="00B9078D" w:rsidRDefault="00B9078D" w:rsidP="00B9078D">
      <w:pPr>
        <w:autoSpaceDN/>
        <w:rPr>
          <w:rFonts w:eastAsia="Arial"/>
          <w:color w:val="000000"/>
          <w:kern w:val="1"/>
          <w:sz w:val="22"/>
          <w:szCs w:val="22"/>
          <w:lang w:eastAsia="zh-CN" w:bidi="hi-IN"/>
        </w:rPr>
      </w:pPr>
    </w:p>
    <w:p w:rsidR="00B9078D" w:rsidRDefault="00B9078D" w:rsidP="00B9078D">
      <w:pPr>
        <w:suppressAutoHyphens w:val="0"/>
        <w:autoSpaceDN/>
        <w:spacing w:after="200" w:line="276" w:lineRule="auto"/>
        <w:jc w:val="center"/>
        <w:textAlignment w:val="auto"/>
        <w:rPr>
          <w:rFonts w:eastAsia="Arial"/>
          <w:b/>
          <w:color w:val="000000"/>
          <w:kern w:val="1"/>
          <w:sz w:val="22"/>
          <w:szCs w:val="22"/>
          <w:lang w:eastAsia="zh-CN" w:bidi="hi-IN"/>
        </w:rPr>
      </w:pPr>
    </w:p>
    <w:p w:rsidR="005C7D46" w:rsidRDefault="005C7D46" w:rsidP="00B9078D">
      <w:pPr>
        <w:suppressAutoHyphens w:val="0"/>
        <w:autoSpaceDN/>
        <w:spacing w:after="200" w:line="276" w:lineRule="auto"/>
        <w:jc w:val="center"/>
        <w:textAlignment w:val="auto"/>
        <w:rPr>
          <w:rFonts w:eastAsia="Arial"/>
          <w:b/>
          <w:color w:val="000000"/>
          <w:kern w:val="1"/>
          <w:sz w:val="22"/>
          <w:szCs w:val="22"/>
          <w:lang w:eastAsia="zh-CN" w:bidi="hi-IN"/>
        </w:rPr>
      </w:pPr>
    </w:p>
    <w:p w:rsidR="005C7D46" w:rsidRDefault="005C7D46" w:rsidP="00B9078D">
      <w:pPr>
        <w:suppressAutoHyphens w:val="0"/>
        <w:autoSpaceDN/>
        <w:spacing w:after="200" w:line="276" w:lineRule="auto"/>
        <w:jc w:val="center"/>
        <w:textAlignment w:val="auto"/>
        <w:rPr>
          <w:rFonts w:eastAsia="Arial"/>
          <w:b/>
          <w:color w:val="000000"/>
          <w:kern w:val="1"/>
          <w:sz w:val="22"/>
          <w:szCs w:val="22"/>
          <w:lang w:eastAsia="zh-CN" w:bidi="hi-IN"/>
        </w:rPr>
      </w:pPr>
    </w:p>
    <w:p w:rsidR="009C0CD2" w:rsidRDefault="009C0CD2" w:rsidP="00B9078D">
      <w:pPr>
        <w:suppressAutoHyphens w:val="0"/>
        <w:autoSpaceDN/>
        <w:spacing w:after="200" w:line="276" w:lineRule="auto"/>
        <w:jc w:val="center"/>
        <w:textAlignment w:val="auto"/>
        <w:rPr>
          <w:rFonts w:eastAsia="Arial"/>
          <w:b/>
          <w:color w:val="000000"/>
          <w:kern w:val="1"/>
          <w:sz w:val="22"/>
          <w:szCs w:val="22"/>
          <w:lang w:eastAsia="zh-CN" w:bidi="hi-IN"/>
        </w:rPr>
      </w:pPr>
    </w:p>
    <w:p w:rsidR="009C0CD2" w:rsidRDefault="009C0CD2" w:rsidP="00B9078D">
      <w:pPr>
        <w:suppressAutoHyphens w:val="0"/>
        <w:autoSpaceDN/>
        <w:spacing w:after="200" w:line="276" w:lineRule="auto"/>
        <w:jc w:val="center"/>
        <w:textAlignment w:val="auto"/>
        <w:rPr>
          <w:rFonts w:eastAsia="Arial"/>
          <w:b/>
          <w:color w:val="000000"/>
          <w:kern w:val="1"/>
          <w:sz w:val="22"/>
          <w:szCs w:val="22"/>
          <w:lang w:eastAsia="zh-CN" w:bidi="hi-IN"/>
        </w:rPr>
      </w:pPr>
    </w:p>
    <w:p w:rsidR="00F27CF3" w:rsidRPr="007E3075" w:rsidRDefault="00DF579E" w:rsidP="00F27CF3">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 xml:space="preserve">Wzór - </w:t>
      </w:r>
      <w:r w:rsidR="00F27CF3" w:rsidRPr="007E3075">
        <w:rPr>
          <w:rFonts w:eastAsia="Calibri"/>
          <w:i/>
          <w:iCs/>
          <w:color w:val="000000"/>
          <w:sz w:val="18"/>
          <w:szCs w:val="18"/>
          <w:lang w:eastAsia="en-US"/>
        </w:rPr>
        <w:t xml:space="preserve">Załącznik nr </w:t>
      </w:r>
      <w:r w:rsidR="009B2F0A" w:rsidRPr="007E3075">
        <w:rPr>
          <w:rFonts w:eastAsia="Calibri"/>
          <w:i/>
          <w:iCs/>
          <w:color w:val="000000"/>
          <w:sz w:val="18"/>
          <w:szCs w:val="18"/>
          <w:lang w:eastAsia="en-US"/>
        </w:rPr>
        <w:t>5</w:t>
      </w:r>
      <w:r w:rsidR="00F27CF3" w:rsidRPr="007E3075">
        <w:rPr>
          <w:rFonts w:eastAsia="Calibri"/>
          <w:i/>
          <w:iCs/>
          <w:color w:val="000000"/>
          <w:sz w:val="18"/>
          <w:szCs w:val="18"/>
          <w:lang w:eastAsia="en-US"/>
        </w:rPr>
        <w:t xml:space="preserve"> do SWZ</w:t>
      </w:r>
    </w:p>
    <w:p w:rsidR="00F27CF3" w:rsidRPr="007E3075" w:rsidRDefault="00F27CF3" w:rsidP="00F27CF3">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w:t>
      </w:r>
      <w:r w:rsidRPr="007E3075">
        <w:rPr>
          <w:rFonts w:eastAsia="Calibri"/>
          <w:i/>
          <w:iCs/>
          <w:sz w:val="18"/>
          <w:szCs w:val="18"/>
          <w:lang w:eastAsia="en-US"/>
        </w:rPr>
        <w:t>ł</w:t>
      </w:r>
      <w:r w:rsidRPr="007E3075">
        <w:rPr>
          <w:rFonts w:eastAsia="Calibri"/>
          <w:i/>
          <w:iCs/>
          <w:sz w:val="18"/>
          <w:szCs w:val="18"/>
          <w:lang w:eastAsia="en-US"/>
        </w:rPr>
        <w:t>cenia, niezbędnych dla wykonania zamówienia, a także zakresu wykonywanych przez nie czynności, oraz informacji o po</w:t>
      </w:r>
      <w:r w:rsidRPr="007E3075">
        <w:rPr>
          <w:rFonts w:eastAsia="Calibri"/>
          <w:i/>
          <w:iCs/>
          <w:sz w:val="18"/>
          <w:szCs w:val="18"/>
          <w:lang w:eastAsia="en-US"/>
        </w:rPr>
        <w:t>d</w:t>
      </w:r>
      <w:r w:rsidRPr="007E3075">
        <w:rPr>
          <w:rFonts w:eastAsia="Calibri"/>
          <w:i/>
          <w:iCs/>
          <w:sz w:val="18"/>
          <w:szCs w:val="18"/>
          <w:lang w:eastAsia="en-US"/>
        </w:rPr>
        <w:t>stawie do dysponowania tymi osobami</w:t>
      </w:r>
    </w:p>
    <w:p w:rsidR="00F27CF3" w:rsidRPr="007E3075" w:rsidRDefault="00F27CF3" w:rsidP="00F27CF3">
      <w:pPr>
        <w:suppressAutoHyphens w:val="0"/>
        <w:autoSpaceDN/>
        <w:textAlignment w:val="auto"/>
        <w:rPr>
          <w:rFonts w:eastAsia="Calibri"/>
          <w:b/>
          <w:i/>
          <w:lang w:eastAsia="en-US"/>
        </w:rPr>
      </w:pPr>
    </w:p>
    <w:p w:rsidR="00F27CF3" w:rsidRPr="007E3075" w:rsidRDefault="00F27CF3" w:rsidP="00F27CF3">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F27CF3" w:rsidRPr="007E3075" w:rsidRDefault="00F27CF3" w:rsidP="00F27CF3">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F27CF3" w:rsidRPr="007E3075" w:rsidRDefault="00F27CF3" w:rsidP="00F27CF3">
      <w:pPr>
        <w:suppressAutoHyphens w:val="0"/>
        <w:autoSpaceDN/>
        <w:textAlignment w:val="auto"/>
        <w:rPr>
          <w:rFonts w:eastAsia="Calibri"/>
          <w:b/>
          <w:i/>
          <w:lang w:eastAsia="en-US"/>
        </w:rPr>
      </w:pPr>
    </w:p>
    <w:p w:rsidR="00F27CF3" w:rsidRPr="007E3075" w:rsidRDefault="00F27CF3" w:rsidP="00EA2DA6">
      <w:pPr>
        <w:numPr>
          <w:ilvl w:val="0"/>
          <w:numId w:val="22"/>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F27CF3" w:rsidRPr="007E3075" w:rsidRDefault="00F27CF3" w:rsidP="00F27CF3">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F27CF3" w:rsidRPr="007E3075" w:rsidRDefault="00F27CF3" w:rsidP="00F27CF3">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F27CF3" w:rsidRPr="007E3075" w:rsidRDefault="00F27CF3" w:rsidP="00F27CF3">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F27CF3" w:rsidRPr="007E3075" w:rsidRDefault="00F27CF3" w:rsidP="00EA2DA6">
      <w:pPr>
        <w:numPr>
          <w:ilvl w:val="0"/>
          <w:numId w:val="22"/>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F27CF3" w:rsidRPr="007E3075" w:rsidTr="004510E9">
        <w:trPr>
          <w:trHeight w:val="449"/>
          <w:jc w:val="center"/>
        </w:trPr>
        <w:tc>
          <w:tcPr>
            <w:tcW w:w="675" w:type="dxa"/>
            <w:shd w:val="clear" w:color="auto" w:fill="F2F2F2" w:themeFill="background1" w:themeFillShade="F2"/>
            <w:vAlign w:val="center"/>
          </w:tcPr>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F27CF3" w:rsidRPr="007E3075" w:rsidTr="004510E9">
        <w:trPr>
          <w:trHeight w:val="414"/>
          <w:jc w:val="center"/>
        </w:trPr>
        <w:tc>
          <w:tcPr>
            <w:tcW w:w="675" w:type="dxa"/>
            <w:vAlign w:val="center"/>
          </w:tcPr>
          <w:p w:rsidR="00F27CF3" w:rsidRPr="007E3075" w:rsidRDefault="00F27CF3" w:rsidP="00F27CF3">
            <w:pPr>
              <w:suppressAutoHyphens w:val="0"/>
              <w:autoSpaceDN/>
              <w:textAlignment w:val="auto"/>
              <w:rPr>
                <w:rFonts w:eastAsia="Calibri"/>
                <w:i/>
                <w:sz w:val="22"/>
                <w:szCs w:val="22"/>
                <w:lang w:eastAsia="en-US"/>
              </w:rPr>
            </w:pPr>
          </w:p>
        </w:tc>
        <w:tc>
          <w:tcPr>
            <w:tcW w:w="4395" w:type="dxa"/>
            <w:vAlign w:val="center"/>
          </w:tcPr>
          <w:p w:rsidR="00F27CF3" w:rsidRPr="007E3075" w:rsidRDefault="00F27CF3" w:rsidP="00F27CF3">
            <w:pPr>
              <w:suppressAutoHyphens w:val="0"/>
              <w:autoSpaceDN/>
              <w:textAlignment w:val="auto"/>
              <w:rPr>
                <w:rFonts w:eastAsia="Calibri"/>
                <w:i/>
                <w:sz w:val="20"/>
                <w:szCs w:val="20"/>
                <w:lang w:eastAsia="en-US"/>
              </w:rPr>
            </w:pPr>
          </w:p>
          <w:p w:rsidR="00F27CF3" w:rsidRPr="007E3075" w:rsidRDefault="00F27CF3" w:rsidP="00F27CF3">
            <w:pPr>
              <w:suppressAutoHyphens w:val="0"/>
              <w:autoSpaceDN/>
              <w:textAlignment w:val="auto"/>
              <w:rPr>
                <w:rFonts w:eastAsia="Calibri"/>
                <w:i/>
                <w:sz w:val="20"/>
                <w:szCs w:val="20"/>
                <w:lang w:eastAsia="en-US"/>
              </w:rPr>
            </w:pPr>
          </w:p>
        </w:tc>
        <w:tc>
          <w:tcPr>
            <w:tcW w:w="3827" w:type="dxa"/>
            <w:vAlign w:val="center"/>
          </w:tcPr>
          <w:p w:rsidR="00F27CF3" w:rsidRPr="007E3075" w:rsidRDefault="00F27CF3" w:rsidP="00F27CF3">
            <w:pPr>
              <w:suppressAutoHyphens w:val="0"/>
              <w:autoSpaceDN/>
              <w:textAlignment w:val="auto"/>
              <w:rPr>
                <w:rFonts w:eastAsia="Calibri"/>
                <w:i/>
                <w:sz w:val="20"/>
                <w:szCs w:val="20"/>
                <w:lang w:eastAsia="en-US"/>
              </w:rPr>
            </w:pPr>
          </w:p>
        </w:tc>
      </w:tr>
      <w:tr w:rsidR="00F27CF3" w:rsidRPr="007E3075" w:rsidTr="004510E9">
        <w:trPr>
          <w:trHeight w:val="322"/>
          <w:jc w:val="center"/>
        </w:trPr>
        <w:tc>
          <w:tcPr>
            <w:tcW w:w="675" w:type="dxa"/>
            <w:vAlign w:val="center"/>
          </w:tcPr>
          <w:p w:rsidR="00F27CF3" w:rsidRPr="007E3075" w:rsidRDefault="00F27CF3" w:rsidP="00F27CF3">
            <w:pPr>
              <w:suppressAutoHyphens w:val="0"/>
              <w:autoSpaceDN/>
              <w:textAlignment w:val="auto"/>
              <w:rPr>
                <w:rFonts w:eastAsia="Calibri"/>
                <w:i/>
                <w:sz w:val="22"/>
                <w:szCs w:val="22"/>
                <w:lang w:eastAsia="en-US"/>
              </w:rPr>
            </w:pPr>
          </w:p>
        </w:tc>
        <w:tc>
          <w:tcPr>
            <w:tcW w:w="4395" w:type="dxa"/>
            <w:vAlign w:val="center"/>
          </w:tcPr>
          <w:p w:rsidR="00F27CF3" w:rsidRPr="007E3075" w:rsidRDefault="00F27CF3" w:rsidP="00F27CF3">
            <w:pPr>
              <w:suppressAutoHyphens w:val="0"/>
              <w:autoSpaceDN/>
              <w:textAlignment w:val="auto"/>
              <w:rPr>
                <w:rFonts w:eastAsia="Calibri"/>
                <w:i/>
                <w:sz w:val="20"/>
                <w:szCs w:val="20"/>
                <w:lang w:eastAsia="en-US"/>
              </w:rPr>
            </w:pPr>
          </w:p>
          <w:p w:rsidR="00F27CF3" w:rsidRPr="007E3075" w:rsidRDefault="00F27CF3" w:rsidP="00F27CF3">
            <w:pPr>
              <w:suppressAutoHyphens w:val="0"/>
              <w:autoSpaceDN/>
              <w:textAlignment w:val="auto"/>
              <w:rPr>
                <w:rFonts w:eastAsia="Calibri"/>
                <w:i/>
                <w:sz w:val="20"/>
                <w:szCs w:val="20"/>
                <w:lang w:eastAsia="en-US"/>
              </w:rPr>
            </w:pPr>
          </w:p>
        </w:tc>
        <w:tc>
          <w:tcPr>
            <w:tcW w:w="3827" w:type="dxa"/>
            <w:vAlign w:val="center"/>
          </w:tcPr>
          <w:p w:rsidR="00F27CF3" w:rsidRPr="007E3075" w:rsidRDefault="00F27CF3" w:rsidP="00F27CF3">
            <w:pPr>
              <w:suppressAutoHyphens w:val="0"/>
              <w:autoSpaceDN/>
              <w:textAlignment w:val="auto"/>
              <w:rPr>
                <w:rFonts w:eastAsia="Calibri"/>
                <w:i/>
                <w:sz w:val="20"/>
                <w:szCs w:val="20"/>
                <w:lang w:eastAsia="en-US"/>
              </w:rPr>
            </w:pPr>
          </w:p>
        </w:tc>
      </w:tr>
    </w:tbl>
    <w:p w:rsidR="00F27CF3" w:rsidRPr="007E3075" w:rsidRDefault="00F27CF3" w:rsidP="00F27CF3">
      <w:pPr>
        <w:suppressAutoHyphens w:val="0"/>
        <w:autoSpaceDN/>
        <w:textAlignment w:val="auto"/>
        <w:rPr>
          <w:rFonts w:eastAsia="Calibri"/>
          <w:i/>
          <w:sz w:val="22"/>
          <w:szCs w:val="22"/>
          <w:lang w:eastAsia="en-US"/>
        </w:rPr>
      </w:pPr>
    </w:p>
    <w:p w:rsidR="00F27CF3" w:rsidRPr="007E3075" w:rsidRDefault="00F27CF3" w:rsidP="00F27CF3">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F27CF3" w:rsidRPr="007E3075" w:rsidRDefault="00BC4C1C" w:rsidP="007E3075">
      <w:pPr>
        <w:pStyle w:val="Bezodstpw"/>
        <w:jc w:val="both"/>
        <w:rPr>
          <w:rFonts w:eastAsia="Calibri"/>
          <w:b/>
          <w:sz w:val="22"/>
          <w:szCs w:val="22"/>
          <w:u w:val="single"/>
          <w:lang w:eastAsia="en-US"/>
        </w:rPr>
      </w:pPr>
      <w:r w:rsidRPr="004E60AB">
        <w:rPr>
          <w:b/>
        </w:rPr>
        <w:t xml:space="preserve">Przebudowa  drogi powiatowej Nr 2569W Goworowo – Kamianka – Pomian od km 17+620 do km 18+299 oraz drogi powiatowej Nr 2588W Dzbenin – Tobolice od km 0+000 do km 0+075 wraz z przebudową linii </w:t>
      </w:r>
      <w:proofErr w:type="spellStart"/>
      <w:r w:rsidRPr="004E60AB">
        <w:rPr>
          <w:b/>
        </w:rPr>
        <w:t>nN</w:t>
      </w:r>
      <w:proofErr w:type="spellEnd"/>
      <w:r w:rsidRPr="004E60AB">
        <w:rPr>
          <w:b/>
        </w:rPr>
        <w:t xml:space="preserve"> 0,4 </w:t>
      </w:r>
      <w:proofErr w:type="spellStart"/>
      <w:r w:rsidRPr="004E60AB">
        <w:rPr>
          <w:b/>
        </w:rPr>
        <w:t>kV</w:t>
      </w:r>
      <w:proofErr w:type="spellEnd"/>
      <w:r w:rsidR="004F7493">
        <w:rPr>
          <w:b/>
        </w:rPr>
        <w:t xml:space="preserve"> i </w:t>
      </w:r>
      <w:r w:rsidRPr="004E60AB">
        <w:rPr>
          <w:b/>
        </w:rPr>
        <w:t xml:space="preserve"> linii oświetlenia ulicznego na skrzyżowaniu dróg</w:t>
      </w:r>
      <w:r w:rsidR="00D91585">
        <w:rPr>
          <w:b/>
          <w:sz w:val="22"/>
          <w:szCs w:val="22"/>
        </w:rPr>
        <w:t xml:space="preserve">, </w:t>
      </w:r>
      <w:r w:rsidR="00D91585">
        <w:rPr>
          <w:rFonts w:eastAsia="Calibri"/>
          <w:b/>
          <w:i/>
          <w:sz w:val="22"/>
          <w:szCs w:val="22"/>
          <w:lang w:eastAsia="en-US"/>
        </w:rPr>
        <w:t>nr ref.</w:t>
      </w:r>
      <w:r w:rsidR="00D91585" w:rsidRPr="007E3075">
        <w:rPr>
          <w:rFonts w:eastAsia="Calibri"/>
          <w:b/>
          <w:sz w:val="22"/>
          <w:szCs w:val="22"/>
          <w:lang w:eastAsia="en-US"/>
        </w:rPr>
        <w:t>: DT.252.I.</w:t>
      </w:r>
      <w:r w:rsidR="004F7493">
        <w:rPr>
          <w:rFonts w:eastAsia="Calibri"/>
          <w:b/>
          <w:sz w:val="22"/>
          <w:szCs w:val="22"/>
          <w:lang w:eastAsia="en-US"/>
        </w:rPr>
        <w:t>6</w:t>
      </w:r>
      <w:r w:rsidR="00D91585" w:rsidRPr="007E3075">
        <w:rPr>
          <w:rFonts w:eastAsia="Calibri"/>
          <w:b/>
          <w:sz w:val="22"/>
          <w:szCs w:val="22"/>
          <w:lang w:eastAsia="en-US"/>
        </w:rPr>
        <w:t>.2021</w:t>
      </w:r>
      <w:r w:rsidR="007E3075">
        <w:rPr>
          <w:b/>
          <w:sz w:val="22"/>
          <w:szCs w:val="22"/>
        </w:rPr>
        <w:t xml:space="preserve"> </w:t>
      </w:r>
      <w:r w:rsidR="00F27CF3" w:rsidRPr="007E3075">
        <w:rPr>
          <w:rFonts w:eastAsia="Calibri"/>
          <w:i/>
          <w:sz w:val="22"/>
          <w:szCs w:val="22"/>
          <w:lang w:eastAsia="en-US"/>
        </w:rPr>
        <w:t xml:space="preserve">prowadzonym przez </w:t>
      </w:r>
      <w:r w:rsidR="00F27CF3" w:rsidRPr="007E3075">
        <w:rPr>
          <w:rFonts w:eastAsia="Calibri"/>
          <w:b/>
          <w:i/>
          <w:sz w:val="22"/>
          <w:szCs w:val="22"/>
          <w:lang w:eastAsia="en-US"/>
        </w:rPr>
        <w:t>Zarząd Dróg Powiatowych w Ostrołęce,</w:t>
      </w:r>
      <w:r w:rsidR="00F27CF3" w:rsidRPr="007E3075">
        <w:rPr>
          <w:rFonts w:eastAsia="Calibri"/>
          <w:i/>
          <w:sz w:val="22"/>
          <w:szCs w:val="22"/>
          <w:lang w:eastAsia="en-US"/>
        </w:rPr>
        <w:t xml:space="preserve"> </w:t>
      </w:r>
      <w:r w:rsidR="00F27CF3" w:rsidRPr="007E3075">
        <w:rPr>
          <w:rFonts w:eastAsia="Calibri"/>
          <w:b/>
          <w:i/>
          <w:sz w:val="22"/>
          <w:szCs w:val="22"/>
          <w:lang w:eastAsia="en-US"/>
        </w:rPr>
        <w:t>07-410 Ostrołęka, ul. Lokalna 2</w:t>
      </w:r>
      <w:r w:rsidR="00D91585">
        <w:rPr>
          <w:rFonts w:eastAsia="Calibri"/>
          <w:b/>
          <w:i/>
          <w:sz w:val="22"/>
          <w:szCs w:val="22"/>
          <w:lang w:eastAsia="en-US"/>
        </w:rPr>
        <w:t>.</w:t>
      </w:r>
    </w:p>
    <w:p w:rsidR="00F27CF3" w:rsidRPr="007E3075" w:rsidRDefault="00F27CF3" w:rsidP="00F27CF3">
      <w:pPr>
        <w:suppressAutoHyphens w:val="0"/>
        <w:autoSpaceDN/>
        <w:jc w:val="both"/>
        <w:textAlignment w:val="auto"/>
        <w:rPr>
          <w:rFonts w:eastAsia="Calibri"/>
          <w:b/>
          <w:color w:val="FF0000"/>
          <w:sz w:val="22"/>
          <w:szCs w:val="22"/>
          <w:u w:val="single"/>
          <w:lang w:eastAsia="en-US"/>
        </w:rPr>
      </w:pPr>
    </w:p>
    <w:p w:rsidR="00F27CF3" w:rsidRPr="007E3075" w:rsidRDefault="00F27CF3" w:rsidP="00F27CF3">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F27CF3" w:rsidRPr="007E3075" w:rsidRDefault="00F27CF3" w:rsidP="00F27CF3">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F27CF3" w:rsidRPr="007E3075" w:rsidRDefault="00F27CF3" w:rsidP="00F27CF3">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F27CF3" w:rsidRPr="007E3075" w:rsidTr="004510E9">
        <w:trPr>
          <w:trHeight w:val="913"/>
        </w:trPr>
        <w:tc>
          <w:tcPr>
            <w:tcW w:w="675" w:type="dxa"/>
            <w:shd w:val="clear" w:color="auto" w:fill="F2F2F2" w:themeFill="background1" w:themeFillShade="F2"/>
          </w:tcPr>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F27CF3" w:rsidRPr="007E3075" w:rsidRDefault="00F27CF3" w:rsidP="00F27CF3">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F27CF3" w:rsidRPr="007E3075" w:rsidRDefault="00F27CF3" w:rsidP="00F27CF3">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F27CF3" w:rsidRPr="007E3075" w:rsidRDefault="00F27CF3" w:rsidP="00F27CF3">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t>
            </w:r>
            <w:r w:rsidRPr="007E3075">
              <w:rPr>
                <w:rFonts w:eastAsia="Calibri"/>
                <w:b/>
                <w:bCs/>
                <w:i/>
                <w:sz w:val="18"/>
                <w:szCs w:val="18"/>
                <w:lang w:eastAsia="en-US"/>
              </w:rPr>
              <w:t>w</w:t>
            </w:r>
            <w:r w:rsidRPr="007E3075">
              <w:rPr>
                <w:rFonts w:eastAsia="Calibri"/>
                <w:b/>
                <w:bCs/>
                <w:i/>
                <w:sz w:val="18"/>
                <w:szCs w:val="18"/>
                <w:lang w:eastAsia="en-US"/>
              </w:rPr>
              <w:t>nik firmy)</w:t>
            </w:r>
          </w:p>
        </w:tc>
      </w:tr>
      <w:tr w:rsidR="00F27CF3" w:rsidRPr="007E3075" w:rsidTr="004510E9">
        <w:tc>
          <w:tcPr>
            <w:tcW w:w="675" w:type="dxa"/>
          </w:tcPr>
          <w:p w:rsidR="00F27CF3" w:rsidRPr="007E3075" w:rsidRDefault="00F27CF3" w:rsidP="00F27CF3">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F27CF3" w:rsidRPr="007E3075" w:rsidRDefault="00F27CF3" w:rsidP="00F27CF3">
            <w:pPr>
              <w:suppressAutoHyphens w:val="0"/>
              <w:autoSpaceDN/>
              <w:textAlignment w:val="auto"/>
              <w:rPr>
                <w:rFonts w:eastAsia="Calibri"/>
                <w:i/>
                <w:sz w:val="20"/>
                <w:szCs w:val="20"/>
                <w:lang w:eastAsia="en-US"/>
              </w:rPr>
            </w:pPr>
          </w:p>
          <w:p w:rsidR="00F27CF3" w:rsidRPr="007E3075" w:rsidRDefault="00F27CF3" w:rsidP="00F27CF3">
            <w:pPr>
              <w:suppressAutoHyphens w:val="0"/>
              <w:autoSpaceDN/>
              <w:textAlignment w:val="auto"/>
              <w:rPr>
                <w:rFonts w:eastAsia="Calibri"/>
                <w:i/>
                <w:sz w:val="20"/>
                <w:szCs w:val="20"/>
                <w:lang w:eastAsia="en-US"/>
              </w:rPr>
            </w:pPr>
          </w:p>
        </w:tc>
        <w:tc>
          <w:tcPr>
            <w:tcW w:w="1535" w:type="dxa"/>
          </w:tcPr>
          <w:p w:rsidR="00F27CF3" w:rsidRPr="007E3075" w:rsidRDefault="00F27CF3" w:rsidP="00F27CF3">
            <w:pPr>
              <w:suppressAutoHyphens w:val="0"/>
              <w:autoSpaceDN/>
              <w:textAlignment w:val="auto"/>
              <w:rPr>
                <w:rFonts w:eastAsia="Calibri"/>
                <w:i/>
                <w:sz w:val="20"/>
                <w:szCs w:val="20"/>
                <w:lang w:eastAsia="en-US"/>
              </w:rPr>
            </w:pPr>
          </w:p>
        </w:tc>
        <w:tc>
          <w:tcPr>
            <w:tcW w:w="1535" w:type="dxa"/>
          </w:tcPr>
          <w:p w:rsidR="00F27CF3" w:rsidRPr="007E3075" w:rsidRDefault="00F27CF3" w:rsidP="00F27CF3">
            <w:pPr>
              <w:suppressAutoHyphens w:val="0"/>
              <w:autoSpaceDN/>
              <w:textAlignment w:val="auto"/>
              <w:rPr>
                <w:rFonts w:eastAsia="Calibri"/>
                <w:i/>
                <w:sz w:val="20"/>
                <w:szCs w:val="20"/>
                <w:lang w:eastAsia="en-US"/>
              </w:rPr>
            </w:pPr>
          </w:p>
        </w:tc>
        <w:tc>
          <w:tcPr>
            <w:tcW w:w="2058" w:type="dxa"/>
          </w:tcPr>
          <w:p w:rsidR="00F27CF3" w:rsidRPr="007E3075" w:rsidRDefault="00F27CF3" w:rsidP="00F27CF3">
            <w:pPr>
              <w:suppressAutoHyphens w:val="0"/>
              <w:autoSpaceDN/>
              <w:textAlignment w:val="auto"/>
              <w:rPr>
                <w:rFonts w:eastAsia="Calibri"/>
                <w:i/>
                <w:sz w:val="20"/>
                <w:szCs w:val="20"/>
                <w:lang w:eastAsia="en-US"/>
              </w:rPr>
            </w:pPr>
          </w:p>
        </w:tc>
        <w:tc>
          <w:tcPr>
            <w:tcW w:w="1677" w:type="dxa"/>
          </w:tcPr>
          <w:p w:rsidR="00F27CF3" w:rsidRPr="007E3075" w:rsidRDefault="00F27CF3" w:rsidP="00F27CF3">
            <w:pPr>
              <w:suppressAutoHyphens w:val="0"/>
              <w:autoSpaceDN/>
              <w:textAlignment w:val="auto"/>
              <w:rPr>
                <w:rFonts w:eastAsia="Calibri"/>
                <w:i/>
                <w:sz w:val="20"/>
                <w:szCs w:val="20"/>
                <w:lang w:eastAsia="en-US"/>
              </w:rPr>
            </w:pPr>
          </w:p>
        </w:tc>
      </w:tr>
      <w:tr w:rsidR="00F27CF3" w:rsidRPr="007E3075" w:rsidTr="004510E9">
        <w:tc>
          <w:tcPr>
            <w:tcW w:w="675" w:type="dxa"/>
          </w:tcPr>
          <w:p w:rsidR="00F27CF3" w:rsidRPr="007E3075" w:rsidRDefault="00F27CF3" w:rsidP="00F27CF3">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F27CF3" w:rsidRPr="007E3075" w:rsidRDefault="00F27CF3" w:rsidP="00F27CF3">
            <w:pPr>
              <w:suppressAutoHyphens w:val="0"/>
              <w:autoSpaceDN/>
              <w:textAlignment w:val="auto"/>
              <w:rPr>
                <w:rFonts w:eastAsia="Calibri"/>
                <w:i/>
                <w:sz w:val="20"/>
                <w:szCs w:val="20"/>
                <w:lang w:eastAsia="en-US"/>
              </w:rPr>
            </w:pPr>
          </w:p>
          <w:p w:rsidR="00F27CF3" w:rsidRPr="007E3075" w:rsidRDefault="00F27CF3" w:rsidP="00F27CF3">
            <w:pPr>
              <w:suppressAutoHyphens w:val="0"/>
              <w:autoSpaceDN/>
              <w:textAlignment w:val="auto"/>
              <w:rPr>
                <w:rFonts w:eastAsia="Calibri"/>
                <w:i/>
                <w:sz w:val="20"/>
                <w:szCs w:val="20"/>
                <w:lang w:eastAsia="en-US"/>
              </w:rPr>
            </w:pPr>
          </w:p>
        </w:tc>
        <w:tc>
          <w:tcPr>
            <w:tcW w:w="1535" w:type="dxa"/>
          </w:tcPr>
          <w:p w:rsidR="00F27CF3" w:rsidRPr="007E3075" w:rsidRDefault="00F27CF3" w:rsidP="00F27CF3">
            <w:pPr>
              <w:suppressAutoHyphens w:val="0"/>
              <w:autoSpaceDN/>
              <w:textAlignment w:val="auto"/>
              <w:rPr>
                <w:rFonts w:eastAsia="Calibri"/>
                <w:i/>
                <w:sz w:val="20"/>
                <w:szCs w:val="20"/>
                <w:lang w:eastAsia="en-US"/>
              </w:rPr>
            </w:pPr>
          </w:p>
        </w:tc>
        <w:tc>
          <w:tcPr>
            <w:tcW w:w="1535" w:type="dxa"/>
          </w:tcPr>
          <w:p w:rsidR="00F27CF3" w:rsidRPr="007E3075" w:rsidRDefault="00F27CF3" w:rsidP="00F27CF3">
            <w:pPr>
              <w:suppressAutoHyphens w:val="0"/>
              <w:autoSpaceDN/>
              <w:textAlignment w:val="auto"/>
              <w:rPr>
                <w:rFonts w:eastAsia="Calibri"/>
                <w:i/>
                <w:sz w:val="20"/>
                <w:szCs w:val="20"/>
                <w:lang w:eastAsia="en-US"/>
              </w:rPr>
            </w:pPr>
          </w:p>
        </w:tc>
        <w:tc>
          <w:tcPr>
            <w:tcW w:w="2058" w:type="dxa"/>
          </w:tcPr>
          <w:p w:rsidR="00F27CF3" w:rsidRPr="007E3075" w:rsidRDefault="00F27CF3" w:rsidP="00F27CF3">
            <w:pPr>
              <w:suppressAutoHyphens w:val="0"/>
              <w:autoSpaceDN/>
              <w:textAlignment w:val="auto"/>
              <w:rPr>
                <w:rFonts w:eastAsia="Calibri"/>
                <w:i/>
                <w:sz w:val="20"/>
                <w:szCs w:val="20"/>
                <w:lang w:eastAsia="en-US"/>
              </w:rPr>
            </w:pPr>
          </w:p>
        </w:tc>
        <w:tc>
          <w:tcPr>
            <w:tcW w:w="1677" w:type="dxa"/>
          </w:tcPr>
          <w:p w:rsidR="00F27CF3" w:rsidRPr="007E3075" w:rsidRDefault="00F27CF3" w:rsidP="00F27CF3">
            <w:pPr>
              <w:suppressAutoHyphens w:val="0"/>
              <w:autoSpaceDN/>
              <w:textAlignment w:val="auto"/>
              <w:rPr>
                <w:rFonts w:eastAsia="Calibri"/>
                <w:i/>
                <w:sz w:val="20"/>
                <w:szCs w:val="20"/>
                <w:lang w:eastAsia="en-US"/>
              </w:rPr>
            </w:pPr>
          </w:p>
        </w:tc>
      </w:tr>
      <w:tr w:rsidR="00F27CF3" w:rsidRPr="007E3075" w:rsidTr="004510E9">
        <w:tc>
          <w:tcPr>
            <w:tcW w:w="675" w:type="dxa"/>
          </w:tcPr>
          <w:p w:rsidR="00F27CF3" w:rsidRPr="007E3075" w:rsidRDefault="00F27CF3" w:rsidP="00F27CF3">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F27CF3" w:rsidRPr="007E3075" w:rsidRDefault="00F27CF3" w:rsidP="00F27CF3">
            <w:pPr>
              <w:suppressAutoHyphens w:val="0"/>
              <w:autoSpaceDN/>
              <w:textAlignment w:val="auto"/>
              <w:rPr>
                <w:rFonts w:eastAsia="Calibri"/>
                <w:i/>
                <w:sz w:val="20"/>
                <w:szCs w:val="20"/>
                <w:lang w:eastAsia="en-US"/>
              </w:rPr>
            </w:pPr>
          </w:p>
          <w:p w:rsidR="00F27CF3" w:rsidRPr="007E3075" w:rsidRDefault="00F27CF3" w:rsidP="00F27CF3">
            <w:pPr>
              <w:suppressAutoHyphens w:val="0"/>
              <w:autoSpaceDN/>
              <w:textAlignment w:val="auto"/>
              <w:rPr>
                <w:rFonts w:eastAsia="Calibri"/>
                <w:i/>
                <w:sz w:val="20"/>
                <w:szCs w:val="20"/>
                <w:lang w:eastAsia="en-US"/>
              </w:rPr>
            </w:pPr>
          </w:p>
        </w:tc>
        <w:tc>
          <w:tcPr>
            <w:tcW w:w="1535" w:type="dxa"/>
          </w:tcPr>
          <w:p w:rsidR="00F27CF3" w:rsidRPr="007E3075" w:rsidRDefault="00F27CF3" w:rsidP="00F27CF3">
            <w:pPr>
              <w:suppressAutoHyphens w:val="0"/>
              <w:autoSpaceDN/>
              <w:textAlignment w:val="auto"/>
              <w:rPr>
                <w:rFonts w:eastAsia="Calibri"/>
                <w:i/>
                <w:sz w:val="20"/>
                <w:szCs w:val="20"/>
                <w:lang w:eastAsia="en-US"/>
              </w:rPr>
            </w:pPr>
          </w:p>
        </w:tc>
        <w:tc>
          <w:tcPr>
            <w:tcW w:w="1535" w:type="dxa"/>
          </w:tcPr>
          <w:p w:rsidR="00F27CF3" w:rsidRPr="007E3075" w:rsidRDefault="00F27CF3" w:rsidP="00F27CF3">
            <w:pPr>
              <w:suppressAutoHyphens w:val="0"/>
              <w:autoSpaceDN/>
              <w:textAlignment w:val="auto"/>
              <w:rPr>
                <w:rFonts w:eastAsia="Calibri"/>
                <w:i/>
                <w:sz w:val="20"/>
                <w:szCs w:val="20"/>
                <w:lang w:eastAsia="en-US"/>
              </w:rPr>
            </w:pPr>
          </w:p>
        </w:tc>
        <w:tc>
          <w:tcPr>
            <w:tcW w:w="2058" w:type="dxa"/>
          </w:tcPr>
          <w:p w:rsidR="00F27CF3" w:rsidRPr="007E3075" w:rsidRDefault="00F27CF3" w:rsidP="00F27CF3">
            <w:pPr>
              <w:suppressAutoHyphens w:val="0"/>
              <w:autoSpaceDN/>
              <w:textAlignment w:val="auto"/>
              <w:rPr>
                <w:rFonts w:eastAsia="Calibri"/>
                <w:i/>
                <w:sz w:val="20"/>
                <w:szCs w:val="20"/>
                <w:lang w:eastAsia="en-US"/>
              </w:rPr>
            </w:pPr>
          </w:p>
        </w:tc>
        <w:tc>
          <w:tcPr>
            <w:tcW w:w="1677" w:type="dxa"/>
          </w:tcPr>
          <w:p w:rsidR="00F27CF3" w:rsidRPr="007E3075" w:rsidRDefault="00F27CF3" w:rsidP="00F27CF3">
            <w:pPr>
              <w:suppressAutoHyphens w:val="0"/>
              <w:autoSpaceDN/>
              <w:textAlignment w:val="auto"/>
              <w:rPr>
                <w:rFonts w:eastAsia="Calibri"/>
                <w:i/>
                <w:sz w:val="20"/>
                <w:szCs w:val="20"/>
                <w:lang w:eastAsia="en-US"/>
              </w:rPr>
            </w:pPr>
          </w:p>
        </w:tc>
      </w:tr>
    </w:tbl>
    <w:p w:rsidR="00F27CF3" w:rsidRPr="007E3075" w:rsidRDefault="00F27CF3" w:rsidP="00F27CF3">
      <w:pPr>
        <w:suppressAutoHyphens w:val="0"/>
        <w:autoSpaceDN/>
        <w:textAlignment w:val="auto"/>
        <w:rPr>
          <w:rFonts w:eastAsia="Calibri"/>
          <w:i/>
          <w:sz w:val="20"/>
          <w:szCs w:val="20"/>
          <w:lang w:eastAsia="en-US"/>
        </w:rPr>
      </w:pPr>
    </w:p>
    <w:p w:rsidR="00F27CF3" w:rsidRPr="007E3075" w:rsidRDefault="00F27CF3" w:rsidP="00F27CF3">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w:t>
      </w:r>
      <w:r w:rsidRPr="007E3075">
        <w:rPr>
          <w:rFonts w:eastAsia="Calibri"/>
          <w:i/>
          <w:sz w:val="20"/>
          <w:szCs w:val="20"/>
          <w:lang w:eastAsia="en-US"/>
        </w:rPr>
        <w:t>o</w:t>
      </w:r>
      <w:r w:rsidRPr="007E3075">
        <w:rPr>
          <w:rFonts w:eastAsia="Calibri"/>
          <w:i/>
          <w:sz w:val="20"/>
          <w:szCs w:val="20"/>
          <w:lang w:eastAsia="en-US"/>
        </w:rPr>
        <w:t>zycji niezbędnych osób zdolnych do wykonania zamówienia na okres korzystania z nich przy wykonywaniu z</w:t>
      </w:r>
      <w:r w:rsidRPr="007E3075">
        <w:rPr>
          <w:rFonts w:eastAsia="Calibri"/>
          <w:i/>
          <w:sz w:val="20"/>
          <w:szCs w:val="20"/>
          <w:lang w:eastAsia="en-US"/>
        </w:rPr>
        <w:t>a</w:t>
      </w:r>
      <w:r w:rsidRPr="007E3075">
        <w:rPr>
          <w:rFonts w:eastAsia="Calibri"/>
          <w:i/>
          <w:sz w:val="20"/>
          <w:szCs w:val="20"/>
          <w:lang w:eastAsia="en-US"/>
        </w:rPr>
        <w:t>mówienia.</w:t>
      </w:r>
    </w:p>
    <w:p w:rsidR="009970B7" w:rsidRDefault="009970B7" w:rsidP="003D78D0">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352828" w:rsidRDefault="00352828" w:rsidP="003D78D0">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352828" w:rsidRDefault="00352828" w:rsidP="003D78D0">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352828" w:rsidRDefault="00352828" w:rsidP="003D78D0">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3D78D0" w:rsidRPr="00F51FFD" w:rsidRDefault="003D78D0" w:rsidP="003D78D0">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3D78D0" w:rsidRPr="00F51FFD" w:rsidRDefault="003D78D0" w:rsidP="003D78D0">
      <w:pPr>
        <w:tabs>
          <w:tab w:val="left" w:pos="1978"/>
          <w:tab w:val="left" w:pos="3828"/>
          <w:tab w:val="center" w:pos="4677"/>
        </w:tabs>
        <w:autoSpaceDN/>
        <w:rPr>
          <w:rFonts w:ascii="Arial Narrow" w:hAnsi="Arial Narrow"/>
          <w:b/>
          <w:color w:val="FF0000"/>
          <w:sz w:val="22"/>
          <w:szCs w:val="22"/>
        </w:rPr>
      </w:pPr>
      <w:r w:rsidRPr="00F51FFD">
        <w:rPr>
          <w:rFonts w:ascii="Arial Narrow" w:eastAsia="Arial" w:hAnsi="Arial Narrow"/>
          <w:b/>
          <w:i/>
          <w:color w:val="FF0000"/>
          <w:kern w:val="1"/>
          <w:sz w:val="18"/>
          <w:szCs w:val="18"/>
          <w:lang w:eastAsia="zh-CN" w:bidi="hi-IN"/>
        </w:rPr>
        <w:t xml:space="preserve">Zamawiający zaleca zapisanie dokumentu w formacie PDF. </w:t>
      </w:r>
    </w:p>
    <w:p w:rsidR="007979B9" w:rsidRDefault="00F27CF3" w:rsidP="00D95E40">
      <w:pPr>
        <w:suppressAutoHyphens w:val="0"/>
        <w:autoSpaceDE w:val="0"/>
        <w:adjustRightInd w:val="0"/>
        <w:textAlignment w:val="auto"/>
        <w:rPr>
          <w:rFonts w:ascii="Cambria" w:eastAsia="Calibri" w:hAnsi="Cambria"/>
          <w:b/>
          <w:i/>
          <w:sz w:val="20"/>
          <w:szCs w:val="20"/>
          <w:lang w:eastAsia="en-US"/>
        </w:rPr>
      </w:pPr>
      <w:r w:rsidRPr="00F27CF3">
        <w:rPr>
          <w:rFonts w:ascii="Cambria" w:eastAsia="Calibri" w:hAnsi="Cambria" w:cs="Verdana"/>
          <w:i/>
          <w:color w:val="000000"/>
          <w:sz w:val="18"/>
          <w:szCs w:val="18"/>
          <w:lang w:eastAsia="en-US"/>
        </w:rPr>
        <w:t xml:space="preserve">                                                       </w:t>
      </w:r>
      <w:r w:rsidR="009970B7">
        <w:rPr>
          <w:rFonts w:ascii="Cambria" w:eastAsia="Calibri" w:hAnsi="Cambria" w:cs="Verdana"/>
          <w:i/>
          <w:color w:val="000000"/>
          <w:sz w:val="18"/>
          <w:szCs w:val="18"/>
          <w:lang w:eastAsia="en-US"/>
        </w:rPr>
        <w:t xml:space="preserve">         </w:t>
      </w:r>
      <w:r w:rsidRPr="00F27CF3">
        <w:rPr>
          <w:rFonts w:ascii="Cambria" w:eastAsia="Calibri" w:hAnsi="Cambria"/>
          <w:b/>
          <w:i/>
          <w:sz w:val="20"/>
          <w:szCs w:val="20"/>
          <w:lang w:eastAsia="en-US"/>
        </w:rPr>
        <w:t xml:space="preserve">                                                       </w:t>
      </w:r>
    </w:p>
    <w:p w:rsidR="007979B9" w:rsidRDefault="007979B9" w:rsidP="00D95E40">
      <w:pPr>
        <w:suppressAutoHyphens w:val="0"/>
        <w:autoSpaceDE w:val="0"/>
        <w:adjustRightInd w:val="0"/>
        <w:textAlignment w:val="auto"/>
        <w:rPr>
          <w:rFonts w:ascii="Cambria" w:eastAsia="Calibri" w:hAnsi="Cambria"/>
          <w:b/>
          <w:i/>
          <w:sz w:val="20"/>
          <w:szCs w:val="20"/>
          <w:lang w:eastAsia="en-US"/>
        </w:rPr>
      </w:pPr>
    </w:p>
    <w:p w:rsidR="00F27CF3" w:rsidRPr="00F27CF3" w:rsidRDefault="00F27CF3" w:rsidP="00D95E40">
      <w:pPr>
        <w:suppressAutoHyphens w:val="0"/>
        <w:autoSpaceDE w:val="0"/>
        <w:adjustRightInd w:val="0"/>
        <w:textAlignment w:val="auto"/>
        <w:rPr>
          <w:rFonts w:ascii="Cambria" w:eastAsia="Calibri" w:hAnsi="Cambria" w:cs="Verdana"/>
          <w:i/>
          <w:color w:val="000000"/>
          <w:sz w:val="18"/>
          <w:szCs w:val="18"/>
          <w:lang w:eastAsia="en-US"/>
        </w:rPr>
      </w:pPr>
      <w:r w:rsidRPr="00F27CF3">
        <w:rPr>
          <w:rFonts w:ascii="Cambria" w:eastAsia="Calibri" w:hAnsi="Cambria"/>
          <w:b/>
          <w:i/>
          <w:sz w:val="20"/>
          <w:szCs w:val="20"/>
          <w:lang w:eastAsia="en-US"/>
        </w:rPr>
        <w:lastRenderedPageBreak/>
        <w:t xml:space="preserve">                                                         </w:t>
      </w:r>
    </w:p>
    <w:p w:rsidR="00F27CF3" w:rsidRDefault="00F27CF3" w:rsidP="00F27CF3">
      <w:pPr>
        <w:suppressAutoHyphens w:val="0"/>
        <w:autoSpaceDN/>
        <w:jc w:val="right"/>
        <w:textAlignment w:val="auto"/>
        <w:rPr>
          <w:rFonts w:ascii="Cambria" w:eastAsia="Calibri" w:hAnsi="Cambria"/>
          <w:i/>
          <w:sz w:val="18"/>
          <w:szCs w:val="18"/>
          <w:lang w:eastAsia="en-US"/>
        </w:rPr>
      </w:pPr>
      <w:r w:rsidRPr="00F27CF3">
        <w:rPr>
          <w:rFonts w:ascii="Cambria" w:eastAsia="Calibri" w:hAnsi="Cambria"/>
          <w:i/>
          <w:sz w:val="18"/>
          <w:szCs w:val="18"/>
          <w:lang w:eastAsia="en-US"/>
        </w:rPr>
        <w:t xml:space="preserve">                                                                                                                                           </w:t>
      </w:r>
      <w:r w:rsidR="00DF579E">
        <w:rPr>
          <w:rFonts w:ascii="Cambria" w:eastAsia="Calibri" w:hAnsi="Cambria"/>
          <w:i/>
          <w:sz w:val="18"/>
          <w:szCs w:val="18"/>
          <w:lang w:eastAsia="en-US"/>
        </w:rPr>
        <w:t xml:space="preserve">Wzór –  </w:t>
      </w:r>
      <w:r w:rsidRPr="00F27CF3">
        <w:rPr>
          <w:rFonts w:ascii="Cambria" w:eastAsia="Calibri" w:hAnsi="Cambria"/>
          <w:i/>
          <w:sz w:val="18"/>
          <w:szCs w:val="18"/>
          <w:lang w:eastAsia="en-US"/>
        </w:rPr>
        <w:t xml:space="preserve">Załącznik </w:t>
      </w:r>
      <w:r w:rsidR="00D33D28">
        <w:rPr>
          <w:rFonts w:ascii="Cambria" w:eastAsia="Calibri" w:hAnsi="Cambria"/>
          <w:i/>
          <w:sz w:val="18"/>
          <w:szCs w:val="18"/>
          <w:lang w:eastAsia="en-US"/>
        </w:rPr>
        <w:t>n</w:t>
      </w:r>
      <w:r w:rsidRPr="00F27CF3">
        <w:rPr>
          <w:rFonts w:ascii="Cambria" w:eastAsia="Calibri" w:hAnsi="Cambria"/>
          <w:i/>
          <w:sz w:val="18"/>
          <w:szCs w:val="18"/>
          <w:lang w:eastAsia="en-US"/>
        </w:rPr>
        <w:t xml:space="preserve">r </w:t>
      </w:r>
      <w:r w:rsidR="00711F7A">
        <w:rPr>
          <w:rFonts w:ascii="Cambria" w:eastAsia="Calibri" w:hAnsi="Cambria"/>
          <w:i/>
          <w:sz w:val="18"/>
          <w:szCs w:val="18"/>
          <w:lang w:eastAsia="en-US"/>
        </w:rPr>
        <w:t>6</w:t>
      </w:r>
      <w:r w:rsidR="00D33D28">
        <w:rPr>
          <w:rFonts w:ascii="Cambria" w:eastAsia="Calibri" w:hAnsi="Cambria"/>
          <w:i/>
          <w:sz w:val="18"/>
          <w:szCs w:val="18"/>
          <w:lang w:eastAsia="en-US"/>
        </w:rPr>
        <w:t xml:space="preserve"> do SWZ</w:t>
      </w:r>
    </w:p>
    <w:p w:rsidR="00EA2DA6" w:rsidRPr="00EA2DA6" w:rsidRDefault="00EA2DA6" w:rsidP="00EA2DA6">
      <w:pPr>
        <w:suppressAutoHyphens w:val="0"/>
        <w:autoSpaceDN/>
        <w:jc w:val="center"/>
        <w:textAlignment w:val="auto"/>
        <w:rPr>
          <w:rFonts w:asciiTheme="majorHAnsi" w:eastAsia="Calibri" w:hAnsiTheme="majorHAnsi" w:cs="Arial"/>
          <w:b/>
          <w:sz w:val="28"/>
          <w:szCs w:val="28"/>
          <w:lang w:eastAsia="en-US"/>
        </w:rPr>
      </w:pPr>
      <w:r w:rsidRPr="00EA2DA6">
        <w:rPr>
          <w:rFonts w:asciiTheme="majorHAnsi" w:eastAsia="Calibri" w:hAnsiTheme="majorHAnsi" w:cs="Arial"/>
          <w:b/>
          <w:sz w:val="28"/>
          <w:szCs w:val="28"/>
          <w:lang w:eastAsia="en-US"/>
        </w:rPr>
        <w:t xml:space="preserve">Umowa Nr ……………../2021 </w:t>
      </w:r>
      <w:r w:rsidRPr="00EA2DA6">
        <w:rPr>
          <w:rFonts w:asciiTheme="majorHAnsi" w:eastAsia="Calibri" w:hAnsiTheme="majorHAnsi" w:cs="Arial"/>
          <w:sz w:val="28"/>
          <w:szCs w:val="28"/>
          <w:lang w:eastAsia="en-US"/>
        </w:rPr>
        <w:t xml:space="preserve">                                                  </w:t>
      </w:r>
    </w:p>
    <w:p w:rsidR="00EA2DA6" w:rsidRPr="00EA2DA6" w:rsidRDefault="00EA2DA6" w:rsidP="00EA2DA6">
      <w:pPr>
        <w:suppressAutoHyphens w:val="0"/>
        <w:autoSpaceDN/>
        <w:textAlignment w:val="auto"/>
        <w:rPr>
          <w:rFonts w:asciiTheme="majorHAnsi" w:eastAsia="Calibri" w:hAnsiTheme="majorHAnsi" w:cs="Arial"/>
          <w:sz w:val="22"/>
          <w:szCs w:val="22"/>
          <w:lang w:eastAsia="en-US"/>
        </w:rPr>
      </w:pPr>
    </w:p>
    <w:p w:rsidR="00EA2DA6" w:rsidRPr="00EA2DA6" w:rsidRDefault="00EA2DA6" w:rsidP="00EA2DA6">
      <w:pPr>
        <w:suppressAutoHyphens w:val="0"/>
        <w:autoSpaceDN/>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Dnia .......................................................2021 r. w Ostrołęce                                                            </w:t>
      </w:r>
    </w:p>
    <w:p w:rsidR="00EA2DA6" w:rsidRPr="00EA2DA6" w:rsidRDefault="00EA2DA6" w:rsidP="00EA2DA6">
      <w:pPr>
        <w:suppressAutoHyphens w:val="0"/>
        <w:autoSpaceDN/>
        <w:textAlignment w:val="auto"/>
        <w:rPr>
          <w:rFonts w:asciiTheme="majorHAnsi" w:eastAsia="Calibri" w:hAnsiTheme="majorHAnsi" w:cs="Arial"/>
          <w:b/>
          <w:sz w:val="22"/>
          <w:szCs w:val="22"/>
          <w:lang w:eastAsia="en-US"/>
        </w:rPr>
      </w:pPr>
      <w:r w:rsidRPr="00EA2DA6">
        <w:rPr>
          <w:rFonts w:asciiTheme="majorHAnsi" w:eastAsia="Calibri" w:hAnsiTheme="majorHAnsi" w:cs="Arial"/>
          <w:sz w:val="22"/>
          <w:szCs w:val="22"/>
          <w:lang w:eastAsia="en-US"/>
        </w:rPr>
        <w:t xml:space="preserve">pomiędzy </w:t>
      </w:r>
      <w:r w:rsidRPr="00EA2DA6">
        <w:rPr>
          <w:rFonts w:asciiTheme="majorHAnsi" w:eastAsia="Calibri" w:hAnsiTheme="majorHAnsi" w:cs="Arial"/>
          <w:b/>
          <w:bCs/>
          <w:sz w:val="22"/>
          <w:szCs w:val="22"/>
          <w:lang w:eastAsia="en-US"/>
        </w:rPr>
        <w:t xml:space="preserve">Powiatem Ostrołęckim </w:t>
      </w:r>
      <w:r w:rsidRPr="00EA2DA6">
        <w:rPr>
          <w:rFonts w:asciiTheme="majorHAnsi" w:eastAsia="Calibri" w:hAnsiTheme="majorHAnsi" w:cs="Arial"/>
          <w:sz w:val="22"/>
          <w:szCs w:val="22"/>
          <w:lang w:eastAsia="en-US"/>
        </w:rPr>
        <w:t>z siedzibą</w:t>
      </w:r>
      <w:r w:rsidRPr="00EA2DA6">
        <w:rPr>
          <w:rFonts w:asciiTheme="majorHAnsi" w:eastAsia="Calibri" w:hAnsiTheme="majorHAnsi" w:cs="Arial"/>
          <w:bCs/>
          <w:sz w:val="22"/>
          <w:szCs w:val="22"/>
          <w:lang w:eastAsia="en-US"/>
        </w:rPr>
        <w:t xml:space="preserve"> w</w:t>
      </w:r>
      <w:r w:rsidRPr="00EA2DA6">
        <w:rPr>
          <w:rFonts w:asciiTheme="majorHAnsi" w:eastAsia="Calibri" w:hAnsiTheme="majorHAnsi" w:cs="Arial"/>
          <w:b/>
          <w:sz w:val="22"/>
          <w:szCs w:val="22"/>
          <w:lang w:eastAsia="en-US"/>
        </w:rPr>
        <w:t xml:space="preserve">  07-410 Ostrołęka, Plac Gen. J. Bema 5, </w:t>
      </w:r>
    </w:p>
    <w:p w:rsidR="00EA2DA6" w:rsidRPr="00EA2DA6" w:rsidRDefault="00EA2DA6" w:rsidP="00EA2DA6">
      <w:pPr>
        <w:suppressAutoHyphens w:val="0"/>
        <w:autoSpaceDN/>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xml:space="preserve">NIP 758-23-59-776                                                                                                   </w:t>
      </w:r>
    </w:p>
    <w:p w:rsidR="00EA2DA6" w:rsidRPr="00EA2DA6" w:rsidRDefault="00EA2DA6" w:rsidP="00EA2DA6">
      <w:pPr>
        <w:suppressAutoHyphens w:val="0"/>
        <w:autoSpaceDN/>
        <w:textAlignment w:val="auto"/>
        <w:rPr>
          <w:rFonts w:asciiTheme="majorHAnsi" w:eastAsia="Calibri" w:hAnsiTheme="majorHAnsi" w:cs="Arial"/>
          <w:b/>
          <w:sz w:val="22"/>
          <w:szCs w:val="22"/>
          <w:lang w:eastAsia="en-US"/>
        </w:rPr>
      </w:pPr>
      <w:r w:rsidRPr="00EA2DA6">
        <w:rPr>
          <w:rFonts w:asciiTheme="majorHAnsi" w:eastAsia="Calibri" w:hAnsiTheme="majorHAnsi" w:cs="Arial"/>
          <w:sz w:val="22"/>
          <w:szCs w:val="22"/>
          <w:lang w:eastAsia="en-US"/>
        </w:rPr>
        <w:t xml:space="preserve">reprezentowanym przez Zarząd Powiatu w osobach:                                                                              </w:t>
      </w:r>
      <w:r w:rsidRPr="00EA2DA6">
        <w:rPr>
          <w:rFonts w:asciiTheme="majorHAnsi" w:eastAsia="Calibri" w:hAnsiTheme="majorHAnsi" w:cs="Arial"/>
          <w:b/>
          <w:sz w:val="22"/>
          <w:szCs w:val="22"/>
          <w:lang w:eastAsia="en-US"/>
        </w:rPr>
        <w:t xml:space="preserve">Przewodniczący Zarządu                                                      -             Starosta dr inż. Stanisław Kubeł                         Członek Zarządu                                                                       -Wicestarosta  Krzysztof Parzychowski                      </w:t>
      </w:r>
    </w:p>
    <w:p w:rsidR="00EA2DA6" w:rsidRPr="00EA2DA6" w:rsidRDefault="00EA2DA6" w:rsidP="00EA2DA6">
      <w:pPr>
        <w:suppressAutoHyphens w:val="0"/>
        <w:autoSpaceDN/>
        <w:textAlignment w:val="auto"/>
        <w:rPr>
          <w:rFonts w:asciiTheme="majorHAnsi" w:eastAsia="Calibri" w:hAnsiTheme="majorHAnsi" w:cs="Arial"/>
          <w:sz w:val="22"/>
          <w:szCs w:val="22"/>
          <w:lang w:eastAsia="en-US"/>
        </w:rPr>
      </w:pPr>
      <w:r w:rsidRPr="00EA2DA6">
        <w:rPr>
          <w:rFonts w:asciiTheme="majorHAnsi" w:eastAsia="Calibri" w:hAnsiTheme="majorHAnsi" w:cs="Arial"/>
          <w:b/>
          <w:sz w:val="22"/>
          <w:szCs w:val="22"/>
          <w:lang w:eastAsia="en-US"/>
        </w:rPr>
        <w:t>przy kontrasygnacie Skarbnika Powiatu                      -                                                   Aldona Kuciej</w:t>
      </w:r>
      <w:r w:rsidRPr="00EA2DA6">
        <w:rPr>
          <w:rFonts w:asciiTheme="majorHAnsi" w:eastAsia="Calibri" w:hAnsiTheme="majorHAnsi" w:cs="Arial"/>
          <w:sz w:val="22"/>
          <w:szCs w:val="22"/>
          <w:lang w:eastAsia="en-US"/>
        </w:rPr>
        <w:t xml:space="preserve">                                 </w:t>
      </w:r>
    </w:p>
    <w:p w:rsidR="00EA2DA6" w:rsidRPr="00EA2DA6" w:rsidRDefault="00EA2DA6" w:rsidP="00EA2DA6">
      <w:pPr>
        <w:suppressAutoHyphens w:val="0"/>
        <w:autoSpaceDN/>
        <w:textAlignment w:val="auto"/>
        <w:rPr>
          <w:rFonts w:asciiTheme="majorHAnsi" w:eastAsia="Calibri" w:hAnsiTheme="majorHAnsi" w:cs="Arial"/>
          <w:b/>
          <w:bCs/>
          <w:sz w:val="22"/>
          <w:szCs w:val="22"/>
          <w:lang w:eastAsia="en-US"/>
        </w:rPr>
      </w:pPr>
      <w:r w:rsidRPr="00EA2DA6">
        <w:rPr>
          <w:rFonts w:asciiTheme="majorHAnsi" w:eastAsia="Calibri" w:hAnsiTheme="majorHAnsi" w:cs="Arial"/>
          <w:sz w:val="22"/>
          <w:szCs w:val="22"/>
          <w:lang w:eastAsia="en-US"/>
        </w:rPr>
        <w:t>zwanym w dalszej treści umowy „</w:t>
      </w:r>
      <w:r w:rsidRPr="00EA2DA6">
        <w:rPr>
          <w:rFonts w:asciiTheme="majorHAnsi" w:eastAsia="Calibri" w:hAnsiTheme="majorHAnsi" w:cs="Arial"/>
          <w:b/>
          <w:bCs/>
          <w:sz w:val="22"/>
          <w:szCs w:val="22"/>
          <w:lang w:eastAsia="en-US"/>
        </w:rPr>
        <w:t xml:space="preserve">Zamawiającym” </w:t>
      </w:r>
    </w:p>
    <w:p w:rsidR="00EA2DA6" w:rsidRPr="00EA2DA6" w:rsidRDefault="00EA2DA6" w:rsidP="00EA2DA6">
      <w:pPr>
        <w:suppressAutoHyphens w:val="0"/>
        <w:autoSpaceDN/>
        <w:textAlignment w:val="auto"/>
        <w:rPr>
          <w:rFonts w:asciiTheme="majorHAnsi" w:eastAsia="Calibri" w:hAnsiTheme="majorHAnsi" w:cs="Arial"/>
          <w:b/>
          <w:sz w:val="22"/>
          <w:szCs w:val="22"/>
          <w:lang w:eastAsia="en-US"/>
        </w:rPr>
      </w:pPr>
      <w:r w:rsidRPr="00EA2DA6">
        <w:rPr>
          <w:rFonts w:asciiTheme="majorHAnsi" w:eastAsia="Calibri" w:hAnsiTheme="majorHAnsi" w:cs="Arial"/>
          <w:sz w:val="22"/>
          <w:szCs w:val="22"/>
          <w:lang w:eastAsia="en-US"/>
        </w:rPr>
        <w:t xml:space="preserve">którego jednostką realizującą zadanie w imieniu Zamawiającego i Płatnikiem jest  </w:t>
      </w:r>
      <w:r w:rsidRPr="00EA2DA6">
        <w:rPr>
          <w:rFonts w:asciiTheme="majorHAnsi" w:eastAsia="Calibri" w:hAnsiTheme="majorHAnsi" w:cs="Arial"/>
          <w:b/>
          <w:sz w:val="22"/>
          <w:szCs w:val="22"/>
          <w:lang w:eastAsia="en-US"/>
        </w:rPr>
        <w:t>Zarząd Dróg Powiatowych w Ostrołęce ul. Lokalna 2, 07-410 Ostrołęka</w:t>
      </w:r>
    </w:p>
    <w:p w:rsidR="00EA2DA6" w:rsidRPr="00EA2DA6" w:rsidRDefault="00EA2DA6" w:rsidP="00EA2DA6">
      <w:pPr>
        <w:suppressAutoHyphens w:val="0"/>
        <w:autoSpaceDN/>
        <w:textAlignment w:val="auto"/>
        <w:rPr>
          <w:rFonts w:asciiTheme="majorHAnsi" w:eastAsia="Calibri" w:hAnsiTheme="majorHAnsi" w:cs="Arial"/>
          <w:b/>
          <w:sz w:val="22"/>
          <w:szCs w:val="22"/>
          <w:lang w:eastAsia="en-US"/>
        </w:rPr>
      </w:pPr>
    </w:p>
    <w:p w:rsidR="00EA2DA6" w:rsidRPr="00EA2DA6" w:rsidRDefault="00EA2DA6" w:rsidP="00EA2DA6">
      <w:pPr>
        <w:suppressAutoHyphens w:val="0"/>
        <w:autoSpaceDN/>
        <w:jc w:val="both"/>
        <w:textAlignment w:val="auto"/>
        <w:rPr>
          <w:rFonts w:asciiTheme="majorHAnsi" w:eastAsia="Calibri" w:hAnsiTheme="majorHAnsi" w:cs="Arial"/>
          <w:b/>
          <w:sz w:val="22"/>
          <w:szCs w:val="22"/>
          <w:lang w:eastAsia="en-US"/>
        </w:rPr>
      </w:pPr>
      <w:r w:rsidRPr="00EA2DA6">
        <w:rPr>
          <w:rFonts w:asciiTheme="majorHAnsi" w:eastAsia="Calibri" w:hAnsiTheme="majorHAnsi" w:cs="Arial"/>
          <w:sz w:val="22"/>
          <w:szCs w:val="22"/>
          <w:lang w:eastAsia="en-US"/>
        </w:rPr>
        <w:t xml:space="preserve">a </w:t>
      </w:r>
      <w:r w:rsidRPr="00EA2DA6">
        <w:rPr>
          <w:rFonts w:asciiTheme="majorHAnsi" w:eastAsia="Calibri" w:hAnsiTheme="majorHAnsi" w:cs="Arial"/>
          <w:b/>
          <w:sz w:val="22"/>
          <w:szCs w:val="22"/>
          <w:lang w:eastAsia="en-US"/>
        </w:rPr>
        <w:t xml:space="preserve"> Przedsiębiorstwem Budowy i Utrzymania Dróg Sp. z o. o. </w:t>
      </w:r>
      <w:r w:rsidRPr="00EA2DA6">
        <w:rPr>
          <w:rFonts w:asciiTheme="majorHAnsi" w:eastAsia="Calibri" w:hAnsiTheme="majorHAnsi" w:cs="Arial"/>
          <w:sz w:val="22"/>
          <w:szCs w:val="22"/>
          <w:lang w:eastAsia="en-US"/>
        </w:rPr>
        <w:t xml:space="preserve">z siedzibą w </w:t>
      </w:r>
      <w:r w:rsidRPr="00EA2DA6">
        <w:rPr>
          <w:rFonts w:asciiTheme="majorHAnsi" w:eastAsia="Calibri" w:hAnsiTheme="majorHAnsi" w:cs="Arial"/>
          <w:b/>
          <w:sz w:val="22"/>
          <w:szCs w:val="22"/>
          <w:lang w:eastAsia="en-US"/>
        </w:rPr>
        <w:t xml:space="preserve">07-300 Ostrów Mazowiecka, ul. Brokowska 37 </w:t>
      </w:r>
    </w:p>
    <w:p w:rsidR="00EA2DA6" w:rsidRPr="00EA2DA6" w:rsidRDefault="00EA2DA6" w:rsidP="00EA2DA6">
      <w:pPr>
        <w:suppressAutoHyphens w:val="0"/>
        <w:autoSpaceDN/>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xml:space="preserve">NIP 759-10-02-482 </w:t>
      </w:r>
      <w:r w:rsidRPr="00EA2DA6">
        <w:rPr>
          <w:rFonts w:asciiTheme="majorHAnsi" w:eastAsia="Calibri" w:hAnsiTheme="majorHAnsi" w:cs="Arial"/>
          <w:sz w:val="22"/>
          <w:szCs w:val="22"/>
          <w:lang w:eastAsia="en-US"/>
        </w:rPr>
        <w:t xml:space="preserve">                             </w:t>
      </w:r>
      <w:r w:rsidRPr="00EA2DA6">
        <w:rPr>
          <w:rFonts w:asciiTheme="majorHAnsi" w:eastAsia="Calibri" w:hAnsiTheme="majorHAnsi" w:cs="Arial"/>
          <w:b/>
          <w:sz w:val="22"/>
          <w:szCs w:val="22"/>
          <w:lang w:eastAsia="en-US"/>
        </w:rPr>
        <w:t xml:space="preserve">REGON 550406101 </w:t>
      </w:r>
    </w:p>
    <w:p w:rsidR="00EA2DA6" w:rsidRPr="00EA2DA6" w:rsidRDefault="00EA2DA6" w:rsidP="00EA2DA6">
      <w:pPr>
        <w:suppressAutoHyphens w:val="0"/>
        <w:autoSpaceDN/>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zarejestrowanym w </w:t>
      </w:r>
      <w:r w:rsidRPr="00EA2DA6">
        <w:rPr>
          <w:rFonts w:asciiTheme="majorHAnsi" w:eastAsia="Calibri" w:hAnsiTheme="majorHAnsi" w:cs="Arial"/>
          <w:b/>
          <w:bCs/>
          <w:sz w:val="22"/>
          <w:szCs w:val="22"/>
          <w:lang w:eastAsia="en-US"/>
        </w:rPr>
        <w:t>KRS</w:t>
      </w:r>
      <w:r w:rsidRPr="00EA2DA6">
        <w:rPr>
          <w:rFonts w:asciiTheme="majorHAnsi" w:eastAsia="Calibri" w:hAnsiTheme="majorHAnsi" w:cs="Arial"/>
          <w:sz w:val="22"/>
          <w:szCs w:val="22"/>
          <w:lang w:eastAsia="en-US"/>
        </w:rPr>
        <w:t xml:space="preserve"> pod nr 0000123698</w:t>
      </w:r>
    </w:p>
    <w:p w:rsidR="00EA2DA6" w:rsidRPr="00EA2DA6" w:rsidRDefault="00EA2DA6" w:rsidP="00EA2DA6">
      <w:pPr>
        <w:suppressAutoHyphens w:val="0"/>
        <w:autoSpaceDN/>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reprezentowanym przez:</w:t>
      </w:r>
    </w:p>
    <w:p w:rsidR="00EA2DA6" w:rsidRPr="00EA2DA6" w:rsidRDefault="00EA2DA6" w:rsidP="00EA2DA6">
      <w:pPr>
        <w:suppressAutoHyphens w:val="0"/>
        <w:autoSpaceDN/>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xml:space="preserve">Agnieszkę Chmielewską – Prezesa Zarządu  </w:t>
      </w:r>
    </w:p>
    <w:p w:rsidR="00EA2DA6" w:rsidRPr="00EA2DA6" w:rsidRDefault="00EA2DA6" w:rsidP="00EA2DA6">
      <w:pPr>
        <w:suppressAutoHyphens w:val="0"/>
        <w:autoSpaceDN/>
        <w:textAlignment w:val="auto"/>
        <w:rPr>
          <w:rFonts w:asciiTheme="majorHAnsi" w:eastAsia="Calibri" w:hAnsiTheme="majorHAnsi" w:cs="Arial"/>
          <w:bCs/>
          <w:sz w:val="22"/>
          <w:szCs w:val="22"/>
          <w:lang w:eastAsia="en-US"/>
        </w:rPr>
      </w:pPr>
      <w:r w:rsidRPr="00EA2DA6">
        <w:rPr>
          <w:rFonts w:asciiTheme="majorHAnsi" w:eastAsia="Calibri" w:hAnsiTheme="majorHAnsi" w:cs="Arial"/>
          <w:sz w:val="22"/>
          <w:szCs w:val="22"/>
          <w:lang w:eastAsia="en-US"/>
        </w:rPr>
        <w:t xml:space="preserve">zwanym w dalszej treści umowy </w:t>
      </w:r>
      <w:r w:rsidRPr="00EA2DA6">
        <w:rPr>
          <w:rFonts w:asciiTheme="majorHAnsi" w:eastAsia="Calibri" w:hAnsiTheme="majorHAnsi" w:cs="Arial"/>
          <w:b/>
          <w:bCs/>
          <w:sz w:val="22"/>
          <w:szCs w:val="22"/>
          <w:lang w:eastAsia="en-US"/>
        </w:rPr>
        <w:t>„Wykonawcą”</w:t>
      </w:r>
      <w:r w:rsidRPr="00EA2DA6">
        <w:rPr>
          <w:rFonts w:asciiTheme="majorHAnsi" w:eastAsia="Calibri" w:hAnsiTheme="majorHAnsi" w:cs="Arial"/>
          <w:bCs/>
          <w:sz w:val="22"/>
          <w:szCs w:val="22"/>
          <w:lang w:eastAsia="en-US"/>
        </w:rPr>
        <w:t xml:space="preserve">   </w:t>
      </w:r>
    </w:p>
    <w:p w:rsidR="00EA2DA6" w:rsidRPr="00EA2DA6" w:rsidRDefault="00EA2DA6" w:rsidP="00EA2DA6">
      <w:pPr>
        <w:suppressAutoHyphens w:val="0"/>
        <w:autoSpaceDN/>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została zawarta umowa o następującej treści:</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PODSTAWA ZAWARCIA UMOWY I ZAŁ</w:t>
      </w:r>
      <w:r w:rsidRPr="00EA2DA6">
        <w:rPr>
          <w:rFonts w:asciiTheme="majorHAnsi" w:eastAsia="TTE1883A60t00" w:hAnsiTheme="majorHAnsi" w:cs="Arial"/>
          <w:b/>
          <w:sz w:val="22"/>
          <w:szCs w:val="22"/>
          <w:lang w:eastAsia="en-US"/>
        </w:rPr>
        <w:t>Ą</w:t>
      </w:r>
      <w:r w:rsidRPr="00EA2DA6">
        <w:rPr>
          <w:rFonts w:asciiTheme="majorHAnsi" w:eastAsia="Calibri" w:hAnsiTheme="majorHAnsi" w:cs="Arial"/>
          <w:b/>
          <w:bCs/>
          <w:sz w:val="22"/>
          <w:szCs w:val="22"/>
          <w:lang w:eastAsia="en-US"/>
        </w:rPr>
        <w:t>CZNIKI</w:t>
      </w:r>
    </w:p>
    <w:p w:rsidR="00EA2DA6" w:rsidRPr="00EA2DA6" w:rsidRDefault="00EA2DA6" w:rsidP="00EA2DA6">
      <w:pPr>
        <w:numPr>
          <w:ilvl w:val="0"/>
          <w:numId w:val="23"/>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Podstaw</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zawarcia umowy stanowi zamówienie publiczne przeprowadzone w trybie  po</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stawowym bez negocjacji na podstawie ar. 275 pkt 1, zgodnie z ustawą z dnia 11 września  2019 r. – Prawo zamówień publicznych ( Dz. U. poz. 2019  ze zm.).</w:t>
      </w:r>
    </w:p>
    <w:p w:rsidR="00EA2DA6" w:rsidRPr="00EA2DA6" w:rsidRDefault="00EA2DA6" w:rsidP="00EA2DA6">
      <w:pPr>
        <w:numPr>
          <w:ilvl w:val="0"/>
          <w:numId w:val="23"/>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Integralnymi składnikami niniejszej umowy s</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nast</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puj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 dokumenty:</w:t>
      </w:r>
    </w:p>
    <w:p w:rsidR="00EA2DA6" w:rsidRPr="00EA2DA6" w:rsidRDefault="00EA2DA6" w:rsidP="00EA2DA6">
      <w:pPr>
        <w:numPr>
          <w:ilvl w:val="0"/>
          <w:numId w:val="16"/>
        </w:numPr>
        <w:tabs>
          <w:tab w:val="left" w:pos="284"/>
        </w:tabs>
        <w:suppressAutoHyphens w:val="0"/>
        <w:autoSpaceDE w:val="0"/>
        <w:autoSpaceDN/>
        <w:adjustRightInd w:val="0"/>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oferta Wykonawcy wraz z zał</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cznikami,</w:t>
      </w:r>
    </w:p>
    <w:p w:rsidR="00EA2DA6" w:rsidRPr="00EA2DA6" w:rsidRDefault="00EA2DA6" w:rsidP="00EA2DA6">
      <w:pPr>
        <w:numPr>
          <w:ilvl w:val="0"/>
          <w:numId w:val="16"/>
        </w:numPr>
        <w:tabs>
          <w:tab w:val="left" w:pos="284"/>
        </w:tabs>
        <w:suppressAutoHyphens w:val="0"/>
        <w:autoSpaceDE w:val="0"/>
        <w:autoSpaceDN/>
        <w:adjustRightInd w:val="0"/>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specyfikacja  warunków zamówienia,</w:t>
      </w:r>
    </w:p>
    <w:p w:rsidR="00EA2DA6" w:rsidRPr="00EA2DA6" w:rsidRDefault="00EA2DA6" w:rsidP="00EA2DA6">
      <w:pPr>
        <w:numPr>
          <w:ilvl w:val="0"/>
          <w:numId w:val="16"/>
        </w:numPr>
        <w:tabs>
          <w:tab w:val="left" w:pos="284"/>
        </w:tabs>
        <w:suppressAutoHyphens w:val="0"/>
        <w:autoSpaceDE w:val="0"/>
        <w:autoSpaceDN/>
        <w:adjustRightInd w:val="0"/>
        <w:spacing w:after="120" w:line="276" w:lineRule="auto"/>
        <w:ind w:left="425"/>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harmonogram rzeczowo-finansowy.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2.</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PRZEDMIOT UMOWY</w:t>
      </w:r>
    </w:p>
    <w:p w:rsidR="00EA2DA6" w:rsidRPr="00EA2DA6" w:rsidRDefault="00EA2DA6" w:rsidP="00EA2DA6">
      <w:pPr>
        <w:numPr>
          <w:ilvl w:val="0"/>
          <w:numId w:val="24"/>
        </w:numPr>
        <w:suppressAutoHyphens w:val="0"/>
        <w:autoSpaceDE w:val="0"/>
        <w:autoSpaceDN/>
        <w:adjustRightInd w:val="0"/>
        <w:spacing w:after="200" w:line="276" w:lineRule="auto"/>
        <w:ind w:left="426"/>
        <w:contextualSpacing/>
        <w:jc w:val="both"/>
        <w:textAlignment w:val="auto"/>
        <w:rPr>
          <w:rFonts w:asciiTheme="majorHAnsi" w:eastAsia="Calibri" w:hAnsiTheme="majorHAnsi" w:cs="Verdana-Bold"/>
          <w:b/>
          <w:bCs/>
          <w:sz w:val="22"/>
          <w:szCs w:val="22"/>
          <w:lang w:eastAsia="en-US"/>
        </w:rPr>
      </w:pPr>
      <w:r w:rsidRPr="00EA2DA6">
        <w:rPr>
          <w:rFonts w:asciiTheme="majorHAnsi" w:eastAsia="Calibri" w:hAnsiTheme="majorHAnsi" w:cs="Arial"/>
          <w:sz w:val="22"/>
          <w:szCs w:val="22"/>
          <w:lang w:eastAsia="en-US"/>
        </w:rPr>
        <w:t>Zamawiający zleca, a Wykonawca przyjmuje do wykonania roboty budowlane w ramach zadania inwestycyjnego p.n. „</w:t>
      </w:r>
      <w:r w:rsidR="00B72838">
        <w:rPr>
          <w:rFonts w:asciiTheme="majorHAnsi" w:eastAsia="Calibri" w:hAnsiTheme="majorHAnsi" w:cs="Arial"/>
          <w:sz w:val="22"/>
          <w:szCs w:val="22"/>
          <w:lang w:eastAsia="en-US"/>
        </w:rPr>
        <w:t xml:space="preserve">Przebudowa </w:t>
      </w:r>
      <w:r w:rsidRPr="00EA2DA6">
        <w:rPr>
          <w:rFonts w:asciiTheme="majorHAnsi" w:eastAsia="Calibri" w:hAnsiTheme="majorHAnsi" w:cs="Arial"/>
          <w:sz w:val="22"/>
          <w:szCs w:val="22"/>
          <w:lang w:eastAsia="en-US"/>
        </w:rPr>
        <w:t xml:space="preserve"> drogi powiatowej Nr</w:t>
      </w:r>
      <w:r w:rsidR="00B72838">
        <w:rPr>
          <w:rFonts w:asciiTheme="majorHAnsi" w:eastAsia="Calibri" w:hAnsiTheme="majorHAnsi" w:cs="Arial"/>
          <w:sz w:val="22"/>
          <w:szCs w:val="22"/>
          <w:lang w:eastAsia="en-US"/>
        </w:rPr>
        <w:t xml:space="preserve"> </w:t>
      </w:r>
      <w:r w:rsidRPr="00EA2DA6">
        <w:rPr>
          <w:rFonts w:asciiTheme="majorHAnsi" w:eastAsia="Calibri" w:hAnsiTheme="majorHAnsi" w:cs="Arial"/>
          <w:sz w:val="22"/>
          <w:szCs w:val="22"/>
          <w:lang w:eastAsia="en-US"/>
        </w:rPr>
        <w:t xml:space="preserve"> </w:t>
      </w:r>
      <w:r w:rsidR="00B72838" w:rsidRPr="00B72838">
        <w:rPr>
          <w:rFonts w:asciiTheme="majorHAnsi" w:eastAsiaTheme="minorHAnsi" w:hAnsiTheme="majorHAnsi" w:cstheme="minorBidi"/>
          <w:sz w:val="22"/>
          <w:szCs w:val="22"/>
          <w:lang w:eastAsia="en-US"/>
        </w:rPr>
        <w:t>2569W Goworowo – K</w:t>
      </w:r>
      <w:r w:rsidR="00B72838" w:rsidRPr="00B72838">
        <w:rPr>
          <w:rFonts w:asciiTheme="majorHAnsi" w:eastAsiaTheme="minorHAnsi" w:hAnsiTheme="majorHAnsi" w:cstheme="minorBidi"/>
          <w:sz w:val="22"/>
          <w:szCs w:val="22"/>
          <w:lang w:eastAsia="en-US"/>
        </w:rPr>
        <w:t>a</w:t>
      </w:r>
      <w:r w:rsidR="00B72838" w:rsidRPr="00B72838">
        <w:rPr>
          <w:rFonts w:asciiTheme="majorHAnsi" w:eastAsiaTheme="minorHAnsi" w:hAnsiTheme="majorHAnsi" w:cstheme="minorBidi"/>
          <w:sz w:val="22"/>
          <w:szCs w:val="22"/>
          <w:lang w:eastAsia="en-US"/>
        </w:rPr>
        <w:t>mianka – Pomian</w:t>
      </w:r>
      <w:r w:rsidR="00B72838" w:rsidRPr="00B72838">
        <w:rPr>
          <w:rFonts w:asciiTheme="majorHAnsi" w:eastAsiaTheme="minorHAnsi" w:hAnsiTheme="majorHAnsi" w:cstheme="minorBidi"/>
          <w:lang w:eastAsia="en-US"/>
        </w:rPr>
        <w:t xml:space="preserve"> </w:t>
      </w:r>
      <w:r w:rsidR="00B72838">
        <w:rPr>
          <w:rFonts w:asciiTheme="majorHAnsi" w:eastAsia="Calibri" w:hAnsiTheme="majorHAnsi" w:cs="Arial"/>
          <w:sz w:val="22"/>
          <w:szCs w:val="22"/>
          <w:lang w:eastAsia="en-US"/>
        </w:rPr>
        <w:t>i drogi powiatowej Nr 2588W Dzbenin - Tobolice</w:t>
      </w:r>
      <w:r w:rsidR="00B72838" w:rsidRPr="00B72838">
        <w:rPr>
          <w:rFonts w:asciiTheme="majorHAnsi" w:eastAsia="Calibri" w:hAnsiTheme="majorHAnsi" w:cs="Arial"/>
          <w:sz w:val="22"/>
          <w:szCs w:val="22"/>
          <w:lang w:eastAsia="en-US"/>
        </w:rPr>
        <w:t xml:space="preserve"> </w:t>
      </w:r>
      <w:r w:rsidRPr="00EA2DA6">
        <w:rPr>
          <w:rFonts w:asciiTheme="majorHAnsi" w:eastAsia="Calibri" w:hAnsiTheme="majorHAnsi" w:cs="Arial"/>
          <w:sz w:val="22"/>
          <w:szCs w:val="22"/>
          <w:lang w:eastAsia="en-US"/>
        </w:rPr>
        <w:t>” polegające na:</w:t>
      </w:r>
      <w:r w:rsidRPr="00EA2DA6">
        <w:rPr>
          <w:rFonts w:asciiTheme="majorHAnsi" w:eastAsia="Calibri" w:hAnsiTheme="majorHAnsi"/>
          <w:b/>
          <w:sz w:val="22"/>
          <w:szCs w:val="22"/>
          <w:lang w:eastAsia="en-US"/>
        </w:rPr>
        <w:t xml:space="preserve"> </w:t>
      </w:r>
    </w:p>
    <w:p w:rsidR="00EA2DA6" w:rsidRPr="00EA2DA6" w:rsidRDefault="009F66EA" w:rsidP="00EA2DA6">
      <w:pPr>
        <w:suppressAutoHyphens w:val="0"/>
        <w:autoSpaceDE w:val="0"/>
        <w:adjustRightInd w:val="0"/>
        <w:ind w:left="426"/>
        <w:jc w:val="both"/>
        <w:textAlignment w:val="auto"/>
        <w:rPr>
          <w:rFonts w:asciiTheme="majorHAnsi" w:eastAsiaTheme="minorHAnsi" w:hAnsiTheme="majorHAnsi" w:cstheme="minorHAnsi"/>
          <w:b/>
          <w:lang w:eastAsia="en-US"/>
        </w:rPr>
      </w:pPr>
      <w:r>
        <w:rPr>
          <w:rFonts w:asciiTheme="majorHAnsi" w:eastAsiaTheme="minorHAnsi" w:hAnsiTheme="majorHAnsi" w:cstheme="minorBidi"/>
          <w:b/>
          <w:lang w:eastAsia="en-US"/>
        </w:rPr>
        <w:t xml:space="preserve">Przebudowa drogi </w:t>
      </w:r>
      <w:r w:rsidR="00EA2DA6" w:rsidRPr="00EA2DA6">
        <w:rPr>
          <w:rFonts w:asciiTheme="majorHAnsi" w:eastAsiaTheme="minorHAnsi" w:hAnsiTheme="majorHAnsi" w:cstheme="minorBidi"/>
          <w:b/>
          <w:lang w:eastAsia="en-US"/>
        </w:rPr>
        <w:t>powiatowej Nr</w:t>
      </w:r>
      <w:r>
        <w:rPr>
          <w:rFonts w:asciiTheme="majorHAnsi" w:eastAsiaTheme="minorHAnsi" w:hAnsiTheme="majorHAnsi" w:cstheme="minorBidi"/>
          <w:b/>
          <w:lang w:eastAsia="en-US"/>
        </w:rPr>
        <w:t xml:space="preserve"> 2569W Goworowo – Kamianka – Pomian </w:t>
      </w:r>
      <w:r w:rsidR="00EA2DA6" w:rsidRPr="00EA2DA6">
        <w:rPr>
          <w:rFonts w:asciiTheme="majorHAnsi" w:eastAsiaTheme="minorHAnsi" w:hAnsiTheme="majorHAnsi" w:cstheme="minorBidi"/>
          <w:b/>
          <w:lang w:eastAsia="en-US"/>
        </w:rPr>
        <w:t xml:space="preserve"> </w:t>
      </w:r>
      <w:r w:rsidR="00EA2DA6" w:rsidRPr="00EA2DA6">
        <w:rPr>
          <w:rFonts w:asciiTheme="majorHAnsi" w:eastAsiaTheme="minorHAnsi" w:hAnsiTheme="majorHAnsi" w:cstheme="minorBidi"/>
          <w:b/>
          <w:lang w:eastAsia="en-US"/>
        </w:rPr>
        <w:br/>
        <w:t xml:space="preserve">od km </w:t>
      </w:r>
      <w:r>
        <w:rPr>
          <w:rFonts w:asciiTheme="majorHAnsi" w:eastAsiaTheme="minorHAnsi" w:hAnsiTheme="majorHAnsi" w:cstheme="minorBidi"/>
          <w:b/>
          <w:lang w:eastAsia="en-US"/>
        </w:rPr>
        <w:t xml:space="preserve">17+620 </w:t>
      </w:r>
      <w:r w:rsidR="00EA2DA6" w:rsidRPr="00EA2DA6">
        <w:rPr>
          <w:rFonts w:asciiTheme="majorHAnsi" w:eastAsiaTheme="minorHAnsi" w:hAnsiTheme="majorHAnsi" w:cstheme="minorBidi"/>
          <w:b/>
          <w:lang w:eastAsia="en-US"/>
        </w:rPr>
        <w:t xml:space="preserve">do km </w:t>
      </w:r>
      <w:r>
        <w:rPr>
          <w:rFonts w:asciiTheme="majorHAnsi" w:eastAsiaTheme="minorHAnsi" w:hAnsiTheme="majorHAnsi" w:cstheme="minorBidi"/>
          <w:b/>
          <w:lang w:eastAsia="en-US"/>
        </w:rPr>
        <w:t xml:space="preserve">18+299 oraz drogi powiatowej Nr 2588W Dzbenin - </w:t>
      </w:r>
      <w:r w:rsidR="00C31330">
        <w:rPr>
          <w:rFonts w:asciiTheme="majorHAnsi" w:eastAsiaTheme="minorHAnsi" w:hAnsiTheme="majorHAnsi" w:cstheme="minorBidi"/>
          <w:b/>
          <w:lang w:eastAsia="en-US"/>
        </w:rPr>
        <w:t xml:space="preserve">             </w:t>
      </w:r>
      <w:r>
        <w:rPr>
          <w:rFonts w:asciiTheme="majorHAnsi" w:eastAsiaTheme="minorHAnsi" w:hAnsiTheme="majorHAnsi" w:cstheme="minorBidi"/>
          <w:b/>
          <w:lang w:eastAsia="en-US"/>
        </w:rPr>
        <w:t xml:space="preserve">Tobolice </w:t>
      </w:r>
      <w:r w:rsidR="0012643A">
        <w:rPr>
          <w:rFonts w:asciiTheme="majorHAnsi" w:eastAsiaTheme="minorHAnsi" w:hAnsiTheme="majorHAnsi" w:cstheme="minorBidi"/>
          <w:b/>
          <w:lang w:eastAsia="en-US"/>
        </w:rPr>
        <w:t xml:space="preserve">od km 0+000 do km 0+075 </w:t>
      </w:r>
      <w:r w:rsidR="00EA2DA6" w:rsidRPr="00EA2DA6">
        <w:rPr>
          <w:rFonts w:asciiTheme="majorHAnsi" w:eastAsiaTheme="minorHAnsi" w:hAnsiTheme="majorHAnsi" w:cstheme="minorHAnsi"/>
          <w:b/>
          <w:lang w:eastAsia="en-US"/>
        </w:rPr>
        <w:t xml:space="preserve">wraz z </w:t>
      </w:r>
      <w:r w:rsidR="0012643A">
        <w:rPr>
          <w:rFonts w:asciiTheme="majorHAnsi" w:eastAsiaTheme="minorHAnsi" w:hAnsiTheme="majorHAnsi" w:cstheme="minorHAnsi"/>
          <w:b/>
          <w:lang w:eastAsia="en-US"/>
        </w:rPr>
        <w:t xml:space="preserve">przebudową </w:t>
      </w:r>
      <w:r w:rsidR="00EA2DA6" w:rsidRPr="00EA2DA6">
        <w:rPr>
          <w:rFonts w:asciiTheme="majorHAnsi" w:eastAsiaTheme="minorHAnsi" w:hAnsiTheme="majorHAnsi" w:cstheme="minorHAnsi"/>
          <w:b/>
          <w:lang w:eastAsia="en-US"/>
        </w:rPr>
        <w:t xml:space="preserve">linii </w:t>
      </w:r>
      <w:proofErr w:type="spellStart"/>
      <w:r w:rsidR="00EA2DA6" w:rsidRPr="00EA2DA6">
        <w:rPr>
          <w:rFonts w:asciiTheme="majorHAnsi" w:eastAsiaTheme="minorHAnsi" w:hAnsiTheme="majorHAnsi" w:cstheme="minorHAnsi"/>
          <w:b/>
          <w:lang w:eastAsia="en-US"/>
        </w:rPr>
        <w:t>nN</w:t>
      </w:r>
      <w:proofErr w:type="spellEnd"/>
      <w:r w:rsidR="0012643A">
        <w:rPr>
          <w:rFonts w:asciiTheme="majorHAnsi" w:eastAsiaTheme="minorHAnsi" w:hAnsiTheme="majorHAnsi" w:cstheme="minorHAnsi"/>
          <w:b/>
          <w:lang w:eastAsia="en-US"/>
        </w:rPr>
        <w:t xml:space="preserve"> 0,4kV i linii oświetlenia ulicznego</w:t>
      </w:r>
      <w:r w:rsidR="00C31330">
        <w:rPr>
          <w:rFonts w:asciiTheme="majorHAnsi" w:eastAsiaTheme="minorHAnsi" w:hAnsiTheme="majorHAnsi" w:cstheme="minorHAnsi"/>
          <w:b/>
          <w:lang w:eastAsia="en-US"/>
        </w:rPr>
        <w:t xml:space="preserve"> na skrzyżowaniu dróg</w:t>
      </w:r>
      <w:r w:rsidR="00EA2DA6" w:rsidRPr="00EA2DA6">
        <w:rPr>
          <w:rFonts w:asciiTheme="majorHAnsi" w:eastAsiaTheme="minorHAnsi" w:hAnsiTheme="majorHAnsi" w:cstheme="minorHAnsi"/>
          <w:b/>
          <w:lang w:eastAsia="en-US"/>
        </w:rPr>
        <w:t xml:space="preserve"> </w:t>
      </w:r>
    </w:p>
    <w:p w:rsidR="00EA2DA6" w:rsidRPr="00EA2DA6" w:rsidRDefault="00EA2DA6" w:rsidP="00EA2DA6">
      <w:pPr>
        <w:numPr>
          <w:ilvl w:val="0"/>
          <w:numId w:val="17"/>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b/>
          <w:bCs/>
          <w:color w:val="FF0000"/>
          <w:sz w:val="22"/>
          <w:szCs w:val="22"/>
          <w:lang w:eastAsia="en-US"/>
        </w:rPr>
      </w:pPr>
      <w:r w:rsidRPr="00EA2DA6">
        <w:rPr>
          <w:rFonts w:asciiTheme="majorHAnsi" w:eastAsia="Calibri" w:hAnsiTheme="majorHAnsi" w:cs="Arial"/>
          <w:sz w:val="22"/>
          <w:szCs w:val="22"/>
          <w:lang w:eastAsia="en-US"/>
        </w:rPr>
        <w:t>Roboty należy wykonać zgodnie z obowiązującym prawem, przepisami, normami oraz na ustalonych niniejszą umową warunkach.</w:t>
      </w:r>
    </w:p>
    <w:p w:rsidR="00EA2DA6" w:rsidRPr="00EA2DA6" w:rsidRDefault="00EA2DA6" w:rsidP="00EA2DA6">
      <w:pPr>
        <w:numPr>
          <w:ilvl w:val="0"/>
          <w:numId w:val="17"/>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b/>
          <w:bCs/>
          <w:color w:val="FF0000"/>
          <w:sz w:val="22"/>
          <w:szCs w:val="22"/>
          <w:lang w:eastAsia="en-US"/>
        </w:rPr>
      </w:pPr>
      <w:r w:rsidRPr="00EA2DA6">
        <w:rPr>
          <w:rFonts w:asciiTheme="majorHAnsi" w:eastAsia="Calibri" w:hAnsiTheme="majorHAnsi" w:cs="Arial"/>
          <w:sz w:val="22"/>
          <w:szCs w:val="22"/>
          <w:lang w:eastAsia="en-US"/>
        </w:rPr>
        <w:t>Szczegółowy opis</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i sposób wykonania przedmiotu zamówienia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w:t>
      </w:r>
    </w:p>
    <w:p w:rsidR="00EA2DA6" w:rsidRPr="00EA2DA6" w:rsidRDefault="00EA2DA6" w:rsidP="00EA2DA6">
      <w:pPr>
        <w:numPr>
          <w:ilvl w:val="0"/>
          <w:numId w:val="18"/>
        </w:numPr>
        <w:suppressAutoHyphens w:val="0"/>
        <w:autoSpaceDE w:val="0"/>
        <w:autoSpaceDN/>
        <w:adjustRightInd w:val="0"/>
        <w:spacing w:after="200" w:line="276" w:lineRule="auto"/>
        <w:ind w:left="709" w:hanging="283"/>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specyfikacja  warunków zamówienia zawieraj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ca: dokumentacj</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techniczn</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przedmiary robót, szczegółowe specyfikacje techniczne wykonania i odbioru robót budowlanych (zwane dalej SST),</w:t>
      </w:r>
    </w:p>
    <w:p w:rsidR="00EA2DA6" w:rsidRPr="00EA2DA6" w:rsidRDefault="00EA2DA6" w:rsidP="00EA2DA6">
      <w:pPr>
        <w:numPr>
          <w:ilvl w:val="0"/>
          <w:numId w:val="18"/>
        </w:numPr>
        <w:suppressAutoHyphens w:val="0"/>
        <w:autoSpaceDE w:val="0"/>
        <w:autoSpaceDN/>
        <w:adjustRightInd w:val="0"/>
        <w:spacing w:after="200" w:line="276" w:lineRule="auto"/>
        <w:ind w:left="709" w:hanging="283"/>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umowa,</w:t>
      </w:r>
    </w:p>
    <w:p w:rsidR="00EA2DA6" w:rsidRPr="00EA2DA6" w:rsidRDefault="00EA2DA6" w:rsidP="00EA2DA6">
      <w:pPr>
        <w:numPr>
          <w:ilvl w:val="0"/>
          <w:numId w:val="18"/>
        </w:numPr>
        <w:suppressAutoHyphens w:val="0"/>
        <w:autoSpaceDE w:val="0"/>
        <w:autoSpaceDN/>
        <w:adjustRightInd w:val="0"/>
        <w:spacing w:after="200" w:line="276" w:lineRule="auto"/>
        <w:ind w:left="709" w:hanging="283"/>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lastRenderedPageBreak/>
        <w:t>oferta Wykonawcy.</w:t>
      </w:r>
    </w:p>
    <w:p w:rsidR="00EA2DA6" w:rsidRPr="00EA2DA6" w:rsidRDefault="00EA2DA6" w:rsidP="00EA2DA6">
      <w:pPr>
        <w:numPr>
          <w:ilvl w:val="0"/>
          <w:numId w:val="17"/>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zobowi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zuje si</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do wykonania wszystkich robót niezb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dnych do osi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gni</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cia rezultatu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lonego w ust. 1, niezale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nie od tego, czy wynika to wprost z dokumentów wymienionych w ust. 3.</w:t>
      </w:r>
    </w:p>
    <w:p w:rsidR="00EA2DA6" w:rsidRPr="00EA2DA6" w:rsidRDefault="00EA2DA6" w:rsidP="00EA2DA6">
      <w:pPr>
        <w:numPr>
          <w:ilvl w:val="0"/>
          <w:numId w:val="17"/>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razie zaistnienia rozbieżności pomiędzy dokumentami, wiążące będą dokumenty według ich kolejności wskazanej w ust. 3.</w:t>
      </w:r>
    </w:p>
    <w:p w:rsidR="00EA2DA6" w:rsidRPr="00EA2DA6" w:rsidRDefault="00EA2DA6" w:rsidP="00EA2DA6">
      <w:pPr>
        <w:numPr>
          <w:ilvl w:val="0"/>
          <w:numId w:val="17"/>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bCs/>
          <w:iCs/>
          <w:sz w:val="22"/>
          <w:szCs w:val="22"/>
          <w:lang w:eastAsia="en-US"/>
        </w:rPr>
        <w:t>Strony oświadczają, iż Zamawiający udzielił Wykonawcy wszelkich niezbędnych informacji dotyczących przedmiotu umowy.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3.</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WYMAGANIA MATERIAŁOWE</w:t>
      </w:r>
    </w:p>
    <w:p w:rsidR="00EA2DA6" w:rsidRPr="00EA2DA6" w:rsidRDefault="00EA2DA6" w:rsidP="00EA2DA6">
      <w:pPr>
        <w:numPr>
          <w:ilvl w:val="0"/>
          <w:numId w:val="25"/>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Przedmiot umowy wykonany zostanie z materiałów dostarczonych przez Wykonawc</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 xml:space="preserve">. </w:t>
      </w:r>
    </w:p>
    <w:p w:rsidR="00EA2DA6" w:rsidRPr="00EA2DA6" w:rsidRDefault="00EA2DA6" w:rsidP="00EA2DA6">
      <w:pPr>
        <w:numPr>
          <w:ilvl w:val="0"/>
          <w:numId w:val="25"/>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Materiały, o których mowa w ust. 1 powinny odpowiada</w:t>
      </w:r>
      <w:r w:rsidRPr="00EA2DA6">
        <w:rPr>
          <w:rFonts w:asciiTheme="majorHAnsi" w:eastAsia="TTE188D4F0t00" w:hAnsiTheme="majorHAnsi" w:cs="Arial"/>
          <w:sz w:val="22"/>
          <w:szCs w:val="22"/>
          <w:lang w:eastAsia="en-US"/>
        </w:rPr>
        <w:t>ć</w:t>
      </w:r>
      <w:r w:rsidRPr="00EA2DA6">
        <w:rPr>
          <w:rFonts w:asciiTheme="majorHAnsi" w:eastAsia="Calibri" w:hAnsiTheme="majorHAnsi" w:cs="Arial"/>
          <w:sz w:val="22"/>
          <w:szCs w:val="22"/>
          <w:lang w:eastAsia="en-US"/>
        </w:rPr>
        <w:t>, co do jako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wymaganiom okr</w:t>
      </w:r>
      <w:r w:rsidRPr="00EA2DA6">
        <w:rPr>
          <w:rFonts w:asciiTheme="majorHAnsi" w:eastAsia="Calibri" w:hAnsiTheme="majorHAnsi" w:cs="Arial"/>
          <w:sz w:val="22"/>
          <w:szCs w:val="22"/>
          <w:lang w:eastAsia="en-US"/>
        </w:rPr>
        <w:t>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lonym ustaw</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 xml:space="preserve">z dnia 16 czerwca 2004 r. o wyrobach budowlanych (Dz. U.  2020.0.215 </w:t>
      </w:r>
      <w:proofErr w:type="spellStart"/>
      <w:r w:rsidRPr="00EA2DA6">
        <w:rPr>
          <w:rFonts w:asciiTheme="majorHAnsi" w:eastAsia="Calibri" w:hAnsiTheme="majorHAnsi" w:cs="Arial"/>
          <w:sz w:val="22"/>
          <w:szCs w:val="22"/>
          <w:lang w:eastAsia="en-US"/>
        </w:rPr>
        <w:t>t.j</w:t>
      </w:r>
      <w:proofErr w:type="spellEnd"/>
      <w:r w:rsidRPr="00EA2DA6">
        <w:rPr>
          <w:rFonts w:asciiTheme="majorHAnsi" w:eastAsia="Calibri" w:hAnsiTheme="majorHAnsi" w:cs="Arial"/>
          <w:sz w:val="22"/>
          <w:szCs w:val="22"/>
          <w:lang w:eastAsia="en-US"/>
        </w:rPr>
        <w:t>.) oraz wymaganiom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lonym w SST.</w:t>
      </w:r>
    </w:p>
    <w:p w:rsidR="00EA2DA6" w:rsidRPr="00EA2DA6" w:rsidRDefault="00EA2DA6" w:rsidP="00EA2DA6">
      <w:pPr>
        <w:numPr>
          <w:ilvl w:val="0"/>
          <w:numId w:val="25"/>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Na każde żądanie inspektora nadzoru, Wykonawca obowiązany jest okazać w stosunku do wskazanych materiałów aktualny certyfikat, deklarację, atest lub aprobatę techniczną.</w:t>
      </w:r>
    </w:p>
    <w:p w:rsidR="00EA2DA6" w:rsidRPr="00EA2DA6" w:rsidRDefault="00EA2DA6" w:rsidP="00EA2DA6">
      <w:pPr>
        <w:numPr>
          <w:ilvl w:val="0"/>
          <w:numId w:val="25"/>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Wykonawca zapewni niezbędne oprzyrządowanie, potencjał ludzki i materiały </w:t>
      </w:r>
      <w:r w:rsidRPr="00EA2DA6">
        <w:rPr>
          <w:rFonts w:asciiTheme="majorHAnsi" w:eastAsia="Calibri" w:hAnsiTheme="majorHAnsi" w:cs="Arial"/>
          <w:sz w:val="22"/>
          <w:szCs w:val="22"/>
          <w:lang w:eastAsia="en-US"/>
        </w:rPr>
        <w:br/>
        <w:t>do realizacji zamówienia, a także na żądanie Zamawiającego, zapewni możliwość zbadania jakości użytych materiałów lub wykonywanych robót w zakresie wymagań określonych w ust. 2.</w:t>
      </w:r>
    </w:p>
    <w:p w:rsidR="00EA2DA6" w:rsidRPr="00EA2DA6" w:rsidRDefault="00EA2DA6" w:rsidP="00EA2DA6">
      <w:pPr>
        <w:numPr>
          <w:ilvl w:val="0"/>
          <w:numId w:val="25"/>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Zamawiający zastrzega sobie możliwość wskazania lub wyboru podmiotu, do którego będą przekazane materiały w celu wykonania badań.</w:t>
      </w:r>
      <w:r w:rsidRPr="00EA2DA6">
        <w:rPr>
          <w:rFonts w:asciiTheme="majorHAnsi" w:eastAsia="Calibri" w:hAnsiTheme="majorHAnsi" w:cs="Arial"/>
          <w:color w:val="FF0000"/>
          <w:sz w:val="22"/>
          <w:szCs w:val="22"/>
          <w:lang w:eastAsia="en-US"/>
        </w:rPr>
        <w:t xml:space="preserve"> </w:t>
      </w:r>
    </w:p>
    <w:p w:rsidR="00EA2DA6" w:rsidRPr="00EA2DA6" w:rsidRDefault="00EA2DA6" w:rsidP="00EA2DA6">
      <w:pPr>
        <w:numPr>
          <w:ilvl w:val="0"/>
          <w:numId w:val="25"/>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Jeżeli przeprowadzone badania wykażą, że materiały zastosowane do wykonania robót są niezgodne z umową, koszty tych badań dodatkowo obciążą Wykonawcę, natomiast gdy 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niki badań potwierdzą zgodność zastosowanych materiałów z umową, koszty tych badań obciążą Zamawiającego.</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4.</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TERMIN REALIZACJI</w:t>
      </w:r>
    </w:p>
    <w:p w:rsidR="00EA2DA6" w:rsidRPr="00EA2DA6" w:rsidRDefault="00EA2DA6" w:rsidP="00EA2DA6">
      <w:pPr>
        <w:numPr>
          <w:ilvl w:val="0"/>
          <w:numId w:val="26"/>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Termin realizacji zadania: </w:t>
      </w:r>
      <w:r w:rsidR="009F66EA">
        <w:rPr>
          <w:rFonts w:asciiTheme="majorHAnsi" w:eastAsia="Calibri" w:hAnsiTheme="majorHAnsi" w:cs="Arial"/>
          <w:sz w:val="22"/>
          <w:szCs w:val="22"/>
          <w:lang w:eastAsia="en-US"/>
        </w:rPr>
        <w:t>………………………..</w:t>
      </w:r>
      <w:r w:rsidRPr="00EA2DA6">
        <w:rPr>
          <w:rFonts w:asciiTheme="majorHAnsi" w:eastAsia="Calibri" w:hAnsiTheme="majorHAnsi" w:cs="Arial"/>
          <w:b/>
          <w:sz w:val="22"/>
          <w:szCs w:val="22"/>
          <w:lang w:eastAsia="en-US"/>
        </w:rPr>
        <w:t xml:space="preserve"> </w:t>
      </w:r>
    </w:p>
    <w:p w:rsidR="00EA2DA6" w:rsidRPr="00EA2DA6" w:rsidRDefault="00EA2DA6" w:rsidP="00EA2DA6">
      <w:pPr>
        <w:numPr>
          <w:ilvl w:val="0"/>
          <w:numId w:val="26"/>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Przekazanie terenu budowy, potwierdzone protokołem przekazania, nastąpi </w:t>
      </w:r>
      <w:r w:rsidRPr="00EA2DA6">
        <w:rPr>
          <w:rFonts w:asciiTheme="majorHAnsi" w:eastAsia="Calibri" w:hAnsiTheme="majorHAnsi" w:cs="Arial"/>
          <w:bCs/>
          <w:sz w:val="22"/>
          <w:szCs w:val="22"/>
          <w:lang w:eastAsia="en-US"/>
        </w:rPr>
        <w:t xml:space="preserve">nie później niż w ciągu 10 dni </w:t>
      </w:r>
      <w:r w:rsidRPr="00EA2DA6">
        <w:rPr>
          <w:rFonts w:asciiTheme="majorHAnsi" w:eastAsia="Calibri" w:hAnsiTheme="majorHAnsi" w:cs="Arial"/>
          <w:sz w:val="22"/>
          <w:szCs w:val="22"/>
          <w:lang w:eastAsia="en-US"/>
        </w:rPr>
        <w:t>roboczych</w:t>
      </w:r>
      <w:r w:rsidRPr="00EA2DA6">
        <w:rPr>
          <w:rFonts w:asciiTheme="majorHAnsi" w:eastAsia="Calibri" w:hAnsiTheme="majorHAnsi" w:cs="Arial"/>
          <w:bCs/>
          <w:sz w:val="22"/>
          <w:szCs w:val="22"/>
          <w:lang w:eastAsia="en-US"/>
        </w:rPr>
        <w:t xml:space="preserve"> od daty</w:t>
      </w:r>
      <w:r w:rsidRPr="00EA2DA6">
        <w:rPr>
          <w:rFonts w:asciiTheme="majorHAnsi" w:eastAsia="Calibri" w:hAnsiTheme="majorHAnsi" w:cs="Arial"/>
          <w:sz w:val="22"/>
          <w:szCs w:val="22"/>
          <w:lang w:eastAsia="en-US"/>
        </w:rPr>
        <w:t xml:space="preserve"> podpisania niniejszej umowy. </w:t>
      </w:r>
    </w:p>
    <w:p w:rsidR="00EA2DA6" w:rsidRPr="00EA2DA6" w:rsidRDefault="00EA2DA6" w:rsidP="00EA2DA6">
      <w:pPr>
        <w:numPr>
          <w:ilvl w:val="0"/>
          <w:numId w:val="26"/>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Rozpocz</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cie robót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xml:space="preserve">cych przedmiotem umowy nastąpi </w:t>
      </w:r>
      <w:r w:rsidRPr="00EA2DA6">
        <w:rPr>
          <w:rFonts w:asciiTheme="majorHAnsi" w:eastAsia="Calibri" w:hAnsiTheme="majorHAnsi" w:cs="Arial"/>
          <w:bCs/>
          <w:sz w:val="22"/>
          <w:szCs w:val="22"/>
          <w:lang w:eastAsia="en-US"/>
        </w:rPr>
        <w:t>do 5</w:t>
      </w:r>
      <w:r w:rsidRPr="00EA2DA6">
        <w:rPr>
          <w:rFonts w:asciiTheme="majorHAnsi" w:eastAsia="Calibri" w:hAnsiTheme="majorHAnsi" w:cs="Arial"/>
          <w:b/>
          <w:bCs/>
          <w:sz w:val="22"/>
          <w:szCs w:val="22"/>
          <w:lang w:eastAsia="en-US"/>
        </w:rPr>
        <w:t xml:space="preserve"> </w:t>
      </w:r>
      <w:r w:rsidRPr="00EA2DA6">
        <w:rPr>
          <w:rFonts w:asciiTheme="majorHAnsi" w:eastAsia="Calibri" w:hAnsiTheme="majorHAnsi" w:cs="Arial"/>
          <w:sz w:val="22"/>
          <w:szCs w:val="22"/>
          <w:lang w:eastAsia="en-US"/>
        </w:rPr>
        <w:t>dni roboczych od daty pr</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tokolarnego przekazania terenu budowy.</w:t>
      </w:r>
    </w:p>
    <w:p w:rsidR="00EA2DA6" w:rsidRPr="00EA2DA6" w:rsidRDefault="00EA2DA6" w:rsidP="00EA2DA6">
      <w:pPr>
        <w:numPr>
          <w:ilvl w:val="0"/>
          <w:numId w:val="26"/>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Szczegółowe terminy dla realizacji zadania objętego umową:</w:t>
      </w:r>
    </w:p>
    <w:p w:rsidR="00EA2DA6" w:rsidRPr="00EA2DA6" w:rsidRDefault="00EA2DA6" w:rsidP="00EA2DA6">
      <w:pPr>
        <w:numPr>
          <w:ilvl w:val="0"/>
          <w:numId w:val="27"/>
        </w:numPr>
        <w:tabs>
          <w:tab w:val="left" w:pos="709"/>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przekazanie w terminie do 3 dni od daty zawarcia umowy, oświadczeń o podjęciu ob</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wiązków przez kierownika budowy/kierownika robót, uwierzytelnionej kopii jego</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uprawnień budowlanych wraz z aktualnym zaświadczeniem o przynależności do wł</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ściwej Izby Budowlanej,</w:t>
      </w:r>
    </w:p>
    <w:p w:rsidR="00EA2DA6" w:rsidRPr="00EA2DA6" w:rsidRDefault="00EA2DA6" w:rsidP="00EA2DA6">
      <w:pPr>
        <w:numPr>
          <w:ilvl w:val="0"/>
          <w:numId w:val="27"/>
        </w:numPr>
        <w:tabs>
          <w:tab w:val="left" w:pos="709"/>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uzgadnianie z Zamawiającym aktualizacji harmonogramu rzeczowo-finansowego i prz</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kazywanie jego aktualizacji w terminie 7 dni od daty uzgodnienia,</w:t>
      </w:r>
    </w:p>
    <w:p w:rsidR="00EA2DA6" w:rsidRPr="00EA2DA6" w:rsidRDefault="00EA2DA6" w:rsidP="00EA2DA6">
      <w:pPr>
        <w:numPr>
          <w:ilvl w:val="0"/>
          <w:numId w:val="27"/>
        </w:numPr>
        <w:tabs>
          <w:tab w:val="left" w:pos="709"/>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Zamawiający wyznaczy termin odbioru końcowego robót w ciągu 15 dni od daty otrz</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mania od Wykonawcy zgłoszenia przedmiotu umowy do odbioru z dokumentacją pow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 xml:space="preserve">konawczą oraz dokumentami pozwalającymi na ocenę prawidłowego wykonania robót zweryfikowanymi przez Inspektora Nadzoru. </w:t>
      </w:r>
    </w:p>
    <w:p w:rsidR="00EA2DA6" w:rsidRPr="00EA2DA6" w:rsidRDefault="00EA2DA6" w:rsidP="00EA2DA6">
      <w:pPr>
        <w:numPr>
          <w:ilvl w:val="0"/>
          <w:numId w:val="26"/>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Po zakończeniu wszystkich robót budowlanych Kierownik budowy dokonuje wpisu do dziennika budowy o gotowości  przedmiotu umowy do odbioru końcowego robót. Za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lastRenderedPageBreak/>
        <w:t>kończenie robót strony uznają dzień dokonania przez Wykonawcę wpisu w dzienniku b</w:t>
      </w:r>
      <w:r w:rsidRPr="00EA2DA6">
        <w:rPr>
          <w:rFonts w:asciiTheme="majorHAnsi" w:eastAsia="Calibri" w:hAnsiTheme="majorHAnsi" w:cs="Arial"/>
          <w:sz w:val="22"/>
          <w:szCs w:val="22"/>
          <w:lang w:eastAsia="en-US"/>
        </w:rPr>
        <w:t>u</w:t>
      </w:r>
      <w:r w:rsidRPr="00EA2DA6">
        <w:rPr>
          <w:rFonts w:asciiTheme="majorHAnsi" w:eastAsia="Calibri" w:hAnsiTheme="majorHAnsi" w:cs="Arial"/>
          <w:sz w:val="22"/>
          <w:szCs w:val="22"/>
          <w:lang w:eastAsia="en-US"/>
        </w:rPr>
        <w:t xml:space="preserve">dowy o zakończeniu robót potwierdzonego przez  Inspektora Nadzoru. </w:t>
      </w:r>
    </w:p>
    <w:p w:rsidR="00EA2DA6" w:rsidRPr="00EA2DA6" w:rsidRDefault="00EA2DA6" w:rsidP="00EA2DA6">
      <w:pPr>
        <w:numPr>
          <w:ilvl w:val="0"/>
          <w:numId w:val="26"/>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Zgłoszenie przedmiotu umowy do odbioru powinno nastąpić po zakończeniu robót budo</w:t>
      </w:r>
      <w:r w:rsidRPr="00EA2DA6">
        <w:rPr>
          <w:rFonts w:asciiTheme="majorHAnsi" w:eastAsia="Calibri" w:hAnsiTheme="majorHAnsi" w:cs="Arial"/>
          <w:sz w:val="22"/>
          <w:szCs w:val="22"/>
          <w:lang w:eastAsia="en-US"/>
        </w:rPr>
        <w:t>w</w:t>
      </w:r>
      <w:r w:rsidRPr="00EA2DA6">
        <w:rPr>
          <w:rFonts w:asciiTheme="majorHAnsi" w:eastAsia="Calibri" w:hAnsiTheme="majorHAnsi" w:cs="Arial"/>
          <w:sz w:val="22"/>
          <w:szCs w:val="22"/>
          <w:lang w:eastAsia="en-US"/>
        </w:rPr>
        <w:t>lanych, potwierdzeniu przez Inspektora Nadzoru inwestorskiego prawidłowości wykonania dokumentacji powykonawczej, realizacji pozostałych warunków umowy.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5.</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HARMONOGRAM</w:t>
      </w:r>
    </w:p>
    <w:p w:rsidR="00EA2DA6" w:rsidRPr="00EA2DA6" w:rsidRDefault="00EA2DA6" w:rsidP="00EA2DA6">
      <w:pPr>
        <w:numPr>
          <w:ilvl w:val="0"/>
          <w:numId w:val="28"/>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Przedmiot umowy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 w § 2 umowy realizowany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dzie zgodnie z</w:t>
      </w:r>
      <w:r w:rsidRPr="00EA2DA6">
        <w:rPr>
          <w:rFonts w:asciiTheme="majorHAnsi" w:eastAsia="Calibri" w:hAnsiTheme="majorHAnsi" w:cs="Arial"/>
          <w:b/>
          <w:sz w:val="22"/>
          <w:szCs w:val="22"/>
          <w:lang w:eastAsia="en-US"/>
        </w:rPr>
        <w:t xml:space="preserve"> </w:t>
      </w:r>
      <w:r w:rsidRPr="00EA2DA6">
        <w:rPr>
          <w:rFonts w:asciiTheme="majorHAnsi" w:eastAsia="Calibri" w:hAnsiTheme="majorHAnsi" w:cs="Arial"/>
          <w:sz w:val="22"/>
          <w:szCs w:val="22"/>
          <w:lang w:eastAsia="en-US"/>
        </w:rPr>
        <w:t>harmonogramem rzeczowo-finansowym i kosztorysem ofertowym, dostarczonym Zamawiającemu w dniu podpisania niniejszej umowy stanowi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cym zał</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cznik do umowy. Wykonawca zobowiązany jest do wykonania kosztorysu ofertowego w formie analogicznej do przedmiaru Zamawiaj</w:t>
      </w:r>
      <w:r w:rsidRPr="00EA2DA6">
        <w:rPr>
          <w:rFonts w:asciiTheme="majorHAnsi" w:eastAsia="Calibri" w:hAnsiTheme="majorHAnsi" w:cs="Arial"/>
          <w:sz w:val="22"/>
          <w:szCs w:val="22"/>
          <w:lang w:eastAsia="en-US"/>
        </w:rPr>
        <w:t>ą</w:t>
      </w:r>
      <w:r w:rsidRPr="00EA2DA6">
        <w:rPr>
          <w:rFonts w:asciiTheme="majorHAnsi" w:eastAsia="Calibri" w:hAnsiTheme="majorHAnsi" w:cs="Arial"/>
          <w:sz w:val="22"/>
          <w:szCs w:val="22"/>
          <w:lang w:eastAsia="en-US"/>
        </w:rPr>
        <w:t xml:space="preserve">cego stanowiącego załącznik do SIWZ, zachowując identyczną kolejność pozycji. </w:t>
      </w:r>
    </w:p>
    <w:p w:rsidR="00EA2DA6" w:rsidRPr="00EA2DA6" w:rsidRDefault="00EA2DA6" w:rsidP="00EA2DA6">
      <w:pPr>
        <w:numPr>
          <w:ilvl w:val="0"/>
          <w:numId w:val="28"/>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wraz z propozycją zmiany harmonogramu przedstawi uzasadnienie koniec</w:t>
      </w:r>
      <w:r w:rsidRPr="00EA2DA6">
        <w:rPr>
          <w:rFonts w:asciiTheme="majorHAnsi" w:eastAsia="Calibri" w:hAnsiTheme="majorHAnsi" w:cs="Arial"/>
          <w:sz w:val="22"/>
          <w:szCs w:val="22"/>
          <w:lang w:eastAsia="en-US"/>
        </w:rPr>
        <w:t>z</w:t>
      </w:r>
      <w:r w:rsidRPr="00EA2DA6">
        <w:rPr>
          <w:rFonts w:asciiTheme="majorHAnsi" w:eastAsia="Calibri" w:hAnsiTheme="majorHAnsi" w:cs="Arial"/>
          <w:sz w:val="22"/>
          <w:szCs w:val="22"/>
          <w:lang w:eastAsia="en-US"/>
        </w:rPr>
        <w:t>ności wprowadzenia zmiany.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6.</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BADANIA KONTROLNE</w:t>
      </w:r>
    </w:p>
    <w:p w:rsidR="00EA2DA6" w:rsidRPr="00EA2DA6" w:rsidRDefault="00EA2DA6" w:rsidP="00EA2DA6">
      <w:pPr>
        <w:numPr>
          <w:ilvl w:val="0"/>
          <w:numId w:val="29"/>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Zamawiający przewiduje możliwość wykonania badań kontrolnych przez niezależne labor</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torium.</w:t>
      </w:r>
    </w:p>
    <w:p w:rsidR="00EA2DA6" w:rsidRPr="00EA2DA6" w:rsidRDefault="00EA2DA6" w:rsidP="00EA2DA6">
      <w:pPr>
        <w:numPr>
          <w:ilvl w:val="0"/>
          <w:numId w:val="29"/>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może dokonać wyboru niezależnego laboratorium branży drogowej na obsł</w:t>
      </w:r>
      <w:r w:rsidRPr="00EA2DA6">
        <w:rPr>
          <w:rFonts w:asciiTheme="majorHAnsi" w:eastAsia="Calibri" w:hAnsiTheme="majorHAnsi" w:cs="Arial"/>
          <w:sz w:val="22"/>
          <w:szCs w:val="22"/>
          <w:lang w:eastAsia="en-US"/>
        </w:rPr>
        <w:t>u</w:t>
      </w:r>
      <w:r w:rsidRPr="00EA2DA6">
        <w:rPr>
          <w:rFonts w:asciiTheme="majorHAnsi" w:eastAsia="Calibri" w:hAnsiTheme="majorHAnsi" w:cs="Arial"/>
          <w:sz w:val="22"/>
          <w:szCs w:val="22"/>
          <w:lang w:eastAsia="en-US"/>
        </w:rPr>
        <w:t>gę laboratoryjną z ramienia Zamawiającego, na zadanie określone w § 2.</w:t>
      </w:r>
    </w:p>
    <w:p w:rsidR="00EA2DA6" w:rsidRPr="00EA2DA6" w:rsidRDefault="00EA2DA6" w:rsidP="00EA2DA6">
      <w:pPr>
        <w:numPr>
          <w:ilvl w:val="0"/>
          <w:numId w:val="29"/>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Zamawiający może zlecić laboratorium branży drogowej wykonanie badań kontrolnych wszystkich warstw konstrukcyjnych podbudowy i nawierzchni jezdni, badania składu zia</w:t>
      </w:r>
      <w:r w:rsidRPr="00EA2DA6">
        <w:rPr>
          <w:rFonts w:asciiTheme="majorHAnsi" w:eastAsia="Calibri" w:hAnsiTheme="majorHAnsi" w:cs="Arial"/>
          <w:sz w:val="22"/>
          <w:szCs w:val="22"/>
          <w:lang w:eastAsia="en-US"/>
        </w:rPr>
        <w:t>r</w:t>
      </w:r>
      <w:r w:rsidRPr="00EA2DA6">
        <w:rPr>
          <w:rFonts w:asciiTheme="majorHAnsi" w:eastAsia="Calibri" w:hAnsiTheme="majorHAnsi" w:cs="Arial"/>
          <w:sz w:val="22"/>
          <w:szCs w:val="22"/>
          <w:lang w:eastAsia="en-US"/>
        </w:rPr>
        <w:t>nowego wbudowanych materiałów z zakresu zadania określonego w § 2.</w:t>
      </w:r>
    </w:p>
    <w:p w:rsidR="00EA2DA6" w:rsidRPr="00EA2DA6" w:rsidRDefault="00EA2DA6" w:rsidP="00EA2DA6">
      <w:pPr>
        <w:numPr>
          <w:ilvl w:val="0"/>
          <w:numId w:val="29"/>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Kierownik budowy/kierownik robót powiadomi inspektora nadzoru o gotowości do wyk</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nania badania kontrolnego, wyznaczając datę, miejsce i godzinę pobrania</w:t>
      </w:r>
      <w:r w:rsidRPr="00EA2DA6">
        <w:rPr>
          <w:rFonts w:asciiTheme="majorHAnsi" w:eastAsia="Calibri" w:hAnsiTheme="majorHAnsi" w:cs="Arial"/>
          <w:color w:val="00B0F0"/>
          <w:sz w:val="22"/>
          <w:szCs w:val="22"/>
          <w:lang w:eastAsia="en-US"/>
        </w:rPr>
        <w:t>.</w:t>
      </w:r>
    </w:p>
    <w:p w:rsidR="00EA2DA6" w:rsidRPr="00EA2DA6" w:rsidRDefault="00EA2DA6" w:rsidP="00EA2DA6">
      <w:pPr>
        <w:numPr>
          <w:ilvl w:val="0"/>
          <w:numId w:val="29"/>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Kierownik budowy/kierownik robót powiadamiając o gotowości wykonania badania ko</w:t>
      </w:r>
      <w:r w:rsidRPr="00EA2DA6">
        <w:rPr>
          <w:rFonts w:asciiTheme="majorHAnsi" w:eastAsia="Calibri" w:hAnsiTheme="majorHAnsi" w:cs="Arial"/>
          <w:sz w:val="22"/>
          <w:szCs w:val="22"/>
          <w:lang w:eastAsia="en-US"/>
        </w:rPr>
        <w:t>n</w:t>
      </w:r>
      <w:r w:rsidRPr="00EA2DA6">
        <w:rPr>
          <w:rFonts w:asciiTheme="majorHAnsi" w:eastAsia="Calibri" w:hAnsiTheme="majorHAnsi" w:cs="Arial"/>
          <w:sz w:val="22"/>
          <w:szCs w:val="22"/>
          <w:lang w:eastAsia="en-US"/>
        </w:rPr>
        <w:t>trolnego, zobowiązany jest do przygotowania</w:t>
      </w:r>
      <w:r w:rsidRPr="00EA2DA6">
        <w:rPr>
          <w:rFonts w:asciiTheme="majorHAnsi" w:eastAsia="Calibri" w:hAnsiTheme="majorHAnsi" w:cs="Arial"/>
          <w:color w:val="00B0F0"/>
          <w:sz w:val="22"/>
          <w:szCs w:val="22"/>
          <w:lang w:eastAsia="en-US"/>
        </w:rPr>
        <w:t xml:space="preserve"> </w:t>
      </w:r>
      <w:r w:rsidRPr="00EA2DA6">
        <w:rPr>
          <w:rFonts w:asciiTheme="majorHAnsi" w:eastAsia="Calibri" w:hAnsiTheme="majorHAnsi" w:cs="Arial"/>
          <w:sz w:val="22"/>
          <w:szCs w:val="22"/>
          <w:lang w:eastAsia="en-US"/>
        </w:rPr>
        <w:t>kompletnego elementu zadania</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przeznacz</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nego do wykonania badania, w sposób umożliwiający uzyskanie wyniku pozytywnego.</w:t>
      </w:r>
      <w:r w:rsidRPr="00EA2DA6">
        <w:rPr>
          <w:rFonts w:asciiTheme="majorHAnsi" w:eastAsia="Calibri" w:hAnsiTheme="majorHAnsi" w:cs="Arial"/>
          <w:color w:val="00B0F0"/>
          <w:sz w:val="22"/>
          <w:szCs w:val="22"/>
          <w:lang w:eastAsia="en-US"/>
        </w:rPr>
        <w:t xml:space="preserve"> </w:t>
      </w:r>
      <w:r w:rsidRPr="00EA2DA6">
        <w:rPr>
          <w:rFonts w:asciiTheme="majorHAnsi" w:eastAsia="Calibri" w:hAnsiTheme="majorHAnsi" w:cs="Arial"/>
          <w:sz w:val="22"/>
          <w:szCs w:val="22"/>
          <w:lang w:eastAsia="en-US"/>
        </w:rPr>
        <w:t>W przypadku przygotowania niekompletnego elementu zadania przeznaczonego do wykon</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nia badania, badanie nie zostanie wykonane.</w:t>
      </w:r>
    </w:p>
    <w:p w:rsidR="00EA2DA6" w:rsidRPr="00EA2DA6" w:rsidRDefault="00EA2DA6" w:rsidP="00EA2DA6">
      <w:pPr>
        <w:numPr>
          <w:ilvl w:val="0"/>
          <w:numId w:val="29"/>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w:t>
      </w:r>
      <w:r w:rsidRPr="00EA2DA6">
        <w:rPr>
          <w:rFonts w:asciiTheme="majorHAnsi" w:eastAsia="Calibri" w:hAnsiTheme="majorHAnsi" w:cs="Arial"/>
          <w:sz w:val="22"/>
          <w:szCs w:val="22"/>
          <w:lang w:eastAsia="en-US"/>
        </w:rPr>
        <w:t>n</w:t>
      </w:r>
      <w:r w:rsidRPr="00EA2DA6">
        <w:rPr>
          <w:rFonts w:asciiTheme="majorHAnsi" w:eastAsia="Calibri" w:hAnsiTheme="majorHAnsi" w:cs="Arial"/>
          <w:sz w:val="22"/>
          <w:szCs w:val="22"/>
          <w:lang w:eastAsia="en-US"/>
        </w:rPr>
        <w:t>trolnego</w:t>
      </w:r>
      <w:r w:rsidRPr="00EA2DA6">
        <w:rPr>
          <w:rFonts w:asciiTheme="majorHAnsi" w:eastAsia="Calibri" w:hAnsiTheme="majorHAnsi" w:cs="Arial"/>
          <w:color w:val="00B0F0"/>
          <w:sz w:val="22"/>
          <w:szCs w:val="22"/>
          <w:lang w:eastAsia="en-US"/>
        </w:rPr>
        <w:t xml:space="preserve"> </w:t>
      </w:r>
      <w:r w:rsidRPr="00EA2DA6">
        <w:rPr>
          <w:rFonts w:asciiTheme="majorHAnsi" w:eastAsia="Calibri" w:hAnsiTheme="majorHAnsi" w:cs="Arial"/>
          <w:sz w:val="22"/>
          <w:szCs w:val="22"/>
          <w:lang w:eastAsia="en-US"/>
        </w:rPr>
        <w:t>w sposób,</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o którym mowa w ust. 5, wówczas wszelkie koszty związane z przepr</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wadzeniem tego badania ponosi Wykonawca (np. koszty przyjazdu itp.) według cen je</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nostkowych prac przedstawionych w ofercie przez laboratorium branży drogowej.</w:t>
      </w:r>
    </w:p>
    <w:p w:rsidR="00EA2DA6" w:rsidRPr="00EA2DA6" w:rsidRDefault="00EA2DA6" w:rsidP="00EA2DA6">
      <w:pPr>
        <w:numPr>
          <w:ilvl w:val="0"/>
          <w:numId w:val="29"/>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Koszty związane z wykonaniem pierwszego badania kontrolnego wynikającego </w:t>
      </w:r>
      <w:r w:rsidRPr="00EA2DA6">
        <w:rPr>
          <w:rFonts w:asciiTheme="majorHAnsi" w:eastAsia="Calibri" w:hAnsiTheme="majorHAnsi" w:cs="Arial"/>
          <w:sz w:val="22"/>
          <w:szCs w:val="22"/>
          <w:lang w:eastAsia="en-US"/>
        </w:rPr>
        <w:br/>
        <w:t>z przyjętego rodzaju badań, którego wynik będzie pozytywny lub negatywny, ponosi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 xml:space="preserve">mawiający. </w:t>
      </w:r>
    </w:p>
    <w:p w:rsidR="00EA2DA6" w:rsidRPr="00EA2DA6" w:rsidRDefault="00EA2DA6" w:rsidP="00EA2DA6">
      <w:pPr>
        <w:numPr>
          <w:ilvl w:val="0"/>
          <w:numId w:val="29"/>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sidRPr="00EA2DA6">
        <w:rPr>
          <w:rFonts w:asciiTheme="majorHAnsi" w:eastAsia="Calibri" w:hAnsiTheme="majorHAnsi" w:cs="Arial"/>
          <w:b/>
          <w:sz w:val="22"/>
          <w:szCs w:val="22"/>
          <w:lang w:eastAsia="en-US"/>
        </w:rPr>
        <w:t xml:space="preserve"> </w:t>
      </w:r>
    </w:p>
    <w:p w:rsidR="00EA2DA6" w:rsidRPr="00EA2DA6" w:rsidRDefault="00EA2DA6" w:rsidP="00EA2DA6">
      <w:pPr>
        <w:numPr>
          <w:ilvl w:val="0"/>
          <w:numId w:val="29"/>
        </w:numPr>
        <w:suppressAutoHyphens w:val="0"/>
        <w:autoSpaceDE w:val="0"/>
        <w:autoSpaceDN/>
        <w:adjustRightInd w:val="0"/>
        <w:spacing w:after="120" w:line="276" w:lineRule="auto"/>
        <w:ind w:left="425" w:hanging="357"/>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Laboratorium branży drogowej obciąży Wykonawcę kosztami wynikającymi </w:t>
      </w:r>
      <w:r w:rsidRPr="00EA2DA6">
        <w:rPr>
          <w:rFonts w:asciiTheme="majorHAnsi" w:eastAsia="Calibri" w:hAnsiTheme="majorHAnsi" w:cs="Arial"/>
          <w:sz w:val="22"/>
          <w:szCs w:val="22"/>
          <w:lang w:eastAsia="en-US"/>
        </w:rPr>
        <w:br/>
        <w:t>z kolejnych badań, po uzyskaniu wyniku negatywnego z pierwszego przeprowadzonego b</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dania na koszt Zamawiającego, wystawiając fakturę.</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7.</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WYNAGRODZENIE WYKONAWCY</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lastRenderedPageBreak/>
        <w:t>Za wykonanie przedmiotu umowy, określonego w § 2 umowy, strony ustalają                                                                                                                                                                                                                                                                                                                                                                                                                                                                                                                                             wynagrodzenie ryczałtowe:</w:t>
      </w:r>
    </w:p>
    <w:p w:rsidR="00EA2DA6" w:rsidRPr="00EA2DA6" w:rsidRDefault="00EA2DA6" w:rsidP="00EA2DA6">
      <w:pPr>
        <w:suppressAutoHyphens w:val="0"/>
        <w:autoSpaceDN/>
        <w:ind w:left="426"/>
        <w:jc w:val="both"/>
        <w:textAlignment w:val="auto"/>
        <w:rPr>
          <w:rFonts w:asciiTheme="majorHAnsi" w:eastAsia="Calibri" w:hAnsiTheme="majorHAnsi" w:cs="Arial"/>
          <w:b/>
          <w:sz w:val="22"/>
          <w:szCs w:val="22"/>
          <w:lang w:eastAsia="en-US"/>
        </w:rPr>
      </w:pPr>
      <w:r w:rsidRPr="00EA2DA6">
        <w:rPr>
          <w:rFonts w:asciiTheme="majorHAnsi" w:eastAsia="Calibri" w:hAnsiTheme="majorHAnsi" w:cs="Arial"/>
          <w:b/>
          <w:bCs/>
          <w:sz w:val="22"/>
          <w:szCs w:val="22"/>
          <w:lang w:eastAsia="en-US"/>
        </w:rPr>
        <w:t>cena brutto</w:t>
      </w:r>
      <w:r w:rsidRPr="00EA2DA6">
        <w:rPr>
          <w:rFonts w:asciiTheme="majorHAnsi" w:eastAsia="Calibri" w:hAnsiTheme="majorHAnsi" w:cs="Arial"/>
          <w:sz w:val="22"/>
          <w:szCs w:val="22"/>
          <w:lang w:eastAsia="en-US"/>
        </w:rPr>
        <w:t xml:space="preserve"> (wraz z podatkiem VAT) w wysokości: </w:t>
      </w:r>
      <w:r w:rsidR="009F66EA">
        <w:rPr>
          <w:rFonts w:asciiTheme="majorHAnsi" w:eastAsia="Calibri" w:hAnsiTheme="majorHAnsi" w:cs="Arial"/>
          <w:sz w:val="22"/>
          <w:szCs w:val="22"/>
          <w:lang w:eastAsia="en-US"/>
        </w:rPr>
        <w:t>…………………………</w:t>
      </w:r>
      <w:r w:rsidRPr="00EA2DA6">
        <w:rPr>
          <w:rFonts w:asciiTheme="majorHAnsi" w:eastAsia="Calibri" w:hAnsiTheme="majorHAnsi" w:cs="Arial"/>
          <w:b/>
          <w:sz w:val="22"/>
          <w:szCs w:val="22"/>
          <w:lang w:eastAsia="en-US"/>
        </w:rPr>
        <w:t xml:space="preserve">zł </w:t>
      </w:r>
    </w:p>
    <w:p w:rsidR="00EA2DA6" w:rsidRPr="00EA2DA6" w:rsidRDefault="00EA2DA6" w:rsidP="00EA2DA6">
      <w:pPr>
        <w:suppressAutoHyphens w:val="0"/>
        <w:autoSpaceDN/>
        <w:spacing w:after="120"/>
        <w:ind w:left="425"/>
        <w:jc w:val="both"/>
        <w:textAlignment w:val="auto"/>
        <w:rPr>
          <w:rFonts w:asciiTheme="majorHAnsi" w:eastAsia="Calibri" w:hAnsiTheme="majorHAnsi" w:cs="Arial"/>
          <w:sz w:val="22"/>
          <w:szCs w:val="22"/>
          <w:lang w:eastAsia="en-US"/>
        </w:rPr>
      </w:pPr>
      <w:r w:rsidRPr="00EA2DA6">
        <w:rPr>
          <w:rFonts w:asciiTheme="majorHAnsi" w:eastAsia="Calibri" w:hAnsiTheme="majorHAnsi" w:cs="Arial"/>
          <w:i/>
          <w:iCs/>
          <w:sz w:val="22"/>
          <w:szCs w:val="22"/>
          <w:lang w:eastAsia="en-US"/>
        </w:rPr>
        <w:t>(słownie brutto:</w:t>
      </w:r>
      <w:r w:rsidR="009F66EA">
        <w:rPr>
          <w:rFonts w:asciiTheme="majorHAnsi" w:eastAsia="Calibri" w:hAnsiTheme="majorHAnsi" w:cs="Arial"/>
          <w:i/>
          <w:iCs/>
          <w:sz w:val="22"/>
          <w:szCs w:val="22"/>
          <w:lang w:eastAsia="en-US"/>
        </w:rPr>
        <w:t>……………………………………………….</w:t>
      </w:r>
      <w:r w:rsidRPr="00EA2DA6">
        <w:rPr>
          <w:rFonts w:asciiTheme="majorHAnsi" w:eastAsia="Calibri" w:hAnsiTheme="majorHAnsi" w:cs="Arial"/>
          <w:i/>
          <w:iCs/>
          <w:sz w:val="22"/>
          <w:szCs w:val="22"/>
          <w:lang w:eastAsia="en-US"/>
        </w:rPr>
        <w:t xml:space="preserve"> złotych )</w:t>
      </w:r>
      <w:r w:rsidRPr="00EA2DA6">
        <w:rPr>
          <w:rFonts w:asciiTheme="majorHAnsi" w:eastAsia="Calibri" w:hAnsiTheme="majorHAnsi" w:cs="Arial"/>
          <w:sz w:val="22"/>
          <w:szCs w:val="22"/>
          <w:lang w:eastAsia="en-US"/>
        </w:rPr>
        <w:t xml:space="preserve"> </w:t>
      </w:r>
    </w:p>
    <w:p w:rsidR="00EA2DA6" w:rsidRPr="00EA2DA6" w:rsidRDefault="00EA2DA6" w:rsidP="00EA2DA6">
      <w:pPr>
        <w:suppressAutoHyphens w:val="0"/>
        <w:autoSpaceDN/>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zgodnie z formularzem ofertowym stanowiącym załącznik do umowy. </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Wynagrodzenie Wykonawcy, o którym mowa w ust. 1 jest wynagrodzeniem ryczałt</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wym i obejmuje wszelkie koszty związane z wykonaniem umowy. W ramach wynagr</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dzenia ryczałtowego Wykonawca jest zobowiązany do wykonania z należytą starann</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ścią kompletnego przedmiotu umowy, w szczególności wszelkich robót budowlanych i czynności niezbędnych do kompletnego wykonania przedmiotu umowy, dostarczenia i zamontowania przewidzianych w dokumentacji projektowej materiałów i urządzeń o</w:t>
      </w:r>
      <w:r w:rsidRPr="00EA2DA6">
        <w:rPr>
          <w:rFonts w:asciiTheme="majorHAnsi" w:eastAsiaTheme="minorHAnsi" w:hAnsiTheme="majorHAnsi" w:cs="Cambria"/>
          <w:sz w:val="23"/>
          <w:szCs w:val="23"/>
          <w:lang w:eastAsia="en-US"/>
        </w:rPr>
        <w:t>b</w:t>
      </w:r>
      <w:r w:rsidRPr="00EA2DA6">
        <w:rPr>
          <w:rFonts w:asciiTheme="majorHAnsi" w:eastAsiaTheme="minorHAnsi" w:hAnsiTheme="majorHAnsi" w:cs="Cambria"/>
          <w:sz w:val="23"/>
          <w:szCs w:val="23"/>
          <w:lang w:eastAsia="en-US"/>
        </w:rPr>
        <w:t xml:space="preserve">jętych przedmiotem umowy. </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Wynagrodzenie ryczałtowe określone w ust. 1 niniejszego paragrafu, zawiera wszelkie koszty niezbędne do zrealizowania zamówienia i uwzględnia zakres czynności i ob</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wiązków wynikających wprost z dokumentacji projektowej, specyfikacji technicznych wykonania i odbioru robót budowlanych, warunków prowadzenia robót podanych w SIWZ jak również wszelkie koszty w nich nieujęte, a bez których nie można wykonać zamówienia w zakresie podanym w opisie przedmiotu zamówienia, zgodnie z dok</w:t>
      </w:r>
      <w:r w:rsidRPr="00EA2DA6">
        <w:rPr>
          <w:rFonts w:asciiTheme="majorHAnsi" w:eastAsiaTheme="minorHAnsi" w:hAnsiTheme="majorHAnsi" w:cs="Cambria"/>
          <w:sz w:val="23"/>
          <w:szCs w:val="23"/>
          <w:lang w:eastAsia="en-US"/>
        </w:rPr>
        <w:t>u</w:t>
      </w:r>
      <w:r w:rsidRPr="00EA2DA6">
        <w:rPr>
          <w:rFonts w:asciiTheme="majorHAnsi" w:eastAsiaTheme="minorHAnsi" w:hAnsiTheme="majorHAnsi" w:cs="Cambria"/>
          <w:sz w:val="23"/>
          <w:szCs w:val="23"/>
          <w:lang w:eastAsia="en-US"/>
        </w:rPr>
        <w:t>mentacją projektową, Specyfikacją Istotnych Warunków Zamówienia, obowiązującymi przepisami, Prawem budowlanym, wydanymi decyzjami, pozwoleniami i uzgodnieni</w:t>
      </w:r>
      <w:r w:rsidRPr="00EA2DA6">
        <w:rPr>
          <w:rFonts w:asciiTheme="majorHAnsi" w:eastAsiaTheme="minorHAnsi" w:hAnsiTheme="majorHAnsi" w:cs="Cambria"/>
          <w:sz w:val="23"/>
          <w:szCs w:val="23"/>
          <w:lang w:eastAsia="en-US"/>
        </w:rPr>
        <w:t>a</w:t>
      </w:r>
      <w:r w:rsidRPr="00EA2DA6">
        <w:rPr>
          <w:rFonts w:asciiTheme="majorHAnsi" w:eastAsiaTheme="minorHAnsi" w:hAnsiTheme="majorHAnsi" w:cs="Cambria"/>
          <w:sz w:val="23"/>
          <w:szCs w:val="23"/>
          <w:lang w:eastAsia="en-US"/>
        </w:rPr>
        <w:t>mi, sztuką budowlaną itp. Wynagrodzenie ryczałtowe określone w ust. 1 niniejszego p</w:t>
      </w:r>
      <w:r w:rsidRPr="00EA2DA6">
        <w:rPr>
          <w:rFonts w:asciiTheme="majorHAnsi" w:eastAsiaTheme="minorHAnsi" w:hAnsiTheme="majorHAnsi" w:cs="Cambria"/>
          <w:sz w:val="23"/>
          <w:szCs w:val="23"/>
          <w:lang w:eastAsia="en-US"/>
        </w:rPr>
        <w:t>a</w:t>
      </w:r>
      <w:r w:rsidRPr="00EA2DA6">
        <w:rPr>
          <w:rFonts w:asciiTheme="majorHAnsi" w:eastAsiaTheme="minorHAnsi" w:hAnsiTheme="majorHAnsi" w:cs="Cambria"/>
          <w:sz w:val="23"/>
          <w:szCs w:val="23"/>
          <w:lang w:eastAsia="en-US"/>
        </w:rPr>
        <w:t>ragrafu, zawiera także należny podatek VAT. Wykonawca ponosi pełną odpowiedzia</w:t>
      </w:r>
      <w:r w:rsidRPr="00EA2DA6">
        <w:rPr>
          <w:rFonts w:asciiTheme="majorHAnsi" w:eastAsiaTheme="minorHAnsi" w:hAnsiTheme="majorHAnsi" w:cs="Cambria"/>
          <w:sz w:val="23"/>
          <w:szCs w:val="23"/>
          <w:lang w:eastAsia="en-US"/>
        </w:rPr>
        <w:t>l</w:t>
      </w:r>
      <w:r w:rsidRPr="00EA2DA6">
        <w:rPr>
          <w:rFonts w:asciiTheme="majorHAnsi" w:eastAsiaTheme="minorHAnsi" w:hAnsiTheme="majorHAnsi" w:cs="Cambria"/>
          <w:sz w:val="23"/>
          <w:szCs w:val="23"/>
          <w:lang w:eastAsia="en-US"/>
        </w:rPr>
        <w:t xml:space="preserve">ność z tytułu przyjętej przez niego przy kalkulacji oferty stawki podatku VAT i w razie przyjęcia niewłaściwej stawki podatku VAT nie może żądać od Zamawiającego dopłat i odszkodowań. </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Wynagrodzenie Wykonawcy określone w ust. 1 jest rozumiane jako ryczałtowe za w</w:t>
      </w:r>
      <w:r w:rsidRPr="00EA2DA6">
        <w:rPr>
          <w:rFonts w:asciiTheme="majorHAnsi" w:eastAsiaTheme="minorHAnsi" w:hAnsiTheme="majorHAnsi" w:cs="Cambria"/>
          <w:sz w:val="23"/>
          <w:szCs w:val="23"/>
          <w:lang w:eastAsia="en-US"/>
        </w:rPr>
        <w:t>y</w:t>
      </w:r>
      <w:r w:rsidRPr="00EA2DA6">
        <w:rPr>
          <w:rFonts w:asciiTheme="majorHAnsi" w:eastAsiaTheme="minorHAnsi" w:hAnsiTheme="majorHAnsi" w:cs="Cambria"/>
          <w:sz w:val="23"/>
          <w:szCs w:val="23"/>
          <w:lang w:eastAsia="en-US"/>
        </w:rPr>
        <w:t>konanie całości zamówienia, tj. wszystkich prac, robót i towarzyszących im dostaw ni</w:t>
      </w:r>
      <w:r w:rsidRPr="00EA2DA6">
        <w:rPr>
          <w:rFonts w:asciiTheme="majorHAnsi" w:eastAsiaTheme="minorHAnsi" w:hAnsiTheme="majorHAnsi" w:cs="Cambria"/>
          <w:sz w:val="23"/>
          <w:szCs w:val="23"/>
          <w:lang w:eastAsia="en-US"/>
        </w:rPr>
        <w:t>e</w:t>
      </w:r>
      <w:r w:rsidRPr="00EA2DA6">
        <w:rPr>
          <w:rFonts w:asciiTheme="majorHAnsi" w:eastAsiaTheme="minorHAnsi" w:hAnsiTheme="majorHAnsi" w:cs="Cambria"/>
          <w:sz w:val="23"/>
          <w:szCs w:val="23"/>
          <w:lang w:eastAsia="en-US"/>
        </w:rPr>
        <w:t xml:space="preserv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Wynagrodzenie ryczałtowe określone w ust. 1 jest wynagrodzeniem niezmiennym przez cały okres realizacji inwestycji, z zastrzeżeniem wyjątków</w:t>
      </w:r>
      <w:r w:rsidRPr="00EA2DA6">
        <w:rPr>
          <w:rFonts w:asciiTheme="majorHAnsi" w:eastAsiaTheme="minorHAnsi" w:hAnsiTheme="majorHAnsi" w:cs="Cambria"/>
          <w:color w:val="00B050"/>
          <w:sz w:val="23"/>
          <w:szCs w:val="23"/>
          <w:lang w:eastAsia="en-US"/>
        </w:rPr>
        <w:t xml:space="preserve"> </w:t>
      </w:r>
      <w:r w:rsidRPr="00EA2DA6">
        <w:rPr>
          <w:rFonts w:asciiTheme="majorHAnsi" w:eastAsiaTheme="minorHAnsi" w:hAnsiTheme="majorHAnsi" w:cs="Cambria"/>
          <w:sz w:val="23"/>
          <w:szCs w:val="23"/>
          <w:lang w:eastAsia="en-US"/>
        </w:rPr>
        <w:t xml:space="preserve">przewidzianych w § 25. </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Wykonawca oświadcza, iż nie będzie zgłaszał żadnych roszczeń z tytułu niedoszacow</w:t>
      </w:r>
      <w:r w:rsidRPr="00EA2DA6">
        <w:rPr>
          <w:rFonts w:asciiTheme="majorHAnsi" w:eastAsiaTheme="minorHAnsi" w:hAnsiTheme="majorHAnsi" w:cs="Cambria"/>
          <w:sz w:val="23"/>
          <w:szCs w:val="23"/>
          <w:lang w:eastAsia="en-US"/>
        </w:rPr>
        <w:t>a</w:t>
      </w:r>
      <w:r w:rsidRPr="00EA2DA6">
        <w:rPr>
          <w:rFonts w:asciiTheme="majorHAnsi" w:eastAsiaTheme="minorHAnsi" w:hAnsiTheme="majorHAnsi" w:cs="Cambria"/>
          <w:sz w:val="23"/>
          <w:szCs w:val="23"/>
          <w:lang w:eastAsia="en-US"/>
        </w:rPr>
        <w:t>nia należności za wykonanie robót będących przedmiotem umowy czy innych błędów Wykonawcy, w szczególności błędów rachunkowych m. in. w złożonej ofercie, kalkulacji ryczałtu czy nieuwzględnieniu któregokolwiek elementu robót będącego w dokument</w:t>
      </w:r>
      <w:r w:rsidRPr="00EA2DA6">
        <w:rPr>
          <w:rFonts w:asciiTheme="majorHAnsi" w:eastAsiaTheme="minorHAnsi" w:hAnsiTheme="majorHAnsi" w:cs="Cambria"/>
          <w:sz w:val="23"/>
          <w:szCs w:val="23"/>
          <w:lang w:eastAsia="en-US"/>
        </w:rPr>
        <w:t>a</w:t>
      </w:r>
      <w:r w:rsidRPr="00EA2DA6">
        <w:rPr>
          <w:rFonts w:asciiTheme="majorHAnsi" w:eastAsiaTheme="minorHAnsi" w:hAnsiTheme="majorHAnsi" w:cs="Cambria"/>
          <w:sz w:val="23"/>
          <w:szCs w:val="23"/>
          <w:lang w:eastAsia="en-US"/>
        </w:rPr>
        <w:t xml:space="preserve">cji technicznej. </w:t>
      </w:r>
    </w:p>
    <w:p w:rsidR="00EA2DA6" w:rsidRPr="00EA2DA6" w:rsidRDefault="00EA2DA6" w:rsidP="00EA2DA6">
      <w:pPr>
        <w:numPr>
          <w:ilvl w:val="0"/>
          <w:numId w:val="30"/>
        </w:numPr>
        <w:suppressAutoHyphens w:val="0"/>
        <w:autoSpaceDN/>
        <w:spacing w:after="200" w:line="276" w:lineRule="auto"/>
        <w:ind w:left="426" w:hanging="426"/>
        <w:contextualSpacing/>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 xml:space="preserve">W dniu </w:t>
      </w:r>
      <w:r w:rsidRPr="006705DB">
        <w:rPr>
          <w:rFonts w:asciiTheme="majorHAnsi" w:eastAsiaTheme="minorHAnsi" w:hAnsiTheme="majorHAnsi" w:cs="Cambria"/>
          <w:bCs/>
          <w:sz w:val="23"/>
          <w:szCs w:val="23"/>
          <w:lang w:eastAsia="en-US"/>
        </w:rPr>
        <w:t>podpisania niniejszej umowy</w:t>
      </w:r>
      <w:r w:rsidRPr="00EA2DA6">
        <w:rPr>
          <w:rFonts w:asciiTheme="majorHAnsi" w:eastAsiaTheme="minorHAnsi" w:hAnsiTheme="majorHAnsi" w:cs="Cambria"/>
          <w:b/>
          <w:bCs/>
          <w:sz w:val="23"/>
          <w:szCs w:val="23"/>
          <w:lang w:eastAsia="en-US"/>
        </w:rPr>
        <w:t xml:space="preserve">, </w:t>
      </w:r>
      <w:r w:rsidRPr="00EA2DA6">
        <w:rPr>
          <w:rFonts w:asciiTheme="majorHAnsi" w:eastAsiaTheme="minorHAnsi" w:hAnsiTheme="majorHAnsi" w:cs="Cambria"/>
          <w:sz w:val="23"/>
          <w:szCs w:val="23"/>
          <w:lang w:eastAsia="en-US"/>
        </w:rPr>
        <w:t>Wykonawca zobowiązany jest przekazać Zam</w:t>
      </w:r>
      <w:r w:rsidRPr="00EA2DA6">
        <w:rPr>
          <w:rFonts w:asciiTheme="majorHAnsi" w:eastAsiaTheme="minorHAnsi" w:hAnsiTheme="majorHAnsi" w:cs="Cambria"/>
          <w:sz w:val="23"/>
          <w:szCs w:val="23"/>
          <w:lang w:eastAsia="en-US"/>
        </w:rPr>
        <w:t>a</w:t>
      </w:r>
      <w:r w:rsidRPr="00EA2DA6">
        <w:rPr>
          <w:rFonts w:asciiTheme="majorHAnsi" w:eastAsiaTheme="minorHAnsi" w:hAnsiTheme="majorHAnsi" w:cs="Cambria"/>
          <w:sz w:val="23"/>
          <w:szCs w:val="23"/>
          <w:lang w:eastAsia="en-US"/>
        </w:rPr>
        <w:t xml:space="preserve">wiającemu </w:t>
      </w:r>
      <w:r w:rsidRPr="006705DB">
        <w:rPr>
          <w:rFonts w:asciiTheme="majorHAnsi" w:eastAsiaTheme="minorHAnsi" w:hAnsiTheme="majorHAnsi" w:cs="Cambria"/>
          <w:bCs/>
          <w:sz w:val="23"/>
          <w:szCs w:val="23"/>
          <w:lang w:eastAsia="en-US"/>
        </w:rPr>
        <w:t>kosztorys ofertowy</w:t>
      </w:r>
      <w:r w:rsidRPr="00EA2DA6">
        <w:rPr>
          <w:rFonts w:asciiTheme="majorHAnsi" w:eastAsiaTheme="minorHAnsi" w:hAnsiTheme="majorHAnsi" w:cs="Cambria"/>
          <w:sz w:val="23"/>
          <w:szCs w:val="23"/>
          <w:lang w:eastAsia="en-US"/>
        </w:rPr>
        <w:t>, który stanowić będzie załącznik  do niniejszej umowy. Załączony kosztorys ofertowy nie określa zakresu rzeczowego zobowiązania Wyk</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nawcy, ale służy jedynie do obliczenia wysokości należnego wynagrodzenia Wykona</w:t>
      </w:r>
      <w:r w:rsidRPr="00EA2DA6">
        <w:rPr>
          <w:rFonts w:asciiTheme="majorHAnsi" w:eastAsiaTheme="minorHAnsi" w:hAnsiTheme="majorHAnsi" w:cs="Cambria"/>
          <w:sz w:val="23"/>
          <w:szCs w:val="23"/>
          <w:lang w:eastAsia="en-US"/>
        </w:rPr>
        <w:t>w</w:t>
      </w:r>
      <w:r w:rsidRPr="00EA2DA6">
        <w:rPr>
          <w:rFonts w:asciiTheme="majorHAnsi" w:eastAsiaTheme="minorHAnsi" w:hAnsiTheme="majorHAnsi" w:cs="Cambria"/>
          <w:sz w:val="23"/>
          <w:szCs w:val="23"/>
          <w:lang w:eastAsia="en-US"/>
        </w:rPr>
        <w:lastRenderedPageBreak/>
        <w:t>cy w przypadku odstąpienia od umowy lub rezygnacji Zamawiającego z wykonania cz</w:t>
      </w:r>
      <w:r w:rsidRPr="00EA2DA6">
        <w:rPr>
          <w:rFonts w:asciiTheme="majorHAnsi" w:eastAsiaTheme="minorHAnsi" w:hAnsiTheme="majorHAnsi" w:cs="Cambria"/>
          <w:sz w:val="23"/>
          <w:szCs w:val="23"/>
          <w:lang w:eastAsia="en-US"/>
        </w:rPr>
        <w:t>ę</w:t>
      </w:r>
      <w:r w:rsidRPr="00EA2DA6">
        <w:rPr>
          <w:rFonts w:asciiTheme="majorHAnsi" w:eastAsiaTheme="minorHAnsi" w:hAnsiTheme="majorHAnsi" w:cs="Cambria"/>
          <w:sz w:val="23"/>
          <w:szCs w:val="23"/>
          <w:lang w:eastAsia="en-US"/>
        </w:rPr>
        <w:t>ści przedmiotu umowy lub w przypadku wystąpienia robót zamiennych lub dodatk</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 xml:space="preserve">wych. </w:t>
      </w:r>
    </w:p>
    <w:p w:rsidR="00EA2DA6" w:rsidRPr="00EA2DA6" w:rsidRDefault="00EA2DA6" w:rsidP="00EA2DA6">
      <w:pPr>
        <w:numPr>
          <w:ilvl w:val="0"/>
          <w:numId w:val="30"/>
        </w:numPr>
        <w:suppressAutoHyphens w:val="0"/>
        <w:autoSpaceDN/>
        <w:spacing w:after="200" w:line="276" w:lineRule="auto"/>
        <w:ind w:left="426" w:hanging="426"/>
        <w:contextualSpacing/>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nawca może powoływać się wyłącznie na kosztorys zatwierdzony przez Zamawiając</w:t>
      </w:r>
      <w:r w:rsidRPr="00EA2DA6">
        <w:rPr>
          <w:rFonts w:asciiTheme="majorHAnsi" w:eastAsiaTheme="minorHAnsi" w:hAnsiTheme="majorHAnsi" w:cs="Cambria"/>
          <w:sz w:val="23"/>
          <w:szCs w:val="23"/>
          <w:lang w:eastAsia="en-US"/>
        </w:rPr>
        <w:t>e</w:t>
      </w:r>
      <w:r w:rsidRPr="00EA2DA6">
        <w:rPr>
          <w:rFonts w:asciiTheme="majorHAnsi" w:eastAsiaTheme="minorHAnsi" w:hAnsiTheme="majorHAnsi" w:cs="Cambria"/>
          <w:sz w:val="23"/>
          <w:szCs w:val="23"/>
          <w:lang w:eastAsia="en-US"/>
        </w:rPr>
        <w:t xml:space="preserve">go. </w:t>
      </w:r>
    </w:p>
    <w:p w:rsidR="00EA2DA6" w:rsidRPr="00EA2DA6" w:rsidRDefault="00EA2DA6" w:rsidP="00EA2DA6">
      <w:pPr>
        <w:numPr>
          <w:ilvl w:val="0"/>
          <w:numId w:val="30"/>
        </w:numPr>
        <w:suppressAutoHyphens w:val="0"/>
        <w:autoSpaceDN/>
        <w:spacing w:after="200" w:line="276" w:lineRule="auto"/>
        <w:ind w:left="426" w:hanging="426"/>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Zamawiający zastrzega sobie prawo korekty wartości poszczególnych elementów kos</w:t>
      </w:r>
      <w:r w:rsidRPr="00EA2DA6">
        <w:rPr>
          <w:rFonts w:asciiTheme="majorHAnsi" w:eastAsiaTheme="minorHAnsi" w:hAnsiTheme="majorHAnsi" w:cs="Cambria"/>
          <w:sz w:val="23"/>
          <w:szCs w:val="23"/>
          <w:lang w:eastAsia="en-US"/>
        </w:rPr>
        <w:t>z</w:t>
      </w:r>
      <w:r w:rsidRPr="00EA2DA6">
        <w:rPr>
          <w:rFonts w:asciiTheme="majorHAnsi" w:eastAsiaTheme="minorHAnsi" w:hAnsiTheme="majorHAnsi" w:cs="Cambria"/>
          <w:sz w:val="23"/>
          <w:szCs w:val="23"/>
          <w:lang w:eastAsia="en-US"/>
        </w:rPr>
        <w:t xml:space="preserve">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rsidR="00EA2DA6" w:rsidRPr="00EA2DA6" w:rsidRDefault="00EA2DA6" w:rsidP="00EA2DA6">
      <w:pPr>
        <w:numPr>
          <w:ilvl w:val="0"/>
          <w:numId w:val="30"/>
        </w:numPr>
        <w:suppressAutoHyphens w:val="0"/>
        <w:autoSpaceDN/>
        <w:spacing w:after="200" w:line="276" w:lineRule="auto"/>
        <w:ind w:left="426" w:hanging="426"/>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W przypadku zaistnienia sytuacji powodującej konieczność wprowadzenia w trakcie realizacji niniejszego zamówienia zmian w zakresie lub materiałach w stosunku do określonych w kosztorysie ofertowym – zamienne zakresy robót lub materiałów zost</w:t>
      </w:r>
      <w:r w:rsidRPr="00EA2DA6">
        <w:rPr>
          <w:rFonts w:asciiTheme="majorHAnsi" w:eastAsiaTheme="minorHAnsi" w:hAnsiTheme="majorHAnsi" w:cs="Cambria"/>
          <w:sz w:val="23"/>
          <w:szCs w:val="23"/>
          <w:lang w:eastAsia="en-US"/>
        </w:rPr>
        <w:t>a</w:t>
      </w:r>
      <w:r w:rsidRPr="00EA2DA6">
        <w:rPr>
          <w:rFonts w:asciiTheme="majorHAnsi" w:eastAsiaTheme="minorHAnsi" w:hAnsiTheme="majorHAnsi" w:cs="Cambria"/>
          <w:sz w:val="23"/>
          <w:szCs w:val="23"/>
          <w:lang w:eastAsia="en-US"/>
        </w:rPr>
        <w:t>ną ustalone przed ich realizacją w zatwierdzonym przez Zamawiającego protokole k</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nieczności, a ich wartość zostanie określona w oparciu o sporządzony przez Wykona</w:t>
      </w:r>
      <w:r w:rsidRPr="00EA2DA6">
        <w:rPr>
          <w:rFonts w:asciiTheme="majorHAnsi" w:eastAsiaTheme="minorHAnsi" w:hAnsiTheme="majorHAnsi" w:cs="Cambria"/>
          <w:sz w:val="23"/>
          <w:szCs w:val="23"/>
          <w:lang w:eastAsia="en-US"/>
        </w:rPr>
        <w:t>w</w:t>
      </w:r>
      <w:r w:rsidRPr="00EA2DA6">
        <w:rPr>
          <w:rFonts w:asciiTheme="majorHAnsi" w:eastAsiaTheme="minorHAnsi" w:hAnsiTheme="majorHAnsi" w:cs="Cambria"/>
          <w:sz w:val="23"/>
          <w:szCs w:val="23"/>
          <w:lang w:eastAsia="en-US"/>
        </w:rPr>
        <w:t>cę kosztorys szczegółowy. Wykonawca do sporządzenia kosztorysu szczegółowego przyjmie identyczne czynniki jakie określił w kosztorysie ofertowym. Zmiany dokon</w:t>
      </w:r>
      <w:r w:rsidRPr="00EA2DA6">
        <w:rPr>
          <w:rFonts w:asciiTheme="majorHAnsi" w:eastAsiaTheme="minorHAnsi" w:hAnsiTheme="majorHAnsi" w:cs="Cambria"/>
          <w:sz w:val="23"/>
          <w:szCs w:val="23"/>
          <w:lang w:eastAsia="en-US"/>
        </w:rPr>
        <w:t>y</w:t>
      </w:r>
      <w:r w:rsidRPr="00EA2DA6">
        <w:rPr>
          <w:rFonts w:asciiTheme="majorHAnsi" w:eastAsiaTheme="minorHAnsi" w:hAnsiTheme="majorHAnsi" w:cs="Cambria"/>
          <w:sz w:val="23"/>
          <w:szCs w:val="23"/>
          <w:lang w:eastAsia="en-US"/>
        </w:rPr>
        <w:t>wane w powyższym zakresie nie mogą powodować podwyższenia wynagrodzenia W</w:t>
      </w:r>
      <w:r w:rsidRPr="00EA2DA6">
        <w:rPr>
          <w:rFonts w:asciiTheme="majorHAnsi" w:eastAsiaTheme="minorHAnsi" w:hAnsiTheme="majorHAnsi" w:cs="Cambria"/>
          <w:sz w:val="23"/>
          <w:szCs w:val="23"/>
          <w:lang w:eastAsia="en-US"/>
        </w:rPr>
        <w:t>y</w:t>
      </w:r>
      <w:r w:rsidRPr="00EA2DA6">
        <w:rPr>
          <w:rFonts w:asciiTheme="majorHAnsi" w:eastAsiaTheme="minorHAnsi" w:hAnsiTheme="majorHAnsi" w:cs="Cambria"/>
          <w:sz w:val="23"/>
          <w:szCs w:val="23"/>
          <w:lang w:eastAsia="en-US"/>
        </w:rPr>
        <w:t xml:space="preserve">konawcy. Zamawiający ma prawo korekty wartości przedmiotu umowy w przypadku ograniczenia lub rezygnacji z umownego zakresu prac objętych niniejszą umową. </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W przypadku ograniczenia zakresu rzeczowego przedmiotu umowy, roboty niewyk</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nane nie podlegają zapłacie i wynagrodzenie wskazane w §7 ust. 1 niniejszej umowy z</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w:t>
      </w:r>
      <w:r w:rsidRPr="00EA2DA6">
        <w:rPr>
          <w:rFonts w:asciiTheme="majorHAnsi" w:eastAsiaTheme="minorHAnsi" w:hAnsiTheme="majorHAnsi" w:cs="Cambria"/>
          <w:sz w:val="23"/>
          <w:szCs w:val="23"/>
          <w:lang w:eastAsia="en-US"/>
        </w:rPr>
        <w:t>y</w:t>
      </w:r>
      <w:r w:rsidRPr="00EA2DA6">
        <w:rPr>
          <w:rFonts w:asciiTheme="majorHAnsi" w:eastAsiaTheme="minorHAnsi" w:hAnsiTheme="majorHAnsi" w:cs="Cambria"/>
          <w:sz w:val="23"/>
          <w:szCs w:val="23"/>
          <w:lang w:eastAsia="en-US"/>
        </w:rPr>
        <w:t xml:space="preserve">sługują żadne roszczenia, w tym prawo do odszkodowania. </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Theme="minorHAnsi" w:hAnsiTheme="majorHAnsi" w:cs="Cambria"/>
          <w:sz w:val="23"/>
          <w:szCs w:val="23"/>
          <w:lang w:eastAsia="en-US"/>
        </w:rPr>
      </w:pPr>
      <w:r w:rsidRPr="00EA2DA6">
        <w:rPr>
          <w:rFonts w:asciiTheme="majorHAnsi" w:eastAsiaTheme="minorHAnsi" w:hAnsiTheme="majorHAnsi" w:cs="Cambria"/>
          <w:sz w:val="23"/>
          <w:szCs w:val="23"/>
          <w:lang w:eastAsia="en-US"/>
        </w:rPr>
        <w:t>W przypadku konieczności udzielenia zamówienia dodatkowego na roboty nieobjęte zamówieniem podstawowym, a koniecznego do prawidłowego zakończenia robót, dla rozliczenia robót nie ujętych w ramach wynagrodzenia, o którym mowa w §7 ust. 1 n</w:t>
      </w:r>
      <w:r w:rsidRPr="00EA2DA6">
        <w:rPr>
          <w:rFonts w:asciiTheme="majorHAnsi" w:eastAsiaTheme="minorHAnsi" w:hAnsiTheme="majorHAnsi" w:cs="Cambria"/>
          <w:sz w:val="23"/>
          <w:szCs w:val="23"/>
          <w:lang w:eastAsia="en-US"/>
        </w:rPr>
        <w:t>i</w:t>
      </w:r>
      <w:r w:rsidRPr="00EA2DA6">
        <w:rPr>
          <w:rFonts w:asciiTheme="majorHAnsi" w:eastAsiaTheme="minorHAnsi" w:hAnsiTheme="majorHAnsi" w:cs="Cambria"/>
          <w:sz w:val="23"/>
          <w:szCs w:val="23"/>
          <w:lang w:eastAsia="en-US"/>
        </w:rPr>
        <w:t>niejszej umowy, Strony wprowadzają następujące zasady ich kalkulacji: dla wyceny r</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bót nie wykazanych w kosztorysie o którym mowa w §7 ust. 7, stosuje się nie większe niż średnie ceny materiałów SEKOCENBUD dla województwa mazowieckiego. W prz</w:t>
      </w:r>
      <w:r w:rsidRPr="00EA2DA6">
        <w:rPr>
          <w:rFonts w:asciiTheme="majorHAnsi" w:eastAsiaTheme="minorHAnsi" w:hAnsiTheme="majorHAnsi" w:cs="Cambria"/>
          <w:sz w:val="23"/>
          <w:szCs w:val="23"/>
          <w:lang w:eastAsia="en-US"/>
        </w:rPr>
        <w:t>y</w:t>
      </w:r>
      <w:r w:rsidRPr="00EA2DA6">
        <w:rPr>
          <w:rFonts w:asciiTheme="majorHAnsi" w:eastAsiaTheme="minorHAnsi" w:hAnsiTheme="majorHAnsi" w:cs="Cambria"/>
          <w:sz w:val="23"/>
          <w:szCs w:val="23"/>
          <w:lang w:eastAsia="en-US"/>
        </w:rPr>
        <w:t>padku braku ceny jednostkowej wycenę należy wykonać na podstawie pozycji z koszt</w:t>
      </w:r>
      <w:r w:rsidRPr="00EA2DA6">
        <w:rPr>
          <w:rFonts w:asciiTheme="majorHAnsi" w:eastAsiaTheme="minorHAnsi" w:hAnsiTheme="majorHAnsi" w:cs="Cambria"/>
          <w:sz w:val="23"/>
          <w:szCs w:val="23"/>
          <w:lang w:eastAsia="en-US"/>
        </w:rPr>
        <w:t>o</w:t>
      </w:r>
      <w:r w:rsidRPr="00EA2DA6">
        <w:rPr>
          <w:rFonts w:asciiTheme="majorHAnsi" w:eastAsiaTheme="minorHAnsi" w:hAnsiTheme="majorHAnsi" w:cs="Cambria"/>
          <w:sz w:val="23"/>
          <w:szCs w:val="23"/>
          <w:lang w:eastAsia="en-US"/>
        </w:rPr>
        <w:t>rysu ofertowego lub w przypadku braku danej pozycji w ww. kosztorysie, wycena n</w:t>
      </w:r>
      <w:r w:rsidRPr="00EA2DA6">
        <w:rPr>
          <w:rFonts w:asciiTheme="majorHAnsi" w:eastAsiaTheme="minorHAnsi" w:hAnsiTheme="majorHAnsi" w:cs="Cambria"/>
          <w:sz w:val="23"/>
          <w:szCs w:val="23"/>
          <w:lang w:eastAsia="en-US"/>
        </w:rPr>
        <w:t>a</w:t>
      </w:r>
      <w:r w:rsidRPr="00EA2DA6">
        <w:rPr>
          <w:rFonts w:asciiTheme="majorHAnsi" w:eastAsiaTheme="minorHAnsi" w:hAnsiTheme="majorHAnsi" w:cs="Cambria"/>
          <w:sz w:val="23"/>
          <w:szCs w:val="23"/>
          <w:lang w:eastAsia="en-US"/>
        </w:rPr>
        <w:t xml:space="preserve">stąpi wg średnich cen SEKOCENBUDU dla województwa wielkopolskiego z ostatniego kwartału poprzedzającego powyższe rozliczenie. W tym celu Wykonawca przedstawi </w:t>
      </w:r>
      <w:r w:rsidRPr="00EA2DA6">
        <w:rPr>
          <w:rFonts w:asciiTheme="majorHAnsi" w:eastAsiaTheme="minorHAnsi" w:hAnsiTheme="majorHAnsi" w:cs="Cambria"/>
          <w:sz w:val="23"/>
          <w:szCs w:val="23"/>
          <w:lang w:eastAsia="en-US"/>
        </w:rPr>
        <w:lastRenderedPageBreak/>
        <w:t>kalkulację kosztorysową wykonaną metodą szczegółową przy zastosowaniu Kosztor</w:t>
      </w:r>
      <w:r w:rsidRPr="00EA2DA6">
        <w:rPr>
          <w:rFonts w:asciiTheme="majorHAnsi" w:eastAsiaTheme="minorHAnsi" w:hAnsiTheme="majorHAnsi" w:cs="Cambria"/>
          <w:sz w:val="23"/>
          <w:szCs w:val="23"/>
          <w:lang w:eastAsia="en-US"/>
        </w:rPr>
        <w:t>y</w:t>
      </w:r>
      <w:r w:rsidRPr="00EA2DA6">
        <w:rPr>
          <w:rFonts w:asciiTheme="majorHAnsi" w:eastAsiaTheme="minorHAnsi" w:hAnsiTheme="majorHAnsi" w:cs="Cambria"/>
          <w:sz w:val="23"/>
          <w:szCs w:val="23"/>
          <w:lang w:eastAsia="en-US"/>
        </w:rPr>
        <w:t xml:space="preserve">sowych Norm Nakładów Rzeczowych. </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zmiany przez władzę ustawodawczą procentowej stawki podatku VAT, wyn</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grodzenie brutto ulegnie zmianie stosownie do zmiany stawki podatku, bez zmiany wyn</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grodzenia netto.</w:t>
      </w:r>
    </w:p>
    <w:p w:rsidR="00EA2DA6" w:rsidRPr="00EA2DA6" w:rsidRDefault="00EA2DA6" w:rsidP="00EA2DA6">
      <w:pPr>
        <w:numPr>
          <w:ilvl w:val="0"/>
          <w:numId w:val="30"/>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w:t>
      </w:r>
      <w:r w:rsidRPr="00EA2DA6">
        <w:rPr>
          <w:rFonts w:asciiTheme="majorHAnsi" w:eastAsia="Calibri" w:hAnsiTheme="majorHAnsi" w:cs="Arial"/>
          <w:sz w:val="22"/>
          <w:szCs w:val="22"/>
          <w:lang w:eastAsia="en-US"/>
        </w:rPr>
        <w:t>ó</w:t>
      </w:r>
      <w:r w:rsidRPr="00EA2DA6">
        <w:rPr>
          <w:rFonts w:asciiTheme="majorHAnsi" w:eastAsia="Calibri" w:hAnsiTheme="majorHAnsi" w:cs="Arial"/>
          <w:sz w:val="22"/>
          <w:szCs w:val="22"/>
          <w:lang w:eastAsia="en-US"/>
        </w:rPr>
        <w:t>re mogą zaistnieć w związku ze zdarzeniami losowymi, odpowiedzialności cywilnej oraz n</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stępstw nieszczęśliwych wypadków dotyczących pracowników i osób trzecich, które mogą powstać w związku z prowadzonymi robotami, uporządkowania terenu budowy po zako</w:t>
      </w:r>
      <w:r w:rsidRPr="00EA2DA6">
        <w:rPr>
          <w:rFonts w:asciiTheme="majorHAnsi" w:eastAsia="Calibri" w:hAnsiTheme="majorHAnsi" w:cs="Arial"/>
          <w:sz w:val="22"/>
          <w:szCs w:val="22"/>
          <w:lang w:eastAsia="en-US"/>
        </w:rPr>
        <w:t>ń</w:t>
      </w:r>
      <w:r w:rsidRPr="00EA2DA6">
        <w:rPr>
          <w:rFonts w:asciiTheme="majorHAnsi" w:eastAsia="Calibri" w:hAnsiTheme="majorHAnsi" w:cs="Arial"/>
          <w:sz w:val="22"/>
          <w:szCs w:val="22"/>
          <w:lang w:eastAsia="en-US"/>
        </w:rPr>
        <w:t>czeniu robót, pozostałych czynności niezbędnych do prawidłowego wykonania przedmiotu umowy.</w:t>
      </w:r>
    </w:p>
    <w:p w:rsidR="00EA2DA6" w:rsidRPr="00EA2DA6" w:rsidRDefault="00EA2DA6" w:rsidP="00EA2DA6">
      <w:pPr>
        <w:numPr>
          <w:ilvl w:val="0"/>
          <w:numId w:val="30"/>
        </w:numPr>
        <w:suppressAutoHyphens w:val="0"/>
        <w:autoSpaceDN/>
        <w:spacing w:after="120" w:line="276" w:lineRule="auto"/>
        <w:ind w:left="426" w:hanging="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Niniejsza umowa nie przewiduje udzielania zaliczek dla Wykonawcy na poczet wykonania zamówienia, zatem nie reguluje sposobu rozliczania tych zaliczek.  </w:t>
      </w:r>
    </w:p>
    <w:p w:rsidR="00EA2DA6" w:rsidRPr="00EA2DA6" w:rsidRDefault="00EA2DA6" w:rsidP="00EA2DA6">
      <w:pPr>
        <w:numPr>
          <w:ilvl w:val="0"/>
          <w:numId w:val="30"/>
        </w:numPr>
        <w:suppressAutoHyphens w:val="0"/>
        <w:autoSpaceDN/>
        <w:spacing w:after="120" w:line="276" w:lineRule="auto"/>
        <w:ind w:left="426" w:hanging="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Zapłata wynagrodzenia wykonawcy uwarunkowana jest przedstawieniem dowodów p</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twierdzających zapłatę wymagalnego wynagrodzenia podwykonawcom lub dalszym po</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wykonawcom.</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8.</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ROZLICZENIE ROBÓT</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Rozliczenie umowy nast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 na podstawie faktury VAT wystawionej przez Wykonawc</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w oparciu o protokół odbioru końcowego przedmiotu umowy, na kwot</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ustalon</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w zestawi</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niu warto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wykonanych robót sporz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dzonym przez Wykonawc</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narastaj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co, pomniejsz</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o zsumowane kwoty poprzednio zafakturowane. Kosztorys z wykonanych robót musi by</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sprawdzony przez inspektora nadzoru i zatwierdzony przez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Zamawiający przewiduje wynagrodzenie częściowe za wykonane roboty, płatne</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color w:val="FF0000"/>
          <w:sz w:val="22"/>
          <w:szCs w:val="22"/>
          <w:lang w:eastAsia="en-US"/>
        </w:rPr>
        <w:br/>
      </w:r>
      <w:r w:rsidRPr="00EA2DA6">
        <w:rPr>
          <w:rFonts w:asciiTheme="majorHAnsi" w:eastAsia="Calibri" w:hAnsiTheme="majorHAnsi" w:cs="Arial"/>
          <w:sz w:val="22"/>
          <w:szCs w:val="22"/>
          <w:lang w:eastAsia="en-US"/>
        </w:rPr>
        <w:t>na podstawie faktur VAT wystawionych przez Wykonawc</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w oparciu o protokół odbioru cz</w:t>
      </w:r>
      <w:r w:rsidRPr="00EA2DA6">
        <w:rPr>
          <w:rFonts w:asciiTheme="majorHAnsi" w:eastAsia="TTE188D4F0t00" w:hAnsiTheme="majorHAnsi" w:cs="Arial"/>
          <w:sz w:val="22"/>
          <w:szCs w:val="22"/>
          <w:lang w:eastAsia="en-US"/>
        </w:rPr>
        <w:t>ęś</w:t>
      </w:r>
      <w:r w:rsidRPr="00EA2DA6">
        <w:rPr>
          <w:rFonts w:asciiTheme="majorHAnsi" w:eastAsia="Calibri" w:hAnsiTheme="majorHAnsi" w:cs="Arial"/>
          <w:sz w:val="22"/>
          <w:szCs w:val="22"/>
          <w:lang w:eastAsia="en-US"/>
        </w:rPr>
        <w:t>ciowego elementów robót podlegaj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xml:space="preserve">cych, po uprzednim podpisaniu protokołu odbioru  przez komisję odbiorową. Komisja odbiorowa podpisze protokół odbioru częściowego po sprawdzeniu </w:t>
      </w:r>
      <w:r w:rsidRPr="00EA2DA6">
        <w:rPr>
          <w:rFonts w:asciiTheme="majorHAnsi" w:eastAsia="Calibri" w:hAnsiTheme="majorHAnsi" w:cs="Arial"/>
          <w:sz w:val="22"/>
          <w:szCs w:val="22"/>
          <w:lang w:eastAsia="en-US"/>
        </w:rPr>
        <w:br/>
        <w:t>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TTE188D4F0t00" w:hAnsiTheme="majorHAnsi" w:cs="Arial"/>
          <w:sz w:val="22"/>
          <w:szCs w:val="22"/>
          <w:lang w:eastAsia="en-US"/>
        </w:rPr>
        <w:t xml:space="preserve">W </w:t>
      </w:r>
      <w:r w:rsidRPr="00EA2DA6">
        <w:rPr>
          <w:rFonts w:asciiTheme="majorHAnsi" w:eastAsia="Calibri" w:hAnsiTheme="majorHAnsi" w:cs="Arial"/>
          <w:sz w:val="22"/>
          <w:szCs w:val="22"/>
          <w:lang w:eastAsia="en-US"/>
        </w:rPr>
        <w:t>przypadku zawarcia umowy z Podwykonawcą, Wykonawca zobowiązany jest załączyć do każdej faktury częściowej i końcowej potwierdzenie otrzymania przelewu o wartości okr</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ślonej na</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gulowane</w:t>
      </w:r>
      <w:r w:rsidRPr="00EA2DA6">
        <w:rPr>
          <w:rFonts w:asciiTheme="majorHAnsi" w:eastAsia="TTE188D4F0t00" w:hAnsiTheme="majorHAnsi" w:cs="Arial"/>
          <w:sz w:val="22"/>
          <w:szCs w:val="22"/>
          <w:lang w:eastAsia="en-US"/>
        </w:rPr>
        <w:t>.</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Zamawiający dokona bezpośredniej zapłaty wymagalnego wynagrodzenia przysługującego Podwykonawcy lub dalszemu Podwykonawcy, który zawarł zaakceptowaną przez Zam</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 xml:space="preserve">wiającego umowę o podwykonawstwo, której przedmiotem są roboty budowlane, lub który zawarł przedłożoną Zamawiającemu umowę o podwykonawstwo, której przedmiotem są </w:t>
      </w:r>
      <w:r w:rsidRPr="00EA2DA6">
        <w:rPr>
          <w:rFonts w:asciiTheme="majorHAnsi" w:eastAsia="Calibri" w:hAnsiTheme="majorHAnsi" w:cs="Arial"/>
          <w:sz w:val="22"/>
          <w:szCs w:val="22"/>
          <w:lang w:eastAsia="en-US"/>
        </w:rPr>
        <w:lastRenderedPageBreak/>
        <w:t>dostawy lub usługi, w przypadku uchylenia się od obowiązku zapłaty całości lub części 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nagrodzenia odpowiednio przez Wykonawcę, Podwykonawcę lub dalszego Podwykonawcę zamówienia na roboty budowlane.</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Przed dokonaniem bezpośredniej zapłaty Zamawiający umożliwi Wykonawcy zgłoszenie pisemnych uwag dotyczących zasadności bezpośredniej zapłaty wynagrodzenia Podwyk</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nawcy lub dalszemu Podwykonawcy w terminie 7 dni od dnia doręczenia tej informacji.</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zgłoszenia uwag, o których mowa w ust. 6, w wyznaczonym terminie Zam</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wiający może:</w:t>
      </w:r>
    </w:p>
    <w:p w:rsidR="00EA2DA6" w:rsidRPr="00EA2DA6" w:rsidRDefault="00EA2DA6" w:rsidP="00EA2DA6">
      <w:pPr>
        <w:numPr>
          <w:ilvl w:val="0"/>
          <w:numId w:val="32"/>
        </w:numPr>
        <w:tabs>
          <w:tab w:val="left" w:pos="0"/>
        </w:tabs>
        <w:suppressAutoHyphens w:val="0"/>
        <w:autoSpaceDE w:val="0"/>
        <w:autoSpaceDN/>
        <w:adjustRightInd w:val="0"/>
        <w:spacing w:after="200" w:line="276" w:lineRule="auto"/>
        <w:ind w:left="851"/>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nie dokonywać bezpośredniej zapłaty wynagrodzenia Podwykonawcy lub dalszemu Podwykonawcy, jeżeli Wykonawca wykaże niezasadność takiej zapłaty, albo</w:t>
      </w:r>
    </w:p>
    <w:p w:rsidR="00EA2DA6" w:rsidRPr="00EA2DA6" w:rsidRDefault="00EA2DA6" w:rsidP="00EA2DA6">
      <w:pPr>
        <w:numPr>
          <w:ilvl w:val="0"/>
          <w:numId w:val="32"/>
        </w:numPr>
        <w:tabs>
          <w:tab w:val="left" w:pos="0"/>
        </w:tabs>
        <w:suppressAutoHyphens w:val="0"/>
        <w:autoSpaceDE w:val="0"/>
        <w:autoSpaceDN/>
        <w:adjustRightInd w:val="0"/>
        <w:spacing w:after="200" w:line="276" w:lineRule="auto"/>
        <w:ind w:left="851"/>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złożyć do depozytu sądowego kwotę potrzebną na pokrycie wynagrodzenia Podwyk</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nawcy lub dalszego Podwykonawcy w przypadku istnienia zasadniczej wątpliwości Zamawiającego, co do wysokości należnej zapłaty lub podmiotu, któremu płatność się należy, albo</w:t>
      </w:r>
    </w:p>
    <w:p w:rsidR="00EA2DA6" w:rsidRPr="00EA2DA6" w:rsidRDefault="00EA2DA6" w:rsidP="00EA2DA6">
      <w:pPr>
        <w:numPr>
          <w:ilvl w:val="0"/>
          <w:numId w:val="32"/>
        </w:numPr>
        <w:tabs>
          <w:tab w:val="left" w:pos="0"/>
        </w:tabs>
        <w:suppressAutoHyphens w:val="0"/>
        <w:autoSpaceDE w:val="0"/>
        <w:autoSpaceDN/>
        <w:adjustRightInd w:val="0"/>
        <w:spacing w:after="200" w:line="276" w:lineRule="auto"/>
        <w:ind w:left="851"/>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dokonać bezpośredniej zapłaty wynagrodzenia Podwykonawcy lub dalszemu Podw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konawcy, jeżeli Podwykonawca lub dalszy Podwykonawca wykaże zasadność takiej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płaty.</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dokonania bezpośredniej zapłaty Podwykonawcy lub dalszemu Podwyk</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nawcy, o których mowa w ust. 5, Zamawiający potrąca kwotę wypłaconego wynagrodzenia z wynagrodzenia należnego Wykonawcy.</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Do rozliczenia ko</w:t>
      </w:r>
      <w:r w:rsidRPr="00EA2DA6">
        <w:rPr>
          <w:rFonts w:asciiTheme="majorHAnsi" w:eastAsia="TTE188D4F0t00" w:hAnsiTheme="majorHAnsi" w:cs="Arial"/>
          <w:sz w:val="22"/>
          <w:szCs w:val="22"/>
          <w:lang w:eastAsia="en-US"/>
        </w:rPr>
        <w:t>ń</w:t>
      </w:r>
      <w:r w:rsidRPr="00EA2DA6">
        <w:rPr>
          <w:rFonts w:asciiTheme="majorHAnsi" w:eastAsia="Calibri" w:hAnsiTheme="majorHAnsi" w:cs="Arial"/>
          <w:sz w:val="22"/>
          <w:szCs w:val="22"/>
          <w:lang w:eastAsia="en-US"/>
        </w:rPr>
        <w:t>cowego, o którym mowa w ust. 1 Wykonawca przedło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 zestawienie 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stawionych</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faktur.</w:t>
      </w:r>
      <w:r w:rsidRPr="00EA2DA6">
        <w:rPr>
          <w:rFonts w:asciiTheme="majorHAnsi" w:eastAsia="TTE188D4F0t00" w:hAnsiTheme="majorHAnsi" w:cs="Arial"/>
          <w:sz w:val="22"/>
          <w:szCs w:val="22"/>
          <w:lang w:eastAsia="en-US"/>
        </w:rPr>
        <w:t xml:space="preserve"> W przypadku wprowadzenia na budowę Podwykonawcy/dalszego Po</w:t>
      </w:r>
      <w:r w:rsidRPr="00EA2DA6">
        <w:rPr>
          <w:rFonts w:asciiTheme="majorHAnsi" w:eastAsia="TTE188D4F0t00" w:hAnsiTheme="majorHAnsi" w:cs="Arial"/>
          <w:sz w:val="22"/>
          <w:szCs w:val="22"/>
          <w:lang w:eastAsia="en-US"/>
        </w:rPr>
        <w:t>d</w:t>
      </w:r>
      <w:r w:rsidRPr="00EA2DA6">
        <w:rPr>
          <w:rFonts w:asciiTheme="majorHAnsi" w:eastAsia="TTE188D4F0t00" w:hAnsiTheme="majorHAnsi" w:cs="Arial"/>
          <w:sz w:val="22"/>
          <w:szCs w:val="22"/>
          <w:lang w:eastAsia="en-US"/>
        </w:rPr>
        <w:t>wykonawcy, Wykonawca zobowiązany jest do przedłożenia zestawienia faktur Podwyk</w:t>
      </w:r>
      <w:r w:rsidRPr="00EA2DA6">
        <w:rPr>
          <w:rFonts w:asciiTheme="majorHAnsi" w:eastAsia="TTE188D4F0t00" w:hAnsiTheme="majorHAnsi" w:cs="Arial"/>
          <w:sz w:val="22"/>
          <w:szCs w:val="22"/>
          <w:lang w:eastAsia="en-US"/>
        </w:rPr>
        <w:t>o</w:t>
      </w:r>
      <w:r w:rsidRPr="00EA2DA6">
        <w:rPr>
          <w:rFonts w:asciiTheme="majorHAnsi" w:eastAsia="TTE188D4F0t00" w:hAnsiTheme="majorHAnsi" w:cs="Arial"/>
          <w:sz w:val="22"/>
          <w:szCs w:val="22"/>
          <w:lang w:eastAsia="en-US"/>
        </w:rPr>
        <w:t>nawcy/dalszego Podwykonawcy.</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z tytułu faktur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płatne przez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przelewem na konto Wyk</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 xml:space="preserve">nawcy o numerze: </w:t>
      </w:r>
      <w:r w:rsidR="00F06B82">
        <w:rPr>
          <w:rFonts w:asciiTheme="majorHAnsi" w:eastAsia="Calibri" w:hAnsiTheme="majorHAnsi" w:cs="Arial"/>
          <w:sz w:val="22"/>
          <w:szCs w:val="22"/>
          <w:lang w:eastAsia="en-US"/>
        </w:rPr>
        <w:t>………………………………………..</w:t>
      </w:r>
      <w:r w:rsidRPr="00EA2DA6">
        <w:rPr>
          <w:rFonts w:asciiTheme="majorHAnsi" w:eastAsia="Calibri" w:hAnsiTheme="majorHAnsi" w:cs="Arial"/>
          <w:sz w:val="22"/>
          <w:szCs w:val="22"/>
          <w:lang w:eastAsia="en-US"/>
        </w:rPr>
        <w:t>.</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Zapłata końcowa za wykonane i odebrane roboty nast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 w ci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gu 30 dni od daty dor</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czenia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cemu prawidłowo wystawionej faktury i innych wymaganych dokumentów. Za dat</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zapłaty uwa</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si</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dzie dat</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polecenia przelewu należności na rachunek Wykona</w:t>
      </w:r>
      <w:r w:rsidRPr="00EA2DA6">
        <w:rPr>
          <w:rFonts w:asciiTheme="majorHAnsi" w:eastAsia="Calibri" w:hAnsiTheme="majorHAnsi" w:cs="Arial"/>
          <w:sz w:val="22"/>
          <w:szCs w:val="22"/>
          <w:lang w:eastAsia="en-US"/>
        </w:rPr>
        <w:t>w</w:t>
      </w:r>
      <w:r w:rsidRPr="00EA2DA6">
        <w:rPr>
          <w:rFonts w:asciiTheme="majorHAnsi" w:eastAsia="Calibri" w:hAnsiTheme="majorHAnsi" w:cs="Arial"/>
          <w:sz w:val="22"/>
          <w:szCs w:val="22"/>
          <w:lang w:eastAsia="en-US"/>
        </w:rPr>
        <w:t>cy.</w:t>
      </w:r>
    </w:p>
    <w:p w:rsidR="00EA2DA6" w:rsidRPr="00EA2DA6" w:rsidRDefault="00EA2DA6" w:rsidP="00EA2DA6">
      <w:pPr>
        <w:numPr>
          <w:ilvl w:val="0"/>
          <w:numId w:val="31"/>
        </w:numPr>
        <w:tabs>
          <w:tab w:val="left" w:pos="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Zamawiający oświadcza, że faktura winna być wystawiona zgodnie z formułą: </w:t>
      </w:r>
    </w:p>
    <w:p w:rsidR="00EA2DA6" w:rsidRPr="00EA2DA6" w:rsidRDefault="00EA2DA6" w:rsidP="00EA2DA6">
      <w:pPr>
        <w:suppressAutoHyphens w:val="0"/>
        <w:autoSpaceDE w:val="0"/>
        <w:adjustRightInd w:val="0"/>
        <w:spacing w:after="120"/>
        <w:ind w:left="425"/>
        <w:jc w:val="both"/>
        <w:textAlignment w:val="auto"/>
        <w:rPr>
          <w:rFonts w:asciiTheme="majorHAnsi" w:eastAsia="Calibri" w:hAnsiTheme="majorHAnsi" w:cs="Arial"/>
          <w:sz w:val="22"/>
          <w:szCs w:val="22"/>
          <w:lang w:eastAsia="en-US"/>
        </w:rPr>
      </w:pPr>
      <w:r w:rsidRPr="00EA2DA6">
        <w:rPr>
          <w:rFonts w:asciiTheme="majorHAnsi" w:eastAsia="Calibri" w:hAnsiTheme="majorHAnsi" w:cs="Arial"/>
          <w:b/>
          <w:bCs/>
          <w:sz w:val="22"/>
          <w:szCs w:val="22"/>
          <w:lang w:eastAsia="en-US"/>
        </w:rPr>
        <w:t>Nabywca:</w:t>
      </w:r>
      <w:r w:rsidRPr="00EA2DA6">
        <w:rPr>
          <w:rFonts w:asciiTheme="majorHAnsi" w:eastAsia="Calibri" w:hAnsiTheme="majorHAnsi" w:cs="Arial"/>
          <w:sz w:val="22"/>
          <w:szCs w:val="22"/>
          <w:lang w:eastAsia="en-US"/>
        </w:rPr>
        <w:t xml:space="preserve"> Powiat Ostrołęcki, Pl. Gen. J. Bema 5, 07-410 Ostrołęka, NIP 758-23-59-776 </w:t>
      </w:r>
      <w:r w:rsidR="00090A7A">
        <w:rPr>
          <w:rFonts w:asciiTheme="majorHAnsi" w:eastAsia="Calibri" w:hAnsiTheme="majorHAnsi" w:cs="Arial"/>
          <w:sz w:val="22"/>
          <w:szCs w:val="22"/>
          <w:lang w:eastAsia="en-US"/>
        </w:rPr>
        <w:t xml:space="preserve">               </w:t>
      </w:r>
      <w:r w:rsidRPr="00EA2DA6">
        <w:rPr>
          <w:rFonts w:asciiTheme="majorHAnsi" w:eastAsia="Calibri" w:hAnsiTheme="majorHAnsi" w:cs="Arial"/>
          <w:b/>
          <w:bCs/>
          <w:sz w:val="22"/>
          <w:szCs w:val="22"/>
          <w:lang w:eastAsia="en-US"/>
        </w:rPr>
        <w:t>Odbiorca:</w:t>
      </w:r>
      <w:r w:rsidRPr="00EA2DA6">
        <w:rPr>
          <w:rFonts w:asciiTheme="majorHAnsi" w:eastAsia="Calibri" w:hAnsiTheme="majorHAnsi" w:cs="Arial"/>
          <w:sz w:val="22"/>
          <w:szCs w:val="22"/>
          <w:lang w:eastAsia="en-US"/>
        </w:rPr>
        <w:t xml:space="preserve"> Zarząd Dróg Powiatowych w Ostrołęce ul. Lokalna 2, 07-410 Ostrołęka</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9.</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 xml:space="preserve">ROBOTY ZAMIENNE </w:t>
      </w:r>
    </w:p>
    <w:p w:rsidR="00EA2DA6" w:rsidRPr="00EA2DA6" w:rsidRDefault="00EA2DA6" w:rsidP="00EA2DA6">
      <w:pPr>
        <w:suppressAutoHyphens w:val="0"/>
        <w:autoSpaceDE w:val="0"/>
        <w:adjustRightInd w:val="0"/>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Strony przyjmuj</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nast</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puj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definicj</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robót zamiennych: s</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to roboty wynikaj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 ze zmiany technologii lub zmiany materiałów przewidzianych w dokumentacji projektowej. Roboty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mienne Wykonawca powinien wykona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na podstawie protokołu konieczności podpisanego przez strony umowy.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10.</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ROZLICZENIE ROBÓT ZAMIENNYCH I DODATKOWYCH</w:t>
      </w:r>
    </w:p>
    <w:p w:rsidR="00EA2DA6" w:rsidRPr="00EA2DA6" w:rsidRDefault="00EA2DA6" w:rsidP="00EA2DA6">
      <w:pPr>
        <w:numPr>
          <w:ilvl w:val="0"/>
          <w:numId w:val="33"/>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Je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eli wykonanie robót zamiennych nie powoduje zwiększenia kosztów wykonania prze</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miotu umowy, ich rozliczenie następuje w ramach wynagrodzenia, o którym mowa w § 7 ust.1 umowy.</w:t>
      </w:r>
    </w:p>
    <w:p w:rsidR="00EA2DA6" w:rsidRPr="00EA2DA6" w:rsidRDefault="00EA2DA6" w:rsidP="00EA2DA6">
      <w:pPr>
        <w:numPr>
          <w:ilvl w:val="0"/>
          <w:numId w:val="33"/>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gdy wykonanie robót zamiennych powoduje zwiększenie kosztów wykonania przedmiotu umowy:</w:t>
      </w:r>
    </w:p>
    <w:p w:rsidR="00EA2DA6" w:rsidRPr="00EA2DA6" w:rsidRDefault="00EA2DA6" w:rsidP="00EA2DA6">
      <w:pPr>
        <w:numPr>
          <w:ilvl w:val="0"/>
          <w:numId w:val="34"/>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lastRenderedPageBreak/>
        <w:t>jeżeli roboty zamienne odpowiadaj</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opisowi pozycji w kosztorysie ofertowym, cena je</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nostkowa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lona w kosztorysie ofertowym, u</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ywana jest do wyliczenia wysoko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wynagrodzenia za te roboty,</w:t>
      </w:r>
    </w:p>
    <w:p w:rsidR="00EA2DA6" w:rsidRPr="00EA2DA6" w:rsidRDefault="00EA2DA6" w:rsidP="00EA2DA6">
      <w:pPr>
        <w:numPr>
          <w:ilvl w:val="0"/>
          <w:numId w:val="34"/>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je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eli roboty zamienne nie odpowiadaj</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opisowi pozycji w kosztorysie ofertowym, 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konawca powinien przedło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do akceptacji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cemu kalkulacj</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szczegółow</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c</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ny jednostkowej tych robót sporządzoną w oparciu o ceny zawarte w aktualnych zesz</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tach „SEKOCENBUD”,</w:t>
      </w:r>
    </w:p>
    <w:p w:rsidR="00EA2DA6" w:rsidRPr="00EA2DA6" w:rsidRDefault="00EA2DA6" w:rsidP="00EA2DA6">
      <w:pPr>
        <w:numPr>
          <w:ilvl w:val="0"/>
          <w:numId w:val="34"/>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je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eli cena jednostkowa przedło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ona przez Wykonawc</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do akceptacji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cemu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dzie skalkulowana niezgodnie z postanowieniami pkt 1 lub 2,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wprow</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dzi korekt</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ceny opart</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na własnych wyliczeniach,</w:t>
      </w:r>
    </w:p>
    <w:p w:rsidR="00EA2DA6" w:rsidRPr="00EA2DA6" w:rsidRDefault="00EA2DA6" w:rsidP="00EA2DA6">
      <w:pPr>
        <w:numPr>
          <w:ilvl w:val="0"/>
          <w:numId w:val="34"/>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zobowi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zany jest do dokonania wylicze</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cen, o których mowa w pkt 1 lub 2 oraz przedstawi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cemu do akceptacji wysoko</w:t>
      </w:r>
      <w:r w:rsidRPr="00EA2DA6">
        <w:rPr>
          <w:rFonts w:asciiTheme="majorHAnsi" w:eastAsia="TTE188D4F0t00" w:hAnsiTheme="majorHAnsi" w:cs="Arial"/>
          <w:sz w:val="22"/>
          <w:szCs w:val="22"/>
          <w:lang w:eastAsia="en-US"/>
        </w:rPr>
        <w:t xml:space="preserve">ść </w:t>
      </w:r>
      <w:r w:rsidRPr="00EA2DA6">
        <w:rPr>
          <w:rFonts w:asciiTheme="majorHAnsi" w:eastAsia="Calibri" w:hAnsiTheme="majorHAnsi" w:cs="Arial"/>
          <w:sz w:val="22"/>
          <w:szCs w:val="22"/>
          <w:lang w:eastAsia="en-US"/>
        </w:rPr>
        <w:t>wynagrodzenia wynikaj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ze zmian, przed rozpocz</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ciem robót wynikaj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cych z tych zmian.</w:t>
      </w:r>
    </w:p>
    <w:p w:rsidR="00EA2DA6" w:rsidRPr="00EA2DA6" w:rsidRDefault="00EA2DA6" w:rsidP="00EA2DA6">
      <w:pPr>
        <w:numPr>
          <w:ilvl w:val="0"/>
          <w:numId w:val="33"/>
        </w:numPr>
        <w:suppressAutoHyphens w:val="0"/>
        <w:autoSpaceDE w:val="0"/>
        <w:autoSpaceDN/>
        <w:adjustRightInd w:val="0"/>
        <w:spacing w:after="120" w:line="276" w:lineRule="auto"/>
        <w:ind w:left="425" w:hanging="357"/>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Zasady rozliczania robót zamiennych, o których mowa w ust. 2 stosuje się odpowiednio do obliczenia wynagrodzenia Wykonawcy za wykonanie robót dodatkowych.</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11.</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OBOWIĄZKI ZAMAWIAJĄCEGO</w:t>
      </w:r>
    </w:p>
    <w:p w:rsidR="00EA2DA6" w:rsidRPr="00EA2DA6" w:rsidRDefault="00EA2DA6" w:rsidP="00EA2DA6">
      <w:pPr>
        <w:suppressAutoHyphens w:val="0"/>
        <w:autoSpaceDN/>
        <w:jc w:val="both"/>
        <w:textAlignment w:val="auto"/>
        <w:rPr>
          <w:rFonts w:asciiTheme="majorHAnsi" w:eastAsia="Calibri" w:hAnsiTheme="majorHAnsi"/>
          <w:sz w:val="22"/>
          <w:szCs w:val="22"/>
          <w:lang w:eastAsia="en-US"/>
        </w:rPr>
      </w:pPr>
      <w:r w:rsidRPr="00EA2DA6">
        <w:rPr>
          <w:rFonts w:asciiTheme="majorHAnsi" w:eastAsia="Calibri" w:hAnsiTheme="majorHAnsi"/>
          <w:sz w:val="22"/>
          <w:szCs w:val="22"/>
          <w:lang w:eastAsia="en-US"/>
        </w:rPr>
        <w:t>Do obowi</w:t>
      </w:r>
      <w:r w:rsidRPr="00EA2DA6">
        <w:rPr>
          <w:rFonts w:asciiTheme="majorHAnsi" w:eastAsia="TTE188D4F0t00" w:hAnsiTheme="majorHAnsi"/>
          <w:sz w:val="22"/>
          <w:szCs w:val="22"/>
          <w:lang w:eastAsia="en-US"/>
        </w:rPr>
        <w:t>ą</w:t>
      </w:r>
      <w:r w:rsidRPr="00EA2DA6">
        <w:rPr>
          <w:rFonts w:asciiTheme="majorHAnsi" w:eastAsia="Calibri" w:hAnsiTheme="majorHAnsi"/>
          <w:sz w:val="22"/>
          <w:szCs w:val="22"/>
          <w:lang w:eastAsia="en-US"/>
        </w:rPr>
        <w:t>zków Zamawiaj</w:t>
      </w:r>
      <w:r w:rsidRPr="00EA2DA6">
        <w:rPr>
          <w:rFonts w:asciiTheme="majorHAnsi" w:eastAsia="TTE188D4F0t00" w:hAnsiTheme="majorHAnsi"/>
          <w:sz w:val="22"/>
          <w:szCs w:val="22"/>
          <w:lang w:eastAsia="en-US"/>
        </w:rPr>
        <w:t>ą</w:t>
      </w:r>
      <w:r w:rsidRPr="00EA2DA6">
        <w:rPr>
          <w:rFonts w:asciiTheme="majorHAnsi" w:eastAsia="Calibri" w:hAnsiTheme="majorHAnsi"/>
          <w:sz w:val="22"/>
          <w:szCs w:val="22"/>
          <w:lang w:eastAsia="en-US"/>
        </w:rPr>
        <w:t>cego nale</w:t>
      </w:r>
      <w:r w:rsidRPr="00EA2DA6">
        <w:rPr>
          <w:rFonts w:asciiTheme="majorHAnsi" w:eastAsia="TTE188D4F0t00" w:hAnsiTheme="majorHAnsi"/>
          <w:sz w:val="22"/>
          <w:szCs w:val="22"/>
          <w:lang w:eastAsia="en-US"/>
        </w:rPr>
        <w:t>ż</w:t>
      </w:r>
      <w:r w:rsidRPr="00EA2DA6">
        <w:rPr>
          <w:rFonts w:asciiTheme="majorHAnsi" w:eastAsia="Calibri" w:hAnsiTheme="majorHAnsi"/>
          <w:sz w:val="22"/>
          <w:szCs w:val="22"/>
          <w:lang w:eastAsia="en-US"/>
        </w:rPr>
        <w:t xml:space="preserve">y:                                                                    </w:t>
      </w:r>
    </w:p>
    <w:p w:rsidR="00EA2DA6" w:rsidRPr="00EA2DA6" w:rsidRDefault="00EA2DA6" w:rsidP="00EA2DA6">
      <w:pPr>
        <w:numPr>
          <w:ilvl w:val="0"/>
          <w:numId w:val="35"/>
        </w:numPr>
        <w:suppressAutoHyphens w:val="0"/>
        <w:autoSpaceDN/>
        <w:spacing w:after="200" w:line="276" w:lineRule="auto"/>
        <w:jc w:val="both"/>
        <w:textAlignment w:val="auto"/>
        <w:rPr>
          <w:rFonts w:asciiTheme="majorHAnsi" w:eastAsia="Calibri" w:hAnsiTheme="majorHAnsi"/>
          <w:sz w:val="22"/>
          <w:szCs w:val="22"/>
          <w:lang w:eastAsia="en-US"/>
        </w:rPr>
      </w:pPr>
      <w:r w:rsidRPr="00EA2DA6">
        <w:rPr>
          <w:rFonts w:asciiTheme="majorHAnsi" w:eastAsia="Calibri" w:hAnsiTheme="majorHAnsi"/>
          <w:sz w:val="22"/>
          <w:szCs w:val="22"/>
          <w:lang w:eastAsia="en-US"/>
        </w:rPr>
        <w:t xml:space="preserve">przekazanie Kierownikowi Budowy protokołem terenu budowy, dziennika budowy oraz dokumentacji projektowej,                                                                                 </w:t>
      </w:r>
    </w:p>
    <w:p w:rsidR="00EA2DA6" w:rsidRPr="00EA2DA6" w:rsidRDefault="00EA2DA6" w:rsidP="00EA2DA6">
      <w:pPr>
        <w:numPr>
          <w:ilvl w:val="0"/>
          <w:numId w:val="35"/>
        </w:numPr>
        <w:suppressAutoHyphens w:val="0"/>
        <w:autoSpaceDN/>
        <w:spacing w:after="200" w:line="276" w:lineRule="auto"/>
        <w:jc w:val="both"/>
        <w:textAlignment w:val="auto"/>
        <w:rPr>
          <w:rFonts w:asciiTheme="majorHAnsi" w:eastAsia="Calibri" w:hAnsiTheme="majorHAnsi"/>
          <w:sz w:val="22"/>
          <w:szCs w:val="22"/>
          <w:lang w:eastAsia="en-US"/>
        </w:rPr>
      </w:pPr>
      <w:r w:rsidRPr="00EA2DA6">
        <w:rPr>
          <w:rFonts w:asciiTheme="majorHAnsi" w:eastAsia="Calibri" w:hAnsiTheme="majorHAnsi"/>
          <w:sz w:val="22"/>
          <w:szCs w:val="22"/>
          <w:lang w:eastAsia="en-US"/>
        </w:rPr>
        <w:t xml:space="preserve">zapewnienie nadzoru inwestorskiego,                                                                  </w:t>
      </w:r>
    </w:p>
    <w:p w:rsidR="00EA2DA6" w:rsidRPr="00EA2DA6" w:rsidRDefault="00EA2DA6" w:rsidP="00EA2DA6">
      <w:pPr>
        <w:numPr>
          <w:ilvl w:val="0"/>
          <w:numId w:val="35"/>
        </w:numPr>
        <w:suppressAutoHyphens w:val="0"/>
        <w:autoSpaceDN/>
        <w:spacing w:after="120" w:line="276" w:lineRule="auto"/>
        <w:ind w:left="714" w:hanging="357"/>
        <w:jc w:val="both"/>
        <w:textAlignment w:val="auto"/>
        <w:rPr>
          <w:rFonts w:asciiTheme="majorHAnsi" w:eastAsia="Calibri" w:hAnsiTheme="majorHAnsi"/>
          <w:sz w:val="22"/>
          <w:szCs w:val="22"/>
          <w:lang w:eastAsia="en-US"/>
        </w:rPr>
      </w:pPr>
      <w:r w:rsidRPr="00EA2DA6">
        <w:rPr>
          <w:rFonts w:asciiTheme="majorHAnsi" w:eastAsia="Calibri" w:hAnsiTheme="majorHAnsi"/>
          <w:sz w:val="22"/>
          <w:szCs w:val="22"/>
          <w:lang w:eastAsia="en-US"/>
        </w:rPr>
        <w:t>dokonanie odbioru ostatecznego przedmiotu umowy.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12.</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OBOWIĄZKI WYKONAWCY</w:t>
      </w:r>
    </w:p>
    <w:p w:rsidR="00EA2DA6" w:rsidRPr="00EA2DA6" w:rsidRDefault="00EA2DA6" w:rsidP="00EA2DA6">
      <w:pPr>
        <w:numPr>
          <w:ilvl w:val="0"/>
          <w:numId w:val="36"/>
        </w:numPr>
        <w:tabs>
          <w:tab w:val="num" w:pos="426"/>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Do 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zków Wykonawcy nale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 w szczególno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wykonanie czynno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wymienionych w art. 22 ustawy Prawo budowlane,</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przestrzeganie ogólnych wymaga</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dotycz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cych robót w zakresie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 xml:space="preserve">lonym </w:t>
      </w:r>
      <w:r w:rsidRPr="00EA2DA6">
        <w:rPr>
          <w:rFonts w:asciiTheme="majorHAnsi" w:eastAsia="Calibri" w:hAnsiTheme="majorHAnsi" w:cs="Arial"/>
          <w:sz w:val="22"/>
          <w:szCs w:val="22"/>
          <w:lang w:eastAsia="en-US"/>
        </w:rPr>
        <w:br/>
        <w:t>w SST,</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wykonanie przedmiotu umowy w oparciu o dokumentacj</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projektow</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z uwzgl</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dnieniem wymaga</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lonych w SST, zgodnie z obowiązującymi w tym zakresie przepisami prawa, obowiązującymi normami, warunkami technicznymi wykonywanych robót, zas</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dami wiedzy technicznej oraz zaleceniami nadzoru inwestorskiego,</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realizacja polece</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wpisanych do dziennika budowy, jeżeli obowiązek jego prowadzenia wynika z obowiązujących przepisów.</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kompletowanie i przekazanie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cemu dokumentów pozwalaj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cych na ocen</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prawidłowego wykonania przedmiotu odbioru cz</w:t>
      </w:r>
      <w:r w:rsidRPr="00EA2DA6">
        <w:rPr>
          <w:rFonts w:asciiTheme="majorHAnsi" w:eastAsia="TTE188D4F0t00" w:hAnsiTheme="majorHAnsi" w:cs="Arial"/>
          <w:sz w:val="22"/>
          <w:szCs w:val="22"/>
          <w:lang w:eastAsia="en-US"/>
        </w:rPr>
        <w:t>ęś</w:t>
      </w:r>
      <w:r w:rsidRPr="00EA2DA6">
        <w:rPr>
          <w:rFonts w:asciiTheme="majorHAnsi" w:eastAsia="Calibri" w:hAnsiTheme="majorHAnsi" w:cs="Arial"/>
          <w:sz w:val="22"/>
          <w:szCs w:val="22"/>
          <w:lang w:eastAsia="en-US"/>
        </w:rPr>
        <w:t>ciowego i odbioru końcowego robót,</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zabezpieczenie terenu budowy z zachowaniem najwyższej staranności i z uwzględni</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niem specyfiki obiektu oraz jego przeznaczenia, utrzymanie terenu w stanie umożliwi</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jącym komunikację, zapewnienie niezbędnych przejść oraz ładu i porządku na terenie budowy,</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przestrzeganie przepisów BHP, ochrony znajdujących się na terenie budowy obiektów i sieci oraz urządzeń uzbrojenia terenu i utrzymanie ich w należytym stanie technicznym, a po zako</w:t>
      </w:r>
      <w:r w:rsidRPr="00EA2DA6">
        <w:rPr>
          <w:rFonts w:asciiTheme="majorHAnsi" w:eastAsia="TTE188D4F0t00" w:hAnsiTheme="majorHAnsi" w:cs="Arial"/>
          <w:sz w:val="22"/>
          <w:szCs w:val="22"/>
          <w:lang w:eastAsia="en-US"/>
        </w:rPr>
        <w:t>ń</w:t>
      </w:r>
      <w:r w:rsidRPr="00EA2DA6">
        <w:rPr>
          <w:rFonts w:asciiTheme="majorHAnsi" w:eastAsia="Calibri" w:hAnsiTheme="majorHAnsi" w:cs="Arial"/>
          <w:sz w:val="22"/>
          <w:szCs w:val="22"/>
          <w:lang w:eastAsia="en-US"/>
        </w:rPr>
        <w:t>czeniu robót usuni</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cie poza teren budowy wszelkich urz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dze</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tymczasowego zaplecza oraz pozostawienie całego terenu budowy i robót czystego i nadaj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si</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do u</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ytkowania,</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zapewnienie materiałów, maszyn i urządzeń koniecznych do realizacji niniejszej umowy,</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lastRenderedPageBreak/>
        <w:t>zapewnienie właściwego i wymaganego oznakowania i zabezpieczenia terenu budowy,</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 z chwilą przekazania przez Zamawiającego terenu budowy na Wykonawcę przechodzi pełna odpowiedzialność za:</w:t>
      </w:r>
    </w:p>
    <w:p w:rsidR="00EA2DA6" w:rsidRPr="00EA2DA6" w:rsidRDefault="00EA2DA6" w:rsidP="00EA2DA6">
      <w:pPr>
        <w:numPr>
          <w:ilvl w:val="0"/>
          <w:numId w:val="38"/>
        </w:numPr>
        <w:shd w:val="clear" w:color="auto" w:fill="FFFFFF"/>
        <w:suppressAutoHyphens w:val="0"/>
        <w:autoSpaceDN/>
        <w:spacing w:after="200" w:line="276" w:lineRule="auto"/>
        <w:ind w:left="1134"/>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szkody i następstwa nieszczęśliwych wypadków dotyczące pracowników stron i osób trzecich przebywających w rejonie prowadzonych robót,</w:t>
      </w:r>
    </w:p>
    <w:p w:rsidR="00EA2DA6" w:rsidRPr="00EA2DA6" w:rsidRDefault="00EA2DA6" w:rsidP="00EA2DA6">
      <w:pPr>
        <w:numPr>
          <w:ilvl w:val="0"/>
          <w:numId w:val="38"/>
        </w:numPr>
        <w:shd w:val="clear" w:color="auto" w:fill="FFFFFF"/>
        <w:suppressAutoHyphens w:val="0"/>
        <w:autoSpaceDN/>
        <w:spacing w:after="200" w:line="276" w:lineRule="auto"/>
        <w:ind w:left="1134"/>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szkody wynikające ze zniszczenia oraz innych zdarzeń w odniesieniu do robót po</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czas realizacji przedmiotu umowy,</w:t>
      </w:r>
    </w:p>
    <w:p w:rsidR="00EA2DA6" w:rsidRPr="00EA2DA6" w:rsidRDefault="00EA2DA6" w:rsidP="00EA2DA6">
      <w:pPr>
        <w:numPr>
          <w:ilvl w:val="0"/>
          <w:numId w:val="38"/>
        </w:numPr>
        <w:shd w:val="clear" w:color="auto" w:fill="FFFFFF"/>
        <w:suppressAutoHyphens w:val="0"/>
        <w:autoSpaceDN/>
        <w:spacing w:after="200" w:line="276" w:lineRule="auto"/>
        <w:ind w:left="1134"/>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szkody wynikające ze zniszczenia własności osób trzecich spowodowane działaniem lub niedopatrzeniem Wykonawcy.</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informowanie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/inspektora nadzoru o terminie zakrycia robót ulegaj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cych zakryciu oraz terminie odbioru robót zanikaj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cych,</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informowanie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/inspektora nadzoru o problemach lub okoliczno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ciach mog</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cych wpłyn</w:t>
      </w:r>
      <w:r w:rsidRPr="00EA2DA6">
        <w:rPr>
          <w:rFonts w:asciiTheme="majorHAnsi" w:eastAsia="TTE188D4F0t00" w:hAnsiTheme="majorHAnsi" w:cs="Arial"/>
          <w:sz w:val="22"/>
          <w:szCs w:val="22"/>
          <w:lang w:eastAsia="en-US"/>
        </w:rPr>
        <w:t xml:space="preserve">ąć </w:t>
      </w:r>
      <w:r w:rsidRPr="00EA2DA6">
        <w:rPr>
          <w:rFonts w:asciiTheme="majorHAnsi" w:eastAsia="Calibri" w:hAnsiTheme="majorHAnsi" w:cs="Arial"/>
          <w:sz w:val="22"/>
          <w:szCs w:val="22"/>
          <w:lang w:eastAsia="en-US"/>
        </w:rPr>
        <w:t>na jako</w:t>
      </w:r>
      <w:r w:rsidRPr="00EA2DA6">
        <w:rPr>
          <w:rFonts w:asciiTheme="majorHAnsi" w:eastAsia="TTE188D4F0t00" w:hAnsiTheme="majorHAnsi" w:cs="Arial"/>
          <w:sz w:val="22"/>
          <w:szCs w:val="22"/>
          <w:lang w:eastAsia="en-US"/>
        </w:rPr>
        <w:t xml:space="preserve">ść </w:t>
      </w:r>
      <w:r w:rsidRPr="00EA2DA6">
        <w:rPr>
          <w:rFonts w:asciiTheme="majorHAnsi" w:eastAsia="Calibri" w:hAnsiTheme="majorHAnsi" w:cs="Arial"/>
          <w:sz w:val="22"/>
          <w:szCs w:val="22"/>
          <w:lang w:eastAsia="en-US"/>
        </w:rPr>
        <w:t>robót lub termin zako</w:t>
      </w:r>
      <w:r w:rsidRPr="00EA2DA6">
        <w:rPr>
          <w:rFonts w:asciiTheme="majorHAnsi" w:eastAsia="TTE188D4F0t00" w:hAnsiTheme="majorHAnsi" w:cs="Arial"/>
          <w:sz w:val="22"/>
          <w:szCs w:val="22"/>
          <w:lang w:eastAsia="en-US"/>
        </w:rPr>
        <w:t>ń</w:t>
      </w:r>
      <w:r w:rsidRPr="00EA2DA6">
        <w:rPr>
          <w:rFonts w:asciiTheme="majorHAnsi" w:eastAsia="Calibri" w:hAnsiTheme="majorHAnsi" w:cs="Arial"/>
          <w:sz w:val="22"/>
          <w:szCs w:val="22"/>
          <w:lang w:eastAsia="en-US"/>
        </w:rPr>
        <w:t>czenia robót,</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niezwłoczne informowanie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o zaistniałych na terenie budowy kontrolach i wypadkach,</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zgłoszenie zadania do odbioru, uczestniczenie w czynnościach odbiorowych oraz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pewnienie usunięcia stwierdzonych wad,</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terminowe wykonanie obowiązków określonych w § 4 umowy,</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przygotowanie terenu do badań kontrolnych przeprowadzanych z ramienia Zamawiaj</w:t>
      </w:r>
      <w:r w:rsidRPr="00EA2DA6">
        <w:rPr>
          <w:rFonts w:asciiTheme="majorHAnsi" w:eastAsia="Calibri" w:hAnsiTheme="majorHAnsi" w:cs="Arial"/>
          <w:sz w:val="22"/>
          <w:szCs w:val="22"/>
          <w:lang w:eastAsia="en-US"/>
        </w:rPr>
        <w:t>ą</w:t>
      </w:r>
      <w:r w:rsidRPr="00EA2DA6">
        <w:rPr>
          <w:rFonts w:asciiTheme="majorHAnsi" w:eastAsia="Calibri" w:hAnsiTheme="majorHAnsi" w:cs="Arial"/>
          <w:sz w:val="22"/>
          <w:szCs w:val="22"/>
          <w:lang w:eastAsia="en-US"/>
        </w:rPr>
        <w:t>cego, o których mowa w § 6 umowy,</w:t>
      </w:r>
    </w:p>
    <w:p w:rsidR="00EA2DA6" w:rsidRPr="00EA2DA6" w:rsidRDefault="00EA2DA6" w:rsidP="00EA2DA6">
      <w:pPr>
        <w:numPr>
          <w:ilvl w:val="0"/>
          <w:numId w:val="37"/>
        </w:numPr>
        <w:suppressAutoHyphens w:val="0"/>
        <w:autoSpaceDE w:val="0"/>
        <w:autoSpaceDN/>
        <w:adjustRightInd w:val="0"/>
        <w:spacing w:after="200" w:line="276" w:lineRule="auto"/>
        <w:contextualSpacing/>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wycinka drzew z terenu inwestycji zgodnie z obowiązującymi w tym zakresie przepisami prawa oraz zasadami określonymi w specyfikacjach technicznych (SST).</w:t>
      </w:r>
    </w:p>
    <w:p w:rsidR="00EA2DA6" w:rsidRPr="00EA2DA6" w:rsidRDefault="00EA2DA6" w:rsidP="00EA2DA6">
      <w:pPr>
        <w:numPr>
          <w:ilvl w:val="0"/>
          <w:numId w:val="36"/>
        </w:numPr>
        <w:tabs>
          <w:tab w:val="num" w:pos="426"/>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bCs/>
          <w:iCs/>
          <w:sz w:val="22"/>
          <w:szCs w:val="22"/>
          <w:lang w:eastAsia="en-US"/>
        </w:rPr>
        <w:t>Wykonawca oświadcza, że zatrudnieni przez niego pracownicy posiadają aktualne prz</w:t>
      </w:r>
      <w:r w:rsidRPr="00EA2DA6">
        <w:rPr>
          <w:rFonts w:asciiTheme="majorHAnsi" w:eastAsia="Calibri" w:hAnsiTheme="majorHAnsi" w:cs="Arial"/>
          <w:bCs/>
          <w:iCs/>
          <w:sz w:val="22"/>
          <w:szCs w:val="22"/>
          <w:lang w:eastAsia="en-US"/>
        </w:rPr>
        <w:t>e</w:t>
      </w:r>
      <w:r w:rsidRPr="00EA2DA6">
        <w:rPr>
          <w:rFonts w:asciiTheme="majorHAnsi" w:eastAsia="Calibri" w:hAnsiTheme="majorHAnsi" w:cs="Arial"/>
          <w:bCs/>
          <w:iCs/>
          <w:sz w:val="22"/>
          <w:szCs w:val="22"/>
          <w:lang w:eastAsia="en-US"/>
        </w:rPr>
        <w:t>szkolenie w zakresie BHP i niezbędne uprawnienia odpowiadające rodzajowi wykonyw</w:t>
      </w:r>
      <w:r w:rsidRPr="00EA2DA6">
        <w:rPr>
          <w:rFonts w:asciiTheme="majorHAnsi" w:eastAsia="Calibri" w:hAnsiTheme="majorHAnsi" w:cs="Arial"/>
          <w:bCs/>
          <w:iCs/>
          <w:sz w:val="22"/>
          <w:szCs w:val="22"/>
          <w:lang w:eastAsia="en-US"/>
        </w:rPr>
        <w:t>a</w:t>
      </w:r>
      <w:r w:rsidRPr="00EA2DA6">
        <w:rPr>
          <w:rFonts w:asciiTheme="majorHAnsi" w:eastAsia="Calibri" w:hAnsiTheme="majorHAnsi" w:cs="Arial"/>
          <w:bCs/>
          <w:iCs/>
          <w:sz w:val="22"/>
          <w:szCs w:val="22"/>
          <w:lang w:eastAsia="en-US"/>
        </w:rPr>
        <w:t>nych prac.</w:t>
      </w:r>
    </w:p>
    <w:p w:rsidR="00EA2DA6" w:rsidRPr="00EA2DA6" w:rsidRDefault="00EA2DA6" w:rsidP="00EA2DA6">
      <w:pPr>
        <w:numPr>
          <w:ilvl w:val="0"/>
          <w:numId w:val="36"/>
        </w:numPr>
        <w:tabs>
          <w:tab w:val="num" w:pos="426"/>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bCs/>
          <w:iCs/>
          <w:sz w:val="22"/>
          <w:szCs w:val="22"/>
          <w:lang w:eastAsia="en-US"/>
        </w:rPr>
        <w:t xml:space="preserve">Wykonawca przyjmuje pełną odpowiedzialność za wszelkie szkody wyrządzone </w:t>
      </w:r>
      <w:r w:rsidRPr="00EA2DA6">
        <w:rPr>
          <w:rFonts w:asciiTheme="majorHAnsi" w:eastAsia="Calibri" w:hAnsiTheme="majorHAnsi" w:cs="Arial"/>
          <w:bCs/>
          <w:iCs/>
          <w:sz w:val="22"/>
          <w:szCs w:val="22"/>
          <w:lang w:eastAsia="en-US"/>
        </w:rPr>
        <w:br/>
        <w:t>przez jego pracowników, osoby działające na jego zlecenie, w tym za przypadki uszkodzenia ciała lub mienia wyrządzone działaniem lub zaniechaniem przy realizacji przedmiotu um</w:t>
      </w:r>
      <w:r w:rsidRPr="00EA2DA6">
        <w:rPr>
          <w:rFonts w:asciiTheme="majorHAnsi" w:eastAsia="Calibri" w:hAnsiTheme="majorHAnsi" w:cs="Arial"/>
          <w:bCs/>
          <w:iCs/>
          <w:sz w:val="22"/>
          <w:szCs w:val="22"/>
          <w:lang w:eastAsia="en-US"/>
        </w:rPr>
        <w:t>o</w:t>
      </w:r>
      <w:r w:rsidRPr="00EA2DA6">
        <w:rPr>
          <w:rFonts w:asciiTheme="majorHAnsi" w:eastAsia="Calibri" w:hAnsiTheme="majorHAnsi" w:cs="Arial"/>
          <w:bCs/>
          <w:iCs/>
          <w:sz w:val="22"/>
          <w:szCs w:val="22"/>
          <w:lang w:eastAsia="en-US"/>
        </w:rPr>
        <w:t>wy w zakresie przewidzianym przez polski kodeks cywilny.</w:t>
      </w:r>
    </w:p>
    <w:p w:rsidR="00EA2DA6" w:rsidRPr="00EA2DA6" w:rsidRDefault="00EA2DA6" w:rsidP="00EA2DA6">
      <w:pPr>
        <w:numPr>
          <w:ilvl w:val="0"/>
          <w:numId w:val="36"/>
        </w:numPr>
        <w:suppressAutoHyphens w:val="0"/>
        <w:autoSpaceDE w:val="0"/>
        <w:autoSpaceDN/>
        <w:adjustRightInd w:val="0"/>
        <w:spacing w:after="120" w:line="276" w:lineRule="auto"/>
        <w:ind w:left="425" w:hanging="357"/>
        <w:jc w:val="both"/>
        <w:textAlignment w:val="auto"/>
        <w:rPr>
          <w:rFonts w:asciiTheme="majorHAnsi" w:eastAsia="Calibri" w:hAnsiTheme="majorHAnsi" w:cs="Arial"/>
          <w:sz w:val="22"/>
          <w:szCs w:val="22"/>
          <w:lang w:eastAsia="en-US"/>
        </w:rPr>
      </w:pPr>
      <w:r w:rsidRPr="00EA2DA6">
        <w:rPr>
          <w:rFonts w:asciiTheme="majorHAnsi" w:eastAsia="Calibri" w:hAnsiTheme="majorHAnsi" w:cs="Arial"/>
          <w:bCs/>
          <w:iCs/>
          <w:sz w:val="22"/>
          <w:szCs w:val="22"/>
          <w:lang w:eastAsia="en-US"/>
        </w:rPr>
        <w:t>Wykonawca odpowiada za koordynację prac objętych umową.</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13.</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TEREN BUDOWY</w:t>
      </w:r>
    </w:p>
    <w:p w:rsidR="00EA2DA6" w:rsidRPr="00EA2DA6" w:rsidRDefault="00EA2DA6" w:rsidP="00EA2DA6">
      <w:pPr>
        <w:suppressAutoHyphens w:val="0"/>
        <w:autoSpaceDE w:val="0"/>
        <w:adjustRightInd w:val="0"/>
        <w:spacing w:after="120"/>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zobowiązuje się do umożliwienia wstępu na teren</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budowy osobom,</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do których n</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leży wykonywanie zadań określonych ustawą Prawo budowlane oraz udostępnienia im danych i informacji wymaganych tą ustawą, a także innym pracownikom, których wskaże Zamawiający w okresie realizacji przedmiotu umowy.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14.</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NADZÓR INWESTORSKI</w:t>
      </w:r>
    </w:p>
    <w:p w:rsidR="00EA2DA6" w:rsidRPr="00EA2DA6" w:rsidRDefault="00EA2DA6" w:rsidP="00EA2DA6">
      <w:pPr>
        <w:numPr>
          <w:ilvl w:val="0"/>
          <w:numId w:val="39"/>
        </w:numPr>
        <w:suppressAutoHyphens w:val="0"/>
        <w:autoSpaceDN/>
        <w:spacing w:after="200" w:line="276" w:lineRule="auto"/>
        <w:ind w:left="426"/>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xml:space="preserve">cy wyznacza do pełnienia nadzoru inwestorskiego: </w:t>
      </w:r>
      <w:r w:rsidR="0047100E">
        <w:rPr>
          <w:rFonts w:asciiTheme="majorHAnsi" w:eastAsia="Calibri" w:hAnsiTheme="majorHAnsi" w:cs="Arial"/>
          <w:sz w:val="22"/>
          <w:szCs w:val="22"/>
          <w:lang w:eastAsia="en-US"/>
        </w:rPr>
        <w:t>…………………………………..</w:t>
      </w:r>
      <w:r w:rsidRPr="00EA2DA6">
        <w:rPr>
          <w:rFonts w:asciiTheme="majorHAnsi" w:eastAsia="Calibri" w:hAnsiTheme="majorHAnsi" w:cs="Arial"/>
          <w:sz w:val="22"/>
          <w:szCs w:val="22"/>
          <w:lang w:eastAsia="en-US"/>
        </w:rPr>
        <w:t xml:space="preserve">.             </w:t>
      </w:r>
    </w:p>
    <w:p w:rsidR="00EA2DA6" w:rsidRPr="00EA2DA6" w:rsidRDefault="00EA2DA6" w:rsidP="00EA2DA6">
      <w:pPr>
        <w:numPr>
          <w:ilvl w:val="0"/>
          <w:numId w:val="39"/>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Osoba wskazana w ust. 1 działa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dzie w granicach umocowania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 xml:space="preserve">lonego w ustawie Prawo budowlane.                                                                                               </w:t>
      </w:r>
    </w:p>
    <w:p w:rsidR="00EA2DA6" w:rsidRPr="00EA2DA6" w:rsidRDefault="00EA2DA6" w:rsidP="00EA2DA6">
      <w:pPr>
        <w:numPr>
          <w:ilvl w:val="0"/>
          <w:numId w:val="39"/>
        </w:numPr>
        <w:suppressAutoHyphens w:val="0"/>
        <w:autoSpaceDN/>
        <w:spacing w:after="120" w:line="276" w:lineRule="auto"/>
        <w:ind w:left="425" w:hanging="357"/>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zastrzega sobie prawo zmiany osoby wskazanej w ust. 1. Zmiana ta winna by</w:t>
      </w:r>
      <w:r w:rsidRPr="00EA2DA6">
        <w:rPr>
          <w:rFonts w:asciiTheme="majorHAnsi" w:eastAsia="TTE188D4F0t00" w:hAnsiTheme="majorHAnsi" w:cs="Arial"/>
          <w:sz w:val="22"/>
          <w:szCs w:val="22"/>
          <w:lang w:eastAsia="en-US"/>
        </w:rPr>
        <w:t>ć d</w:t>
      </w:r>
      <w:r w:rsidRPr="00EA2DA6">
        <w:rPr>
          <w:rFonts w:asciiTheme="majorHAnsi" w:eastAsia="Calibri" w:hAnsiTheme="majorHAnsi" w:cs="Arial"/>
          <w:sz w:val="22"/>
          <w:szCs w:val="22"/>
          <w:lang w:eastAsia="en-US"/>
        </w:rPr>
        <w:t>okonana wpisem do dziennika budowy, jeżeli obowiązek jego prowadzenia wynika z ob</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wiązujących przepisów i nie wymaga aneksu do niniejszej umowy.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15.</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PERSONEL WYKONAWCY</w:t>
      </w:r>
    </w:p>
    <w:p w:rsidR="00EA2DA6" w:rsidRPr="00EA2DA6" w:rsidRDefault="00EA2DA6" w:rsidP="00EA2DA6">
      <w:pPr>
        <w:numPr>
          <w:ilvl w:val="0"/>
          <w:numId w:val="40"/>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lastRenderedPageBreak/>
        <w:t>Wykonawca zobowi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zany jest zapewni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wykonanie i kierowanie robotami obj</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tymi umow</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przez osoby posiadaj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xml:space="preserve">ce stosowne kwalifikacje zawodowe i uprawnienia budowlane.                                                                                               </w:t>
      </w:r>
    </w:p>
    <w:p w:rsidR="00EA2DA6" w:rsidRPr="00EA2DA6" w:rsidRDefault="00EA2DA6" w:rsidP="00EA2DA6">
      <w:pPr>
        <w:numPr>
          <w:ilvl w:val="0"/>
          <w:numId w:val="40"/>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zobowi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zuje si</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skierowa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do kierowania budow</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i do kierowania robotami personel wskazany przez Wykonawc</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w ofercie Wykonawcy. Zmiana którejkolwiek z osób, o których mowa w zdaniu poprzednim w trakcie realizacji przedmiotu umowy, musi by</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uzasadniona przez Wykonawc</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na pi</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mie i wymaga pisemnego zaakceptowania przez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zaakceptuje tak</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zmianę w terminie do 7 dni od daty przedło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nia propozycji i wył</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cznie wtedy, gdy kwalifikacje i do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wiadczenie wskazanych osób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takie same lub wy</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sze od kwalifikacji i do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wiadczenia wymaganego postanowieniami sp</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cyfikacji istotnych warunków zamówienia.</w:t>
      </w:r>
    </w:p>
    <w:p w:rsidR="00EA2DA6" w:rsidRPr="00EA2DA6" w:rsidRDefault="00EA2DA6" w:rsidP="00EA2DA6">
      <w:pPr>
        <w:numPr>
          <w:ilvl w:val="0"/>
          <w:numId w:val="40"/>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Zaakceptowana przez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zmiana osoby, o której mowa w ust. 2, winna by</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konana wpisem do dziennika budowy, jeżeli obowiązek jego prowadzenia wynika z obowi</w:t>
      </w:r>
      <w:r w:rsidRPr="00EA2DA6">
        <w:rPr>
          <w:rFonts w:asciiTheme="majorHAnsi" w:eastAsia="Calibri" w:hAnsiTheme="majorHAnsi" w:cs="Arial"/>
          <w:sz w:val="22"/>
          <w:szCs w:val="22"/>
          <w:lang w:eastAsia="en-US"/>
        </w:rPr>
        <w:t>ą</w:t>
      </w:r>
      <w:r w:rsidRPr="00EA2DA6">
        <w:rPr>
          <w:rFonts w:asciiTheme="majorHAnsi" w:eastAsia="Calibri" w:hAnsiTheme="majorHAnsi" w:cs="Arial"/>
          <w:sz w:val="22"/>
          <w:szCs w:val="22"/>
          <w:lang w:eastAsia="en-US"/>
        </w:rPr>
        <w:t xml:space="preserve">zujących przepisów i nie wymaga aneksu do niniejszej umowy. </w:t>
      </w:r>
    </w:p>
    <w:p w:rsidR="00EA2DA6" w:rsidRPr="00EA2DA6" w:rsidRDefault="00EA2DA6" w:rsidP="00EA2DA6">
      <w:pPr>
        <w:numPr>
          <w:ilvl w:val="0"/>
          <w:numId w:val="40"/>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Skierowanie, bez akceptacji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do kierowania robotami innych osób, ni</w:t>
      </w:r>
      <w:r w:rsidRPr="00EA2DA6">
        <w:rPr>
          <w:rFonts w:asciiTheme="majorHAnsi" w:eastAsia="TTE188D4F0t00" w:hAnsiTheme="majorHAnsi" w:cs="Arial"/>
          <w:sz w:val="22"/>
          <w:szCs w:val="22"/>
          <w:lang w:eastAsia="en-US"/>
        </w:rPr>
        <w:t xml:space="preserve">ż </w:t>
      </w:r>
      <w:r w:rsidRPr="00EA2DA6">
        <w:rPr>
          <w:rFonts w:asciiTheme="majorHAnsi" w:eastAsia="Calibri" w:hAnsiTheme="majorHAnsi" w:cs="Arial"/>
          <w:sz w:val="22"/>
          <w:szCs w:val="22"/>
          <w:lang w:eastAsia="en-US"/>
        </w:rPr>
        <w:t>wsk</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zane w Ofercie Wykonawcy, stanowi podstaw</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do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pienia od umowy przez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z winy Wykonawcy.</w:t>
      </w:r>
    </w:p>
    <w:p w:rsidR="00EA2DA6" w:rsidRPr="00EA2DA6" w:rsidRDefault="00EA2DA6" w:rsidP="00EA2DA6">
      <w:pPr>
        <w:numPr>
          <w:ilvl w:val="0"/>
          <w:numId w:val="40"/>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Wykonawca ustanawia kierownika budowy/kierownika robót w osobie </w:t>
      </w:r>
      <w:r w:rsidR="0047100E">
        <w:rPr>
          <w:rFonts w:asciiTheme="majorHAnsi" w:eastAsia="Calibri" w:hAnsiTheme="majorHAnsi" w:cs="Arial"/>
          <w:sz w:val="22"/>
          <w:szCs w:val="22"/>
          <w:lang w:eastAsia="en-US"/>
        </w:rPr>
        <w:t>………………………</w:t>
      </w:r>
      <w:r w:rsidRPr="00EA2DA6">
        <w:rPr>
          <w:rFonts w:asciiTheme="majorHAnsi" w:eastAsia="Calibri" w:hAnsiTheme="majorHAnsi" w:cs="Arial"/>
          <w:sz w:val="22"/>
          <w:szCs w:val="22"/>
          <w:lang w:eastAsia="en-US"/>
        </w:rPr>
        <w:t xml:space="preserve"> </w:t>
      </w:r>
    </w:p>
    <w:p w:rsidR="00EA2DA6" w:rsidRPr="00EA2DA6" w:rsidRDefault="00EA2DA6" w:rsidP="00EA2DA6">
      <w:pPr>
        <w:suppressAutoHyphens w:val="0"/>
        <w:autoSpaceDN/>
        <w:ind w:left="426"/>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posiadającego uprawnienia budowlane do kierowania robotami budowlanymi w specjaln</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 xml:space="preserve">ści </w:t>
      </w:r>
      <w:r w:rsidR="0047100E">
        <w:rPr>
          <w:rFonts w:asciiTheme="majorHAnsi" w:eastAsia="Calibri" w:hAnsiTheme="majorHAnsi" w:cs="Arial"/>
          <w:sz w:val="22"/>
          <w:szCs w:val="22"/>
          <w:lang w:eastAsia="en-US"/>
        </w:rPr>
        <w:t>…………………</w:t>
      </w:r>
      <w:r w:rsidRPr="00EA2DA6">
        <w:rPr>
          <w:rFonts w:asciiTheme="majorHAnsi" w:eastAsia="Calibri" w:hAnsiTheme="majorHAnsi" w:cs="Arial"/>
          <w:sz w:val="22"/>
          <w:szCs w:val="22"/>
          <w:lang w:eastAsia="en-US"/>
        </w:rPr>
        <w:t>.</w:t>
      </w:r>
    </w:p>
    <w:p w:rsidR="00EA2DA6" w:rsidRPr="00EA2DA6" w:rsidRDefault="00EA2DA6" w:rsidP="00EA2DA6">
      <w:pPr>
        <w:numPr>
          <w:ilvl w:val="0"/>
          <w:numId w:val="40"/>
        </w:numPr>
        <w:suppressAutoHyphens w:val="0"/>
        <w:autoSpaceDN/>
        <w:spacing w:after="200" w:line="276" w:lineRule="auto"/>
        <w:ind w:left="426"/>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Osoba wskazana w ust. 5,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dzie działa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 granicach umocowania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 xml:space="preserve">lonego </w:t>
      </w:r>
      <w:r w:rsidRPr="00EA2DA6">
        <w:rPr>
          <w:rFonts w:asciiTheme="majorHAnsi" w:eastAsia="Calibri" w:hAnsiTheme="majorHAnsi" w:cs="Arial"/>
          <w:sz w:val="22"/>
          <w:szCs w:val="22"/>
          <w:lang w:eastAsia="en-US"/>
        </w:rPr>
        <w:br/>
        <w:t>w ustawie Prawo budowlane.</w:t>
      </w:r>
    </w:p>
    <w:p w:rsidR="00EA2DA6" w:rsidRPr="00EA2DA6" w:rsidRDefault="00EA2DA6" w:rsidP="00EA2DA6">
      <w:pPr>
        <w:numPr>
          <w:ilvl w:val="0"/>
          <w:numId w:val="40"/>
        </w:numPr>
        <w:suppressAutoHyphens w:val="0"/>
        <w:autoSpaceDN/>
        <w:spacing w:after="200" w:line="276" w:lineRule="auto"/>
        <w:ind w:left="426"/>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ma prawo wnioskowa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o zmian</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osoby wskazanej w ust. 5, w przypadku ni</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nale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ytego wykonywania przez t</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osob</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swoich 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zków.</w:t>
      </w:r>
    </w:p>
    <w:p w:rsidR="00EA2DA6" w:rsidRPr="00EA2DA6" w:rsidRDefault="00EA2DA6" w:rsidP="00EA2DA6">
      <w:pPr>
        <w:numPr>
          <w:ilvl w:val="0"/>
          <w:numId w:val="40"/>
        </w:numPr>
        <w:suppressAutoHyphens w:val="0"/>
        <w:autoSpaceDN/>
        <w:spacing w:after="200" w:line="276" w:lineRule="auto"/>
        <w:ind w:left="426"/>
        <w:jc w:val="both"/>
        <w:textAlignment w:val="auto"/>
        <w:rPr>
          <w:rFonts w:asciiTheme="majorHAnsi" w:eastAsia="Calibri" w:hAnsiTheme="majorHAnsi" w:cs="Arial"/>
          <w:strike/>
          <w:sz w:val="22"/>
          <w:szCs w:val="22"/>
          <w:lang w:eastAsia="en-US"/>
        </w:rPr>
      </w:pPr>
      <w:r w:rsidRPr="00EA2DA6">
        <w:rPr>
          <w:rFonts w:asciiTheme="majorHAnsi" w:eastAsia="Calibri" w:hAnsiTheme="majorHAnsi" w:cs="Arial"/>
          <w:sz w:val="22"/>
          <w:szCs w:val="22"/>
          <w:lang w:eastAsia="en-US"/>
        </w:rPr>
        <w:t>Każdorazowo na żądanie Zamawiającego, w terminie wskazanym przez Zamawiającego nie krótszym niż 3 dni robocze, Wykonawca zobowiązuje się przedłożyć oświadczenie o zawa</w:t>
      </w:r>
      <w:r w:rsidRPr="00EA2DA6">
        <w:rPr>
          <w:rFonts w:asciiTheme="majorHAnsi" w:eastAsia="Calibri" w:hAnsiTheme="majorHAnsi" w:cs="Arial"/>
          <w:sz w:val="22"/>
          <w:szCs w:val="22"/>
          <w:lang w:eastAsia="en-US"/>
        </w:rPr>
        <w:t>r</w:t>
      </w:r>
      <w:r w:rsidRPr="00EA2DA6">
        <w:rPr>
          <w:rFonts w:asciiTheme="majorHAnsi" w:eastAsia="Calibri" w:hAnsiTheme="majorHAnsi" w:cs="Arial"/>
          <w:sz w:val="22"/>
          <w:szCs w:val="22"/>
          <w:lang w:eastAsia="en-US"/>
        </w:rPr>
        <w:t>tych umowach o pracę przez Wykonawcę z pracownikami świadczącymi pracę na podst</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wie umów o pracę.</w:t>
      </w:r>
    </w:p>
    <w:p w:rsidR="00EA2DA6" w:rsidRPr="00EA2DA6" w:rsidRDefault="00EA2DA6" w:rsidP="00EA2DA6">
      <w:pPr>
        <w:numPr>
          <w:ilvl w:val="0"/>
          <w:numId w:val="40"/>
        </w:numPr>
        <w:suppressAutoHyphens w:val="0"/>
        <w:autoSpaceDN/>
        <w:spacing w:after="240" w:line="276" w:lineRule="auto"/>
        <w:ind w:left="426"/>
        <w:jc w:val="both"/>
        <w:textAlignment w:val="auto"/>
        <w:rPr>
          <w:rFonts w:asciiTheme="majorHAnsi" w:eastAsia="Calibri" w:hAnsiTheme="majorHAnsi" w:cs="Arial"/>
          <w:strike/>
          <w:lang w:eastAsia="en-US"/>
        </w:rPr>
      </w:pPr>
      <w:r w:rsidRPr="00EA2DA6">
        <w:rPr>
          <w:rFonts w:asciiTheme="majorHAnsi" w:eastAsia="Calibri" w:hAnsiTheme="majorHAnsi" w:cs="Arial"/>
          <w:sz w:val="22"/>
          <w:szCs w:val="22"/>
          <w:lang w:eastAsia="en-US"/>
        </w:rPr>
        <w:t>Nieprzedłożenie przez Wykonawcę oświadczenia o zawartych przez Wykonawcę z praco</w:t>
      </w:r>
      <w:r w:rsidRPr="00EA2DA6">
        <w:rPr>
          <w:rFonts w:asciiTheme="majorHAnsi" w:eastAsia="Calibri" w:hAnsiTheme="majorHAnsi" w:cs="Arial"/>
          <w:sz w:val="22"/>
          <w:szCs w:val="22"/>
          <w:lang w:eastAsia="en-US"/>
        </w:rPr>
        <w:t>w</w:t>
      </w:r>
      <w:r w:rsidRPr="00EA2DA6">
        <w:rPr>
          <w:rFonts w:asciiTheme="majorHAnsi" w:eastAsia="Calibri" w:hAnsiTheme="majorHAnsi" w:cs="Arial"/>
          <w:sz w:val="22"/>
          <w:szCs w:val="22"/>
          <w:lang w:eastAsia="en-US"/>
        </w:rPr>
        <w:t>nikami świadczącymi pracę na podstawie umowy o pracę w terminie wskazanym przez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 xml:space="preserve">mawiającego będzie traktowane, jako niespełnienie wymagania zatrudniania pracowników o którym mowa w art. 438 ust. 2  pkt 2 ustawy Prawo zamówień publicznych </w:t>
      </w:r>
      <w:r w:rsidRPr="001C7C74">
        <w:rPr>
          <w:rFonts w:asciiTheme="majorHAnsi" w:eastAsia="Calibri" w:hAnsiTheme="majorHAnsi" w:cs="Arial"/>
          <w:sz w:val="22"/>
          <w:szCs w:val="22"/>
          <w:lang w:eastAsia="en-US"/>
        </w:rPr>
        <w:t>i</w:t>
      </w:r>
      <w:r w:rsidRPr="00EA2DA6">
        <w:rPr>
          <w:rFonts w:asciiTheme="majorHAnsi" w:eastAsia="Calibri" w:hAnsiTheme="majorHAnsi" w:cs="Arial"/>
          <w:lang w:eastAsia="en-US"/>
        </w:rPr>
        <w:t xml:space="preserve"> </w:t>
      </w:r>
      <w:r w:rsidRPr="001C7C74">
        <w:rPr>
          <w:rFonts w:asciiTheme="majorHAnsi" w:eastAsia="Calibri" w:hAnsiTheme="majorHAnsi" w:cs="Arial"/>
          <w:sz w:val="22"/>
          <w:szCs w:val="22"/>
          <w:lang w:eastAsia="en-US"/>
        </w:rPr>
        <w:t>określonych w SWZ.</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16.</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PODWYKONAWCY</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Podwykonawca lub dalszy Podwykonawca zamówienia na roboty budowlane zamierzający zawrzeć umowę o podwykonawstwo, której przedmiotem są roboty budowl</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ne, jest zobowiązany do przedłożenia Zamawiającemu projektu tej umowy, zawartej um</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wy, wraz ze szczegółowym harmonogramem rzeczowo-finansowym wykonania powierz</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nego zakresu robót, uwzględniającym terminy wykonania poszczególnych prac przez Po</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 xml:space="preserve">wykonawców oraz należności przysługujące z tego tytułu, przy czym Podwykonawca lub dalszy Podwykonawca jest zobowiązany dołączyć zgodę Wykonawcy na zawarcie umowy o podwykonawstwo o treści zgodnej z projektem umowy.                                                                                                                       </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lastRenderedPageBreak/>
        <w:t xml:space="preserve">Umowa z Podwykonawcą musi zawierać:      </w:t>
      </w:r>
    </w:p>
    <w:p w:rsidR="00EA2DA6" w:rsidRPr="00EA2DA6" w:rsidRDefault="00EA2DA6" w:rsidP="00EA2DA6">
      <w:pPr>
        <w:numPr>
          <w:ilvl w:val="0"/>
          <w:numId w:val="42"/>
        </w:numPr>
        <w:suppressAutoHyphens w:val="0"/>
        <w:autoSpaceDN/>
        <w:spacing w:after="200" w:line="276" w:lineRule="auto"/>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zakres robót zleconych Podwykonawcy,                                                                         </w:t>
      </w:r>
    </w:p>
    <w:p w:rsidR="00EA2DA6" w:rsidRPr="00EA2DA6" w:rsidRDefault="00EA2DA6" w:rsidP="00EA2DA6">
      <w:pPr>
        <w:numPr>
          <w:ilvl w:val="0"/>
          <w:numId w:val="42"/>
        </w:numPr>
        <w:suppressAutoHyphens w:val="0"/>
        <w:autoSpaceDN/>
        <w:spacing w:after="200" w:line="276" w:lineRule="auto"/>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kwotę wynagrodzenia za roboty, jednak wskazana kwota nie może być wyższa niż wa</w:t>
      </w:r>
      <w:r w:rsidRPr="00EA2DA6">
        <w:rPr>
          <w:rFonts w:asciiTheme="majorHAnsi" w:eastAsia="Calibri" w:hAnsiTheme="majorHAnsi" w:cs="Arial"/>
          <w:sz w:val="22"/>
          <w:szCs w:val="22"/>
          <w:lang w:eastAsia="en-US"/>
        </w:rPr>
        <w:t>r</w:t>
      </w:r>
      <w:r w:rsidRPr="00EA2DA6">
        <w:rPr>
          <w:rFonts w:asciiTheme="majorHAnsi" w:eastAsia="Calibri" w:hAnsiTheme="majorHAnsi" w:cs="Arial"/>
          <w:sz w:val="22"/>
          <w:szCs w:val="22"/>
          <w:lang w:eastAsia="en-US"/>
        </w:rPr>
        <w:t xml:space="preserve">tość tego zakresu robót wynikająca z oferty Wykonawcy,                                        </w:t>
      </w:r>
    </w:p>
    <w:p w:rsidR="00EA2DA6" w:rsidRPr="00EA2DA6" w:rsidRDefault="00EA2DA6" w:rsidP="00EA2DA6">
      <w:pPr>
        <w:numPr>
          <w:ilvl w:val="0"/>
          <w:numId w:val="42"/>
        </w:numPr>
        <w:suppressAutoHyphens w:val="0"/>
        <w:autoSpaceDN/>
        <w:spacing w:after="200" w:line="276" w:lineRule="auto"/>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termin wykonania powierzonego zakresu robót,                                                              </w:t>
      </w:r>
    </w:p>
    <w:p w:rsidR="00EA2DA6" w:rsidRPr="00EA2DA6" w:rsidRDefault="00EA2DA6" w:rsidP="00EA2DA6">
      <w:pPr>
        <w:numPr>
          <w:ilvl w:val="0"/>
          <w:numId w:val="42"/>
        </w:numPr>
        <w:suppressAutoHyphens w:val="0"/>
        <w:autoSpaceDN/>
        <w:spacing w:after="200" w:line="276" w:lineRule="auto"/>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postanowienia dotyczące wysokości kar umownych, jednak nie większe niż wynikające z § 22 niniejszej umowy.                                                                        </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Termin zapłaty wynagrodzenia Podwykonawcy lub dalszemu Podwykonawcy przewidziany w umowie o podwykonawstwo nie może być dłuższy niż 30 dni od dnia doręczenia Wyk</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nawcy, Podwykonawcy lub dalszemu Podwykonawcy faktury lub rachunku, potwierdzaj</w:t>
      </w:r>
      <w:r w:rsidRPr="00EA2DA6">
        <w:rPr>
          <w:rFonts w:asciiTheme="majorHAnsi" w:eastAsia="Calibri" w:hAnsiTheme="majorHAnsi" w:cs="Arial"/>
          <w:sz w:val="22"/>
          <w:szCs w:val="22"/>
          <w:lang w:eastAsia="en-US"/>
        </w:rPr>
        <w:t>ą</w:t>
      </w:r>
      <w:r w:rsidRPr="00EA2DA6">
        <w:rPr>
          <w:rFonts w:asciiTheme="majorHAnsi" w:eastAsia="Calibri" w:hAnsiTheme="majorHAnsi" w:cs="Arial"/>
          <w:sz w:val="22"/>
          <w:szCs w:val="22"/>
          <w:lang w:eastAsia="en-US"/>
        </w:rPr>
        <w:t xml:space="preserve">cych wykonanie zleconej Podwykonawcy lub dalszemu Podwykonawcy dostawy, usługi lub roboty budowlanej.                                    </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Zamawiający w terminie 7 dni od dnia przedłożenia mu projektu umowy, o której mowa w ust. 2 zgłasza w formie pisemnej zastrzeżenia do projektu umowy o podwykonawstwo, kt</w:t>
      </w:r>
      <w:r w:rsidRPr="00EA2DA6">
        <w:rPr>
          <w:rFonts w:asciiTheme="majorHAnsi" w:eastAsia="Calibri" w:hAnsiTheme="majorHAnsi" w:cs="Arial"/>
          <w:sz w:val="22"/>
          <w:szCs w:val="22"/>
          <w:lang w:eastAsia="en-US"/>
        </w:rPr>
        <w:t>ó</w:t>
      </w:r>
      <w:r w:rsidRPr="00EA2DA6">
        <w:rPr>
          <w:rFonts w:asciiTheme="majorHAnsi" w:eastAsia="Calibri" w:hAnsiTheme="majorHAnsi" w:cs="Arial"/>
          <w:sz w:val="22"/>
          <w:szCs w:val="22"/>
          <w:lang w:eastAsia="en-US"/>
        </w:rPr>
        <w:t>rej przedmiotem są roboty budowlane, jeżeli:</w:t>
      </w:r>
    </w:p>
    <w:p w:rsidR="00EA2DA6" w:rsidRPr="00EA2DA6" w:rsidRDefault="00EA2DA6" w:rsidP="00EA2DA6">
      <w:pPr>
        <w:numPr>
          <w:ilvl w:val="0"/>
          <w:numId w:val="43"/>
        </w:numPr>
        <w:suppressAutoHyphens w:val="0"/>
        <w:autoSpaceDN/>
        <w:spacing w:after="200" w:line="276" w:lineRule="auto"/>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nie spełnia ona wymagań określonych w dokumentach zamówienia,                                                                   </w:t>
      </w:r>
    </w:p>
    <w:p w:rsidR="00EA2DA6" w:rsidRPr="00EA2DA6" w:rsidRDefault="00EA2DA6" w:rsidP="00EA2DA6">
      <w:pPr>
        <w:numPr>
          <w:ilvl w:val="0"/>
          <w:numId w:val="43"/>
        </w:numPr>
        <w:suppressAutoHyphens w:val="0"/>
        <w:autoSpaceDN/>
        <w:spacing w:after="200" w:line="276" w:lineRule="auto"/>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przewiduje termin zapłaty wynagrodzenia dłuższy niż określony w ust 3.</w:t>
      </w:r>
    </w:p>
    <w:p w:rsidR="00EA2DA6" w:rsidRPr="00EA2DA6" w:rsidRDefault="00EA2DA6" w:rsidP="00EA2DA6">
      <w:pPr>
        <w:numPr>
          <w:ilvl w:val="0"/>
          <w:numId w:val="43"/>
        </w:numPr>
        <w:suppressAutoHyphens w:val="0"/>
        <w:autoSpaceDN/>
        <w:spacing w:after="200" w:line="276" w:lineRule="auto"/>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Zawiera postanowienia niezgodne w zakresie kar umownych oraz postanowień dotycz</w:t>
      </w:r>
      <w:r w:rsidRPr="00EA2DA6">
        <w:rPr>
          <w:rFonts w:asciiTheme="majorHAnsi" w:eastAsia="Calibri" w:hAnsiTheme="majorHAnsi" w:cs="Arial"/>
          <w:sz w:val="22"/>
          <w:szCs w:val="22"/>
          <w:lang w:eastAsia="en-US"/>
        </w:rPr>
        <w:t>ą</w:t>
      </w:r>
      <w:r w:rsidRPr="00EA2DA6">
        <w:rPr>
          <w:rFonts w:asciiTheme="majorHAnsi" w:eastAsia="Calibri" w:hAnsiTheme="majorHAnsi" w:cs="Arial"/>
          <w:sz w:val="22"/>
          <w:szCs w:val="22"/>
          <w:lang w:eastAsia="en-US"/>
        </w:rPr>
        <w:t>cych warunków wypłaty wynagrodzenia, w sposób dla niego niekorzystny niż prawa i obowiązki wykonawcy, ukształtowane postanowieniami zawartej umowy między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mawiającym a wykonawcą.</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Niezgłoszenie w formie pisemnej zastrzeżeń do przedłożonego projektu umowy </w:t>
      </w:r>
      <w:r w:rsidRPr="00EA2DA6">
        <w:rPr>
          <w:rFonts w:asciiTheme="majorHAnsi" w:eastAsia="Calibri" w:hAnsiTheme="majorHAnsi" w:cs="Arial"/>
          <w:sz w:val="22"/>
          <w:szCs w:val="22"/>
          <w:lang w:eastAsia="en-US"/>
        </w:rPr>
        <w:br/>
        <w:t>o podwykonawstwo, której przedmiotem są roboty budowlane w terminie określonym w ust. 4, uważa się za akceptację projektu umowy przez Zamawiającego.</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Do zmian umowy o podwykonawstwo postanowienia ust 1÷5 stosuje się odpowiednio.</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Podwykonawca lub dalszy Podwykonawca zamówienia na roboty budowlane przedkłada Zamawiającemu poświadczoną za zgodność z oryginałem kopię zawartej um</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wy o podwykonawstwo, której przedmiotem są roboty budowlane oraz jej zmian w term</w:t>
      </w:r>
      <w:r w:rsidRPr="00EA2DA6">
        <w:rPr>
          <w:rFonts w:asciiTheme="majorHAnsi" w:eastAsia="Calibri" w:hAnsiTheme="majorHAnsi" w:cs="Arial"/>
          <w:sz w:val="22"/>
          <w:szCs w:val="22"/>
          <w:lang w:eastAsia="en-US"/>
        </w:rPr>
        <w:t>i</w:t>
      </w:r>
      <w:r w:rsidRPr="00EA2DA6">
        <w:rPr>
          <w:rFonts w:asciiTheme="majorHAnsi" w:eastAsia="Calibri" w:hAnsiTheme="majorHAnsi" w:cs="Arial"/>
          <w:sz w:val="22"/>
          <w:szCs w:val="22"/>
          <w:lang w:eastAsia="en-US"/>
        </w:rPr>
        <w:t xml:space="preserve">nie 7 dni od dnia jej zawarcia.                                            </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Zamawiający w terminie 7 dni od dnia przekazania mu umowy o której mowa w ust. 7, oraz jej zmian zgłasza w formie pisemnej</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sprzeciw do umowy o podwykonawstwo, której przedmiotem są roboty budowlane, jeżeli:</w:t>
      </w:r>
    </w:p>
    <w:p w:rsidR="00EA2DA6" w:rsidRPr="00EA2DA6" w:rsidRDefault="00EA2DA6" w:rsidP="00EA2DA6">
      <w:pPr>
        <w:numPr>
          <w:ilvl w:val="0"/>
          <w:numId w:val="44"/>
        </w:numPr>
        <w:tabs>
          <w:tab w:val="left" w:pos="426"/>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nie spełnia ona wymagań określonych w SIWZ,</w:t>
      </w:r>
    </w:p>
    <w:p w:rsidR="00EA2DA6" w:rsidRPr="00EA2DA6" w:rsidRDefault="00EA2DA6" w:rsidP="00EA2DA6">
      <w:pPr>
        <w:numPr>
          <w:ilvl w:val="0"/>
          <w:numId w:val="44"/>
        </w:numPr>
        <w:tabs>
          <w:tab w:val="left" w:pos="426"/>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przewiduje termin zapłaty wynagrodzenia dłuższy niż określony w ust 3.</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Niezgłoszenie w formie pisemnej sprzeciwu do przedłożonej umowy, w terminie określ</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nym w ust. 8, uważa się za akceptację umowy przez Zamawiającego.</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sz w:val="22"/>
          <w:szCs w:val="22"/>
          <w:lang w:eastAsia="en-US"/>
        </w:rPr>
        <w:lastRenderedPageBreak/>
        <w:t>Wykonawca, podwykonawca lub dalszy podwykonawca zamówienia na roboty budowlane przedkłada Zamawiającemu poświadczoną za zgodność z oryginałem kopię zawartej um</w:t>
      </w:r>
      <w:r w:rsidRPr="00EA2DA6">
        <w:rPr>
          <w:rFonts w:asciiTheme="majorHAnsi" w:eastAsia="Calibri" w:hAnsiTheme="majorHAnsi"/>
          <w:sz w:val="22"/>
          <w:szCs w:val="22"/>
          <w:lang w:eastAsia="en-US"/>
        </w:rPr>
        <w:t>o</w:t>
      </w:r>
      <w:r w:rsidRPr="00EA2DA6">
        <w:rPr>
          <w:rFonts w:asciiTheme="majorHAnsi" w:eastAsia="Calibri" w:hAnsiTheme="majorHAnsi"/>
          <w:sz w:val="22"/>
          <w:szCs w:val="22"/>
          <w:lang w:eastAsia="en-US"/>
        </w:rPr>
        <w:t>wy o podwykonawstwo, której przedmiotem są dostawy lub usługi w terminie 7 dni od dnia jej zawarcia, z wyłączeniem umów o podwykonawstwo o wartości mniejszej niż 0,5 % wa</w:t>
      </w:r>
      <w:r w:rsidRPr="00EA2DA6">
        <w:rPr>
          <w:rFonts w:asciiTheme="majorHAnsi" w:eastAsia="Calibri" w:hAnsiTheme="majorHAnsi"/>
          <w:sz w:val="22"/>
          <w:szCs w:val="22"/>
          <w:lang w:eastAsia="en-US"/>
        </w:rPr>
        <w:t>r</w:t>
      </w:r>
      <w:r w:rsidRPr="00EA2DA6">
        <w:rPr>
          <w:rFonts w:asciiTheme="majorHAnsi" w:eastAsia="Calibri" w:hAnsiTheme="majorHAnsi"/>
          <w:sz w:val="22"/>
          <w:szCs w:val="22"/>
          <w:lang w:eastAsia="en-US"/>
        </w:rPr>
        <w:t>tości umowy w sprawie zamówienia publicznego oraz umów o podwykonawstwo, których przedmiot został wskazany przez Zamawiającego w SIWZ jako niepodlegający niniejszemu obowiązkowi. Wyłączenie, o którym mowa w zdaniu pierwszym nie dotyczy umów o po</w:t>
      </w:r>
      <w:r w:rsidRPr="00EA2DA6">
        <w:rPr>
          <w:rFonts w:asciiTheme="majorHAnsi" w:eastAsia="Calibri" w:hAnsiTheme="majorHAnsi"/>
          <w:sz w:val="22"/>
          <w:szCs w:val="22"/>
          <w:lang w:eastAsia="en-US"/>
        </w:rPr>
        <w:t>d</w:t>
      </w:r>
      <w:r w:rsidRPr="00EA2DA6">
        <w:rPr>
          <w:rFonts w:asciiTheme="majorHAnsi" w:eastAsia="Calibri" w:hAnsiTheme="majorHAnsi"/>
          <w:sz w:val="22"/>
          <w:szCs w:val="22"/>
          <w:lang w:eastAsia="en-US"/>
        </w:rPr>
        <w:t>wykonawstwo o wartości większej niż 50 000 zł. Powyższe zasady stosuje się odpowiednio do zmian umowy o podwykonawstwo, której przedmiotem są dostawy lub usługi.</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sz w:val="22"/>
          <w:szCs w:val="22"/>
          <w:lang w:eastAsia="en-US"/>
        </w:rPr>
        <w:t>W przypadku, o którym mowa w ust. 10, jeżeli termin zapłaty wynagrodzenia jest dłuższy niż określony w ust. 3, Zamawiający informuje o tym Wykonawcę i wzywa go do doprow</w:t>
      </w:r>
      <w:r w:rsidRPr="00EA2DA6">
        <w:rPr>
          <w:rFonts w:asciiTheme="majorHAnsi" w:eastAsia="Calibri" w:hAnsiTheme="majorHAnsi"/>
          <w:sz w:val="22"/>
          <w:szCs w:val="22"/>
          <w:lang w:eastAsia="en-US"/>
        </w:rPr>
        <w:t>a</w:t>
      </w:r>
      <w:r w:rsidRPr="00EA2DA6">
        <w:rPr>
          <w:rFonts w:asciiTheme="majorHAnsi" w:eastAsia="Calibri" w:hAnsiTheme="majorHAnsi"/>
          <w:sz w:val="22"/>
          <w:szCs w:val="22"/>
          <w:lang w:eastAsia="en-US"/>
        </w:rPr>
        <w:t>dzenia do zmiany tej umowy pod rygorem wystąpienia o zapłatę kary umownej.</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zobowiązany jest na żądanie Zamawiającego udzielić wszelkich informacji d</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tyczących Podwykonawcy w zakresie niezbędnym do potwierdzenia doświadczenia i ko</w:t>
      </w:r>
      <w:r w:rsidRPr="00EA2DA6">
        <w:rPr>
          <w:rFonts w:asciiTheme="majorHAnsi" w:eastAsia="Calibri" w:hAnsiTheme="majorHAnsi" w:cs="Arial"/>
          <w:sz w:val="22"/>
          <w:szCs w:val="22"/>
          <w:lang w:eastAsia="en-US"/>
        </w:rPr>
        <w:t>m</w:t>
      </w:r>
      <w:r w:rsidRPr="00EA2DA6">
        <w:rPr>
          <w:rFonts w:asciiTheme="majorHAnsi" w:eastAsia="Calibri" w:hAnsiTheme="majorHAnsi" w:cs="Arial"/>
          <w:sz w:val="22"/>
          <w:szCs w:val="22"/>
          <w:lang w:eastAsia="en-US"/>
        </w:rPr>
        <w:t>petencji Podwykonawcy.</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ka</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 xml:space="preserve">dym przypadku korzystania ze </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wiadcze</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Podwykonawcy i dalszego Podwykonawcy, Wykonawca ponosi pełn</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odpowiedzialno</w:t>
      </w:r>
      <w:r w:rsidRPr="00EA2DA6">
        <w:rPr>
          <w:rFonts w:asciiTheme="majorHAnsi" w:eastAsia="TTE188D4F0t00" w:hAnsiTheme="majorHAnsi" w:cs="Arial"/>
          <w:sz w:val="22"/>
          <w:szCs w:val="22"/>
          <w:lang w:eastAsia="en-US"/>
        </w:rPr>
        <w:t xml:space="preserve">ść </w:t>
      </w:r>
      <w:r w:rsidRPr="00EA2DA6">
        <w:rPr>
          <w:rFonts w:asciiTheme="majorHAnsi" w:eastAsia="Calibri" w:hAnsiTheme="majorHAnsi" w:cs="Arial"/>
          <w:sz w:val="22"/>
          <w:szCs w:val="22"/>
          <w:lang w:eastAsia="en-US"/>
        </w:rPr>
        <w:t>za wykonanie zobowi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za</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przez Podwyk</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nawc</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 jak za własne działania lub zaniechania, niezale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nie od osobistej odpowiedzialno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Podwykonawcy i dalszego Podwykonawcy wobec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w:t>
      </w:r>
    </w:p>
    <w:p w:rsidR="00EA2DA6" w:rsidRPr="00EA2DA6" w:rsidRDefault="00EA2DA6" w:rsidP="00EA2DA6">
      <w:pPr>
        <w:numPr>
          <w:ilvl w:val="0"/>
          <w:numId w:val="41"/>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Wszelkie zmiany umów, o których mowa w ust. 1 wymagają formy pisemnej i zgody Zam</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wiającego.</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17.</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PRZEKAZANIE PLACU BUDOWY</w:t>
      </w:r>
    </w:p>
    <w:p w:rsidR="00EA2DA6" w:rsidRPr="00EA2DA6" w:rsidRDefault="00EA2DA6" w:rsidP="00EA2DA6">
      <w:pPr>
        <w:numPr>
          <w:ilvl w:val="0"/>
          <w:numId w:val="45"/>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Inspektor nadzoru przekaże Wykonawcy teren budowy nie później, niż w ciągu 10 dni r</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 xml:space="preserve">boczych od daty zawarcia niniejszej umowy. </w:t>
      </w:r>
    </w:p>
    <w:p w:rsidR="00EA2DA6" w:rsidRPr="00EA2DA6" w:rsidRDefault="00EA2DA6" w:rsidP="00EA2DA6">
      <w:pPr>
        <w:numPr>
          <w:ilvl w:val="0"/>
          <w:numId w:val="45"/>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Nieprzedło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enie przez Wykonawc</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 dokumentów wymienionych w § 4 ust. 4</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umowy we</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wskazanym terminie, będzie traktowane jako opóźnienie powstałe z przyczyn zależnych od Wykonawcy i nie mo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 stanowi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podstawy do zmiany terminu zako</w:t>
      </w:r>
      <w:r w:rsidRPr="00EA2DA6">
        <w:rPr>
          <w:rFonts w:asciiTheme="majorHAnsi" w:eastAsia="TTE188D4F0t00" w:hAnsiTheme="majorHAnsi" w:cs="Arial"/>
          <w:sz w:val="22"/>
          <w:szCs w:val="22"/>
          <w:lang w:eastAsia="en-US"/>
        </w:rPr>
        <w:t>ń</w:t>
      </w:r>
      <w:r w:rsidRPr="00EA2DA6">
        <w:rPr>
          <w:rFonts w:asciiTheme="majorHAnsi" w:eastAsia="Calibri" w:hAnsiTheme="majorHAnsi" w:cs="Arial"/>
          <w:sz w:val="22"/>
          <w:szCs w:val="22"/>
          <w:lang w:eastAsia="en-US"/>
        </w:rPr>
        <w:t>czenia robót.</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18.</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ZASADY ODBIORU ROBÓT</w:t>
      </w:r>
    </w:p>
    <w:p w:rsidR="00EA2DA6" w:rsidRPr="00EA2DA6" w:rsidRDefault="00EA2DA6" w:rsidP="00EA2DA6">
      <w:pPr>
        <w:numPr>
          <w:ilvl w:val="0"/>
          <w:numId w:val="46"/>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Wszystkie odbiory robót zanikaj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cych i ulegaj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cych zakryciu, dokonywane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 xml:space="preserve">w terminie do 2 </w:t>
      </w:r>
      <w:r w:rsidRPr="00EA2DA6">
        <w:rPr>
          <w:rFonts w:asciiTheme="majorHAnsi" w:eastAsia="Calibri" w:hAnsiTheme="majorHAnsi" w:cs="Arial"/>
          <w:bCs/>
          <w:sz w:val="22"/>
          <w:szCs w:val="22"/>
          <w:lang w:eastAsia="en-US"/>
        </w:rPr>
        <w:t>dni</w:t>
      </w:r>
      <w:r w:rsidRPr="00EA2DA6">
        <w:rPr>
          <w:rFonts w:asciiTheme="majorHAnsi" w:eastAsia="Calibri" w:hAnsiTheme="majorHAnsi" w:cs="Arial"/>
          <w:b/>
          <w:bCs/>
          <w:sz w:val="22"/>
          <w:szCs w:val="22"/>
          <w:lang w:eastAsia="en-US"/>
        </w:rPr>
        <w:t xml:space="preserve"> </w:t>
      </w:r>
      <w:r w:rsidRPr="00EA2DA6">
        <w:rPr>
          <w:rFonts w:asciiTheme="majorHAnsi" w:eastAsia="Calibri" w:hAnsiTheme="majorHAnsi" w:cs="Arial"/>
          <w:sz w:val="22"/>
          <w:szCs w:val="22"/>
          <w:lang w:eastAsia="en-US"/>
        </w:rPr>
        <w:t>od dnia zgłoszenia przez kierownika budowy /kierownika robót</w:t>
      </w:r>
      <w:r w:rsidRPr="00EA2DA6">
        <w:rPr>
          <w:rFonts w:asciiTheme="majorHAnsi" w:eastAsia="TTE188D4F0t00" w:hAnsiTheme="majorHAnsi" w:cs="Arial"/>
          <w:sz w:val="22"/>
          <w:szCs w:val="22"/>
          <w:lang w:eastAsia="en-US"/>
        </w:rPr>
        <w:t xml:space="preserve"> </w:t>
      </w:r>
      <w:r w:rsidRPr="00EA2DA6">
        <w:rPr>
          <w:rFonts w:asciiTheme="majorHAnsi" w:eastAsia="Calibri" w:hAnsiTheme="majorHAnsi" w:cs="Arial"/>
          <w:sz w:val="22"/>
          <w:szCs w:val="22"/>
          <w:lang w:eastAsia="en-US"/>
        </w:rPr>
        <w:t>wpisem do dzie</w:t>
      </w:r>
      <w:r w:rsidRPr="00EA2DA6">
        <w:rPr>
          <w:rFonts w:asciiTheme="majorHAnsi" w:eastAsia="Calibri" w:hAnsiTheme="majorHAnsi" w:cs="Arial"/>
          <w:sz w:val="22"/>
          <w:szCs w:val="22"/>
          <w:lang w:eastAsia="en-US"/>
        </w:rPr>
        <w:t>n</w:t>
      </w:r>
      <w:r w:rsidRPr="00EA2DA6">
        <w:rPr>
          <w:rFonts w:asciiTheme="majorHAnsi" w:eastAsia="Calibri" w:hAnsiTheme="majorHAnsi" w:cs="Arial"/>
          <w:sz w:val="22"/>
          <w:szCs w:val="22"/>
          <w:lang w:eastAsia="en-US"/>
        </w:rPr>
        <w:t>nika budowy,</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jeżeli obowiązek jego prowadzenia wynika z obowiązujących przepisów i p</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 xml:space="preserve">wiadomieniu o tym fakcie inspektora nadzoru. </w:t>
      </w:r>
    </w:p>
    <w:p w:rsidR="00EA2DA6" w:rsidRPr="00EA2DA6" w:rsidRDefault="00EA2DA6" w:rsidP="00EA2DA6">
      <w:pPr>
        <w:suppressAutoHyphens w:val="0"/>
        <w:autoSpaceDN/>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razie niedopełnienia tego warunku, Wykonawca obowiązany jest na własny koszt odkryć roboty niezbędne do zbadania wykonanych robót, a następnie przywrócić je do stanu p</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 xml:space="preserve">przedniego.                                                                                        </w:t>
      </w:r>
    </w:p>
    <w:p w:rsidR="00EA2DA6" w:rsidRPr="00EA2DA6" w:rsidRDefault="00EA2DA6" w:rsidP="00EA2DA6">
      <w:pPr>
        <w:numPr>
          <w:ilvl w:val="0"/>
          <w:numId w:val="46"/>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Wszystkie odbiory cz</w:t>
      </w:r>
      <w:r w:rsidRPr="00EA2DA6">
        <w:rPr>
          <w:rFonts w:asciiTheme="majorHAnsi" w:eastAsia="TTE188D4F0t00" w:hAnsiTheme="majorHAnsi" w:cs="Arial"/>
          <w:sz w:val="22"/>
          <w:szCs w:val="22"/>
          <w:lang w:eastAsia="en-US"/>
        </w:rPr>
        <w:t>ęś</w:t>
      </w:r>
      <w:r w:rsidRPr="00EA2DA6">
        <w:rPr>
          <w:rFonts w:asciiTheme="majorHAnsi" w:eastAsia="Calibri" w:hAnsiTheme="majorHAnsi" w:cs="Arial"/>
          <w:sz w:val="22"/>
          <w:szCs w:val="22"/>
          <w:lang w:eastAsia="en-US"/>
        </w:rPr>
        <w:t>ciowe i odbiór końcowy, rozpoczęte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w terminie nie późnie</w:t>
      </w:r>
      <w:r w:rsidRPr="00EA2DA6">
        <w:rPr>
          <w:rFonts w:asciiTheme="majorHAnsi" w:eastAsia="Calibri" w:hAnsiTheme="majorHAnsi" w:cs="Arial"/>
          <w:sz w:val="22"/>
          <w:szCs w:val="22"/>
          <w:lang w:eastAsia="en-US"/>
        </w:rPr>
        <w:t>j</w:t>
      </w:r>
      <w:r w:rsidRPr="00EA2DA6">
        <w:rPr>
          <w:rFonts w:asciiTheme="majorHAnsi" w:eastAsia="Calibri" w:hAnsiTheme="majorHAnsi" w:cs="Arial"/>
          <w:sz w:val="22"/>
          <w:szCs w:val="22"/>
          <w:lang w:eastAsia="en-US"/>
        </w:rPr>
        <w:t xml:space="preserve">szym, niż 15 </w:t>
      </w:r>
      <w:r w:rsidRPr="00EA2DA6">
        <w:rPr>
          <w:rFonts w:asciiTheme="majorHAnsi" w:eastAsia="Calibri" w:hAnsiTheme="majorHAnsi" w:cs="Arial"/>
          <w:bCs/>
          <w:sz w:val="22"/>
          <w:szCs w:val="22"/>
          <w:lang w:eastAsia="en-US"/>
        </w:rPr>
        <w:t>dni</w:t>
      </w:r>
      <w:r w:rsidRPr="00EA2DA6">
        <w:rPr>
          <w:rFonts w:asciiTheme="majorHAnsi" w:eastAsia="Calibri" w:hAnsiTheme="majorHAnsi" w:cs="Arial"/>
          <w:b/>
          <w:bCs/>
          <w:sz w:val="22"/>
          <w:szCs w:val="22"/>
          <w:lang w:eastAsia="en-US"/>
        </w:rPr>
        <w:t xml:space="preserve"> </w:t>
      </w:r>
      <w:r w:rsidRPr="00EA2DA6">
        <w:rPr>
          <w:rFonts w:asciiTheme="majorHAnsi" w:eastAsia="Calibri" w:hAnsiTheme="majorHAnsi" w:cs="Arial"/>
          <w:sz w:val="22"/>
          <w:szCs w:val="22"/>
          <w:lang w:eastAsia="en-US"/>
        </w:rPr>
        <w:t>od dnia pisemnego zgłoszenia przez kierownika budowy /kierownika r</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bót</w:t>
      </w:r>
      <w:r w:rsidRPr="00EA2DA6">
        <w:rPr>
          <w:rFonts w:asciiTheme="majorHAnsi" w:eastAsia="TTE188D4F0t00" w:hAnsiTheme="majorHAnsi" w:cs="Arial"/>
          <w:sz w:val="22"/>
          <w:szCs w:val="22"/>
          <w:lang w:eastAsia="en-US"/>
        </w:rPr>
        <w:t xml:space="preserve"> potwierdzonego przez inspektora nadzoru </w:t>
      </w:r>
      <w:r w:rsidRPr="00EA2DA6">
        <w:rPr>
          <w:rFonts w:asciiTheme="majorHAnsi" w:eastAsia="Calibri" w:hAnsiTheme="majorHAnsi" w:cs="Arial"/>
          <w:sz w:val="22"/>
          <w:szCs w:val="22"/>
          <w:lang w:eastAsia="en-US"/>
        </w:rPr>
        <w:t>wpisem do dziennika budowy i powiad</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 xml:space="preserve">mieniu o tym fakcie inspektora nadzoru.  </w:t>
      </w:r>
    </w:p>
    <w:p w:rsidR="00EA2DA6" w:rsidRPr="00EA2DA6" w:rsidRDefault="00EA2DA6" w:rsidP="00EA2DA6">
      <w:pPr>
        <w:numPr>
          <w:ilvl w:val="0"/>
          <w:numId w:val="46"/>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Odbioru końcowego dokonuje, z udziałem kierownika budowy/kierownika robót</w:t>
      </w:r>
      <w:r w:rsidRPr="00EA2DA6">
        <w:rPr>
          <w:rFonts w:asciiTheme="majorHAnsi" w:eastAsia="TTE188D4F0t00" w:hAnsiTheme="majorHAnsi" w:cs="Arial"/>
          <w:sz w:val="22"/>
          <w:szCs w:val="22"/>
          <w:lang w:eastAsia="en-US"/>
        </w:rPr>
        <w:t xml:space="preserve"> </w:t>
      </w:r>
      <w:r w:rsidRPr="00EA2DA6">
        <w:rPr>
          <w:rFonts w:asciiTheme="majorHAnsi" w:eastAsia="TTE188D4F0t00" w:hAnsiTheme="majorHAnsi" w:cs="Arial"/>
          <w:sz w:val="22"/>
          <w:szCs w:val="22"/>
          <w:lang w:eastAsia="en-US"/>
        </w:rPr>
        <w:br/>
      </w:r>
      <w:r w:rsidRPr="00EA2DA6">
        <w:rPr>
          <w:rFonts w:asciiTheme="majorHAnsi" w:eastAsia="Calibri" w:hAnsiTheme="majorHAnsi" w:cs="Arial"/>
          <w:sz w:val="22"/>
          <w:szCs w:val="22"/>
          <w:lang w:eastAsia="en-US"/>
        </w:rPr>
        <w:t>i inspektora nadzoru, powołana przez Zamawiającego komisja odbioru, z czego sporządz</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lastRenderedPageBreak/>
        <w:t xml:space="preserve">ny zostaje protokół końcowy odbioru. Datę odbioru będzie stanowił dzień zakończenia i podpisania bezusterkowego protokołu odbioru. </w:t>
      </w:r>
    </w:p>
    <w:p w:rsidR="00EA2DA6" w:rsidRPr="00EA2DA6" w:rsidRDefault="00EA2DA6" w:rsidP="00EA2DA6">
      <w:pPr>
        <w:numPr>
          <w:ilvl w:val="0"/>
          <w:numId w:val="46"/>
        </w:numPr>
        <w:suppressAutoHyphens w:val="0"/>
        <w:autoSpaceDN/>
        <w:spacing w:after="24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 czynno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odbioru końcowego i odbioru pogwarancyjnego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dzie spisany protokół zawi</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raj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wszystkie ustalenia dokonane w toku odbioru oraz zostan</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wyznaczone terminy na usunięcie stwierdzonych w trakcie odbioru wad.</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19.</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GWARANCJA I RĘKOJMIA</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udziela Zamawiającemu pisemnej gwarancji jakości na wykonane roboty będ</w:t>
      </w:r>
      <w:r w:rsidRPr="00EA2DA6">
        <w:rPr>
          <w:rFonts w:asciiTheme="majorHAnsi" w:eastAsia="Calibri" w:hAnsiTheme="majorHAnsi" w:cs="Arial"/>
          <w:sz w:val="22"/>
          <w:szCs w:val="22"/>
          <w:lang w:eastAsia="en-US"/>
        </w:rPr>
        <w:t>ą</w:t>
      </w:r>
      <w:r w:rsidRPr="00EA2DA6">
        <w:rPr>
          <w:rFonts w:asciiTheme="majorHAnsi" w:eastAsia="Calibri" w:hAnsiTheme="majorHAnsi" w:cs="Arial"/>
          <w:sz w:val="22"/>
          <w:szCs w:val="22"/>
          <w:lang w:eastAsia="en-US"/>
        </w:rPr>
        <w:t>ce przedmiotem umowy licząc od dnia odbioru końcowego inwestycji, na okres</w:t>
      </w:r>
      <w:r w:rsidRPr="00EA2DA6">
        <w:rPr>
          <w:rFonts w:asciiTheme="majorHAnsi" w:eastAsia="Calibri" w:hAnsiTheme="majorHAnsi" w:cs="Arial"/>
          <w:b/>
          <w:sz w:val="22"/>
          <w:szCs w:val="22"/>
          <w:lang w:eastAsia="en-US"/>
        </w:rPr>
        <w:t xml:space="preserve"> </w:t>
      </w:r>
      <w:r w:rsidR="00077FAB" w:rsidRPr="00FF4504">
        <w:rPr>
          <w:rFonts w:asciiTheme="majorHAnsi" w:eastAsia="Calibri" w:hAnsiTheme="majorHAnsi" w:cs="Arial"/>
          <w:sz w:val="22"/>
          <w:szCs w:val="22"/>
          <w:lang w:eastAsia="en-US"/>
        </w:rPr>
        <w:t>…….</w:t>
      </w:r>
      <w:r w:rsidRPr="00FF4504">
        <w:rPr>
          <w:rFonts w:asciiTheme="majorHAnsi" w:eastAsia="Calibri" w:hAnsiTheme="majorHAnsi" w:cs="Arial"/>
          <w:sz w:val="22"/>
          <w:szCs w:val="22"/>
          <w:lang w:eastAsia="en-US"/>
        </w:rPr>
        <w:t xml:space="preserve"> </w:t>
      </w:r>
      <w:r w:rsidRPr="00EA2DA6">
        <w:rPr>
          <w:rFonts w:asciiTheme="majorHAnsi" w:eastAsia="Calibri" w:hAnsiTheme="majorHAnsi" w:cs="Arial"/>
          <w:sz w:val="22"/>
          <w:szCs w:val="22"/>
          <w:lang w:eastAsia="en-US"/>
        </w:rPr>
        <w:t>m-</w:t>
      </w:r>
      <w:proofErr w:type="spellStart"/>
      <w:r w:rsidRPr="00EA2DA6">
        <w:rPr>
          <w:rFonts w:asciiTheme="majorHAnsi" w:eastAsia="Calibri" w:hAnsiTheme="majorHAnsi" w:cs="Arial"/>
          <w:sz w:val="22"/>
          <w:szCs w:val="22"/>
          <w:lang w:eastAsia="en-US"/>
        </w:rPr>
        <w:t>cy</w:t>
      </w:r>
      <w:proofErr w:type="spellEnd"/>
      <w:r w:rsidRPr="00EA2DA6">
        <w:rPr>
          <w:rFonts w:asciiTheme="majorHAnsi" w:eastAsia="Calibri" w:hAnsiTheme="majorHAnsi" w:cs="Arial"/>
          <w:b/>
          <w:sz w:val="22"/>
          <w:szCs w:val="22"/>
          <w:lang w:eastAsia="en-US"/>
        </w:rPr>
        <w:t xml:space="preserve"> </w:t>
      </w:r>
      <w:r w:rsidRPr="00EA2DA6">
        <w:rPr>
          <w:rFonts w:asciiTheme="majorHAnsi" w:eastAsia="Calibri" w:hAnsiTheme="majorHAnsi" w:cs="Arial"/>
          <w:sz w:val="22"/>
          <w:szCs w:val="22"/>
          <w:lang w:eastAsia="en-US"/>
        </w:rPr>
        <w:t>miesięcy</w:t>
      </w:r>
      <w:r w:rsidRPr="00EA2DA6">
        <w:rPr>
          <w:rFonts w:asciiTheme="majorHAnsi" w:eastAsia="Calibri" w:hAnsiTheme="majorHAnsi" w:cs="Arial"/>
          <w:color w:val="FF0000"/>
          <w:sz w:val="22"/>
          <w:szCs w:val="22"/>
          <w:lang w:eastAsia="en-US"/>
        </w:rPr>
        <w:t xml:space="preserve"> </w:t>
      </w:r>
      <w:r w:rsidRPr="00EA2DA6">
        <w:rPr>
          <w:rFonts w:asciiTheme="majorHAnsi" w:eastAsia="Calibri" w:hAnsiTheme="majorHAnsi" w:cs="Arial"/>
          <w:sz w:val="22"/>
          <w:szCs w:val="22"/>
          <w:lang w:eastAsia="en-US"/>
        </w:rPr>
        <w:t xml:space="preserve">na roboty budowlane, oraz </w:t>
      </w:r>
      <w:r w:rsidRPr="00EA2DA6">
        <w:rPr>
          <w:rFonts w:asciiTheme="majorHAnsi" w:eastAsia="Calibri" w:hAnsiTheme="majorHAnsi" w:cs="Arial"/>
          <w:spacing w:val="-2"/>
          <w:sz w:val="22"/>
          <w:szCs w:val="22"/>
          <w:lang w:eastAsia="en-US"/>
        </w:rPr>
        <w:t xml:space="preserve">gwarancji na urządzenia </w:t>
      </w:r>
      <w:r w:rsidRPr="00EA2DA6">
        <w:rPr>
          <w:rFonts w:asciiTheme="majorHAnsi" w:eastAsia="Calibri" w:hAnsiTheme="majorHAnsi" w:cs="Arial"/>
          <w:spacing w:val="-4"/>
          <w:sz w:val="22"/>
          <w:szCs w:val="22"/>
          <w:lang w:eastAsia="en-US"/>
        </w:rPr>
        <w:t xml:space="preserve">będące przedmiotem umowy </w:t>
      </w:r>
      <w:r w:rsidRPr="00EA2DA6">
        <w:rPr>
          <w:rFonts w:asciiTheme="majorHAnsi" w:eastAsia="Calibri" w:hAnsiTheme="majorHAnsi" w:cs="Arial"/>
          <w:sz w:val="22"/>
          <w:szCs w:val="22"/>
          <w:lang w:eastAsia="en-US"/>
        </w:rPr>
        <w:t>zgodnie z gwarancjami udzielanymi przez ich producentów</w:t>
      </w:r>
      <w:r w:rsidRPr="00EA2DA6">
        <w:rPr>
          <w:rFonts w:asciiTheme="majorHAnsi" w:eastAsia="Calibri" w:hAnsiTheme="majorHAnsi" w:cs="Arial"/>
          <w:spacing w:val="-4"/>
          <w:sz w:val="22"/>
          <w:szCs w:val="22"/>
          <w:lang w:eastAsia="en-US"/>
        </w:rPr>
        <w:t xml:space="preserve"> wraz z ich nieodpłatną, bieżącą konserwacją wynikającą z warunków gwarancji i naprawą </w:t>
      </w:r>
      <w:r w:rsidRPr="00EA2DA6">
        <w:rPr>
          <w:rFonts w:asciiTheme="majorHAnsi" w:eastAsia="Calibri" w:hAnsiTheme="majorHAnsi" w:cs="Arial"/>
          <w:spacing w:val="-6"/>
          <w:sz w:val="22"/>
          <w:szCs w:val="22"/>
          <w:lang w:eastAsia="en-US"/>
        </w:rPr>
        <w:t>w okresie gwarancyjnym.</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Nie później niż 3 tygodnie przed terminem upływu gwarancji Zamawiający wraz z Wyk</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nawcą przeprowadzi przegląd przedmiotu umowy. Usunięcie stwierdzonych wad winno n</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stąpić do końca okresu gwarancyjnego.</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może dochodzi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roszcze</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z tytułu gwarancji tak</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 po terminie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lonym w ust. 1, je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eli zgłosił wad</w:t>
      </w:r>
      <w:r w:rsidRPr="00EA2DA6">
        <w:rPr>
          <w:rFonts w:asciiTheme="majorHAnsi" w:eastAsia="TTE188D4F0t00" w:hAnsiTheme="majorHAnsi" w:cs="Arial"/>
          <w:sz w:val="22"/>
          <w:szCs w:val="22"/>
          <w:lang w:eastAsia="en-US"/>
        </w:rPr>
        <w:t xml:space="preserve">ę /usterkę </w:t>
      </w:r>
      <w:r w:rsidRPr="00EA2DA6">
        <w:rPr>
          <w:rFonts w:asciiTheme="majorHAnsi" w:eastAsia="Calibri" w:hAnsiTheme="majorHAnsi" w:cs="Arial"/>
          <w:sz w:val="22"/>
          <w:szCs w:val="22"/>
          <w:lang w:eastAsia="en-US"/>
        </w:rPr>
        <w:t>przed upływem tego okresu.</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pacing w:val="2"/>
          <w:sz w:val="22"/>
          <w:szCs w:val="22"/>
          <w:lang w:eastAsia="en-US"/>
        </w:rPr>
        <w:t xml:space="preserve">W okresie odpowiedzialności Wykonawca będzie usuwał wady /usterki swoim </w:t>
      </w:r>
      <w:r w:rsidRPr="00EA2DA6">
        <w:rPr>
          <w:rFonts w:asciiTheme="majorHAnsi" w:eastAsia="Calibri" w:hAnsiTheme="majorHAnsi" w:cs="Arial"/>
          <w:spacing w:val="-3"/>
          <w:sz w:val="22"/>
          <w:szCs w:val="22"/>
          <w:lang w:eastAsia="en-US"/>
        </w:rPr>
        <w:t>kosztem i staraniem w terminie wyznaczonym przez Zamawiającego</w:t>
      </w:r>
      <w:r w:rsidRPr="00EA2DA6">
        <w:rPr>
          <w:rFonts w:asciiTheme="majorHAnsi" w:eastAsia="Calibri" w:hAnsiTheme="majorHAnsi" w:cs="Arial"/>
          <w:spacing w:val="-5"/>
          <w:sz w:val="22"/>
          <w:szCs w:val="22"/>
          <w:lang w:eastAsia="en-US"/>
        </w:rPr>
        <w:t xml:space="preserve">, </w:t>
      </w:r>
      <w:r w:rsidRPr="00EA2DA6">
        <w:rPr>
          <w:rFonts w:asciiTheme="majorHAnsi" w:eastAsia="Calibri" w:hAnsiTheme="majorHAnsi" w:cs="Arial"/>
          <w:spacing w:val="-3"/>
          <w:sz w:val="22"/>
          <w:szCs w:val="22"/>
          <w:lang w:eastAsia="en-US"/>
        </w:rPr>
        <w:t>nie później jednak niż w ciągu 14 dni od daty pisemnego zgłoszenia</w:t>
      </w:r>
      <w:r w:rsidRPr="00EA2DA6">
        <w:rPr>
          <w:rFonts w:asciiTheme="majorHAnsi" w:eastAsia="Calibri" w:hAnsiTheme="majorHAnsi" w:cs="Arial"/>
          <w:spacing w:val="-5"/>
          <w:sz w:val="22"/>
          <w:szCs w:val="22"/>
          <w:lang w:eastAsia="en-US"/>
        </w:rPr>
        <w:t xml:space="preserve">. </w:t>
      </w:r>
    </w:p>
    <w:p w:rsidR="00EA2DA6" w:rsidRPr="00EA2DA6" w:rsidRDefault="00EA2DA6" w:rsidP="00EA2DA6">
      <w:pPr>
        <w:autoSpaceDN/>
        <w:ind w:left="426"/>
        <w:jc w:val="both"/>
        <w:textAlignment w:val="auto"/>
        <w:rPr>
          <w:rFonts w:asciiTheme="majorHAnsi" w:eastAsia="Calibri" w:hAnsiTheme="majorHAnsi" w:cs="Arial"/>
          <w:spacing w:val="-15"/>
          <w:sz w:val="22"/>
          <w:szCs w:val="22"/>
          <w:lang w:eastAsia="en-US"/>
        </w:rPr>
      </w:pPr>
      <w:r w:rsidRPr="00EA2DA6">
        <w:rPr>
          <w:rFonts w:asciiTheme="majorHAnsi" w:eastAsia="Calibri" w:hAnsiTheme="majorHAnsi"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pacing w:val="-15"/>
          <w:sz w:val="22"/>
          <w:szCs w:val="22"/>
          <w:lang w:eastAsia="en-US"/>
        </w:rPr>
      </w:pPr>
      <w:r w:rsidRPr="00EA2DA6">
        <w:rPr>
          <w:rFonts w:asciiTheme="majorHAnsi" w:eastAsia="Calibri" w:hAnsiTheme="majorHAnsi" w:cs="Arial"/>
          <w:sz w:val="22"/>
          <w:szCs w:val="22"/>
          <w:lang w:eastAsia="en-US"/>
        </w:rPr>
        <w:t>Wykonawca nie może odmówić usunięcia wad /usterek bez względu na wysokość związ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 xml:space="preserve">nych z tym kosztów. </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pacing w:val="-15"/>
          <w:sz w:val="22"/>
          <w:szCs w:val="22"/>
          <w:lang w:eastAsia="en-US"/>
        </w:rPr>
      </w:pPr>
      <w:r w:rsidRPr="00EA2DA6">
        <w:rPr>
          <w:rFonts w:asciiTheme="majorHAnsi" w:eastAsia="Calibri" w:hAnsiTheme="majorHAnsi" w:cs="Arial"/>
          <w:spacing w:val="-2"/>
          <w:sz w:val="22"/>
          <w:szCs w:val="22"/>
          <w:lang w:eastAsia="en-US"/>
        </w:rPr>
        <w:t xml:space="preserve">Usunięcie wady /usterki będzie stwierdzone protokolarnie, po uprzednim </w:t>
      </w:r>
      <w:r w:rsidRPr="00EA2DA6">
        <w:rPr>
          <w:rFonts w:asciiTheme="majorHAnsi" w:eastAsia="Calibri" w:hAnsiTheme="majorHAnsi" w:cs="Arial"/>
          <w:spacing w:val="-5"/>
          <w:sz w:val="22"/>
          <w:szCs w:val="22"/>
          <w:lang w:eastAsia="en-US"/>
        </w:rPr>
        <w:t>zawiadomieniu przez Wykonawcę Zamawiającego o jej usunięciu.</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pacing w:val="-15"/>
          <w:sz w:val="22"/>
          <w:szCs w:val="22"/>
          <w:lang w:eastAsia="en-US"/>
        </w:rPr>
      </w:pPr>
      <w:r w:rsidRPr="00EA2DA6">
        <w:rPr>
          <w:rFonts w:asciiTheme="majorHAnsi" w:eastAsia="Calibri" w:hAnsiTheme="majorHAnsi" w:cs="Arial"/>
          <w:sz w:val="22"/>
          <w:szCs w:val="22"/>
          <w:lang w:eastAsia="en-US"/>
        </w:rPr>
        <w:t>Je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 xml:space="preserve">eli Wykonawca </w:t>
      </w:r>
      <w:r w:rsidRPr="00EA2DA6">
        <w:rPr>
          <w:rFonts w:asciiTheme="majorHAnsi" w:eastAsia="Calibri" w:hAnsiTheme="majorHAnsi" w:cs="Arial"/>
          <w:spacing w:val="-1"/>
          <w:sz w:val="22"/>
          <w:szCs w:val="22"/>
          <w:lang w:eastAsia="en-US"/>
        </w:rPr>
        <w:t>z jakiegokolwiek powodu leżącego po jego stronie</w:t>
      </w:r>
      <w:r w:rsidRPr="00EA2DA6">
        <w:rPr>
          <w:rFonts w:asciiTheme="majorHAnsi" w:eastAsia="Calibri" w:hAnsiTheme="majorHAnsi" w:cs="Arial"/>
          <w:color w:val="FF0000"/>
          <w:spacing w:val="-1"/>
          <w:sz w:val="22"/>
          <w:szCs w:val="22"/>
          <w:lang w:eastAsia="en-US"/>
        </w:rPr>
        <w:t xml:space="preserve"> </w:t>
      </w:r>
      <w:r w:rsidRPr="00EA2DA6">
        <w:rPr>
          <w:rFonts w:asciiTheme="majorHAnsi" w:eastAsia="Calibri" w:hAnsiTheme="majorHAnsi" w:cs="Arial"/>
          <w:sz w:val="22"/>
          <w:szCs w:val="22"/>
          <w:lang w:eastAsia="en-US"/>
        </w:rPr>
        <w:t>nie usunie wad /usterek w terminie wskazanym przez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to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mo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 zleci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usuni</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cie ich stronie trzeciej na koszt Wykonawcy. W takim przypadku koszty usuwania wad /usterek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pokrywane w pierwszej kolejno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z zatrzymanej kwoty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cej zabezpi</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czeniem nale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ytego wykonania umowy.</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pacing w:val="-15"/>
          <w:sz w:val="22"/>
          <w:szCs w:val="22"/>
          <w:lang w:eastAsia="en-US"/>
        </w:rPr>
      </w:pPr>
      <w:r w:rsidRPr="00EA2DA6">
        <w:rPr>
          <w:rFonts w:asciiTheme="majorHAnsi" w:eastAsia="Calibri" w:hAnsiTheme="majorHAnsi" w:cs="Arial"/>
          <w:sz w:val="22"/>
          <w:szCs w:val="22"/>
          <w:lang w:eastAsia="en-US"/>
        </w:rPr>
        <w:t xml:space="preserve">Drobne naprawy mogą być wykonane przez Zamawiającego na koszt Wykonawcy </w:t>
      </w:r>
      <w:r w:rsidRPr="00EA2DA6">
        <w:rPr>
          <w:rFonts w:asciiTheme="majorHAnsi" w:eastAsia="Calibri" w:hAnsiTheme="majorHAnsi" w:cs="Arial"/>
          <w:sz w:val="22"/>
          <w:szCs w:val="22"/>
          <w:lang w:eastAsia="en-US"/>
        </w:rPr>
        <w:br/>
        <w:t>po wyrażeniu zgody przez Wykonawcę i bez utraty praw Zamawiającego wynikających z gwarancji.</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pacing w:val="-15"/>
          <w:sz w:val="22"/>
          <w:szCs w:val="22"/>
          <w:lang w:eastAsia="en-US"/>
        </w:rPr>
      </w:pPr>
      <w:r w:rsidRPr="00EA2DA6">
        <w:rPr>
          <w:rFonts w:asciiTheme="majorHAnsi" w:eastAsia="Calibri" w:hAnsiTheme="majorHAnsi" w:cs="Arial"/>
          <w:sz w:val="22"/>
          <w:szCs w:val="22"/>
          <w:lang w:eastAsia="en-US"/>
        </w:rPr>
        <w:t>Wykonawca jest odpowiedzialny wobec Zamawiaj</w:t>
      </w:r>
      <w:r w:rsidRPr="00EA2DA6">
        <w:rPr>
          <w:rFonts w:asciiTheme="majorHAnsi" w:eastAsia="TimesNewRoman" w:hAnsiTheme="majorHAnsi" w:cs="Arial"/>
          <w:sz w:val="22"/>
          <w:szCs w:val="22"/>
          <w:lang w:eastAsia="en-US"/>
        </w:rPr>
        <w:t>ą</w:t>
      </w:r>
      <w:r w:rsidRPr="00EA2DA6">
        <w:rPr>
          <w:rFonts w:asciiTheme="majorHAnsi" w:eastAsia="Calibri" w:hAnsiTheme="majorHAnsi" w:cs="Arial"/>
          <w:sz w:val="22"/>
          <w:szCs w:val="22"/>
          <w:lang w:eastAsia="en-US"/>
        </w:rPr>
        <w:t>cego z tytułu r</w:t>
      </w:r>
      <w:r w:rsidRPr="00EA2DA6">
        <w:rPr>
          <w:rFonts w:asciiTheme="majorHAnsi" w:eastAsia="TimesNewRoman" w:hAnsiTheme="majorHAnsi" w:cs="Arial"/>
          <w:sz w:val="22"/>
          <w:szCs w:val="22"/>
          <w:lang w:eastAsia="en-US"/>
        </w:rPr>
        <w:t>ę</w:t>
      </w:r>
      <w:r w:rsidRPr="00EA2DA6">
        <w:rPr>
          <w:rFonts w:asciiTheme="majorHAnsi" w:eastAsia="Calibri" w:hAnsiTheme="majorHAnsi" w:cs="Arial"/>
          <w:sz w:val="22"/>
          <w:szCs w:val="22"/>
          <w:lang w:eastAsia="en-US"/>
        </w:rPr>
        <w:t>kojmi za wady fizyczne przez okres</w:t>
      </w:r>
      <w:r w:rsidR="00077FAB">
        <w:rPr>
          <w:rFonts w:asciiTheme="majorHAnsi" w:eastAsia="Calibri" w:hAnsiTheme="majorHAnsi" w:cs="Arial"/>
          <w:sz w:val="22"/>
          <w:szCs w:val="22"/>
          <w:lang w:eastAsia="en-US"/>
        </w:rPr>
        <w:t xml:space="preserve"> …….</w:t>
      </w:r>
      <w:r w:rsidRPr="00EA2DA6">
        <w:rPr>
          <w:rFonts w:asciiTheme="majorHAnsi" w:eastAsia="Calibri" w:hAnsiTheme="majorHAnsi" w:cs="Arial"/>
          <w:b/>
          <w:bCs/>
          <w:sz w:val="22"/>
          <w:szCs w:val="22"/>
          <w:lang w:eastAsia="en-US"/>
        </w:rPr>
        <w:t xml:space="preserve"> </w:t>
      </w:r>
      <w:r w:rsidRPr="00EA2DA6">
        <w:rPr>
          <w:rFonts w:asciiTheme="majorHAnsi" w:eastAsia="Calibri" w:hAnsiTheme="majorHAnsi" w:cs="Arial"/>
          <w:bCs/>
          <w:sz w:val="22"/>
          <w:szCs w:val="22"/>
          <w:lang w:eastAsia="en-US"/>
        </w:rPr>
        <w:t>miesi</w:t>
      </w:r>
      <w:r w:rsidRPr="00EA2DA6">
        <w:rPr>
          <w:rFonts w:asciiTheme="majorHAnsi" w:eastAsia="TimesNewRoman" w:hAnsiTheme="majorHAnsi" w:cs="Arial"/>
          <w:sz w:val="22"/>
          <w:szCs w:val="22"/>
          <w:lang w:eastAsia="en-US"/>
        </w:rPr>
        <w:t>ę</w:t>
      </w:r>
      <w:r w:rsidRPr="00EA2DA6">
        <w:rPr>
          <w:rFonts w:asciiTheme="majorHAnsi" w:eastAsia="Calibri" w:hAnsiTheme="majorHAnsi" w:cs="Arial"/>
          <w:bCs/>
          <w:sz w:val="22"/>
          <w:szCs w:val="22"/>
          <w:lang w:eastAsia="en-US"/>
        </w:rPr>
        <w:t>cy</w:t>
      </w:r>
      <w:r w:rsidRPr="00EA2DA6">
        <w:rPr>
          <w:rFonts w:asciiTheme="majorHAnsi" w:eastAsia="Calibri" w:hAnsiTheme="majorHAnsi" w:cs="Arial"/>
          <w:sz w:val="22"/>
          <w:szCs w:val="22"/>
          <w:lang w:eastAsia="en-US"/>
        </w:rPr>
        <w:t>. Okres r</w:t>
      </w:r>
      <w:r w:rsidRPr="00EA2DA6">
        <w:rPr>
          <w:rFonts w:asciiTheme="majorHAnsi" w:eastAsia="TimesNewRoman" w:hAnsiTheme="majorHAnsi" w:cs="Arial"/>
          <w:sz w:val="22"/>
          <w:szCs w:val="22"/>
          <w:lang w:eastAsia="en-US"/>
        </w:rPr>
        <w:t>ę</w:t>
      </w:r>
      <w:r w:rsidRPr="00EA2DA6">
        <w:rPr>
          <w:rFonts w:asciiTheme="majorHAnsi" w:eastAsia="Calibri" w:hAnsiTheme="majorHAnsi" w:cs="Arial"/>
          <w:sz w:val="22"/>
          <w:szCs w:val="22"/>
          <w:lang w:eastAsia="en-US"/>
        </w:rPr>
        <w:t>kojmi rozpoczyna si</w:t>
      </w:r>
      <w:r w:rsidRPr="00EA2DA6">
        <w:rPr>
          <w:rFonts w:asciiTheme="majorHAnsi" w:eastAsia="TimesNewRoman" w:hAnsiTheme="majorHAnsi" w:cs="Arial"/>
          <w:sz w:val="22"/>
          <w:szCs w:val="22"/>
          <w:lang w:eastAsia="en-US"/>
        </w:rPr>
        <w:t xml:space="preserve">ę </w:t>
      </w:r>
      <w:r w:rsidRPr="00EA2DA6">
        <w:rPr>
          <w:rFonts w:asciiTheme="majorHAnsi" w:eastAsia="Calibri" w:hAnsiTheme="majorHAnsi" w:cs="Arial"/>
          <w:sz w:val="22"/>
          <w:szCs w:val="22"/>
          <w:lang w:eastAsia="en-US"/>
        </w:rPr>
        <w:t>od dnia odbioru ko</w:t>
      </w:r>
      <w:r w:rsidRPr="00EA2DA6">
        <w:rPr>
          <w:rFonts w:asciiTheme="majorHAnsi" w:eastAsia="TimesNewRoman" w:hAnsiTheme="majorHAnsi" w:cs="Arial"/>
          <w:sz w:val="22"/>
          <w:szCs w:val="22"/>
          <w:lang w:eastAsia="en-US"/>
        </w:rPr>
        <w:t>ń</w:t>
      </w:r>
      <w:r w:rsidRPr="00EA2DA6">
        <w:rPr>
          <w:rFonts w:asciiTheme="majorHAnsi" w:eastAsia="Calibri" w:hAnsiTheme="majorHAnsi" w:cs="Arial"/>
          <w:sz w:val="22"/>
          <w:szCs w:val="22"/>
          <w:lang w:eastAsia="en-US"/>
        </w:rPr>
        <w:t>cowego i po</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pisania protokołu ko</w:t>
      </w:r>
      <w:r w:rsidRPr="00EA2DA6">
        <w:rPr>
          <w:rFonts w:asciiTheme="majorHAnsi" w:eastAsia="TimesNewRoman" w:hAnsiTheme="majorHAnsi" w:cs="Arial"/>
          <w:sz w:val="22"/>
          <w:szCs w:val="22"/>
          <w:lang w:eastAsia="en-US"/>
        </w:rPr>
        <w:t>ń</w:t>
      </w:r>
      <w:r w:rsidRPr="00EA2DA6">
        <w:rPr>
          <w:rFonts w:asciiTheme="majorHAnsi" w:eastAsia="Calibri" w:hAnsiTheme="majorHAnsi" w:cs="Arial"/>
          <w:sz w:val="22"/>
          <w:szCs w:val="22"/>
          <w:lang w:eastAsia="en-US"/>
        </w:rPr>
        <w:t>cowego odbioru robót, bez wad i usterek.</w:t>
      </w:r>
    </w:p>
    <w:p w:rsidR="00EA2DA6" w:rsidRPr="00EA2DA6" w:rsidRDefault="00EA2DA6" w:rsidP="00EA2DA6">
      <w:pPr>
        <w:numPr>
          <w:ilvl w:val="0"/>
          <w:numId w:val="47"/>
        </w:numPr>
        <w:suppressAutoHyphens w:val="0"/>
        <w:autoSpaceDN/>
        <w:spacing w:after="200" w:line="276" w:lineRule="auto"/>
        <w:ind w:left="426"/>
        <w:contextualSpacing/>
        <w:jc w:val="both"/>
        <w:textAlignment w:val="auto"/>
        <w:rPr>
          <w:rFonts w:asciiTheme="majorHAnsi" w:eastAsia="Calibri" w:hAnsiTheme="majorHAnsi" w:cs="Arial"/>
          <w:spacing w:val="-15"/>
          <w:sz w:val="22"/>
          <w:szCs w:val="22"/>
          <w:lang w:eastAsia="en-US"/>
        </w:rPr>
      </w:pPr>
      <w:r w:rsidRPr="00EA2DA6">
        <w:rPr>
          <w:rFonts w:asciiTheme="majorHAnsi" w:eastAsia="Calibri" w:hAnsiTheme="majorHAnsi" w:cs="Arial"/>
          <w:sz w:val="22"/>
          <w:szCs w:val="22"/>
          <w:lang w:eastAsia="en-US"/>
        </w:rPr>
        <w:t>Gwarancja nie wyłącza, nie ogranicza ani nie zawiesza uprawnień Zamawiającego wynikaj</w:t>
      </w:r>
      <w:r w:rsidRPr="00EA2DA6">
        <w:rPr>
          <w:rFonts w:asciiTheme="majorHAnsi" w:eastAsia="Calibri" w:hAnsiTheme="majorHAnsi" w:cs="Arial"/>
          <w:sz w:val="22"/>
          <w:szCs w:val="22"/>
          <w:lang w:eastAsia="en-US"/>
        </w:rPr>
        <w:t>ą</w:t>
      </w:r>
      <w:r w:rsidRPr="00EA2DA6">
        <w:rPr>
          <w:rFonts w:asciiTheme="majorHAnsi" w:eastAsia="Calibri" w:hAnsiTheme="majorHAnsi" w:cs="Arial"/>
          <w:sz w:val="22"/>
          <w:szCs w:val="22"/>
          <w:lang w:eastAsia="en-US"/>
        </w:rPr>
        <w:t>cych z przepisów o rękojmi za wady rzeczy.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20.</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ZABEZPIECZENIE NALE</w:t>
      </w:r>
      <w:r w:rsidRPr="00EA2DA6">
        <w:rPr>
          <w:rFonts w:asciiTheme="majorHAnsi" w:eastAsia="TTE1883A60t00" w:hAnsiTheme="majorHAnsi" w:cs="Arial"/>
          <w:b/>
          <w:sz w:val="22"/>
          <w:szCs w:val="22"/>
          <w:lang w:eastAsia="en-US"/>
        </w:rPr>
        <w:t>Ż</w:t>
      </w:r>
      <w:r w:rsidRPr="00EA2DA6">
        <w:rPr>
          <w:rFonts w:asciiTheme="majorHAnsi" w:eastAsia="Calibri" w:hAnsiTheme="majorHAnsi" w:cs="Arial"/>
          <w:b/>
          <w:bCs/>
          <w:sz w:val="22"/>
          <w:szCs w:val="22"/>
          <w:lang w:eastAsia="en-US"/>
        </w:rPr>
        <w:t>YTEGO WYKONANIA UMOWY</w:t>
      </w:r>
    </w:p>
    <w:p w:rsidR="00EA2DA6" w:rsidRPr="00EA2DA6" w:rsidRDefault="00EA2DA6" w:rsidP="00EA2DA6">
      <w:pPr>
        <w:numPr>
          <w:ilvl w:val="0"/>
          <w:numId w:val="48"/>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Ustala si</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zabezpieczenie nale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ytego wykonania umowy w wysoko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5</w:t>
      </w:r>
      <w:r w:rsidRPr="00EA2DA6">
        <w:rPr>
          <w:rFonts w:asciiTheme="majorHAnsi" w:eastAsia="Calibri" w:hAnsiTheme="majorHAnsi" w:cs="Arial"/>
          <w:bCs/>
          <w:iCs/>
          <w:sz w:val="22"/>
          <w:szCs w:val="22"/>
          <w:lang w:eastAsia="en-US"/>
        </w:rPr>
        <w:t>%</w:t>
      </w:r>
      <w:r w:rsidRPr="00EA2DA6">
        <w:rPr>
          <w:rFonts w:asciiTheme="majorHAnsi" w:eastAsia="Calibri" w:hAnsiTheme="majorHAnsi" w:cs="Arial"/>
          <w:b/>
          <w:bCs/>
          <w:i/>
          <w:iCs/>
          <w:sz w:val="22"/>
          <w:szCs w:val="22"/>
          <w:lang w:eastAsia="en-US"/>
        </w:rPr>
        <w:t xml:space="preserve"> </w:t>
      </w:r>
      <w:r w:rsidRPr="00EA2DA6">
        <w:rPr>
          <w:rFonts w:asciiTheme="majorHAnsi" w:eastAsia="Calibri" w:hAnsiTheme="majorHAnsi" w:cs="Arial"/>
          <w:sz w:val="22"/>
          <w:szCs w:val="22"/>
          <w:lang w:eastAsia="en-US"/>
        </w:rPr>
        <w:t>wynagrodzenia brutto, o którym mowa w § 7 ust. 1 umowy, tj. kwot</w:t>
      </w:r>
      <w:r w:rsidRPr="00EA2DA6">
        <w:rPr>
          <w:rFonts w:asciiTheme="majorHAnsi" w:eastAsia="TTE188D4F0t00" w:hAnsiTheme="majorHAnsi" w:cs="Arial"/>
          <w:sz w:val="22"/>
          <w:szCs w:val="22"/>
          <w:lang w:eastAsia="en-US"/>
        </w:rPr>
        <w:t xml:space="preserve">ę: </w:t>
      </w:r>
      <w:r>
        <w:rPr>
          <w:rFonts w:asciiTheme="majorHAnsi" w:eastAsia="TTE188D4F0t00" w:hAnsiTheme="majorHAnsi" w:cs="Arial"/>
          <w:sz w:val="22"/>
          <w:szCs w:val="22"/>
          <w:lang w:eastAsia="en-US"/>
        </w:rPr>
        <w:t>………..</w:t>
      </w:r>
      <w:r w:rsidRPr="00EA2DA6">
        <w:rPr>
          <w:rFonts w:asciiTheme="majorHAnsi" w:eastAsia="TTE188D4F0t00" w:hAnsiTheme="majorHAnsi" w:cs="Arial"/>
          <w:sz w:val="22"/>
          <w:szCs w:val="22"/>
          <w:lang w:eastAsia="en-US"/>
        </w:rPr>
        <w:t xml:space="preserve"> zł  </w:t>
      </w:r>
      <w:r>
        <w:rPr>
          <w:rFonts w:asciiTheme="majorHAnsi" w:eastAsia="TTE188D4F0t00" w:hAnsiTheme="majorHAnsi" w:cs="Arial"/>
          <w:sz w:val="22"/>
          <w:szCs w:val="22"/>
          <w:lang w:eastAsia="en-US"/>
        </w:rPr>
        <w:t>(</w:t>
      </w:r>
      <w:r w:rsidRPr="00EA2DA6">
        <w:rPr>
          <w:rFonts w:asciiTheme="majorHAnsi" w:eastAsia="Calibri" w:hAnsiTheme="majorHAnsi" w:cs="Arial"/>
          <w:sz w:val="22"/>
          <w:szCs w:val="22"/>
          <w:lang w:eastAsia="en-US"/>
        </w:rPr>
        <w:t xml:space="preserve">słownie: </w:t>
      </w:r>
      <w:r>
        <w:rPr>
          <w:rFonts w:asciiTheme="majorHAnsi" w:eastAsia="Calibri" w:hAnsiTheme="majorHAnsi" w:cs="Arial"/>
          <w:sz w:val="22"/>
          <w:szCs w:val="22"/>
          <w:lang w:eastAsia="en-US"/>
        </w:rPr>
        <w:t>……………………</w:t>
      </w:r>
      <w:r w:rsidRPr="00EA2DA6">
        <w:rPr>
          <w:rFonts w:asciiTheme="majorHAnsi" w:eastAsia="Calibri" w:hAnsiTheme="majorHAnsi" w:cs="Arial"/>
          <w:sz w:val="22"/>
          <w:szCs w:val="22"/>
          <w:lang w:eastAsia="en-US"/>
        </w:rPr>
        <w:t>).</w:t>
      </w:r>
    </w:p>
    <w:p w:rsidR="00EA2DA6" w:rsidRPr="00EA2DA6" w:rsidRDefault="00EA2DA6" w:rsidP="00EA2DA6">
      <w:pPr>
        <w:numPr>
          <w:ilvl w:val="0"/>
          <w:numId w:val="48"/>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dniu podpisania umowy Wykonawca wniósł ustalon</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w ust. 1 kwot</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zabezpieczenia n</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ytego wykonania umowy w formie gwarancji ubezpieczeniowej.</w:t>
      </w:r>
    </w:p>
    <w:p w:rsidR="00EA2DA6" w:rsidRPr="00EA2DA6" w:rsidRDefault="00EA2DA6" w:rsidP="00EA2DA6">
      <w:pPr>
        <w:numPr>
          <w:ilvl w:val="0"/>
          <w:numId w:val="48"/>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lastRenderedPageBreak/>
        <w:t>Zabezpieczenie nale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ytego wykonania umowy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dzie zwrócone Wykonawcy w terminach i wysoko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ciach jak ni</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ej:</w:t>
      </w:r>
    </w:p>
    <w:p w:rsidR="00EA2DA6" w:rsidRPr="00EA2DA6" w:rsidRDefault="00EA2DA6" w:rsidP="00EA2DA6">
      <w:pPr>
        <w:numPr>
          <w:ilvl w:val="0"/>
          <w:numId w:val="49"/>
        </w:numPr>
        <w:suppressAutoHyphens w:val="0"/>
        <w:autoSpaceDN/>
        <w:spacing w:after="200" w:line="276" w:lineRule="auto"/>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70% wartości zabezpieczenia – nie później niż 30 dni</w:t>
      </w:r>
      <w:r w:rsidRPr="00EA2DA6">
        <w:rPr>
          <w:rFonts w:asciiTheme="majorHAnsi" w:eastAsia="Calibri" w:hAnsiTheme="majorHAnsi" w:cs="Arial"/>
          <w:color w:val="FF00FF"/>
          <w:sz w:val="22"/>
          <w:szCs w:val="22"/>
          <w:lang w:eastAsia="en-US"/>
        </w:rPr>
        <w:t xml:space="preserve"> </w:t>
      </w:r>
      <w:r w:rsidRPr="00EA2DA6">
        <w:rPr>
          <w:rFonts w:asciiTheme="majorHAnsi" w:eastAsia="Calibri" w:hAnsiTheme="majorHAnsi" w:cs="Arial"/>
          <w:sz w:val="22"/>
          <w:szCs w:val="22"/>
          <w:lang w:eastAsia="en-US"/>
        </w:rPr>
        <w:t xml:space="preserve">od dnia wykonania zamówienia i uznania przez Zamawiającego za należycie wykonane.                                         </w:t>
      </w:r>
    </w:p>
    <w:p w:rsidR="00EA2DA6" w:rsidRPr="00EA2DA6" w:rsidRDefault="00EA2DA6" w:rsidP="00EA2DA6">
      <w:pPr>
        <w:numPr>
          <w:ilvl w:val="0"/>
          <w:numId w:val="49"/>
        </w:numPr>
        <w:suppressAutoHyphens w:val="0"/>
        <w:autoSpaceDN/>
        <w:spacing w:after="200" w:line="276" w:lineRule="auto"/>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30% wartości zabezpieczenia – nie później niż 15 dni po upływie okresu rękojmi za w</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 xml:space="preserve">dy.                                                                                                                                    </w:t>
      </w:r>
    </w:p>
    <w:p w:rsidR="00EA2DA6" w:rsidRPr="00EA2DA6" w:rsidRDefault="00EA2DA6" w:rsidP="00EA2DA6">
      <w:pPr>
        <w:numPr>
          <w:ilvl w:val="0"/>
          <w:numId w:val="48"/>
        </w:numPr>
        <w:suppressAutoHyphens w:val="0"/>
        <w:autoSpaceDN/>
        <w:spacing w:after="200" w:line="276" w:lineRule="auto"/>
        <w:ind w:left="426"/>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Jeżeli w toku realizacji umowy ulegnie zmianie termin wykonania umowy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 w § 4 ust. 1 Wykonawca zobowi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zany jest uaktualni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wniesione zabezpieczenie na dzie</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podp</w:t>
      </w:r>
      <w:r w:rsidRPr="00EA2DA6">
        <w:rPr>
          <w:rFonts w:asciiTheme="majorHAnsi" w:eastAsia="Calibri" w:hAnsiTheme="majorHAnsi" w:cs="Arial"/>
          <w:sz w:val="22"/>
          <w:szCs w:val="22"/>
          <w:lang w:eastAsia="en-US"/>
        </w:rPr>
        <w:t>i</w:t>
      </w:r>
      <w:r w:rsidRPr="00EA2DA6">
        <w:rPr>
          <w:rFonts w:asciiTheme="majorHAnsi" w:eastAsia="Calibri" w:hAnsiTheme="majorHAnsi" w:cs="Arial"/>
          <w:sz w:val="22"/>
          <w:szCs w:val="22"/>
          <w:lang w:eastAsia="en-US"/>
        </w:rPr>
        <w:t>sania aneksu.</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21.</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UBEZPIECZENIE</w:t>
      </w:r>
    </w:p>
    <w:p w:rsidR="00EA2DA6" w:rsidRPr="00EA2DA6" w:rsidRDefault="00EA2DA6" w:rsidP="00EA2DA6">
      <w:pPr>
        <w:numPr>
          <w:ilvl w:val="0"/>
          <w:numId w:val="50"/>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zobowi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zany jest do zawarcia na własny koszt odpowiednich umów ubezpi</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czenia z tytułu szkód, które mog</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zaistnie</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 zwi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zku z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lonymi zdarzeniami losowymi oraz od odpowiedzialno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cywilnej na czas realizacji robót, obj</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tych niniejsz</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umow</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w:t>
      </w:r>
    </w:p>
    <w:p w:rsidR="00EA2DA6" w:rsidRPr="00EA2DA6" w:rsidRDefault="00EA2DA6" w:rsidP="00EA2DA6">
      <w:pPr>
        <w:numPr>
          <w:ilvl w:val="0"/>
          <w:numId w:val="50"/>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Ubezpieczeniu podlegaj</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w szczególno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w:t>
      </w:r>
    </w:p>
    <w:p w:rsidR="00EA2DA6" w:rsidRPr="00EA2DA6" w:rsidRDefault="00EA2DA6" w:rsidP="00EA2DA6">
      <w:pPr>
        <w:numPr>
          <w:ilvl w:val="0"/>
          <w:numId w:val="51"/>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roboty obj</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te umow</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urz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dzenia oraz wszelkie mienie ruchome zwi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zane bezpo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rednio z wykonawstwem robót,</w:t>
      </w:r>
    </w:p>
    <w:p w:rsidR="00EA2DA6" w:rsidRPr="00EA2DA6" w:rsidRDefault="00EA2DA6" w:rsidP="00EA2DA6">
      <w:pPr>
        <w:numPr>
          <w:ilvl w:val="0"/>
          <w:numId w:val="51"/>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odpowiedzialno</w:t>
      </w:r>
      <w:r w:rsidRPr="00EA2DA6">
        <w:rPr>
          <w:rFonts w:asciiTheme="majorHAnsi" w:eastAsia="TTE188D4F0t00" w:hAnsiTheme="majorHAnsi" w:cs="Arial"/>
          <w:sz w:val="22"/>
          <w:szCs w:val="22"/>
          <w:lang w:eastAsia="en-US"/>
        </w:rPr>
        <w:t xml:space="preserve">ść </w:t>
      </w:r>
      <w:r w:rsidRPr="00EA2DA6">
        <w:rPr>
          <w:rFonts w:asciiTheme="majorHAnsi" w:eastAsia="Calibri" w:hAnsiTheme="majorHAnsi" w:cs="Arial"/>
          <w:sz w:val="22"/>
          <w:szCs w:val="22"/>
          <w:lang w:eastAsia="en-US"/>
        </w:rPr>
        <w:t>cywilna za szkody oraz nast</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pstwa nieszcz</w:t>
      </w:r>
      <w:r w:rsidRPr="00EA2DA6">
        <w:rPr>
          <w:rFonts w:asciiTheme="majorHAnsi" w:eastAsia="TTE188D4F0t00" w:hAnsiTheme="majorHAnsi" w:cs="Arial"/>
          <w:sz w:val="22"/>
          <w:szCs w:val="22"/>
          <w:lang w:eastAsia="en-US"/>
        </w:rPr>
        <w:t>ęś</w:t>
      </w:r>
      <w:r w:rsidRPr="00EA2DA6">
        <w:rPr>
          <w:rFonts w:asciiTheme="majorHAnsi" w:eastAsia="Calibri" w:hAnsiTheme="majorHAnsi" w:cs="Arial"/>
          <w:sz w:val="22"/>
          <w:szCs w:val="22"/>
          <w:lang w:eastAsia="en-US"/>
        </w:rPr>
        <w:t>liwych wypadków dot</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cz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 pracowników i osób trzecich, a powstałe w zwi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zku z prowadzonymi robotami, w tym równie</w:t>
      </w:r>
      <w:r w:rsidRPr="00EA2DA6">
        <w:rPr>
          <w:rFonts w:asciiTheme="majorHAnsi" w:eastAsia="TTE188D4F0t00" w:hAnsiTheme="majorHAnsi" w:cs="Arial"/>
          <w:sz w:val="22"/>
          <w:szCs w:val="22"/>
          <w:lang w:eastAsia="en-US"/>
        </w:rPr>
        <w:t xml:space="preserve">ż </w:t>
      </w:r>
      <w:r w:rsidRPr="00EA2DA6">
        <w:rPr>
          <w:rFonts w:asciiTheme="majorHAnsi" w:eastAsia="Calibri" w:hAnsiTheme="majorHAnsi" w:cs="Arial"/>
          <w:sz w:val="22"/>
          <w:szCs w:val="22"/>
          <w:lang w:eastAsia="en-US"/>
        </w:rPr>
        <w:t>ruchem pojazdów mechanicznych.</w:t>
      </w:r>
    </w:p>
    <w:p w:rsidR="00EA2DA6" w:rsidRPr="00EA2DA6" w:rsidRDefault="00EA2DA6" w:rsidP="00EA2DA6">
      <w:pPr>
        <w:tabs>
          <w:tab w:val="left" w:pos="851"/>
        </w:tabs>
        <w:suppressAutoHyphens w:val="0"/>
        <w:autoSpaceDE w:val="0"/>
        <w:adjustRightInd w:val="0"/>
        <w:spacing w:after="200"/>
        <w:ind w:left="720"/>
        <w:contextualSpacing/>
        <w:jc w:val="both"/>
        <w:textAlignment w:val="auto"/>
        <w:rPr>
          <w:rFonts w:asciiTheme="majorHAnsi" w:eastAsia="Calibri" w:hAnsiTheme="majorHAnsi" w:cs="Arial"/>
          <w:sz w:val="22"/>
          <w:szCs w:val="22"/>
          <w:lang w:eastAsia="en-US"/>
        </w:rPr>
      </w:pP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22.</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KARY UMOWNE</w:t>
      </w:r>
    </w:p>
    <w:p w:rsidR="00EA2DA6" w:rsidRPr="00EA2DA6" w:rsidRDefault="00EA2DA6" w:rsidP="00EA2DA6">
      <w:pPr>
        <w:numPr>
          <w:ilvl w:val="0"/>
          <w:numId w:val="52"/>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zapłaci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cemu kary umowne:</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 zwłokę</w:t>
      </w:r>
      <w:r w:rsidRPr="00EA2DA6">
        <w:rPr>
          <w:rFonts w:asciiTheme="majorHAnsi" w:eastAsia="Calibri" w:hAnsiTheme="majorHAnsi" w:cs="Arial"/>
          <w:color w:val="0070C0"/>
          <w:sz w:val="22"/>
          <w:szCs w:val="22"/>
          <w:lang w:eastAsia="en-US"/>
        </w:rPr>
        <w:t xml:space="preserve"> </w:t>
      </w:r>
      <w:r w:rsidRPr="00EA2DA6">
        <w:rPr>
          <w:rFonts w:asciiTheme="majorHAnsi" w:eastAsia="Calibri" w:hAnsiTheme="majorHAnsi" w:cs="Arial"/>
          <w:sz w:val="22"/>
          <w:szCs w:val="22"/>
          <w:lang w:eastAsia="en-US"/>
        </w:rPr>
        <w:t xml:space="preserve">w realizacji przedmiotu umowy w wysokości 0,5% wynagrodzenia umownego brutto, określonego w § 7 ust. 1 za każdy dzień zwłoki, </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 zwłokę w usuni</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ciu wad stwierdzonych podczas odbioru końcowego oraz w okresie gwarancji i rękojmi, w wysoko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 xml:space="preserve">ci </w:t>
      </w:r>
      <w:r w:rsidRPr="00EA2DA6">
        <w:rPr>
          <w:rFonts w:asciiTheme="majorHAnsi" w:eastAsia="Calibri" w:hAnsiTheme="majorHAnsi" w:cs="Arial"/>
          <w:bCs/>
          <w:sz w:val="22"/>
          <w:szCs w:val="22"/>
          <w:lang w:eastAsia="en-US"/>
        </w:rPr>
        <w:t>0,5%</w:t>
      </w:r>
      <w:r w:rsidRPr="00EA2DA6">
        <w:rPr>
          <w:rFonts w:asciiTheme="majorHAnsi" w:eastAsia="Calibri" w:hAnsiTheme="majorHAnsi" w:cs="Arial"/>
          <w:b/>
          <w:bCs/>
          <w:sz w:val="22"/>
          <w:szCs w:val="22"/>
          <w:lang w:eastAsia="en-US"/>
        </w:rPr>
        <w:t xml:space="preserve"> </w:t>
      </w:r>
      <w:r w:rsidRPr="00EA2DA6">
        <w:rPr>
          <w:rFonts w:asciiTheme="majorHAnsi" w:eastAsia="Calibri" w:hAnsiTheme="majorHAnsi" w:cs="Arial"/>
          <w:sz w:val="22"/>
          <w:szCs w:val="22"/>
          <w:lang w:eastAsia="en-US"/>
        </w:rPr>
        <w:t xml:space="preserve">wynagrodzenia umownego brutto określonego w </w:t>
      </w:r>
      <w:r w:rsidRPr="00EA2DA6">
        <w:rPr>
          <w:rFonts w:asciiTheme="majorHAnsi" w:eastAsia="Calibri" w:hAnsiTheme="majorHAnsi" w:cs="Arial"/>
          <w:color w:val="000000"/>
          <w:sz w:val="22"/>
          <w:szCs w:val="22"/>
          <w:lang w:eastAsia="en-US"/>
        </w:rPr>
        <w:t>§ 7</w:t>
      </w:r>
      <w:r w:rsidRPr="00EA2DA6">
        <w:rPr>
          <w:rFonts w:asciiTheme="majorHAnsi" w:eastAsia="Calibri" w:hAnsiTheme="majorHAnsi" w:cs="Arial"/>
          <w:sz w:val="22"/>
          <w:szCs w:val="22"/>
          <w:lang w:eastAsia="en-US"/>
        </w:rPr>
        <w:t xml:space="preserve"> ust. 1, za ka</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dy dzie</w:t>
      </w:r>
      <w:r w:rsidRPr="00EA2DA6">
        <w:rPr>
          <w:rFonts w:asciiTheme="majorHAnsi" w:eastAsia="TTE188D4F0t00" w:hAnsiTheme="majorHAnsi" w:cs="Arial"/>
          <w:sz w:val="22"/>
          <w:szCs w:val="22"/>
          <w:lang w:eastAsia="en-US"/>
        </w:rPr>
        <w:t>ń zwłoki</w:t>
      </w:r>
      <w:r w:rsidRPr="00EA2DA6">
        <w:rPr>
          <w:rFonts w:asciiTheme="majorHAnsi" w:eastAsia="Calibri" w:hAnsiTheme="majorHAnsi" w:cs="Arial"/>
          <w:sz w:val="22"/>
          <w:szCs w:val="22"/>
          <w:lang w:eastAsia="en-US"/>
        </w:rPr>
        <w:t xml:space="preserve">, </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 zwłokę</w:t>
      </w:r>
      <w:r w:rsidRPr="00EA2DA6">
        <w:rPr>
          <w:rFonts w:asciiTheme="majorHAnsi" w:eastAsia="Calibri" w:hAnsiTheme="majorHAnsi" w:cs="Arial"/>
          <w:color w:val="0070C0"/>
          <w:sz w:val="22"/>
          <w:szCs w:val="22"/>
          <w:lang w:eastAsia="en-US"/>
        </w:rPr>
        <w:t xml:space="preserve"> </w:t>
      </w:r>
      <w:r w:rsidRPr="00EA2DA6">
        <w:rPr>
          <w:rFonts w:asciiTheme="majorHAnsi" w:eastAsia="Calibri" w:hAnsiTheme="majorHAnsi" w:cs="Arial"/>
          <w:sz w:val="22"/>
          <w:szCs w:val="22"/>
          <w:lang w:eastAsia="en-US"/>
        </w:rPr>
        <w:t xml:space="preserve">w dostarczeniu dokumentów, o których mowa w § 4 ust. 4 pkt. 1,2) umowy w wysokości </w:t>
      </w:r>
      <w:r w:rsidRPr="00EA2DA6">
        <w:rPr>
          <w:rFonts w:asciiTheme="majorHAnsi" w:eastAsia="Calibri" w:hAnsiTheme="majorHAnsi" w:cs="Arial"/>
          <w:bCs/>
          <w:sz w:val="22"/>
          <w:szCs w:val="22"/>
          <w:lang w:eastAsia="en-US"/>
        </w:rPr>
        <w:t xml:space="preserve">0,01% </w:t>
      </w:r>
      <w:r w:rsidRPr="00EA2DA6">
        <w:rPr>
          <w:rFonts w:asciiTheme="majorHAnsi" w:eastAsia="Calibri" w:hAnsiTheme="majorHAnsi" w:cs="Arial"/>
          <w:sz w:val="22"/>
          <w:szCs w:val="22"/>
          <w:lang w:eastAsia="en-US"/>
        </w:rPr>
        <w:t xml:space="preserve">wynagrodzenia umownego brutto określonego w § 7 ust. 1 za każdy dzień zwłoki, </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 spowodowanie przerwy w realizacji robót z przyczyn zale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nych od Wykonawcy, dłu</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szej ni</w:t>
      </w:r>
      <w:r w:rsidRPr="00EA2DA6">
        <w:rPr>
          <w:rFonts w:asciiTheme="majorHAnsi" w:eastAsia="TTE188D4F0t00" w:hAnsiTheme="majorHAnsi" w:cs="Arial"/>
          <w:sz w:val="22"/>
          <w:szCs w:val="22"/>
          <w:lang w:eastAsia="en-US"/>
        </w:rPr>
        <w:t xml:space="preserve">ż </w:t>
      </w:r>
      <w:r w:rsidRPr="00EA2DA6">
        <w:rPr>
          <w:rFonts w:asciiTheme="majorHAnsi" w:eastAsia="Calibri" w:hAnsiTheme="majorHAnsi" w:cs="Arial"/>
          <w:sz w:val="22"/>
          <w:szCs w:val="22"/>
          <w:lang w:eastAsia="en-US"/>
        </w:rPr>
        <w:t>5 dni roboczych w wysoko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 xml:space="preserve">ci </w:t>
      </w:r>
      <w:r w:rsidRPr="00EA2DA6">
        <w:rPr>
          <w:rFonts w:asciiTheme="majorHAnsi" w:eastAsia="Calibri" w:hAnsiTheme="majorHAnsi" w:cs="Arial"/>
          <w:bCs/>
          <w:sz w:val="22"/>
          <w:szCs w:val="22"/>
          <w:lang w:eastAsia="en-US"/>
        </w:rPr>
        <w:t>0,5%</w:t>
      </w:r>
      <w:r w:rsidRPr="00EA2DA6">
        <w:rPr>
          <w:rFonts w:asciiTheme="majorHAnsi" w:eastAsia="Calibri" w:hAnsiTheme="majorHAnsi" w:cs="Arial"/>
          <w:b/>
          <w:bCs/>
          <w:sz w:val="22"/>
          <w:szCs w:val="22"/>
          <w:lang w:eastAsia="en-US"/>
        </w:rPr>
        <w:t xml:space="preserve"> </w:t>
      </w:r>
      <w:r w:rsidRPr="00EA2DA6">
        <w:rPr>
          <w:rFonts w:asciiTheme="majorHAnsi" w:eastAsia="Calibri" w:hAnsiTheme="majorHAnsi" w:cs="Arial"/>
          <w:sz w:val="22"/>
          <w:szCs w:val="22"/>
          <w:lang w:eastAsia="en-US"/>
        </w:rPr>
        <w:t>wynagrodzenia umownego brutto, za ka</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dy dzie</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przerwy, nie uwzględniając terminu wskazanego w § 4 ust. 3,</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 tytułu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pienia od umowy z przyczyn le</w:t>
      </w:r>
      <w:r w:rsidRPr="00EA2DA6">
        <w:rPr>
          <w:rFonts w:asciiTheme="majorHAnsi" w:eastAsia="TTE188D4F0t00" w:hAnsiTheme="majorHAnsi" w:cs="Arial"/>
          <w:sz w:val="22"/>
          <w:szCs w:val="22"/>
          <w:lang w:eastAsia="en-US"/>
        </w:rPr>
        <w:t>żą</w:t>
      </w:r>
      <w:r w:rsidRPr="00EA2DA6">
        <w:rPr>
          <w:rFonts w:asciiTheme="majorHAnsi" w:eastAsia="Calibri" w:hAnsiTheme="majorHAnsi" w:cs="Arial"/>
          <w:sz w:val="22"/>
          <w:szCs w:val="22"/>
          <w:lang w:eastAsia="en-US"/>
        </w:rPr>
        <w:t xml:space="preserve">cych po stronie Wykonawcy, </w:t>
      </w:r>
      <w:r w:rsidRPr="00EA2DA6">
        <w:rPr>
          <w:rFonts w:asciiTheme="majorHAnsi" w:eastAsia="Calibri" w:hAnsiTheme="majorHAnsi" w:cs="Arial"/>
          <w:sz w:val="22"/>
          <w:szCs w:val="22"/>
          <w:lang w:eastAsia="en-US"/>
        </w:rPr>
        <w:br/>
        <w:t>w wysoko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 xml:space="preserve">ci </w:t>
      </w:r>
      <w:r w:rsidRPr="00EA2DA6">
        <w:rPr>
          <w:rFonts w:asciiTheme="majorHAnsi" w:eastAsia="Calibri" w:hAnsiTheme="majorHAnsi" w:cs="Arial"/>
          <w:bCs/>
          <w:sz w:val="22"/>
          <w:szCs w:val="22"/>
          <w:lang w:eastAsia="en-US"/>
        </w:rPr>
        <w:t>20%</w:t>
      </w:r>
      <w:r w:rsidRPr="00EA2DA6">
        <w:rPr>
          <w:rFonts w:asciiTheme="majorHAnsi" w:eastAsia="Calibri" w:hAnsiTheme="majorHAnsi" w:cs="Arial"/>
          <w:b/>
          <w:bCs/>
          <w:sz w:val="22"/>
          <w:szCs w:val="22"/>
          <w:lang w:eastAsia="en-US"/>
        </w:rPr>
        <w:t xml:space="preserve"> </w:t>
      </w:r>
      <w:r w:rsidRPr="00EA2DA6">
        <w:rPr>
          <w:rFonts w:asciiTheme="majorHAnsi" w:eastAsia="Calibri" w:hAnsiTheme="majorHAnsi" w:cs="Arial"/>
          <w:sz w:val="22"/>
          <w:szCs w:val="22"/>
          <w:lang w:eastAsia="en-US"/>
        </w:rPr>
        <w:t>wynagrodzenia umownego brutto określonego w § 7 ust. 1 umowy,</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 tytułu braku zapłaty wynagrodzenia należnego Podwykonawcom lub dalszym Podw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konawcom w wysokości 10% wynagrodzenia umownego brutto, należnego Podwyk</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nawcom lub dalszym Podwykonawcom,</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 tytułu nieterminowej zapłaty wynagrodzenia należnego Podwykonawcom lub dalszym Podwykonawcom w wysokości 0,2% wynagrodzenia umownego brutto należnego Po</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wykonawcom lub dalszym Podwykonawcom, za każdy dzień zwłoki</w:t>
      </w:r>
      <w:r w:rsidRPr="00EA2DA6">
        <w:rPr>
          <w:rFonts w:asciiTheme="majorHAnsi" w:eastAsia="Calibri" w:hAnsiTheme="majorHAnsi" w:cs="Arial"/>
          <w:color w:val="0070C0"/>
          <w:sz w:val="22"/>
          <w:szCs w:val="22"/>
          <w:lang w:eastAsia="en-US"/>
        </w:rPr>
        <w:t xml:space="preserve"> </w:t>
      </w:r>
      <w:r w:rsidRPr="00EA2DA6">
        <w:rPr>
          <w:rFonts w:asciiTheme="majorHAnsi" w:eastAsia="Calibri" w:hAnsiTheme="majorHAnsi" w:cs="Arial"/>
          <w:sz w:val="22"/>
          <w:szCs w:val="22"/>
          <w:lang w:eastAsia="en-US"/>
        </w:rPr>
        <w:t>od umownego te</w:t>
      </w:r>
      <w:r w:rsidRPr="00EA2DA6">
        <w:rPr>
          <w:rFonts w:asciiTheme="majorHAnsi" w:eastAsia="Calibri" w:hAnsiTheme="majorHAnsi" w:cs="Arial"/>
          <w:sz w:val="22"/>
          <w:szCs w:val="22"/>
          <w:lang w:eastAsia="en-US"/>
        </w:rPr>
        <w:t>r</w:t>
      </w:r>
      <w:r w:rsidRPr="00EA2DA6">
        <w:rPr>
          <w:rFonts w:asciiTheme="majorHAnsi" w:eastAsia="Calibri" w:hAnsiTheme="majorHAnsi" w:cs="Arial"/>
          <w:sz w:val="22"/>
          <w:szCs w:val="22"/>
          <w:lang w:eastAsia="en-US"/>
        </w:rPr>
        <w:t>minu zapłaty,</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lastRenderedPageBreak/>
        <w:t xml:space="preserve">w przypadku nieprzedłożenia do zaakceptowania projektu umowy </w:t>
      </w:r>
      <w:r w:rsidRPr="00EA2DA6">
        <w:rPr>
          <w:rFonts w:asciiTheme="majorHAnsi" w:eastAsia="Calibri" w:hAnsiTheme="majorHAnsi" w:cs="Arial"/>
          <w:sz w:val="22"/>
          <w:szCs w:val="22"/>
          <w:lang w:eastAsia="en-US"/>
        </w:rPr>
        <w:br/>
        <w:t>o podwykonawstwo lub projektu jej zmiany, w wysokości 10% wysokości wynagrodz</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nia umownego brutto należnego Podwykonawcom lub dalszym Podwykonawcom,</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nieprzedłożenia poświadczonej za zgodność z oryginałem kopii umowy o podwykonawstwo lub jej zmiany w wysokości 10% wysokości wynagrodzenia umown</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go brutto należnego Podwykonawcom lub dalszym Podwykonawcom,</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braku zmiany umowy o podwykonawstwo w zakresie terminu zapłaty w wysokości 10% wysokości wynagrodzenia umownego brutto należnego Podwykona</w:t>
      </w:r>
      <w:r w:rsidRPr="00EA2DA6">
        <w:rPr>
          <w:rFonts w:asciiTheme="majorHAnsi" w:eastAsia="Calibri" w:hAnsiTheme="majorHAnsi" w:cs="Arial"/>
          <w:sz w:val="22"/>
          <w:szCs w:val="22"/>
          <w:lang w:eastAsia="en-US"/>
        </w:rPr>
        <w:t>w</w:t>
      </w:r>
      <w:r w:rsidRPr="00EA2DA6">
        <w:rPr>
          <w:rFonts w:asciiTheme="majorHAnsi" w:eastAsia="Calibri" w:hAnsiTheme="majorHAnsi" w:cs="Arial"/>
          <w:sz w:val="22"/>
          <w:szCs w:val="22"/>
          <w:lang w:eastAsia="en-US"/>
        </w:rPr>
        <w:t>com lub dalszym Podwykonawcom.</w:t>
      </w:r>
    </w:p>
    <w:p w:rsidR="00EA2DA6" w:rsidRPr="00EA2DA6" w:rsidRDefault="00EA2DA6" w:rsidP="00EA2DA6">
      <w:pPr>
        <w:numPr>
          <w:ilvl w:val="0"/>
          <w:numId w:val="53"/>
        </w:numPr>
        <w:tabs>
          <w:tab w:val="left" w:pos="851"/>
        </w:tabs>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niewypełnienia wymogu zatrudniania pracowników na podstawie umowy o pracę w rozumieniu przepisów Kodeksu pracy, o którym mowa w art. 95 ust. 1 ustawy Prawo zamówień publicznych, niezłożenia oświadczenia, o którym mowa w § 15 ust. 8 lub złożenia takiego oświadczenia niezgodnego z prawdą Wykonawca zapłaci Zamawi</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 xml:space="preserve">jącemu karę umowną w wysokości 5% wynagrodzenia umownego brutto. </w:t>
      </w:r>
    </w:p>
    <w:p w:rsidR="00EA2DA6" w:rsidRPr="00EA2DA6" w:rsidRDefault="00EA2DA6" w:rsidP="00EA2DA6">
      <w:pPr>
        <w:numPr>
          <w:ilvl w:val="0"/>
          <w:numId w:val="52"/>
        </w:numPr>
        <w:tabs>
          <w:tab w:val="num" w:pos="40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zapłaci Wykonawcy karę umowną z tytułu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xml:space="preserve">pienia od umowy </w:t>
      </w:r>
      <w:r w:rsidRPr="00EA2DA6">
        <w:rPr>
          <w:rFonts w:asciiTheme="majorHAnsi" w:eastAsia="Calibri" w:hAnsiTheme="majorHAnsi" w:cs="Arial"/>
          <w:sz w:val="22"/>
          <w:szCs w:val="22"/>
          <w:lang w:eastAsia="en-US"/>
        </w:rPr>
        <w:br/>
        <w:t>z przyczyn le</w:t>
      </w:r>
      <w:r w:rsidRPr="00EA2DA6">
        <w:rPr>
          <w:rFonts w:asciiTheme="majorHAnsi" w:eastAsia="TTE188D4F0t00" w:hAnsiTheme="majorHAnsi" w:cs="Arial"/>
          <w:sz w:val="22"/>
          <w:szCs w:val="22"/>
          <w:lang w:eastAsia="en-US"/>
        </w:rPr>
        <w:t>żą</w:t>
      </w:r>
      <w:r w:rsidRPr="00EA2DA6">
        <w:rPr>
          <w:rFonts w:asciiTheme="majorHAnsi" w:eastAsia="Calibri" w:hAnsiTheme="majorHAnsi" w:cs="Arial"/>
          <w:sz w:val="22"/>
          <w:szCs w:val="22"/>
          <w:lang w:eastAsia="en-US"/>
        </w:rPr>
        <w:t>cych po stronie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w wysoko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20</w:t>
      </w:r>
      <w:r w:rsidRPr="00EA2DA6">
        <w:rPr>
          <w:rFonts w:asciiTheme="majorHAnsi" w:eastAsia="Calibri" w:hAnsiTheme="majorHAnsi" w:cs="Arial"/>
          <w:bCs/>
          <w:iCs/>
          <w:sz w:val="22"/>
          <w:szCs w:val="22"/>
          <w:lang w:eastAsia="en-US"/>
        </w:rPr>
        <w:t>%</w:t>
      </w:r>
      <w:r w:rsidRPr="00EA2DA6">
        <w:rPr>
          <w:rFonts w:asciiTheme="majorHAnsi" w:eastAsia="Calibri" w:hAnsiTheme="majorHAnsi" w:cs="Arial"/>
          <w:bCs/>
          <w:i/>
          <w:iCs/>
          <w:sz w:val="22"/>
          <w:szCs w:val="22"/>
          <w:lang w:eastAsia="en-US"/>
        </w:rPr>
        <w:t xml:space="preserve"> </w:t>
      </w:r>
      <w:r w:rsidRPr="00EA2DA6">
        <w:rPr>
          <w:rFonts w:asciiTheme="majorHAnsi" w:eastAsia="Calibri" w:hAnsiTheme="majorHAnsi" w:cs="Arial"/>
          <w:sz w:val="22"/>
          <w:szCs w:val="22"/>
          <w:lang w:eastAsia="en-US"/>
        </w:rPr>
        <w:t>wynagrodzenia umown</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go brutto określonego w § 7 ust. 1 umowy. Kary nie 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zuj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je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eli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pienie od um</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wy nast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piło z przyczyn, o których mowa w § 24 ust. 1 niniejszej umowy.</w:t>
      </w:r>
    </w:p>
    <w:p w:rsidR="00EA2DA6" w:rsidRPr="00EA2DA6" w:rsidRDefault="00EA2DA6" w:rsidP="00EA2DA6">
      <w:pPr>
        <w:numPr>
          <w:ilvl w:val="0"/>
          <w:numId w:val="52"/>
        </w:numPr>
        <w:tabs>
          <w:tab w:val="num" w:pos="40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Naliczone kary za zwłokę</w:t>
      </w:r>
      <w:r w:rsidRPr="00EA2DA6">
        <w:rPr>
          <w:rFonts w:asciiTheme="majorHAnsi" w:eastAsia="Calibri" w:hAnsiTheme="majorHAnsi" w:cs="Arial"/>
          <w:color w:val="0070C0"/>
          <w:sz w:val="22"/>
          <w:szCs w:val="22"/>
          <w:lang w:eastAsia="en-US"/>
        </w:rPr>
        <w:t xml:space="preserve"> </w:t>
      </w:r>
      <w:r w:rsidRPr="00EA2DA6">
        <w:rPr>
          <w:rFonts w:asciiTheme="majorHAnsi" w:eastAsia="Calibri" w:hAnsiTheme="majorHAnsi" w:cs="Arial"/>
          <w:sz w:val="22"/>
          <w:szCs w:val="22"/>
          <w:lang w:eastAsia="en-US"/>
        </w:rPr>
        <w:t xml:space="preserve">łącznie nie mogą przekroczyć 40% wynagrodzenia umownego brutto, </w:t>
      </w:r>
    </w:p>
    <w:p w:rsidR="00EA2DA6" w:rsidRPr="00EA2DA6" w:rsidRDefault="00EA2DA6" w:rsidP="00EA2DA6">
      <w:pPr>
        <w:numPr>
          <w:ilvl w:val="0"/>
          <w:numId w:val="52"/>
        </w:numPr>
        <w:tabs>
          <w:tab w:val="num" w:pos="40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zastrzega sobie prawo do odszkodowania uzupełniaj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przenosz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soko</w:t>
      </w:r>
      <w:r w:rsidRPr="00EA2DA6">
        <w:rPr>
          <w:rFonts w:asciiTheme="majorHAnsi" w:eastAsia="TTE188D4F0t00" w:hAnsiTheme="majorHAnsi" w:cs="Arial"/>
          <w:sz w:val="22"/>
          <w:szCs w:val="22"/>
          <w:lang w:eastAsia="en-US"/>
        </w:rPr>
        <w:t xml:space="preserve">ść </w:t>
      </w:r>
      <w:r w:rsidRPr="00EA2DA6">
        <w:rPr>
          <w:rFonts w:asciiTheme="majorHAnsi" w:eastAsia="Calibri" w:hAnsiTheme="majorHAnsi" w:cs="Arial"/>
          <w:sz w:val="22"/>
          <w:szCs w:val="22"/>
          <w:lang w:eastAsia="en-US"/>
        </w:rPr>
        <w:t>kar umownych do wysoko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rzeczywi</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cie poniesionej szkody i utraconych korzy</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w:t>
      </w:r>
    </w:p>
    <w:p w:rsidR="00EA2DA6" w:rsidRPr="00EA2DA6" w:rsidRDefault="00EA2DA6" w:rsidP="00EA2DA6">
      <w:pPr>
        <w:numPr>
          <w:ilvl w:val="0"/>
          <w:numId w:val="52"/>
        </w:numPr>
        <w:tabs>
          <w:tab w:val="num" w:pos="40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Strony ustalaj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xml:space="preserve">, </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swoj</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wierzytelno</w:t>
      </w:r>
      <w:r w:rsidRPr="00EA2DA6">
        <w:rPr>
          <w:rFonts w:asciiTheme="majorHAnsi" w:eastAsia="TTE188D4F0t00" w:hAnsiTheme="majorHAnsi" w:cs="Arial"/>
          <w:sz w:val="22"/>
          <w:szCs w:val="22"/>
          <w:lang w:eastAsia="en-US"/>
        </w:rPr>
        <w:t>ść</w:t>
      </w:r>
      <w:r w:rsidRPr="00EA2DA6">
        <w:rPr>
          <w:rFonts w:asciiTheme="majorHAnsi" w:eastAsia="Calibri" w:hAnsiTheme="majorHAnsi" w:cs="Arial"/>
          <w:sz w:val="22"/>
          <w:szCs w:val="22"/>
          <w:lang w:eastAsia="en-US"/>
        </w:rPr>
        <w:t xml:space="preserve">, z tytułu naliczonych kar </w:t>
      </w:r>
      <w:r w:rsidRPr="00EA2DA6">
        <w:rPr>
          <w:rFonts w:asciiTheme="majorHAnsi" w:eastAsia="Calibri" w:hAnsiTheme="majorHAnsi" w:cs="Arial"/>
          <w:sz w:val="22"/>
          <w:szCs w:val="22"/>
          <w:lang w:eastAsia="en-US"/>
        </w:rPr>
        <w:br/>
        <w:t>na podstawie niniejszej umowy, zaspokoi w pierwszej kolejno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przez potr</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cenie z nale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Wykonawcy.</w:t>
      </w:r>
    </w:p>
    <w:p w:rsidR="00EA2DA6" w:rsidRPr="00EA2DA6" w:rsidRDefault="00EA2DA6" w:rsidP="00EA2DA6">
      <w:pPr>
        <w:numPr>
          <w:ilvl w:val="0"/>
          <w:numId w:val="52"/>
        </w:numPr>
        <w:tabs>
          <w:tab w:val="num" w:pos="400"/>
        </w:tabs>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ponosi odpowiedzialno</w:t>
      </w:r>
      <w:r w:rsidRPr="00EA2DA6">
        <w:rPr>
          <w:rFonts w:asciiTheme="majorHAnsi" w:eastAsia="TTE188D4F0t00" w:hAnsiTheme="majorHAnsi" w:cs="Arial"/>
          <w:sz w:val="22"/>
          <w:szCs w:val="22"/>
          <w:lang w:eastAsia="en-US"/>
        </w:rPr>
        <w:t xml:space="preserve">ść </w:t>
      </w:r>
      <w:r w:rsidRPr="00EA2DA6">
        <w:rPr>
          <w:rFonts w:asciiTheme="majorHAnsi" w:eastAsia="Calibri" w:hAnsiTheme="majorHAnsi" w:cs="Arial"/>
          <w:sz w:val="22"/>
          <w:szCs w:val="22"/>
          <w:lang w:eastAsia="en-US"/>
        </w:rPr>
        <w:t>z tytułu szkody wyrz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dzonej osobie trzeciej w trakcie realizacji zamówienia.</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xml:space="preserve">§ 23. </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CESJA</w:t>
      </w:r>
    </w:p>
    <w:p w:rsidR="00EA2DA6" w:rsidRPr="00EA2DA6" w:rsidRDefault="00EA2DA6" w:rsidP="00EA2DA6">
      <w:pPr>
        <w:suppressAutoHyphens w:val="0"/>
        <w:autoSpaceDN/>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nie może bez pisemnej zgody Zamawiającego:</w:t>
      </w:r>
    </w:p>
    <w:p w:rsidR="00EA2DA6" w:rsidRPr="00EA2DA6" w:rsidRDefault="00EA2DA6" w:rsidP="00EA2DA6">
      <w:pPr>
        <w:numPr>
          <w:ilvl w:val="0"/>
          <w:numId w:val="70"/>
        </w:numPr>
        <w:suppressAutoHyphens w:val="0"/>
        <w:autoSpaceDN/>
        <w:spacing w:after="200" w:line="276" w:lineRule="auto"/>
        <w:contextualSpacing/>
        <w:textAlignment w:val="auto"/>
        <w:rPr>
          <w:rFonts w:asciiTheme="majorHAnsi" w:eastAsiaTheme="minorHAnsi" w:hAnsiTheme="majorHAnsi" w:cs="Arial"/>
          <w:sz w:val="22"/>
          <w:szCs w:val="22"/>
          <w:lang w:eastAsia="en-US"/>
        </w:rPr>
      </w:pPr>
      <w:r w:rsidRPr="00EA2DA6">
        <w:rPr>
          <w:rFonts w:asciiTheme="majorHAnsi" w:eastAsiaTheme="minorHAnsi" w:hAnsiTheme="majorHAnsi" w:cs="Arial"/>
          <w:sz w:val="22"/>
          <w:szCs w:val="22"/>
          <w:lang w:eastAsia="en-US"/>
        </w:rPr>
        <w:t>zbywać na rzecz osób trzecich wierzytelności powstałych w wyniku realizacji niniejszej umowy,</w:t>
      </w:r>
    </w:p>
    <w:p w:rsidR="00EA2DA6" w:rsidRPr="00EA2DA6" w:rsidRDefault="00EA2DA6" w:rsidP="00EA2DA6">
      <w:pPr>
        <w:numPr>
          <w:ilvl w:val="0"/>
          <w:numId w:val="70"/>
        </w:numPr>
        <w:suppressAutoHyphens w:val="0"/>
        <w:autoSpaceDN/>
        <w:spacing w:after="200" w:line="276" w:lineRule="auto"/>
        <w:contextualSpacing/>
        <w:textAlignment w:val="auto"/>
        <w:rPr>
          <w:rFonts w:asciiTheme="majorHAnsi" w:eastAsiaTheme="minorHAnsi" w:hAnsiTheme="majorHAnsi" w:cs="Arial"/>
          <w:sz w:val="22"/>
          <w:szCs w:val="22"/>
          <w:lang w:eastAsia="en-US"/>
        </w:rPr>
      </w:pPr>
      <w:r w:rsidRPr="00EA2DA6">
        <w:rPr>
          <w:rFonts w:asciiTheme="majorHAnsi" w:eastAsiaTheme="minorHAnsi" w:hAnsiTheme="majorHAnsi" w:cs="Arial"/>
          <w:sz w:val="22"/>
          <w:szCs w:val="22"/>
          <w:lang w:eastAsia="en-US"/>
        </w:rPr>
        <w:t>zawierać innych umów, których skutkiem jest zmiana wierzyciela,</w:t>
      </w:r>
    </w:p>
    <w:p w:rsidR="00EA2DA6" w:rsidRPr="00EA2DA6" w:rsidRDefault="00EA2DA6" w:rsidP="00EA2DA6">
      <w:pPr>
        <w:numPr>
          <w:ilvl w:val="0"/>
          <w:numId w:val="70"/>
        </w:numPr>
        <w:suppressAutoHyphens w:val="0"/>
        <w:autoSpaceDN/>
        <w:spacing w:after="200" w:line="276" w:lineRule="auto"/>
        <w:contextualSpacing/>
        <w:textAlignment w:val="auto"/>
        <w:rPr>
          <w:rFonts w:asciiTheme="majorHAnsi" w:eastAsiaTheme="minorHAnsi" w:hAnsiTheme="majorHAnsi" w:cs="Arial"/>
          <w:sz w:val="22"/>
          <w:szCs w:val="22"/>
          <w:lang w:eastAsia="en-US"/>
        </w:rPr>
      </w:pPr>
      <w:r w:rsidRPr="00EA2DA6">
        <w:rPr>
          <w:rFonts w:asciiTheme="majorHAnsi" w:eastAsiaTheme="minorHAnsi" w:hAnsiTheme="majorHAnsi" w:cs="Arial"/>
          <w:sz w:val="22"/>
          <w:szCs w:val="22"/>
          <w:lang w:eastAsia="en-US"/>
        </w:rPr>
        <w:t xml:space="preserve">zawierać umów zastawu i innych umów zmierzających do ustanowienia zabezpieczenia na wierzytelności przysługującej Wykonawcy od Zamawiającego. </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24.</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ODST</w:t>
      </w:r>
      <w:r w:rsidRPr="00EA2DA6">
        <w:rPr>
          <w:rFonts w:asciiTheme="majorHAnsi" w:eastAsia="TTE1883A60t00" w:hAnsiTheme="majorHAnsi" w:cs="Arial"/>
          <w:b/>
          <w:sz w:val="22"/>
          <w:szCs w:val="22"/>
          <w:lang w:eastAsia="en-US"/>
        </w:rPr>
        <w:t>Ą</w:t>
      </w:r>
      <w:r w:rsidRPr="00EA2DA6">
        <w:rPr>
          <w:rFonts w:asciiTheme="majorHAnsi" w:eastAsia="Calibri" w:hAnsiTheme="majorHAnsi" w:cs="Arial"/>
          <w:b/>
          <w:bCs/>
          <w:sz w:val="22"/>
          <w:szCs w:val="22"/>
          <w:lang w:eastAsia="en-US"/>
        </w:rPr>
        <w:t>PIENIE OD UMOWY</w:t>
      </w:r>
    </w:p>
    <w:p w:rsidR="00EA2DA6" w:rsidRPr="00EA2DA6" w:rsidRDefault="00EA2DA6" w:rsidP="00EA2DA6">
      <w:pPr>
        <w:numPr>
          <w:ilvl w:val="0"/>
          <w:numId w:val="54"/>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cemu przysługuje prawo do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pienia od umowy, je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eli:</w:t>
      </w:r>
    </w:p>
    <w:p w:rsidR="00EA2DA6" w:rsidRPr="00EA2DA6" w:rsidRDefault="00EA2DA6" w:rsidP="00EA2DA6">
      <w:pPr>
        <w:numPr>
          <w:ilvl w:val="0"/>
          <w:numId w:val="55"/>
        </w:numPr>
        <w:suppressAutoHyphens w:val="0"/>
        <w:autoSpaceDE w:val="0"/>
        <w:autoSpaceDN/>
        <w:adjustRightInd w:val="0"/>
        <w:spacing w:after="200" w:line="276" w:lineRule="auto"/>
        <w:contextualSpacing/>
        <w:jc w:val="both"/>
        <w:textAlignment w:val="auto"/>
        <w:rPr>
          <w:rFonts w:asciiTheme="majorHAnsi" w:eastAsia="Calibri" w:hAnsiTheme="majorHAnsi" w:cs="Arial"/>
          <w:color w:val="C00000"/>
          <w:sz w:val="22"/>
          <w:szCs w:val="22"/>
          <w:lang w:eastAsia="en-US"/>
        </w:rPr>
      </w:pPr>
      <w:r w:rsidRPr="00EA2DA6">
        <w:rPr>
          <w:rFonts w:asciiTheme="majorHAnsi" w:eastAsia="Calibri" w:hAnsiTheme="majorHAnsi" w:cs="Arial"/>
          <w:sz w:val="22"/>
          <w:szCs w:val="22"/>
          <w:lang w:eastAsia="en-US"/>
        </w:rPr>
        <w:t>Wykonawca nie przyst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pił do odbioru terenu budowy lub nie rozpocz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ł robót</w:t>
      </w:r>
      <w:r w:rsidRPr="00EA2DA6">
        <w:rPr>
          <w:rFonts w:asciiTheme="majorHAnsi" w:eastAsia="Calibri" w:hAnsiTheme="majorHAnsi" w:cs="Arial"/>
          <w:sz w:val="22"/>
          <w:szCs w:val="22"/>
          <w:lang w:eastAsia="en-US"/>
        </w:rPr>
        <w:br/>
        <w:t>w terminach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lonych w § 4 ust. 2 i 3 umowy, po bezskutecznym upływie wyznacz</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 xml:space="preserve">nego przez Zamawiającego dodatkowego terminu 7 dni, </w:t>
      </w:r>
      <w:r w:rsidRPr="00EA2DA6">
        <w:rPr>
          <w:rFonts w:asciiTheme="majorHAnsi" w:eastAsia="Calibri" w:hAnsiTheme="majorHAnsi" w:cs="Arial"/>
          <w:color w:val="C00000"/>
          <w:sz w:val="22"/>
          <w:szCs w:val="22"/>
          <w:lang w:eastAsia="en-US"/>
        </w:rPr>
        <w:t xml:space="preserve"> </w:t>
      </w:r>
    </w:p>
    <w:p w:rsidR="00EA2DA6" w:rsidRPr="00EA2DA6" w:rsidRDefault="00EA2DA6" w:rsidP="00EA2DA6">
      <w:pPr>
        <w:numPr>
          <w:ilvl w:val="0"/>
          <w:numId w:val="55"/>
        </w:numPr>
        <w:suppressAutoHyphens w:val="0"/>
        <w:autoSpaceDE w:val="0"/>
        <w:autoSpaceDN/>
        <w:adjustRightInd w:val="0"/>
        <w:spacing w:after="200" w:line="276" w:lineRule="auto"/>
        <w:contextualSpacing/>
        <w:jc w:val="both"/>
        <w:textAlignment w:val="auto"/>
        <w:rPr>
          <w:rFonts w:asciiTheme="majorHAnsi" w:eastAsia="Calibri" w:hAnsiTheme="majorHAnsi" w:cs="Arial"/>
          <w:color w:val="C00000"/>
          <w:sz w:val="22"/>
          <w:szCs w:val="22"/>
          <w:lang w:eastAsia="en-US"/>
        </w:rPr>
      </w:pPr>
      <w:r w:rsidRPr="00EA2DA6">
        <w:rPr>
          <w:rFonts w:asciiTheme="majorHAnsi" w:eastAsia="Calibri" w:hAnsiTheme="majorHAnsi" w:cs="Arial"/>
          <w:sz w:val="22"/>
          <w:szCs w:val="22"/>
          <w:lang w:eastAsia="en-US"/>
        </w:rPr>
        <w:t>Wykonawca realizuje roboty w sposób niezgodny z dokumentacj</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projektow</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SST, ha</w:t>
      </w:r>
      <w:r w:rsidRPr="00EA2DA6">
        <w:rPr>
          <w:rFonts w:asciiTheme="majorHAnsi" w:eastAsia="Calibri" w:hAnsiTheme="majorHAnsi" w:cs="Arial"/>
          <w:sz w:val="22"/>
          <w:szCs w:val="22"/>
          <w:lang w:eastAsia="en-US"/>
        </w:rPr>
        <w:t>r</w:t>
      </w:r>
      <w:r w:rsidRPr="00EA2DA6">
        <w:rPr>
          <w:rFonts w:asciiTheme="majorHAnsi" w:eastAsia="Calibri" w:hAnsiTheme="majorHAnsi" w:cs="Arial"/>
          <w:sz w:val="22"/>
          <w:szCs w:val="22"/>
          <w:lang w:eastAsia="en-US"/>
        </w:rPr>
        <w:t>monogramem robót, wskazaniami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lub niniejsz</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umow</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pomimo wcz</w:t>
      </w:r>
      <w:r w:rsidRPr="00EA2DA6">
        <w:rPr>
          <w:rFonts w:asciiTheme="majorHAnsi" w:eastAsia="Calibri" w:hAnsiTheme="majorHAnsi" w:cs="Arial"/>
          <w:sz w:val="22"/>
          <w:szCs w:val="22"/>
          <w:lang w:eastAsia="en-US"/>
        </w:rPr>
        <w:t>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niejszego wezwania Wykonawcy do zmiany sposobu wykonania,</w:t>
      </w:r>
    </w:p>
    <w:p w:rsidR="00EA2DA6" w:rsidRPr="00EA2DA6" w:rsidRDefault="00EA2DA6" w:rsidP="00EA2DA6">
      <w:pPr>
        <w:numPr>
          <w:ilvl w:val="0"/>
          <w:numId w:val="55"/>
        </w:numPr>
        <w:suppressAutoHyphens w:val="0"/>
        <w:autoSpaceDE w:val="0"/>
        <w:autoSpaceDN/>
        <w:adjustRightInd w:val="0"/>
        <w:spacing w:after="200" w:line="276" w:lineRule="auto"/>
        <w:contextualSpacing/>
        <w:jc w:val="both"/>
        <w:textAlignment w:val="auto"/>
        <w:rPr>
          <w:rFonts w:asciiTheme="majorHAnsi" w:eastAsia="Calibri" w:hAnsiTheme="majorHAnsi" w:cs="Arial"/>
          <w:color w:val="C00000"/>
          <w:sz w:val="22"/>
          <w:szCs w:val="22"/>
          <w:lang w:eastAsia="en-US"/>
        </w:rPr>
      </w:pPr>
      <w:r w:rsidRPr="00EA2DA6">
        <w:rPr>
          <w:rFonts w:asciiTheme="majorHAnsi" w:eastAsia="Calibri" w:hAnsiTheme="majorHAnsi"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rsidR="00EA2DA6" w:rsidRPr="00EA2DA6" w:rsidRDefault="00EA2DA6" w:rsidP="00EA2DA6">
      <w:pPr>
        <w:numPr>
          <w:ilvl w:val="0"/>
          <w:numId w:val="55"/>
        </w:numPr>
        <w:suppressAutoHyphens w:val="0"/>
        <w:autoSpaceDE w:val="0"/>
        <w:autoSpaceDN/>
        <w:adjustRightInd w:val="0"/>
        <w:spacing w:after="200" w:line="276" w:lineRule="auto"/>
        <w:contextualSpacing/>
        <w:jc w:val="both"/>
        <w:textAlignment w:val="auto"/>
        <w:rPr>
          <w:rFonts w:asciiTheme="majorHAnsi" w:eastAsia="Calibri" w:hAnsiTheme="majorHAnsi" w:cs="Arial"/>
          <w:color w:val="C00000"/>
          <w:sz w:val="22"/>
          <w:szCs w:val="22"/>
          <w:lang w:eastAsia="en-US"/>
        </w:rPr>
      </w:pPr>
      <w:r w:rsidRPr="00EA2DA6">
        <w:rPr>
          <w:rFonts w:asciiTheme="majorHAnsi" w:eastAsia="Calibri" w:hAnsiTheme="majorHAnsi" w:cs="Arial"/>
          <w:sz w:val="22"/>
          <w:szCs w:val="22"/>
          <w:lang w:eastAsia="en-US"/>
        </w:rPr>
        <w:lastRenderedPageBreak/>
        <w:t>w wyniku wszcz</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tego przeciwko Wykonawcy post</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powania egzekucyjnego nast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 zaj</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cie maj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tku Wykonawcy lub jego znacznej cz</w:t>
      </w:r>
      <w:r w:rsidRPr="00EA2DA6">
        <w:rPr>
          <w:rFonts w:asciiTheme="majorHAnsi" w:eastAsia="TTE188D4F0t00" w:hAnsiTheme="majorHAnsi" w:cs="Arial"/>
          <w:sz w:val="22"/>
          <w:szCs w:val="22"/>
          <w:lang w:eastAsia="en-US"/>
        </w:rPr>
        <w:t>ęś</w:t>
      </w:r>
      <w:r w:rsidRPr="00EA2DA6">
        <w:rPr>
          <w:rFonts w:asciiTheme="majorHAnsi" w:eastAsia="Calibri" w:hAnsiTheme="majorHAnsi" w:cs="Arial"/>
          <w:sz w:val="22"/>
          <w:szCs w:val="22"/>
          <w:lang w:eastAsia="en-US"/>
        </w:rPr>
        <w:t>ci,</w:t>
      </w:r>
    </w:p>
    <w:p w:rsidR="00EA2DA6" w:rsidRPr="00EA2DA6" w:rsidRDefault="00EA2DA6" w:rsidP="00EA2DA6">
      <w:pPr>
        <w:numPr>
          <w:ilvl w:val="0"/>
          <w:numId w:val="55"/>
        </w:numPr>
        <w:suppressAutoHyphens w:val="0"/>
        <w:autoSpaceDE w:val="0"/>
        <w:autoSpaceDN/>
        <w:adjustRightInd w:val="0"/>
        <w:spacing w:after="200" w:line="276" w:lineRule="auto"/>
        <w:contextualSpacing/>
        <w:jc w:val="both"/>
        <w:textAlignment w:val="auto"/>
        <w:rPr>
          <w:rFonts w:asciiTheme="majorHAnsi" w:eastAsia="Calibri" w:hAnsiTheme="majorHAnsi" w:cs="Arial"/>
          <w:color w:val="C00000"/>
          <w:sz w:val="22"/>
          <w:szCs w:val="22"/>
          <w:lang w:eastAsia="en-US"/>
        </w:rPr>
      </w:pPr>
      <w:r w:rsidRPr="00EA2DA6">
        <w:rPr>
          <w:rFonts w:asciiTheme="majorHAnsi" w:eastAsia="Calibri" w:hAnsiTheme="majorHAnsi" w:cs="Arial"/>
          <w:sz w:val="22"/>
          <w:szCs w:val="22"/>
          <w:lang w:eastAsia="en-US"/>
        </w:rPr>
        <w:t>wyst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 istotna zmiana okoliczno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powoduj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 xml:space="preserve">ca, </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 wykonanie umowy nie 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y w int</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resie publicznym, czego nie mo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na było przewidzie</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 chwili zawarcia umowy. W tym przypadku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pienie od umowy mo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 nast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 terminie 30 dni od powzi</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cia wi</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domo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o tych okoliczno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ciach. W takim przypadku, Wykonawca mo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 xml:space="preserve">e </w:t>
      </w:r>
      <w:r w:rsidRPr="00EA2DA6">
        <w:rPr>
          <w:rFonts w:asciiTheme="majorHAnsi" w:eastAsia="TTE188D4F0t00" w:hAnsiTheme="majorHAnsi" w:cs="Arial"/>
          <w:sz w:val="22"/>
          <w:szCs w:val="22"/>
          <w:lang w:eastAsia="en-US"/>
        </w:rPr>
        <w:t>żą</w:t>
      </w:r>
      <w:r w:rsidRPr="00EA2DA6">
        <w:rPr>
          <w:rFonts w:asciiTheme="majorHAnsi" w:eastAsia="Calibri" w:hAnsiTheme="majorHAnsi" w:cs="Arial"/>
          <w:sz w:val="22"/>
          <w:szCs w:val="22"/>
          <w:lang w:eastAsia="en-US"/>
        </w:rPr>
        <w:t>da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wył</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cznie wynagrodzenia nale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nego mu z tytułu wykonania cz</w:t>
      </w:r>
      <w:r w:rsidRPr="00EA2DA6">
        <w:rPr>
          <w:rFonts w:asciiTheme="majorHAnsi" w:eastAsia="TTE188D4F0t00" w:hAnsiTheme="majorHAnsi" w:cs="Arial"/>
          <w:sz w:val="22"/>
          <w:szCs w:val="22"/>
          <w:lang w:eastAsia="en-US"/>
        </w:rPr>
        <w:t>ęś</w:t>
      </w:r>
      <w:r w:rsidRPr="00EA2DA6">
        <w:rPr>
          <w:rFonts w:asciiTheme="majorHAnsi" w:eastAsia="Calibri" w:hAnsiTheme="majorHAnsi" w:cs="Arial"/>
          <w:sz w:val="22"/>
          <w:szCs w:val="22"/>
          <w:lang w:eastAsia="en-US"/>
        </w:rPr>
        <w:t>ci umowy.</w:t>
      </w:r>
    </w:p>
    <w:p w:rsidR="00EA2DA6" w:rsidRPr="00EA2DA6" w:rsidRDefault="00EA2DA6" w:rsidP="00EA2DA6">
      <w:pPr>
        <w:numPr>
          <w:ilvl w:val="0"/>
          <w:numId w:val="55"/>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Zamawiający co najmniej trzykrotnie dokonał bezpośredniej zapłaty Podwykonawcy lub dalszemu Podwykonawcy lub dokonał bezpośrednich zapłat na sumę większą niż 5% wartości umowy.</w:t>
      </w:r>
    </w:p>
    <w:p w:rsidR="00EA2DA6" w:rsidRPr="00EA2DA6" w:rsidRDefault="00EA2DA6" w:rsidP="00EA2DA6">
      <w:pPr>
        <w:numPr>
          <w:ilvl w:val="0"/>
          <w:numId w:val="55"/>
        </w:numPr>
        <w:suppressAutoHyphens w:val="0"/>
        <w:autoSpaceDE w:val="0"/>
        <w:autoSpaceDN/>
        <w:adjustRightInd w:val="0"/>
        <w:spacing w:after="200" w:line="276" w:lineRule="auto"/>
        <w:contextualSpacing/>
        <w:jc w:val="both"/>
        <w:textAlignment w:val="auto"/>
        <w:rPr>
          <w:rFonts w:asciiTheme="majorHAnsi" w:eastAsia="Calibri" w:hAnsiTheme="majorHAnsi" w:cs="Arial"/>
          <w:color w:val="C00000"/>
          <w:sz w:val="22"/>
          <w:szCs w:val="22"/>
          <w:lang w:eastAsia="en-US"/>
        </w:rPr>
      </w:pPr>
      <w:r w:rsidRPr="00EA2DA6">
        <w:rPr>
          <w:rFonts w:asciiTheme="majorHAnsi" w:eastAsia="Calibri" w:hAnsiTheme="majorHAnsi" w:cs="Arial"/>
          <w:sz w:val="22"/>
          <w:szCs w:val="22"/>
          <w:lang w:eastAsia="en-US"/>
        </w:rPr>
        <w:t>wprowadził inne osoby do kierowania budową niż w umowie.</w:t>
      </w:r>
    </w:p>
    <w:p w:rsidR="00EA2DA6" w:rsidRPr="00EA2DA6" w:rsidRDefault="00EA2DA6" w:rsidP="00EA2DA6">
      <w:pPr>
        <w:numPr>
          <w:ilvl w:val="0"/>
          <w:numId w:val="54"/>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przypadkach wskazanych w ust. 1 pkt. 1) ÷ 6)</w:t>
      </w:r>
      <w:r w:rsidRPr="00EA2DA6">
        <w:rPr>
          <w:rFonts w:asciiTheme="majorHAnsi" w:eastAsia="Calibri" w:hAnsiTheme="majorHAnsi" w:cs="Arial"/>
          <w:i/>
          <w:color w:val="FF0000"/>
          <w:sz w:val="22"/>
          <w:szCs w:val="22"/>
          <w:lang w:eastAsia="en-US"/>
        </w:rPr>
        <w:t xml:space="preserve"> </w:t>
      </w:r>
      <w:r w:rsidRPr="00EA2DA6">
        <w:rPr>
          <w:rFonts w:asciiTheme="majorHAnsi" w:eastAsia="Calibri" w:hAnsiTheme="majorHAnsi" w:cs="Arial"/>
          <w:sz w:val="22"/>
          <w:szCs w:val="22"/>
          <w:lang w:eastAsia="en-US"/>
        </w:rPr>
        <w:t>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pienie od umowy mo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 nast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 terminie 30 dni od powzi</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cia wiadomo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o tych okoliczno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ciach. W takim przypadku, 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konawca mo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 xml:space="preserve">e </w:t>
      </w:r>
      <w:r w:rsidRPr="00EA2DA6">
        <w:rPr>
          <w:rFonts w:asciiTheme="majorHAnsi" w:eastAsia="TTE188D4F0t00" w:hAnsiTheme="majorHAnsi" w:cs="Arial"/>
          <w:sz w:val="22"/>
          <w:szCs w:val="22"/>
          <w:lang w:eastAsia="en-US"/>
        </w:rPr>
        <w:t>żą</w:t>
      </w:r>
      <w:r w:rsidRPr="00EA2DA6">
        <w:rPr>
          <w:rFonts w:asciiTheme="majorHAnsi" w:eastAsia="Calibri" w:hAnsiTheme="majorHAnsi" w:cs="Arial"/>
          <w:sz w:val="22"/>
          <w:szCs w:val="22"/>
          <w:lang w:eastAsia="en-US"/>
        </w:rPr>
        <w:t>da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wył</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cznie wynagrodzenia nale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nego mu z tytułu wykonania cz</w:t>
      </w:r>
      <w:r w:rsidRPr="00EA2DA6">
        <w:rPr>
          <w:rFonts w:asciiTheme="majorHAnsi" w:eastAsia="TTE188D4F0t00" w:hAnsiTheme="majorHAnsi" w:cs="Arial"/>
          <w:sz w:val="22"/>
          <w:szCs w:val="22"/>
          <w:lang w:eastAsia="en-US"/>
        </w:rPr>
        <w:t>ęś</w:t>
      </w:r>
      <w:r w:rsidRPr="00EA2DA6">
        <w:rPr>
          <w:rFonts w:asciiTheme="majorHAnsi" w:eastAsia="Calibri" w:hAnsiTheme="majorHAnsi" w:cs="Arial"/>
          <w:sz w:val="22"/>
          <w:szCs w:val="22"/>
          <w:lang w:eastAsia="en-US"/>
        </w:rPr>
        <w:t>ci umowy.</w:t>
      </w:r>
    </w:p>
    <w:p w:rsidR="00EA2DA6" w:rsidRPr="00EA2DA6" w:rsidRDefault="00EA2DA6" w:rsidP="00EA2DA6">
      <w:pPr>
        <w:numPr>
          <w:ilvl w:val="0"/>
          <w:numId w:val="54"/>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Wykonawcy przysługuje prawo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pienia od umowy, je</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eli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 zawiadomi W</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konawc</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 i</w:t>
      </w:r>
      <w:r w:rsidRPr="00EA2DA6">
        <w:rPr>
          <w:rFonts w:asciiTheme="majorHAnsi" w:eastAsia="TTE188D4F0t00" w:hAnsiTheme="majorHAnsi" w:cs="Arial"/>
          <w:sz w:val="22"/>
          <w:szCs w:val="22"/>
          <w:lang w:eastAsia="en-US"/>
        </w:rPr>
        <w:t xml:space="preserve">ż </w:t>
      </w:r>
      <w:r w:rsidRPr="00EA2DA6">
        <w:rPr>
          <w:rFonts w:asciiTheme="majorHAnsi" w:eastAsia="Calibri" w:hAnsiTheme="majorHAnsi" w:cs="Arial"/>
          <w:sz w:val="22"/>
          <w:szCs w:val="22"/>
          <w:lang w:eastAsia="en-US"/>
        </w:rPr>
        <w:t>wobec zaistnienia uprzednio nieprzewidzianych okoliczno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nie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dzie mógł spełni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swoich zobowi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za</w:t>
      </w:r>
      <w:r w:rsidRPr="00EA2DA6">
        <w:rPr>
          <w:rFonts w:asciiTheme="majorHAnsi" w:eastAsia="TTE188D4F0t00" w:hAnsiTheme="majorHAnsi" w:cs="Arial"/>
          <w:sz w:val="22"/>
          <w:szCs w:val="22"/>
          <w:lang w:eastAsia="en-US"/>
        </w:rPr>
        <w:t xml:space="preserve">ń </w:t>
      </w:r>
      <w:r w:rsidRPr="00EA2DA6">
        <w:rPr>
          <w:rFonts w:asciiTheme="majorHAnsi" w:eastAsia="Calibri" w:hAnsiTheme="majorHAnsi" w:cs="Arial"/>
          <w:sz w:val="22"/>
          <w:szCs w:val="22"/>
          <w:lang w:eastAsia="en-US"/>
        </w:rPr>
        <w:t>umownych wobec Wykonawcy.</w:t>
      </w:r>
    </w:p>
    <w:p w:rsidR="00EA2DA6" w:rsidRPr="00EA2DA6" w:rsidRDefault="00EA2DA6" w:rsidP="00EA2DA6">
      <w:pPr>
        <w:numPr>
          <w:ilvl w:val="0"/>
          <w:numId w:val="54"/>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pienie od umowy przez strony winno nast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 formie pisemnej w terminie 30 dni od daty powzi</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cia wiadomo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o zaistnieniu okoliczno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lonych w ust. 1 pkt. 1) ÷ 6)</w:t>
      </w:r>
      <w:r w:rsidRPr="00EA2DA6">
        <w:rPr>
          <w:rFonts w:asciiTheme="majorHAnsi" w:eastAsia="Calibri" w:hAnsiTheme="majorHAnsi" w:cs="Arial"/>
          <w:i/>
          <w:color w:val="FF0000"/>
          <w:sz w:val="22"/>
          <w:szCs w:val="22"/>
          <w:lang w:eastAsia="en-US"/>
        </w:rPr>
        <w:t xml:space="preserve"> </w:t>
      </w:r>
      <w:r w:rsidRPr="00EA2DA6">
        <w:rPr>
          <w:rFonts w:asciiTheme="majorHAnsi" w:eastAsia="Calibri" w:hAnsiTheme="majorHAnsi" w:cs="Arial"/>
          <w:sz w:val="22"/>
          <w:szCs w:val="22"/>
          <w:lang w:eastAsia="en-US"/>
        </w:rPr>
        <w:t>i ust. 3 niniejszego paragrafu i musi zawiera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uzasadnienie.</w:t>
      </w:r>
    </w:p>
    <w:p w:rsidR="00EA2DA6" w:rsidRPr="00EA2DA6" w:rsidRDefault="00EA2DA6" w:rsidP="00EA2DA6">
      <w:pPr>
        <w:numPr>
          <w:ilvl w:val="0"/>
          <w:numId w:val="54"/>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Wykonawca udziela rękojmi i gwarancji jakości w zakresie określonym w umowie na część zobowiązania wykonaną przed odstąpieniem od umowy.</w:t>
      </w:r>
    </w:p>
    <w:p w:rsidR="00EA2DA6" w:rsidRPr="00EA2DA6" w:rsidRDefault="00EA2DA6" w:rsidP="00EA2DA6">
      <w:pPr>
        <w:numPr>
          <w:ilvl w:val="0"/>
          <w:numId w:val="54"/>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pienia od umowy przez jedną ze stron Wykonawc</w:t>
      </w:r>
      <w:r w:rsidRPr="00EA2DA6">
        <w:rPr>
          <w:rFonts w:asciiTheme="majorHAnsi" w:eastAsia="TTE188D4F0t00" w:hAnsiTheme="majorHAnsi" w:cs="Arial"/>
          <w:sz w:val="22"/>
          <w:szCs w:val="22"/>
          <w:lang w:eastAsia="en-US"/>
        </w:rPr>
        <w:t xml:space="preserve">a </w:t>
      </w:r>
      <w:r w:rsidRPr="00EA2DA6">
        <w:rPr>
          <w:rFonts w:asciiTheme="majorHAnsi" w:eastAsia="Calibri" w:hAnsiTheme="majorHAnsi" w:cs="Arial"/>
          <w:sz w:val="22"/>
          <w:szCs w:val="22"/>
          <w:lang w:eastAsia="en-US"/>
        </w:rPr>
        <w:t>ma obowiązek:</w:t>
      </w:r>
    </w:p>
    <w:p w:rsidR="00EA2DA6" w:rsidRPr="00EA2DA6" w:rsidRDefault="00EA2DA6" w:rsidP="00EA2DA6">
      <w:pPr>
        <w:numPr>
          <w:ilvl w:val="0"/>
          <w:numId w:val="56"/>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natychmiast wstrzymać wykonywanie robót, poza mającymi na celu ochronę życia i mienia, zabezpieczyć przerwane roboty w zakresie obustronnie uzgodnionym oraz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bezpieczyć teren budowy i opuścić go w terminie wskazanym przez Zamawiającego, je</w:t>
      </w:r>
      <w:r w:rsidRPr="00EA2DA6">
        <w:rPr>
          <w:rFonts w:asciiTheme="majorHAnsi" w:eastAsia="Calibri" w:hAnsiTheme="majorHAnsi" w:cs="Arial"/>
          <w:sz w:val="22"/>
          <w:szCs w:val="22"/>
          <w:lang w:eastAsia="en-US"/>
        </w:rPr>
        <w:t>d</w:t>
      </w:r>
      <w:r w:rsidRPr="00EA2DA6">
        <w:rPr>
          <w:rFonts w:asciiTheme="majorHAnsi" w:eastAsia="Calibri" w:hAnsiTheme="majorHAnsi" w:cs="Arial"/>
          <w:sz w:val="22"/>
          <w:szCs w:val="22"/>
          <w:lang w:eastAsia="en-US"/>
        </w:rPr>
        <w:t>nak nie później, niż w terminie 5 dni roboczych od daty odstąpienia od umowy,</w:t>
      </w:r>
    </w:p>
    <w:p w:rsidR="00EA2DA6" w:rsidRPr="00EA2DA6" w:rsidRDefault="00EA2DA6" w:rsidP="00EA2DA6">
      <w:pPr>
        <w:numPr>
          <w:ilvl w:val="0"/>
          <w:numId w:val="56"/>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przekazać znajdujące się w jego posiadaniu dokumenty, a także należące </w:t>
      </w:r>
      <w:r w:rsidRPr="00EA2DA6">
        <w:rPr>
          <w:rFonts w:asciiTheme="majorHAnsi" w:eastAsia="Calibri" w:hAnsiTheme="majorHAnsi"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w:t>
      </w:r>
      <w:r w:rsidRPr="00EA2DA6">
        <w:rPr>
          <w:rFonts w:asciiTheme="majorHAnsi" w:eastAsia="Calibri" w:hAnsiTheme="majorHAnsi" w:cs="Arial"/>
          <w:sz w:val="22"/>
          <w:szCs w:val="22"/>
          <w:lang w:eastAsia="en-US"/>
        </w:rPr>
        <w:t>r</w:t>
      </w:r>
      <w:r w:rsidRPr="00EA2DA6">
        <w:rPr>
          <w:rFonts w:asciiTheme="majorHAnsi" w:eastAsia="Calibri" w:hAnsiTheme="majorHAnsi" w:cs="Arial"/>
          <w:sz w:val="22"/>
          <w:szCs w:val="22"/>
          <w:lang w:eastAsia="en-US"/>
        </w:rPr>
        <w:t>minie 5 dni roboczych od daty odstąpienia od umowy,</w:t>
      </w:r>
    </w:p>
    <w:p w:rsidR="00EA2DA6" w:rsidRPr="00EA2DA6" w:rsidRDefault="00EA2DA6" w:rsidP="00EA2DA6">
      <w:pPr>
        <w:numPr>
          <w:ilvl w:val="0"/>
          <w:numId w:val="56"/>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terminie 5 dni roboczych od daty odstąpienia od umowy, Wykonawca zgłosi Zamawi</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jącemu gotowość do odbioru robót przerwanych oraz robót zabezpieczających. W prz</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padku niezgłoszenia w tym terminie gotowości do odbioru, Zamawiający ma prawo przeprowadzić odbiór jednostronny,</w:t>
      </w:r>
    </w:p>
    <w:p w:rsidR="00EA2DA6" w:rsidRPr="00EA2DA6" w:rsidRDefault="00EA2DA6" w:rsidP="00EA2DA6">
      <w:pPr>
        <w:numPr>
          <w:ilvl w:val="0"/>
          <w:numId w:val="56"/>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najpóźniej w terminie do 10 dni roboczych od daty odstąpienia od umowy, Wykonawca usunie z terenu budowy urządzenia zaplecza budowy przez niego dostarczone lub wni</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sione materiały i urządzenia niestanowiące własności Zamawiającego lub ustali zasady przekazania tego majątku Zamawiającemu,</w:t>
      </w:r>
    </w:p>
    <w:p w:rsidR="00EA2DA6" w:rsidRPr="00EA2DA6" w:rsidRDefault="00EA2DA6" w:rsidP="00EA2DA6">
      <w:pPr>
        <w:numPr>
          <w:ilvl w:val="0"/>
          <w:numId w:val="56"/>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Wykonawca ma obowiązek zastosowania się do zawartych w oświadczeniu </w:t>
      </w:r>
      <w:r w:rsidRPr="00EA2DA6">
        <w:rPr>
          <w:rFonts w:asciiTheme="majorHAnsi" w:eastAsia="Calibri" w:hAnsiTheme="majorHAnsi" w:cs="Arial"/>
          <w:sz w:val="22"/>
          <w:szCs w:val="22"/>
          <w:lang w:eastAsia="en-US"/>
        </w:rPr>
        <w:br/>
        <w:t>o odstąpieniu od umowy poleceń Zamawiającego dotyczących ochrony własności lub bezpieczeństwa robót,</w:t>
      </w:r>
    </w:p>
    <w:p w:rsidR="00EA2DA6" w:rsidRPr="00EA2DA6" w:rsidRDefault="00EA2DA6" w:rsidP="00EA2DA6">
      <w:pPr>
        <w:numPr>
          <w:ilvl w:val="0"/>
          <w:numId w:val="56"/>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terminie 5 dni roboczych od dnia odstąpienia od umowy, Wykonawca przy udziale Zamawiającego sporządzi szczegółowy protokół inwentaryzacji robót w toku i robót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bezpieczających według stanu na dzień odstąpienia. Podpisany przez obie strony prot</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lastRenderedPageBreak/>
        <w:t>kół inwentaryzacji robót w toku stanowi</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dzie podstaw</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do wystawienia faktury VAT przez Wykonawc</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w:t>
      </w:r>
    </w:p>
    <w:p w:rsidR="00EA2DA6" w:rsidRPr="00EA2DA6" w:rsidRDefault="00EA2DA6" w:rsidP="00EA2DA6">
      <w:pPr>
        <w:numPr>
          <w:ilvl w:val="0"/>
          <w:numId w:val="56"/>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terminie 15 dni roboczych od daty odstąpienia Wykonawca zobowiązany jest dokonać i dostarczyć Zamawiającemu inwentaryzację geodezyjną robót według stanu na dzień odstąpienia,</w:t>
      </w:r>
    </w:p>
    <w:p w:rsidR="00EA2DA6" w:rsidRPr="00EA2DA6" w:rsidRDefault="00EA2DA6" w:rsidP="00EA2DA6">
      <w:pPr>
        <w:numPr>
          <w:ilvl w:val="0"/>
          <w:numId w:val="54"/>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przypadku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pienia od umowy przez jedną ze Stron Zamawiający</w:t>
      </w:r>
      <w:r w:rsidRPr="00EA2DA6">
        <w:rPr>
          <w:rFonts w:asciiTheme="majorHAnsi" w:eastAsia="TTE188D4F0t00" w:hAnsiTheme="majorHAnsi" w:cs="Arial"/>
          <w:sz w:val="22"/>
          <w:szCs w:val="22"/>
          <w:lang w:eastAsia="en-US"/>
        </w:rPr>
        <w:t xml:space="preserve"> </w:t>
      </w:r>
      <w:r w:rsidRPr="00EA2DA6">
        <w:rPr>
          <w:rFonts w:asciiTheme="majorHAnsi" w:eastAsia="Calibri" w:hAnsiTheme="majorHAnsi" w:cs="Arial"/>
          <w:sz w:val="22"/>
          <w:szCs w:val="22"/>
          <w:lang w:eastAsia="en-US"/>
        </w:rPr>
        <w:t>ma obowiązek:</w:t>
      </w:r>
    </w:p>
    <w:p w:rsidR="00EA2DA6" w:rsidRPr="00EA2DA6" w:rsidRDefault="00EA2DA6" w:rsidP="00EA2DA6">
      <w:pPr>
        <w:numPr>
          <w:ilvl w:val="0"/>
          <w:numId w:val="5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dokonać odbioru robót przerwanych i robót zabezpieczających w terminie 10 dni rob</w:t>
      </w:r>
      <w:r w:rsidRPr="00EA2DA6">
        <w:rPr>
          <w:rFonts w:asciiTheme="majorHAnsi" w:eastAsia="Calibri" w:hAnsiTheme="majorHAnsi" w:cs="Arial"/>
          <w:sz w:val="22"/>
          <w:szCs w:val="22"/>
          <w:lang w:eastAsia="en-US"/>
        </w:rPr>
        <w:t>o</w:t>
      </w:r>
      <w:r w:rsidRPr="00EA2DA6">
        <w:rPr>
          <w:rFonts w:asciiTheme="majorHAnsi" w:eastAsia="Calibri" w:hAnsiTheme="majorHAnsi" w:cs="Arial"/>
          <w:sz w:val="22"/>
          <w:szCs w:val="22"/>
          <w:lang w:eastAsia="en-US"/>
        </w:rPr>
        <w:t>czych od daty zgłoszenia gotowości do odbioru przez Wykonawcę,</w:t>
      </w:r>
    </w:p>
    <w:p w:rsidR="00EA2DA6" w:rsidRPr="00EA2DA6" w:rsidRDefault="00EA2DA6" w:rsidP="00EA2DA6">
      <w:pPr>
        <w:numPr>
          <w:ilvl w:val="0"/>
          <w:numId w:val="5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zapłaty wynagrodzenia za roboty, które zostały wykonane do dnia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pienia, w term</w:t>
      </w:r>
      <w:r w:rsidRPr="00EA2DA6">
        <w:rPr>
          <w:rFonts w:asciiTheme="majorHAnsi" w:eastAsia="Calibri" w:hAnsiTheme="majorHAnsi" w:cs="Arial"/>
          <w:sz w:val="22"/>
          <w:szCs w:val="22"/>
          <w:lang w:eastAsia="en-US"/>
        </w:rPr>
        <w:t>i</w:t>
      </w:r>
      <w:r w:rsidRPr="00EA2DA6">
        <w:rPr>
          <w:rFonts w:asciiTheme="majorHAnsi" w:eastAsia="Calibri" w:hAnsiTheme="majorHAnsi" w:cs="Arial"/>
          <w:sz w:val="22"/>
          <w:szCs w:val="22"/>
          <w:lang w:eastAsia="en-US"/>
        </w:rPr>
        <w:t>nie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lonym w § 8 ust.11 umowy, pomniejszonego o roszczenia Zamawiającego z t</w:t>
      </w:r>
      <w:r w:rsidRPr="00EA2DA6">
        <w:rPr>
          <w:rFonts w:asciiTheme="majorHAnsi" w:eastAsia="Calibri" w:hAnsiTheme="majorHAnsi" w:cs="Arial"/>
          <w:sz w:val="22"/>
          <w:szCs w:val="22"/>
          <w:lang w:eastAsia="en-US"/>
        </w:rPr>
        <w:t>y</w:t>
      </w:r>
      <w:r w:rsidRPr="00EA2DA6">
        <w:rPr>
          <w:rFonts w:asciiTheme="majorHAnsi" w:eastAsia="Calibri" w:hAnsiTheme="majorHAnsi" w:cs="Arial"/>
          <w:sz w:val="22"/>
          <w:szCs w:val="22"/>
          <w:lang w:eastAsia="en-US"/>
        </w:rPr>
        <w:t>tułu kar umownych oraz ewentualne roszczenia o obniżenie ceny na podstawie rękojmi i gwarancji lub inne roszczenia odszkodowawcze,</w:t>
      </w:r>
    </w:p>
    <w:p w:rsidR="00EA2DA6" w:rsidRPr="00EA2DA6" w:rsidRDefault="00EA2DA6" w:rsidP="00EA2DA6">
      <w:pPr>
        <w:numPr>
          <w:ilvl w:val="0"/>
          <w:numId w:val="57"/>
        </w:numPr>
        <w:suppressAutoHyphens w:val="0"/>
        <w:autoSpaceDE w:val="0"/>
        <w:autoSpaceDN/>
        <w:adjustRightInd w:val="0"/>
        <w:spacing w:after="200" w:line="276" w:lineRule="auto"/>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przej</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cia od Wykonawcy terenu budowy pod swój nadzór w terminie 10 dni roboczych od daty odst</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pienia od umowy.</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25.</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ZMIANY W UMOWIE</w:t>
      </w:r>
    </w:p>
    <w:p w:rsidR="00EA2DA6" w:rsidRPr="00EA2DA6" w:rsidRDefault="00EA2DA6" w:rsidP="00EA2DA6">
      <w:pPr>
        <w:numPr>
          <w:ilvl w:val="0"/>
          <w:numId w:val="58"/>
        </w:numPr>
        <w:tabs>
          <w:tab w:val="left" w:pos="426"/>
        </w:tabs>
        <w:suppressAutoHyphens w:val="0"/>
        <w:autoSpaceDN/>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 xml:space="preserve">W trakcie realizacji umowy, jej postanowienia mogą ulec zmianom, przy czym zmiany mogą dotyczyć: </w:t>
      </w:r>
    </w:p>
    <w:p w:rsidR="00EA2DA6" w:rsidRPr="00EA2DA6" w:rsidRDefault="00EA2DA6" w:rsidP="00EA2DA6">
      <w:pPr>
        <w:numPr>
          <w:ilvl w:val="0"/>
          <w:numId w:val="59"/>
        </w:numPr>
        <w:tabs>
          <w:tab w:val="left" w:pos="851"/>
        </w:tabs>
        <w:suppressAutoHyphens w:val="0"/>
        <w:autoSpaceDN/>
        <w:spacing w:after="200" w:line="276" w:lineRule="auto"/>
        <w:jc w:val="both"/>
        <w:textAlignment w:val="auto"/>
        <w:rPr>
          <w:rFonts w:asciiTheme="majorHAnsi" w:hAnsiTheme="majorHAnsi" w:cs="Arial"/>
          <w:sz w:val="22"/>
          <w:szCs w:val="22"/>
        </w:rPr>
      </w:pPr>
      <w:r w:rsidRPr="00EA2DA6">
        <w:rPr>
          <w:rFonts w:asciiTheme="majorHAnsi" w:hAnsiTheme="majorHAnsi" w:cs="Arial"/>
          <w:sz w:val="22"/>
          <w:szCs w:val="22"/>
        </w:rPr>
        <w:t>terminu realizacji przedmiotu umowy w przypadku:</w:t>
      </w:r>
    </w:p>
    <w:p w:rsidR="00EA2DA6" w:rsidRPr="00EA2DA6" w:rsidRDefault="00EA2DA6" w:rsidP="00EA2DA6">
      <w:pPr>
        <w:numPr>
          <w:ilvl w:val="0"/>
          <w:numId w:val="60"/>
        </w:numPr>
        <w:tabs>
          <w:tab w:val="left" w:pos="1276"/>
        </w:tabs>
        <w:suppressAutoHyphens w:val="0"/>
        <w:autoSpaceDN/>
        <w:spacing w:after="200" w:line="276" w:lineRule="auto"/>
        <w:ind w:left="1134"/>
        <w:jc w:val="both"/>
        <w:textAlignment w:val="auto"/>
        <w:rPr>
          <w:rFonts w:asciiTheme="majorHAnsi" w:hAnsiTheme="majorHAnsi" w:cs="Arial"/>
          <w:sz w:val="22"/>
          <w:szCs w:val="22"/>
        </w:rPr>
      </w:pPr>
      <w:r w:rsidRPr="00EA2DA6">
        <w:rPr>
          <w:rFonts w:asciiTheme="majorHAnsi" w:hAnsiTheme="majorHAnsi" w:cs="Arial"/>
          <w:sz w:val="22"/>
          <w:szCs w:val="22"/>
        </w:rPr>
        <w:t>wystąpienia okoliczności niezależnych od Wykonawcy przy zachowaniu przez niego należytej staranności, skutkujących niemożnością dotrzymania terminu realizacji przedmiotu zamówienia,</w:t>
      </w:r>
    </w:p>
    <w:p w:rsidR="00EA2DA6" w:rsidRPr="00EA2DA6" w:rsidRDefault="00EA2DA6" w:rsidP="00EA2DA6">
      <w:pPr>
        <w:numPr>
          <w:ilvl w:val="0"/>
          <w:numId w:val="60"/>
        </w:numPr>
        <w:tabs>
          <w:tab w:val="left" w:pos="1276"/>
        </w:tabs>
        <w:suppressAutoHyphens w:val="0"/>
        <w:autoSpaceDN/>
        <w:spacing w:after="200" w:line="276" w:lineRule="auto"/>
        <w:ind w:left="1134"/>
        <w:jc w:val="both"/>
        <w:textAlignment w:val="auto"/>
        <w:rPr>
          <w:rFonts w:asciiTheme="majorHAnsi" w:hAnsiTheme="majorHAnsi" w:cs="Arial"/>
          <w:sz w:val="22"/>
          <w:szCs w:val="22"/>
        </w:rPr>
      </w:pPr>
      <w:r w:rsidRPr="00EA2DA6">
        <w:rPr>
          <w:rFonts w:asciiTheme="majorHAnsi" w:hAnsiTheme="majorHAnsi" w:cs="Arial"/>
          <w:sz w:val="22"/>
          <w:szCs w:val="22"/>
        </w:rPr>
        <w:t xml:space="preserve">wstrzymania przez Zamawiającego wykonania robót, które nie wynika </w:t>
      </w:r>
      <w:r w:rsidRPr="00EA2DA6">
        <w:rPr>
          <w:rFonts w:asciiTheme="majorHAnsi" w:hAnsiTheme="majorHAnsi" w:cs="Arial"/>
          <w:sz w:val="22"/>
          <w:szCs w:val="22"/>
        </w:rPr>
        <w:br/>
        <w:t>z okoliczności leżących po stronie Wykonawcy (nie dotyczy okoliczności wstrzym</w:t>
      </w:r>
      <w:r w:rsidRPr="00EA2DA6">
        <w:rPr>
          <w:rFonts w:asciiTheme="majorHAnsi" w:hAnsiTheme="majorHAnsi" w:cs="Arial"/>
          <w:sz w:val="22"/>
          <w:szCs w:val="22"/>
        </w:rPr>
        <w:t>a</w:t>
      </w:r>
      <w:r w:rsidRPr="00EA2DA6">
        <w:rPr>
          <w:rFonts w:asciiTheme="majorHAnsi" w:hAnsiTheme="majorHAnsi" w:cs="Arial"/>
          <w:sz w:val="22"/>
          <w:szCs w:val="22"/>
        </w:rPr>
        <w:t>nia robót przez inspektorów nadzoru w przypadku stwierdzenia nieprawidłowości zawinionych przez Wykonawcę),</w:t>
      </w:r>
    </w:p>
    <w:p w:rsidR="00EA2DA6" w:rsidRPr="00EA2DA6" w:rsidRDefault="00EA2DA6" w:rsidP="00EA2DA6">
      <w:pPr>
        <w:numPr>
          <w:ilvl w:val="0"/>
          <w:numId w:val="60"/>
        </w:numPr>
        <w:tabs>
          <w:tab w:val="left" w:pos="1276"/>
        </w:tabs>
        <w:suppressAutoHyphens w:val="0"/>
        <w:autoSpaceDN/>
        <w:spacing w:after="200" w:line="276" w:lineRule="auto"/>
        <w:ind w:left="1134"/>
        <w:jc w:val="both"/>
        <w:textAlignment w:val="auto"/>
        <w:rPr>
          <w:rFonts w:asciiTheme="majorHAnsi" w:hAnsiTheme="majorHAnsi" w:cs="Arial"/>
          <w:sz w:val="22"/>
          <w:szCs w:val="22"/>
        </w:rPr>
      </w:pPr>
      <w:r w:rsidRPr="00EA2DA6">
        <w:rPr>
          <w:rFonts w:asciiTheme="majorHAnsi" w:hAnsiTheme="majorHAnsi" w:cs="Arial"/>
          <w:sz w:val="22"/>
          <w:szCs w:val="22"/>
        </w:rPr>
        <w:t>konieczności wykonania przez Zamawiającego korekty projektu dla usunięcia wad dostarczonej dokumentacji,</w:t>
      </w:r>
    </w:p>
    <w:p w:rsidR="00EA2DA6" w:rsidRPr="00EA2DA6" w:rsidRDefault="00EA2DA6" w:rsidP="00EA2DA6">
      <w:pPr>
        <w:numPr>
          <w:ilvl w:val="0"/>
          <w:numId w:val="60"/>
        </w:numPr>
        <w:tabs>
          <w:tab w:val="left" w:pos="1276"/>
        </w:tabs>
        <w:suppressAutoHyphens w:val="0"/>
        <w:autoSpaceDN/>
        <w:spacing w:after="200" w:line="276" w:lineRule="auto"/>
        <w:ind w:left="1134"/>
        <w:jc w:val="both"/>
        <w:textAlignment w:val="auto"/>
        <w:rPr>
          <w:rFonts w:asciiTheme="majorHAnsi" w:hAnsiTheme="majorHAnsi" w:cs="Arial"/>
          <w:sz w:val="22"/>
          <w:szCs w:val="22"/>
        </w:rPr>
      </w:pPr>
      <w:r w:rsidRPr="00EA2DA6">
        <w:rPr>
          <w:rFonts w:asciiTheme="majorHAnsi" w:hAnsiTheme="majorHAnsi" w:cs="Arial"/>
          <w:sz w:val="22"/>
          <w:szCs w:val="22"/>
        </w:rPr>
        <w:t>konieczności wykonania robót zamiennych, których wykonanie wpływa na zmianę terminu wykonania zamówienia podstawowego,</w:t>
      </w:r>
    </w:p>
    <w:p w:rsidR="00EA2DA6" w:rsidRPr="00EA2DA6" w:rsidRDefault="00EA2DA6" w:rsidP="00EA2DA6">
      <w:pPr>
        <w:numPr>
          <w:ilvl w:val="0"/>
          <w:numId w:val="60"/>
        </w:numPr>
        <w:tabs>
          <w:tab w:val="left" w:pos="1276"/>
        </w:tabs>
        <w:suppressAutoHyphens w:val="0"/>
        <w:autoSpaceDN/>
        <w:spacing w:after="200" w:line="276" w:lineRule="auto"/>
        <w:ind w:left="1134"/>
        <w:jc w:val="both"/>
        <w:textAlignment w:val="auto"/>
        <w:rPr>
          <w:rFonts w:asciiTheme="majorHAnsi" w:hAnsiTheme="majorHAnsi" w:cs="Arial"/>
          <w:sz w:val="22"/>
          <w:szCs w:val="22"/>
        </w:rPr>
      </w:pPr>
      <w:r w:rsidRPr="00EA2DA6">
        <w:rPr>
          <w:rFonts w:asciiTheme="majorHAnsi" w:hAnsiTheme="majorHAnsi"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w:t>
      </w:r>
      <w:r w:rsidRPr="00EA2DA6">
        <w:rPr>
          <w:rFonts w:asciiTheme="majorHAnsi" w:hAnsiTheme="majorHAnsi" w:cs="Arial"/>
          <w:sz w:val="22"/>
          <w:szCs w:val="22"/>
        </w:rPr>
        <w:t>o</w:t>
      </w:r>
      <w:r w:rsidRPr="00EA2DA6">
        <w:rPr>
          <w:rFonts w:asciiTheme="majorHAnsi" w:hAnsiTheme="majorHAnsi" w:cs="Arial"/>
          <w:sz w:val="22"/>
          <w:szCs w:val="22"/>
        </w:rPr>
        <w:t>nieczność wykonania prac w tym okresie nie jest następstwem okoliczności, za kt</w:t>
      </w:r>
      <w:r w:rsidRPr="00EA2DA6">
        <w:rPr>
          <w:rFonts w:asciiTheme="majorHAnsi" w:hAnsiTheme="majorHAnsi" w:cs="Arial"/>
          <w:sz w:val="22"/>
          <w:szCs w:val="22"/>
        </w:rPr>
        <w:t>ó</w:t>
      </w:r>
      <w:r w:rsidRPr="00EA2DA6">
        <w:rPr>
          <w:rFonts w:asciiTheme="majorHAnsi" w:hAnsiTheme="majorHAnsi" w:cs="Arial"/>
          <w:sz w:val="22"/>
          <w:szCs w:val="22"/>
        </w:rPr>
        <w:t>re Wykonawca ponosi odpowiedzialność,</w:t>
      </w:r>
    </w:p>
    <w:p w:rsidR="00EA2DA6" w:rsidRPr="00EA2DA6" w:rsidRDefault="00EA2DA6" w:rsidP="00EA2DA6">
      <w:pPr>
        <w:numPr>
          <w:ilvl w:val="0"/>
          <w:numId w:val="60"/>
        </w:numPr>
        <w:tabs>
          <w:tab w:val="left" w:pos="1276"/>
        </w:tabs>
        <w:suppressAutoHyphens w:val="0"/>
        <w:autoSpaceDN/>
        <w:spacing w:after="200" w:line="276" w:lineRule="auto"/>
        <w:ind w:left="1134"/>
        <w:jc w:val="both"/>
        <w:textAlignment w:val="auto"/>
        <w:rPr>
          <w:rFonts w:asciiTheme="majorHAnsi" w:hAnsiTheme="majorHAnsi" w:cs="Arial"/>
          <w:sz w:val="22"/>
          <w:szCs w:val="22"/>
        </w:rPr>
      </w:pPr>
      <w:r w:rsidRPr="00EA2DA6">
        <w:rPr>
          <w:rFonts w:asciiTheme="majorHAnsi" w:hAnsiTheme="majorHAnsi" w:cs="Arial"/>
          <w:sz w:val="22"/>
          <w:szCs w:val="22"/>
        </w:rPr>
        <w:t xml:space="preserve">wystąpienia warunków geologicznych lub hydrologicznych odbiegających </w:t>
      </w:r>
      <w:r w:rsidRPr="00EA2DA6">
        <w:rPr>
          <w:rFonts w:asciiTheme="majorHAnsi" w:hAnsiTheme="majorHAnsi"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rsidR="00EA2DA6" w:rsidRPr="00EA2DA6" w:rsidRDefault="00EA2DA6" w:rsidP="00EA2DA6">
      <w:pPr>
        <w:numPr>
          <w:ilvl w:val="0"/>
          <w:numId w:val="60"/>
        </w:numPr>
        <w:tabs>
          <w:tab w:val="left" w:pos="1276"/>
        </w:tabs>
        <w:suppressAutoHyphens w:val="0"/>
        <w:autoSpaceDN/>
        <w:spacing w:after="200" w:line="276" w:lineRule="auto"/>
        <w:ind w:left="1134"/>
        <w:jc w:val="both"/>
        <w:textAlignment w:val="auto"/>
        <w:rPr>
          <w:rFonts w:asciiTheme="majorHAnsi" w:hAnsiTheme="majorHAnsi" w:cs="Arial"/>
          <w:sz w:val="22"/>
          <w:szCs w:val="22"/>
        </w:rPr>
      </w:pPr>
      <w:r w:rsidRPr="00EA2DA6">
        <w:rPr>
          <w:rFonts w:asciiTheme="majorHAnsi" w:hAnsiTheme="majorHAnsi" w:cs="Arial"/>
          <w:sz w:val="22"/>
          <w:szCs w:val="22"/>
        </w:rPr>
        <w:t>wystąpienia warunków terenu budowy odbiegających w sposób istotny od przyj</w:t>
      </w:r>
      <w:r w:rsidRPr="00EA2DA6">
        <w:rPr>
          <w:rFonts w:asciiTheme="majorHAnsi" w:hAnsiTheme="majorHAnsi" w:cs="Arial"/>
          <w:sz w:val="22"/>
          <w:szCs w:val="22"/>
        </w:rPr>
        <w:t>ę</w:t>
      </w:r>
      <w:r w:rsidRPr="00EA2DA6">
        <w:rPr>
          <w:rFonts w:asciiTheme="majorHAnsi" w:hAnsiTheme="majorHAnsi" w:cs="Arial"/>
          <w:sz w:val="22"/>
          <w:szCs w:val="22"/>
        </w:rPr>
        <w:t>tych w dokumentacji projektowej, a w szczególności napotkania niezinwentaryz</w:t>
      </w:r>
      <w:r w:rsidRPr="00EA2DA6">
        <w:rPr>
          <w:rFonts w:asciiTheme="majorHAnsi" w:hAnsiTheme="majorHAnsi" w:cs="Arial"/>
          <w:sz w:val="22"/>
          <w:szCs w:val="22"/>
        </w:rPr>
        <w:t>o</w:t>
      </w:r>
      <w:r w:rsidRPr="00EA2DA6">
        <w:rPr>
          <w:rFonts w:asciiTheme="majorHAnsi" w:hAnsiTheme="majorHAnsi" w:cs="Arial"/>
          <w:sz w:val="22"/>
          <w:szCs w:val="22"/>
        </w:rPr>
        <w:lastRenderedPageBreak/>
        <w:t>wanych lub błędnie zinwentaryzowanych sieci, instalacji lub innych obiektów b</w:t>
      </w:r>
      <w:r w:rsidRPr="00EA2DA6">
        <w:rPr>
          <w:rFonts w:asciiTheme="majorHAnsi" w:hAnsiTheme="majorHAnsi" w:cs="Arial"/>
          <w:sz w:val="22"/>
          <w:szCs w:val="22"/>
        </w:rPr>
        <w:t>u</w:t>
      </w:r>
      <w:r w:rsidRPr="00EA2DA6">
        <w:rPr>
          <w:rFonts w:asciiTheme="majorHAnsi" w:hAnsiTheme="majorHAnsi" w:cs="Arial"/>
          <w:sz w:val="22"/>
          <w:szCs w:val="22"/>
        </w:rPr>
        <w:t>dowlanych.</w:t>
      </w:r>
    </w:p>
    <w:p w:rsidR="00EA2DA6" w:rsidRPr="00EA2DA6" w:rsidRDefault="00EA2DA6" w:rsidP="00EA2DA6">
      <w:pPr>
        <w:suppressAutoHyphens w:val="0"/>
        <w:autoSpaceDN/>
        <w:ind w:left="709"/>
        <w:jc w:val="both"/>
        <w:textAlignment w:val="auto"/>
        <w:rPr>
          <w:rFonts w:asciiTheme="majorHAnsi" w:hAnsiTheme="majorHAnsi" w:cs="Arial"/>
          <w:sz w:val="22"/>
          <w:szCs w:val="22"/>
        </w:rPr>
      </w:pPr>
      <w:r w:rsidRPr="00EA2DA6">
        <w:rPr>
          <w:rFonts w:asciiTheme="majorHAnsi" w:hAnsiTheme="majorHAnsi" w:cs="Arial"/>
          <w:sz w:val="22"/>
          <w:szCs w:val="22"/>
        </w:rPr>
        <w:t xml:space="preserve">W przypadku zmiany terminu realizacji przedmiotu umowy wynikającego </w:t>
      </w:r>
      <w:r w:rsidRPr="00EA2DA6">
        <w:rPr>
          <w:rFonts w:asciiTheme="majorHAnsi" w:hAnsiTheme="majorHAnsi" w:cs="Arial"/>
          <w:sz w:val="22"/>
          <w:szCs w:val="22"/>
        </w:rPr>
        <w:br/>
        <w:t>z okoliczności wymienionych w literach a) ÷ g), termin może ulec przedłużeniu, nie dł</w:t>
      </w:r>
      <w:r w:rsidRPr="00EA2DA6">
        <w:rPr>
          <w:rFonts w:asciiTheme="majorHAnsi" w:hAnsiTheme="majorHAnsi" w:cs="Arial"/>
          <w:sz w:val="22"/>
          <w:szCs w:val="22"/>
        </w:rPr>
        <w:t>u</w:t>
      </w:r>
      <w:r w:rsidRPr="00EA2DA6">
        <w:rPr>
          <w:rFonts w:asciiTheme="majorHAnsi" w:hAnsiTheme="majorHAnsi" w:cs="Arial"/>
          <w:sz w:val="22"/>
          <w:szCs w:val="22"/>
        </w:rPr>
        <w:t>żej jednak niż o czas trwania tych okoliczności.</w:t>
      </w:r>
    </w:p>
    <w:p w:rsidR="00EA2DA6" w:rsidRPr="00EA2DA6" w:rsidRDefault="00EA2DA6" w:rsidP="00EA2DA6">
      <w:pPr>
        <w:numPr>
          <w:ilvl w:val="0"/>
          <w:numId w:val="59"/>
        </w:numPr>
        <w:tabs>
          <w:tab w:val="left" w:pos="851"/>
        </w:tabs>
        <w:suppressAutoHyphens w:val="0"/>
        <w:autoSpaceDN/>
        <w:spacing w:after="200" w:line="276" w:lineRule="auto"/>
        <w:jc w:val="both"/>
        <w:textAlignment w:val="auto"/>
        <w:rPr>
          <w:rFonts w:asciiTheme="majorHAnsi" w:hAnsiTheme="majorHAnsi" w:cs="Arial"/>
          <w:sz w:val="22"/>
          <w:szCs w:val="22"/>
        </w:rPr>
      </w:pPr>
      <w:r w:rsidRPr="00EA2DA6">
        <w:rPr>
          <w:rFonts w:asciiTheme="majorHAnsi" w:hAnsiTheme="majorHAnsi" w:cs="Arial"/>
          <w:sz w:val="22"/>
          <w:szCs w:val="22"/>
        </w:rPr>
        <w:t>wysokości ceny brutto:</w:t>
      </w:r>
    </w:p>
    <w:p w:rsidR="00EA2DA6" w:rsidRPr="00EA2DA6" w:rsidRDefault="00EA2DA6" w:rsidP="00EA2DA6">
      <w:pPr>
        <w:numPr>
          <w:ilvl w:val="0"/>
          <w:numId w:val="61"/>
        </w:numPr>
        <w:tabs>
          <w:tab w:val="left" w:pos="851"/>
        </w:tabs>
        <w:suppressAutoHyphens w:val="0"/>
        <w:autoSpaceDN/>
        <w:spacing w:after="200" w:line="276" w:lineRule="auto"/>
        <w:ind w:left="1134"/>
        <w:jc w:val="both"/>
        <w:textAlignment w:val="auto"/>
        <w:rPr>
          <w:rFonts w:asciiTheme="majorHAnsi" w:hAnsiTheme="majorHAnsi" w:cs="Arial"/>
          <w:sz w:val="22"/>
          <w:szCs w:val="22"/>
        </w:rPr>
      </w:pPr>
      <w:r w:rsidRPr="00EA2DA6">
        <w:rPr>
          <w:rFonts w:asciiTheme="majorHAnsi" w:hAnsiTheme="majorHAnsi" w:cs="Arial"/>
          <w:sz w:val="22"/>
          <w:szCs w:val="22"/>
        </w:rPr>
        <w:t>w przypadku</w:t>
      </w:r>
      <w:r w:rsidRPr="00EA2DA6">
        <w:rPr>
          <w:rFonts w:asciiTheme="majorHAnsi" w:hAnsiTheme="majorHAnsi" w:cs="Arial"/>
          <w:b/>
          <w:sz w:val="22"/>
          <w:szCs w:val="22"/>
        </w:rPr>
        <w:t xml:space="preserve"> </w:t>
      </w:r>
      <w:r w:rsidRPr="00EA2DA6">
        <w:rPr>
          <w:rFonts w:asciiTheme="majorHAnsi" w:hAnsiTheme="majorHAnsi" w:cs="Arial"/>
          <w:sz w:val="22"/>
          <w:szCs w:val="22"/>
        </w:rPr>
        <w:t>zmiany stawki podatku VAT dla robót objętych przedmiotem zam</w:t>
      </w:r>
      <w:r w:rsidRPr="00EA2DA6">
        <w:rPr>
          <w:rFonts w:asciiTheme="majorHAnsi" w:hAnsiTheme="majorHAnsi" w:cs="Arial"/>
          <w:sz w:val="22"/>
          <w:szCs w:val="22"/>
        </w:rPr>
        <w:t>ó</w:t>
      </w:r>
      <w:r w:rsidRPr="00EA2DA6">
        <w:rPr>
          <w:rFonts w:asciiTheme="majorHAnsi" w:hAnsiTheme="majorHAnsi" w:cs="Arial"/>
          <w:sz w:val="22"/>
          <w:szCs w:val="22"/>
        </w:rPr>
        <w:t>wienia,</w:t>
      </w:r>
    </w:p>
    <w:p w:rsidR="00EA2DA6" w:rsidRPr="00EA2DA6" w:rsidRDefault="00EA2DA6" w:rsidP="00EA2DA6">
      <w:pPr>
        <w:numPr>
          <w:ilvl w:val="0"/>
          <w:numId w:val="61"/>
        </w:numPr>
        <w:tabs>
          <w:tab w:val="left" w:pos="851"/>
        </w:tabs>
        <w:suppressAutoHyphens w:val="0"/>
        <w:autoSpaceDN/>
        <w:spacing w:after="200" w:line="276" w:lineRule="auto"/>
        <w:ind w:left="1134"/>
        <w:jc w:val="both"/>
        <w:textAlignment w:val="auto"/>
        <w:rPr>
          <w:rFonts w:asciiTheme="majorHAnsi" w:hAnsiTheme="majorHAnsi" w:cs="Arial"/>
          <w:sz w:val="22"/>
          <w:szCs w:val="22"/>
        </w:rPr>
      </w:pPr>
      <w:r w:rsidRPr="00EA2DA6">
        <w:rPr>
          <w:rFonts w:asciiTheme="majorHAnsi" w:hAnsiTheme="majorHAnsi" w:cs="Arial"/>
          <w:sz w:val="22"/>
          <w:szCs w:val="22"/>
        </w:rPr>
        <w:t>w przypadku o którym mowa w § 10 ust.2 umowy</w:t>
      </w:r>
    </w:p>
    <w:p w:rsidR="00EA2DA6" w:rsidRPr="00EA2DA6" w:rsidRDefault="00EA2DA6" w:rsidP="00EA2DA6">
      <w:pPr>
        <w:suppressAutoHyphens w:val="0"/>
        <w:autoSpaceDN/>
        <w:ind w:left="709"/>
        <w:jc w:val="both"/>
        <w:textAlignment w:val="auto"/>
        <w:rPr>
          <w:rFonts w:asciiTheme="majorHAnsi" w:hAnsiTheme="majorHAnsi" w:cs="Arial"/>
          <w:sz w:val="22"/>
          <w:szCs w:val="22"/>
        </w:rPr>
      </w:pPr>
      <w:r w:rsidRPr="00EA2DA6">
        <w:rPr>
          <w:rFonts w:asciiTheme="majorHAnsi" w:hAnsiTheme="majorHAnsi" w:cs="Arial"/>
          <w:sz w:val="22"/>
          <w:szCs w:val="22"/>
        </w:rPr>
        <w:t>W trakcie realizacji przedmiotu umowy, strony dokonają odpowiedniej zmiany wyn</w:t>
      </w:r>
      <w:r w:rsidRPr="00EA2DA6">
        <w:rPr>
          <w:rFonts w:asciiTheme="majorHAnsi" w:hAnsiTheme="majorHAnsi" w:cs="Arial"/>
          <w:sz w:val="22"/>
          <w:szCs w:val="22"/>
        </w:rPr>
        <w:t>a</w:t>
      </w:r>
      <w:r w:rsidRPr="00EA2DA6">
        <w:rPr>
          <w:rFonts w:asciiTheme="majorHAnsi" w:hAnsiTheme="majorHAnsi" w:cs="Arial"/>
          <w:sz w:val="22"/>
          <w:szCs w:val="22"/>
        </w:rPr>
        <w:t>grodzenia umownego – dotyczy to części wynagrodzenia za roboty, których w dniu zmiany stawki podatku VAT jeszcze nie wykonano.</w:t>
      </w:r>
    </w:p>
    <w:p w:rsidR="00EA2DA6" w:rsidRPr="00EA2DA6" w:rsidRDefault="00EA2DA6" w:rsidP="00EA2DA6">
      <w:pPr>
        <w:numPr>
          <w:ilvl w:val="0"/>
          <w:numId w:val="59"/>
        </w:numPr>
        <w:tabs>
          <w:tab w:val="left" w:pos="851"/>
        </w:tabs>
        <w:suppressAutoHyphens w:val="0"/>
        <w:autoSpaceDN/>
        <w:spacing w:after="200" w:line="276" w:lineRule="auto"/>
        <w:jc w:val="both"/>
        <w:textAlignment w:val="auto"/>
        <w:rPr>
          <w:rFonts w:asciiTheme="majorHAnsi" w:hAnsiTheme="majorHAnsi" w:cs="Arial"/>
          <w:sz w:val="22"/>
          <w:szCs w:val="22"/>
        </w:rPr>
      </w:pPr>
      <w:r w:rsidRPr="00EA2DA6">
        <w:rPr>
          <w:rFonts w:asciiTheme="majorHAnsi" w:hAnsiTheme="majorHAnsi" w:cs="Arial"/>
          <w:sz w:val="22"/>
          <w:szCs w:val="22"/>
        </w:rPr>
        <w:t>formy zabezpieczenia należytego wykonania umowy – zgodnie z art. 450 ust. 1 ustawy PZP.</w:t>
      </w:r>
    </w:p>
    <w:p w:rsidR="00EA2DA6" w:rsidRPr="00EA2DA6" w:rsidRDefault="00EA2DA6" w:rsidP="00EA2DA6">
      <w:pPr>
        <w:numPr>
          <w:ilvl w:val="0"/>
          <w:numId w:val="59"/>
        </w:numPr>
        <w:tabs>
          <w:tab w:val="left" w:pos="851"/>
        </w:tabs>
        <w:suppressAutoHyphens w:val="0"/>
        <w:autoSpaceDN/>
        <w:spacing w:after="200" w:line="276" w:lineRule="auto"/>
        <w:jc w:val="both"/>
        <w:textAlignment w:val="auto"/>
        <w:rPr>
          <w:rFonts w:asciiTheme="majorHAnsi" w:hAnsiTheme="majorHAnsi" w:cs="Arial"/>
          <w:sz w:val="22"/>
          <w:szCs w:val="22"/>
        </w:rPr>
      </w:pPr>
      <w:r w:rsidRPr="00EA2DA6">
        <w:rPr>
          <w:rFonts w:asciiTheme="majorHAnsi" w:hAnsiTheme="majorHAnsi" w:cs="Arial"/>
          <w:sz w:val="22"/>
          <w:szCs w:val="22"/>
        </w:rPr>
        <w:t>oznaczenia danych dotyczących Zamawiającego i/lub Wykonawcy,</w:t>
      </w:r>
    </w:p>
    <w:p w:rsidR="00EA2DA6" w:rsidRPr="00EA2DA6" w:rsidRDefault="00EA2DA6" w:rsidP="00EA2DA6">
      <w:pPr>
        <w:numPr>
          <w:ilvl w:val="0"/>
          <w:numId w:val="59"/>
        </w:numPr>
        <w:tabs>
          <w:tab w:val="left" w:pos="851"/>
        </w:tabs>
        <w:suppressAutoHyphens w:val="0"/>
        <w:autoSpaceDN/>
        <w:spacing w:after="200" w:line="276" w:lineRule="auto"/>
        <w:jc w:val="both"/>
        <w:textAlignment w:val="auto"/>
        <w:rPr>
          <w:rFonts w:asciiTheme="majorHAnsi" w:hAnsiTheme="majorHAnsi" w:cs="Arial"/>
          <w:sz w:val="22"/>
          <w:szCs w:val="22"/>
        </w:rPr>
      </w:pPr>
      <w:r w:rsidRPr="00EA2DA6">
        <w:rPr>
          <w:rFonts w:asciiTheme="majorHAnsi" w:hAnsiTheme="majorHAnsi" w:cs="Arial"/>
          <w:sz w:val="22"/>
          <w:szCs w:val="22"/>
        </w:rPr>
        <w:t>rozszerzenia odpowiedzialności z tytułu rękojmi oraz przedłużenia terminu udzielonej gwarancji,</w:t>
      </w:r>
    </w:p>
    <w:p w:rsidR="00EA2DA6" w:rsidRPr="00EA2DA6" w:rsidRDefault="00EA2DA6" w:rsidP="00EA2DA6">
      <w:pPr>
        <w:numPr>
          <w:ilvl w:val="0"/>
          <w:numId w:val="59"/>
        </w:numPr>
        <w:tabs>
          <w:tab w:val="left" w:pos="851"/>
        </w:tabs>
        <w:suppressAutoHyphens w:val="0"/>
        <w:autoSpaceDN/>
        <w:spacing w:after="200" w:line="276" w:lineRule="auto"/>
        <w:jc w:val="both"/>
        <w:textAlignment w:val="auto"/>
        <w:rPr>
          <w:rFonts w:asciiTheme="majorHAnsi" w:hAnsiTheme="majorHAnsi" w:cs="Arial"/>
          <w:sz w:val="22"/>
          <w:szCs w:val="22"/>
        </w:rPr>
      </w:pPr>
      <w:r w:rsidRPr="00EA2DA6">
        <w:rPr>
          <w:rFonts w:asciiTheme="majorHAnsi" w:hAnsiTheme="majorHAnsi" w:cs="Arial"/>
          <w:sz w:val="22"/>
          <w:szCs w:val="22"/>
        </w:rPr>
        <w:t>zmiany harmonogramu rzeczowo-finansowego zamówienia w przypadku wystąpienia obiektywnych okoliczności skutkujących koniecznością zmiany w trakcie realizacji umowy zakresu rzeczowo – finansowego robót.</w:t>
      </w:r>
    </w:p>
    <w:p w:rsidR="00EA2DA6" w:rsidRPr="00EA2DA6" w:rsidRDefault="00EA2DA6" w:rsidP="00EA2DA6">
      <w:pPr>
        <w:numPr>
          <w:ilvl w:val="0"/>
          <w:numId w:val="58"/>
        </w:numPr>
        <w:suppressAutoHyphens w:val="0"/>
        <w:autoSpaceDN/>
        <w:spacing w:after="120" w:line="276" w:lineRule="auto"/>
        <w:ind w:left="425" w:hanging="357"/>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Zmiana może by</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dokonana przed upływem terminu realizacji niniejszej umowy okre</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lon</w:t>
      </w:r>
      <w:r w:rsidRPr="00EA2DA6">
        <w:rPr>
          <w:rFonts w:asciiTheme="majorHAnsi" w:eastAsia="Calibri" w:hAnsiTheme="majorHAnsi" w:cs="Arial"/>
          <w:sz w:val="22"/>
          <w:szCs w:val="22"/>
          <w:lang w:eastAsia="en-US"/>
        </w:rPr>
        <w:t>e</w:t>
      </w:r>
      <w:r w:rsidRPr="00EA2DA6">
        <w:rPr>
          <w:rFonts w:asciiTheme="majorHAnsi" w:eastAsia="Calibri" w:hAnsiTheme="majorHAnsi" w:cs="Arial"/>
          <w:sz w:val="22"/>
          <w:szCs w:val="22"/>
          <w:lang w:eastAsia="en-US"/>
        </w:rPr>
        <w:t>go w § 4 ust. 1, na pisemny wniosek Wykonawcy lub Zamawiającego, zło</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ony bez zbędnej zwłoki. Wniosek winien zawiera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szczegółowe uzasadnienie.</w:t>
      </w:r>
    </w:p>
    <w:p w:rsidR="00EA2DA6" w:rsidRPr="00EA2DA6" w:rsidRDefault="00EA2DA6" w:rsidP="00EA2DA6">
      <w:pPr>
        <w:suppressAutoHyphens w:val="0"/>
        <w:autoSpaceDN/>
        <w:jc w:val="center"/>
        <w:textAlignment w:val="auto"/>
        <w:rPr>
          <w:rFonts w:asciiTheme="majorHAnsi" w:eastAsia="Calibri" w:hAnsiTheme="majorHAnsi" w:cs="Arial"/>
          <w:b/>
          <w:sz w:val="22"/>
          <w:szCs w:val="22"/>
          <w:lang w:eastAsia="en-US"/>
        </w:rPr>
      </w:pPr>
      <w:r w:rsidRPr="00EA2DA6">
        <w:rPr>
          <w:rFonts w:asciiTheme="majorHAnsi" w:eastAsia="Calibri" w:hAnsiTheme="majorHAnsi" w:cs="Arial"/>
          <w:b/>
          <w:sz w:val="22"/>
          <w:szCs w:val="22"/>
          <w:lang w:eastAsia="en-US"/>
        </w:rPr>
        <w:t>§ 26.</w:t>
      </w:r>
    </w:p>
    <w:p w:rsidR="00EA2DA6" w:rsidRPr="00EA2DA6" w:rsidRDefault="00EA2DA6" w:rsidP="00EA2DA6">
      <w:pPr>
        <w:suppressAutoHyphens w:val="0"/>
        <w:autoSpaceDN/>
        <w:jc w:val="center"/>
        <w:textAlignment w:val="auto"/>
        <w:rPr>
          <w:rFonts w:asciiTheme="majorHAnsi" w:eastAsia="Calibri" w:hAnsiTheme="majorHAnsi" w:cs="Arial"/>
          <w:b/>
          <w:bCs/>
          <w:sz w:val="22"/>
          <w:szCs w:val="22"/>
          <w:lang w:eastAsia="en-US"/>
        </w:rPr>
      </w:pPr>
      <w:r w:rsidRPr="00EA2DA6">
        <w:rPr>
          <w:rFonts w:asciiTheme="majorHAnsi" w:eastAsia="Calibri" w:hAnsiTheme="majorHAnsi" w:cs="Arial"/>
          <w:b/>
          <w:bCs/>
          <w:sz w:val="22"/>
          <w:szCs w:val="22"/>
          <w:lang w:eastAsia="en-US"/>
        </w:rPr>
        <w:t>POSTANOWIENIA KOŃCOWE</w:t>
      </w:r>
    </w:p>
    <w:p w:rsidR="00EA2DA6" w:rsidRPr="00EA2DA6" w:rsidRDefault="00EA2DA6" w:rsidP="00EA2DA6">
      <w:pPr>
        <w:numPr>
          <w:ilvl w:val="0"/>
          <w:numId w:val="62"/>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Na zbycie przez Wykonawc</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 xml:space="preserve">swoich </w:t>
      </w:r>
      <w:r w:rsidRPr="00EA2DA6">
        <w:rPr>
          <w:rFonts w:asciiTheme="majorHAnsi" w:eastAsia="TTE188D4F0t00" w:hAnsiTheme="majorHAnsi" w:cs="Arial"/>
          <w:sz w:val="22"/>
          <w:szCs w:val="22"/>
          <w:lang w:eastAsia="en-US"/>
        </w:rPr>
        <w:t xml:space="preserve">wierzytelności </w:t>
      </w:r>
      <w:r w:rsidRPr="00EA2DA6">
        <w:rPr>
          <w:rFonts w:asciiTheme="majorHAnsi" w:eastAsia="Calibri" w:hAnsiTheme="majorHAnsi" w:cs="Arial"/>
          <w:sz w:val="22"/>
          <w:szCs w:val="22"/>
          <w:lang w:eastAsia="en-US"/>
        </w:rPr>
        <w:t>na rzecz innych kontrahentów musi by</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wyra</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ona pisemna zgoda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w:t>
      </w:r>
    </w:p>
    <w:p w:rsidR="00EA2DA6" w:rsidRPr="00EA2DA6" w:rsidRDefault="00EA2DA6" w:rsidP="00EA2DA6">
      <w:pPr>
        <w:numPr>
          <w:ilvl w:val="0"/>
          <w:numId w:val="62"/>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 sprawach nie uregulowanych niniejsz</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umow</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stosuje si</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przepisy Kodeksu cywilnego, ustawy z dnia 7 lipca 1994 roku Prawo budowlane i ustawy z dnia 11 września  2019 roku Prawo zamówie</w:t>
      </w:r>
      <w:r w:rsidRPr="00EA2DA6">
        <w:rPr>
          <w:rFonts w:asciiTheme="majorHAnsi" w:eastAsia="TTE188D4F0t00" w:hAnsiTheme="majorHAnsi" w:cs="Arial"/>
          <w:sz w:val="22"/>
          <w:szCs w:val="22"/>
          <w:lang w:eastAsia="en-US"/>
        </w:rPr>
        <w:t>ń p</w:t>
      </w:r>
      <w:r w:rsidRPr="00EA2DA6">
        <w:rPr>
          <w:rFonts w:asciiTheme="majorHAnsi" w:eastAsia="Calibri" w:hAnsiTheme="majorHAnsi" w:cs="Arial"/>
          <w:sz w:val="22"/>
          <w:szCs w:val="22"/>
          <w:lang w:eastAsia="en-US"/>
        </w:rPr>
        <w:t>ublicznych.</w:t>
      </w:r>
    </w:p>
    <w:p w:rsidR="00EA2DA6" w:rsidRPr="00EA2DA6" w:rsidRDefault="00EA2DA6" w:rsidP="00EA2DA6">
      <w:pPr>
        <w:numPr>
          <w:ilvl w:val="0"/>
          <w:numId w:val="62"/>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Wszelkie zmiany umowy, wymagaj</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aneksu sporz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dzonego z zachowaniem formy pisemnej pod rygorem niewa</w:t>
      </w:r>
      <w:r w:rsidRPr="00EA2DA6">
        <w:rPr>
          <w:rFonts w:asciiTheme="majorHAnsi" w:eastAsia="TTE188D4F0t00" w:hAnsiTheme="majorHAnsi" w:cs="Arial"/>
          <w:sz w:val="22"/>
          <w:szCs w:val="22"/>
          <w:lang w:eastAsia="en-US"/>
        </w:rPr>
        <w:t>ż</w:t>
      </w:r>
      <w:r w:rsidRPr="00EA2DA6">
        <w:rPr>
          <w:rFonts w:asciiTheme="majorHAnsi" w:eastAsia="Calibri" w:hAnsiTheme="majorHAnsi" w:cs="Arial"/>
          <w:sz w:val="22"/>
          <w:szCs w:val="22"/>
          <w:lang w:eastAsia="en-US"/>
        </w:rPr>
        <w:t>no</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w:t>
      </w:r>
    </w:p>
    <w:p w:rsidR="00EA2DA6" w:rsidRPr="00EA2DA6" w:rsidRDefault="00EA2DA6" w:rsidP="00EA2DA6">
      <w:pPr>
        <w:numPr>
          <w:ilvl w:val="0"/>
          <w:numId w:val="62"/>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Wszelkie spory mog</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 wynika</w:t>
      </w:r>
      <w:r w:rsidRPr="00EA2DA6">
        <w:rPr>
          <w:rFonts w:asciiTheme="majorHAnsi" w:eastAsia="TTE188D4F0t00" w:hAnsiTheme="majorHAnsi" w:cs="Arial"/>
          <w:sz w:val="22"/>
          <w:szCs w:val="22"/>
          <w:lang w:eastAsia="en-US"/>
        </w:rPr>
        <w:t xml:space="preserve">ć </w:t>
      </w:r>
      <w:r w:rsidRPr="00EA2DA6">
        <w:rPr>
          <w:rFonts w:asciiTheme="majorHAnsi" w:eastAsia="Calibri" w:hAnsiTheme="majorHAnsi" w:cs="Arial"/>
          <w:sz w:val="22"/>
          <w:szCs w:val="22"/>
          <w:lang w:eastAsia="en-US"/>
        </w:rPr>
        <w:t>w zwi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zku z realizacj</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mniejszej umowy b</w:t>
      </w:r>
      <w:r w:rsidRPr="00EA2DA6">
        <w:rPr>
          <w:rFonts w:asciiTheme="majorHAnsi" w:eastAsia="TTE188D4F0t00" w:hAnsiTheme="majorHAnsi" w:cs="Arial"/>
          <w:sz w:val="22"/>
          <w:szCs w:val="22"/>
          <w:lang w:eastAsia="en-US"/>
        </w:rPr>
        <w:t>ę</w:t>
      </w:r>
      <w:r w:rsidRPr="00EA2DA6">
        <w:rPr>
          <w:rFonts w:asciiTheme="majorHAnsi" w:eastAsia="Calibri" w:hAnsiTheme="majorHAnsi" w:cs="Arial"/>
          <w:sz w:val="22"/>
          <w:szCs w:val="22"/>
          <w:lang w:eastAsia="en-US"/>
        </w:rPr>
        <w:t>d</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rozstrzygane przez s</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d wła</w:t>
      </w:r>
      <w:r w:rsidRPr="00EA2DA6">
        <w:rPr>
          <w:rFonts w:asciiTheme="majorHAnsi" w:eastAsia="TTE188D4F0t00" w:hAnsiTheme="majorHAnsi" w:cs="Arial"/>
          <w:sz w:val="22"/>
          <w:szCs w:val="22"/>
          <w:lang w:eastAsia="en-US"/>
        </w:rPr>
        <w:t>ś</w:t>
      </w:r>
      <w:r w:rsidRPr="00EA2DA6">
        <w:rPr>
          <w:rFonts w:asciiTheme="majorHAnsi" w:eastAsia="Calibri" w:hAnsiTheme="majorHAnsi" w:cs="Arial"/>
          <w:sz w:val="22"/>
          <w:szCs w:val="22"/>
          <w:lang w:eastAsia="en-US"/>
        </w:rPr>
        <w:t>ciwy dla siedziby Zamawiaj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w:t>
      </w:r>
    </w:p>
    <w:p w:rsidR="00EA2DA6" w:rsidRPr="00EA2DA6" w:rsidRDefault="00EA2DA6" w:rsidP="00EA2DA6">
      <w:pPr>
        <w:numPr>
          <w:ilvl w:val="0"/>
          <w:numId w:val="62"/>
        </w:numPr>
        <w:suppressAutoHyphens w:val="0"/>
        <w:autoSpaceDE w:val="0"/>
        <w:autoSpaceDN/>
        <w:adjustRightInd w:val="0"/>
        <w:spacing w:after="200" w:line="276" w:lineRule="auto"/>
        <w:ind w:left="426"/>
        <w:contextualSpacing/>
        <w:jc w:val="both"/>
        <w:textAlignment w:val="auto"/>
        <w:rPr>
          <w:rFonts w:asciiTheme="majorHAnsi" w:eastAsia="Calibri" w:hAnsiTheme="majorHAnsi" w:cs="Arial"/>
          <w:sz w:val="22"/>
          <w:szCs w:val="22"/>
          <w:lang w:eastAsia="en-US"/>
        </w:rPr>
      </w:pPr>
      <w:r w:rsidRPr="00EA2DA6">
        <w:rPr>
          <w:rFonts w:asciiTheme="majorHAnsi" w:eastAsia="Calibri" w:hAnsiTheme="majorHAnsi" w:cs="Arial"/>
          <w:sz w:val="22"/>
          <w:szCs w:val="22"/>
          <w:lang w:eastAsia="en-US"/>
        </w:rPr>
        <w:t>Umow</w:t>
      </w:r>
      <w:r w:rsidRPr="00EA2DA6">
        <w:rPr>
          <w:rFonts w:asciiTheme="majorHAnsi" w:eastAsia="TTE188D4F0t00" w:hAnsiTheme="majorHAnsi" w:cs="Arial"/>
          <w:sz w:val="22"/>
          <w:szCs w:val="22"/>
          <w:lang w:eastAsia="en-US"/>
        </w:rPr>
        <w:t xml:space="preserve">ę </w:t>
      </w:r>
      <w:r w:rsidRPr="00EA2DA6">
        <w:rPr>
          <w:rFonts w:asciiTheme="majorHAnsi" w:eastAsia="Calibri" w:hAnsiTheme="majorHAnsi" w:cs="Arial"/>
          <w:sz w:val="22"/>
          <w:szCs w:val="22"/>
          <w:lang w:eastAsia="en-US"/>
        </w:rPr>
        <w:t>niniejsz</w:t>
      </w:r>
      <w:r w:rsidRPr="00EA2DA6">
        <w:rPr>
          <w:rFonts w:asciiTheme="majorHAnsi" w:eastAsia="TTE188D4F0t00" w:hAnsiTheme="majorHAnsi" w:cs="Arial"/>
          <w:sz w:val="22"/>
          <w:szCs w:val="22"/>
          <w:lang w:eastAsia="en-US"/>
        </w:rPr>
        <w:t xml:space="preserve">ą </w:t>
      </w:r>
      <w:r w:rsidRPr="00EA2DA6">
        <w:rPr>
          <w:rFonts w:asciiTheme="majorHAnsi" w:eastAsia="Calibri" w:hAnsiTheme="majorHAnsi" w:cs="Arial"/>
          <w:sz w:val="22"/>
          <w:szCs w:val="22"/>
          <w:lang w:eastAsia="en-US"/>
        </w:rPr>
        <w:t>sporz</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dzono w 4 jednobrzmi</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cych egzemplarzach, 3 egzemplarze dla Z</w:t>
      </w:r>
      <w:r w:rsidRPr="00EA2DA6">
        <w:rPr>
          <w:rFonts w:asciiTheme="majorHAnsi" w:eastAsia="Calibri" w:hAnsiTheme="majorHAnsi" w:cs="Arial"/>
          <w:sz w:val="22"/>
          <w:szCs w:val="22"/>
          <w:lang w:eastAsia="en-US"/>
        </w:rPr>
        <w:t>a</w:t>
      </w:r>
      <w:r w:rsidRPr="00EA2DA6">
        <w:rPr>
          <w:rFonts w:asciiTheme="majorHAnsi" w:eastAsia="Calibri" w:hAnsiTheme="majorHAnsi" w:cs="Arial"/>
          <w:sz w:val="22"/>
          <w:szCs w:val="22"/>
          <w:lang w:eastAsia="en-US"/>
        </w:rPr>
        <w:t>mawiaj</w:t>
      </w:r>
      <w:r w:rsidRPr="00EA2DA6">
        <w:rPr>
          <w:rFonts w:asciiTheme="majorHAnsi" w:eastAsia="TTE188D4F0t00" w:hAnsiTheme="majorHAnsi" w:cs="Arial"/>
          <w:sz w:val="22"/>
          <w:szCs w:val="22"/>
          <w:lang w:eastAsia="en-US"/>
        </w:rPr>
        <w:t>ą</w:t>
      </w:r>
      <w:r w:rsidRPr="00EA2DA6">
        <w:rPr>
          <w:rFonts w:asciiTheme="majorHAnsi" w:eastAsia="Calibri" w:hAnsiTheme="majorHAnsi" w:cs="Arial"/>
          <w:sz w:val="22"/>
          <w:szCs w:val="22"/>
          <w:lang w:eastAsia="en-US"/>
        </w:rPr>
        <w:t>cego i 1 egzemplarz dla Wykonawcy.</w:t>
      </w:r>
    </w:p>
    <w:p w:rsidR="00EA2DA6" w:rsidRPr="00EA2DA6" w:rsidRDefault="00EA2DA6" w:rsidP="00EA2DA6">
      <w:pPr>
        <w:suppressAutoHyphens w:val="0"/>
        <w:autoSpaceDE w:val="0"/>
        <w:adjustRightInd w:val="0"/>
        <w:jc w:val="both"/>
        <w:textAlignment w:val="auto"/>
        <w:rPr>
          <w:rFonts w:asciiTheme="majorHAnsi" w:eastAsia="Calibri" w:hAnsiTheme="majorHAnsi" w:cs="Arial"/>
          <w:sz w:val="22"/>
          <w:szCs w:val="22"/>
          <w:lang w:eastAsia="en-US"/>
        </w:rPr>
      </w:pPr>
    </w:p>
    <w:p w:rsidR="004240C0" w:rsidRDefault="00EA2DA6" w:rsidP="00EE009E">
      <w:pPr>
        <w:suppressAutoHyphens w:val="0"/>
        <w:autoSpaceDE w:val="0"/>
        <w:adjustRightInd w:val="0"/>
        <w:spacing w:after="200"/>
        <w:jc w:val="both"/>
        <w:textAlignment w:val="auto"/>
        <w:rPr>
          <w:rFonts w:ascii="Cambria" w:eastAsia="Calibri" w:hAnsi="Cambria"/>
          <w:i/>
          <w:sz w:val="18"/>
          <w:szCs w:val="18"/>
          <w:lang w:eastAsia="en-US"/>
        </w:rPr>
      </w:pPr>
      <w:r w:rsidRPr="00EA2DA6">
        <w:rPr>
          <w:rFonts w:asciiTheme="majorHAnsi" w:eastAsia="Calibri" w:hAnsiTheme="majorHAnsi" w:cs="Arial"/>
          <w:b/>
          <w:bCs/>
          <w:sz w:val="22"/>
          <w:szCs w:val="22"/>
          <w:lang w:eastAsia="en-US"/>
        </w:rPr>
        <w:t xml:space="preserve">       ZAMAWIAJĄCY:</w:t>
      </w:r>
      <w:r w:rsidRPr="00EA2DA6">
        <w:rPr>
          <w:rFonts w:asciiTheme="majorHAnsi" w:eastAsia="Calibri" w:hAnsiTheme="majorHAnsi" w:cs="Arial"/>
          <w:b/>
          <w:bCs/>
          <w:sz w:val="22"/>
          <w:szCs w:val="22"/>
          <w:lang w:eastAsia="en-US"/>
        </w:rPr>
        <w:tab/>
      </w:r>
      <w:r w:rsidRPr="00EA2DA6">
        <w:rPr>
          <w:rFonts w:asciiTheme="majorHAnsi" w:eastAsia="Calibri" w:hAnsiTheme="majorHAnsi" w:cs="Arial"/>
          <w:b/>
          <w:bCs/>
          <w:sz w:val="22"/>
          <w:szCs w:val="22"/>
          <w:lang w:eastAsia="en-US"/>
        </w:rPr>
        <w:tab/>
      </w:r>
      <w:r w:rsidRPr="00EA2DA6">
        <w:rPr>
          <w:rFonts w:asciiTheme="majorHAnsi" w:eastAsia="Calibri" w:hAnsiTheme="majorHAnsi" w:cs="Arial"/>
          <w:b/>
          <w:bCs/>
          <w:sz w:val="22"/>
          <w:szCs w:val="22"/>
          <w:lang w:eastAsia="en-US"/>
        </w:rPr>
        <w:tab/>
        <w:t xml:space="preserve">                                                              </w:t>
      </w:r>
      <w:r w:rsidR="00165680">
        <w:rPr>
          <w:rFonts w:asciiTheme="majorHAnsi" w:eastAsia="Calibri" w:hAnsiTheme="majorHAnsi" w:cs="Arial"/>
          <w:b/>
          <w:bCs/>
          <w:sz w:val="22"/>
          <w:szCs w:val="22"/>
          <w:lang w:eastAsia="en-US"/>
        </w:rPr>
        <w:t xml:space="preserve">                                </w:t>
      </w:r>
      <w:r w:rsidR="00EE009E">
        <w:rPr>
          <w:rFonts w:asciiTheme="majorHAnsi" w:eastAsia="Calibri" w:hAnsiTheme="majorHAnsi" w:cs="Arial"/>
          <w:b/>
          <w:bCs/>
          <w:sz w:val="22"/>
          <w:szCs w:val="22"/>
          <w:lang w:eastAsia="en-US"/>
        </w:rPr>
        <w:t xml:space="preserve">           </w:t>
      </w:r>
      <w:r w:rsidR="00EE009E">
        <w:rPr>
          <w:rFonts w:asciiTheme="majorHAnsi" w:eastAsia="Calibri" w:hAnsiTheme="majorHAnsi" w:cs="Arial"/>
          <w:b/>
          <w:bCs/>
          <w:sz w:val="22"/>
          <w:szCs w:val="22"/>
          <w:lang w:eastAsia="en-US"/>
        </w:rPr>
        <w:tab/>
        <w:t>WYKONAWCA</w:t>
      </w:r>
    </w:p>
    <w:sectPr w:rsidR="004240C0" w:rsidSect="00EF4926">
      <w:headerReference w:type="default" r:id="rId21"/>
      <w:footerReference w:type="default" r:id="rId22"/>
      <w:pgSz w:w="11906" w:h="16838"/>
      <w:pgMar w:top="1106" w:right="1418" w:bottom="153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78" w:rsidRDefault="00826678">
      <w:r>
        <w:separator/>
      </w:r>
    </w:p>
  </w:endnote>
  <w:endnote w:type="continuationSeparator" w:id="0">
    <w:p w:rsidR="00826678" w:rsidRDefault="0082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1">
    <w:altName w:val="Times New Roman"/>
    <w:charset w:val="00"/>
    <w:family w:val="auto"/>
    <w:pitch w:val="default"/>
  </w:font>
  <w:font w:name="Arial1">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SymbolMT">
    <w:altName w:val="Arial Unicode MS"/>
    <w:panose1 w:val="00000000000000000000"/>
    <w:charset w:val="88"/>
    <w:family w:val="auto"/>
    <w:notTrueType/>
    <w:pitch w:val="default"/>
    <w:sig w:usb0="00000000" w:usb1="08080000" w:usb2="00000010" w:usb3="00000000" w:csb0="00100000" w:csb1="00000000"/>
  </w:font>
  <w:font w:name="Verdana-Italic">
    <w:panose1 w:val="00000000000000000000"/>
    <w:charset w:val="EE"/>
    <w:family w:val="auto"/>
    <w:notTrueType/>
    <w:pitch w:val="default"/>
    <w:sig w:usb0="00000005" w:usb1="00000000" w:usb2="00000000" w:usb3="00000000" w:csb0="00000002" w:csb1="00000000"/>
  </w:font>
  <w:font w:name="Open Sans">
    <w:altName w:val="Times New Roman"/>
    <w:panose1 w:val="00000000000000000000"/>
    <w:charset w:val="00"/>
    <w:family w:val="roman"/>
    <w:notTrueType/>
    <w:pitch w:val="default"/>
  </w:font>
  <w:font w:name="TTE1883A60t00">
    <w:panose1 w:val="00000000000000000000"/>
    <w:charset w:val="80"/>
    <w:family w:val="auto"/>
    <w:notTrueType/>
    <w:pitch w:val="default"/>
    <w:sig w:usb0="00000001" w:usb1="08070000" w:usb2="00000010" w:usb3="00000000" w:csb0="00020000" w:csb1="00000000"/>
  </w:font>
  <w:font w:name="TTE188D4F0t00">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78" w:rsidRDefault="008266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78" w:rsidRDefault="00826678">
      <w:r>
        <w:rPr>
          <w:color w:val="000000"/>
        </w:rPr>
        <w:separator/>
      </w:r>
    </w:p>
  </w:footnote>
  <w:footnote w:type="continuationSeparator" w:id="0">
    <w:p w:rsidR="00826678" w:rsidRDefault="00826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78" w:rsidRDefault="008266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E255B5"/>
    <w:multiLevelType w:val="hybridMultilevel"/>
    <w:tmpl w:val="ECAE8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259D1"/>
    <w:multiLevelType w:val="hybridMultilevel"/>
    <w:tmpl w:val="80EC6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F4F1F"/>
    <w:multiLevelType w:val="hybridMultilevel"/>
    <w:tmpl w:val="3B92DCD8"/>
    <w:lvl w:ilvl="0" w:tplc="C524B07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593F3C"/>
    <w:multiLevelType w:val="multilevel"/>
    <w:tmpl w:val="61F0B66C"/>
    <w:styleLink w:val="LFO20"/>
    <w:lvl w:ilvl="0">
      <w:numFmt w:val="bullet"/>
      <w:pStyle w:val="Tiret1"/>
      <w:lvlText w:val="–"/>
      <w:lvlJc w:val="left"/>
      <w:pPr>
        <w:ind w:left="1417" w:hanging="567"/>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0C0000E9"/>
    <w:multiLevelType w:val="hybridMultilevel"/>
    <w:tmpl w:val="18106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C4D181A"/>
    <w:multiLevelType w:val="hybridMultilevel"/>
    <w:tmpl w:val="6646003C"/>
    <w:lvl w:ilvl="0" w:tplc="65EA407C">
      <w:start w:val="1"/>
      <w:numFmt w:val="decimal"/>
      <w:lvlText w:val="%1)"/>
      <w:lvlJc w:val="left"/>
      <w:pPr>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AB53FE"/>
    <w:multiLevelType w:val="hybridMultilevel"/>
    <w:tmpl w:val="738AE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5973E4"/>
    <w:multiLevelType w:val="multilevel"/>
    <w:tmpl w:val="6BD43E6E"/>
    <w:styleLink w:val="LFO6"/>
    <w:lvl w:ilvl="0">
      <w:numFmt w:val="bullet"/>
      <w:pStyle w:val="Listapunktowana"/>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93691F"/>
    <w:multiLevelType w:val="hybridMultilevel"/>
    <w:tmpl w:val="2B106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EA54A7"/>
    <w:multiLevelType w:val="hybridMultilevel"/>
    <w:tmpl w:val="61D0D7F2"/>
    <w:lvl w:ilvl="0" w:tplc="158280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0B4444"/>
    <w:multiLevelType w:val="hybridMultilevel"/>
    <w:tmpl w:val="2F2E6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816369"/>
    <w:multiLevelType w:val="multilevel"/>
    <w:tmpl w:val="0ACC8266"/>
    <w:styleLink w:val="LFO5"/>
    <w:lvl w:ilvl="0">
      <w:start w:val="1"/>
      <w:numFmt w:val="lowerLetter"/>
      <w:pStyle w:val="paragraf"/>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24574827"/>
    <w:multiLevelType w:val="hybridMultilevel"/>
    <w:tmpl w:val="9492362E"/>
    <w:lvl w:ilvl="0" w:tplc="C524B07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C81291"/>
    <w:multiLevelType w:val="hybridMultilevel"/>
    <w:tmpl w:val="DB304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B16190"/>
    <w:multiLevelType w:val="multilevel"/>
    <w:tmpl w:val="3B14D3FC"/>
    <w:styleLink w:val="LFO19"/>
    <w:lvl w:ilvl="0">
      <w:numFmt w:val="bullet"/>
      <w:pStyle w:val="Tiret0"/>
      <w:lvlText w:val="–"/>
      <w:lvlJc w:val="left"/>
      <w:pPr>
        <w:ind w:left="850" w:hanging="85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29265BC4"/>
    <w:multiLevelType w:val="hybridMultilevel"/>
    <w:tmpl w:val="56E87A50"/>
    <w:styleLink w:val="LFO171"/>
    <w:lvl w:ilvl="0" w:tplc="C0F27ABA">
      <w:start w:val="1"/>
      <w:numFmt w:val="decimal"/>
      <w:lvlText w:val="%1."/>
      <w:lvlJc w:val="left"/>
      <w:pPr>
        <w:ind w:left="720" w:hanging="360"/>
      </w:pPr>
      <w:rPr>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560F4B"/>
    <w:multiLevelType w:val="hybridMultilevel"/>
    <w:tmpl w:val="793A2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5829AB"/>
    <w:multiLevelType w:val="hybridMultilevel"/>
    <w:tmpl w:val="E544DF1E"/>
    <w:lvl w:ilvl="0" w:tplc="0415000F">
      <w:start w:val="1"/>
      <w:numFmt w:val="decimal"/>
      <w:lvlText w:val="%1."/>
      <w:lvlJc w:val="lef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1">
    <w:nsid w:val="2A6E7130"/>
    <w:multiLevelType w:val="hybridMultilevel"/>
    <w:tmpl w:val="07525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6A3524"/>
    <w:multiLevelType w:val="multilevel"/>
    <w:tmpl w:val="B510AC08"/>
    <w:styleLink w:val="LFO7"/>
    <w:lvl w:ilvl="0">
      <w:numFmt w:val="bullet"/>
      <w:pStyle w:val="Listapunktowana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2D7D58D4"/>
    <w:multiLevelType w:val="hybridMultilevel"/>
    <w:tmpl w:val="7240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5C37D4"/>
    <w:multiLevelType w:val="multilevel"/>
    <w:tmpl w:val="DBC83D30"/>
    <w:styleLink w:val="LFO8"/>
    <w:lvl w:ilvl="0">
      <w:numFmt w:val="bullet"/>
      <w:pStyle w:val="Listapunktowana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BA7DC7"/>
    <w:multiLevelType w:val="hybridMultilevel"/>
    <w:tmpl w:val="D0829E58"/>
    <w:styleLink w:val="LFO20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8410B7"/>
    <w:multiLevelType w:val="hybridMultilevel"/>
    <w:tmpl w:val="D9EAA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8933CE"/>
    <w:multiLevelType w:val="hybridMultilevel"/>
    <w:tmpl w:val="23F82CDC"/>
    <w:lvl w:ilvl="0" w:tplc="840C1EF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0C4A77"/>
    <w:multiLevelType w:val="hybridMultilevel"/>
    <w:tmpl w:val="9DD0B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8D1B33"/>
    <w:multiLevelType w:val="hybridMultilevel"/>
    <w:tmpl w:val="2A08D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DDA170A"/>
    <w:multiLevelType w:val="hybridMultilevel"/>
    <w:tmpl w:val="AAA61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CA1907"/>
    <w:multiLevelType w:val="hybridMultilevel"/>
    <w:tmpl w:val="B4D28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7171C6"/>
    <w:multiLevelType w:val="hybridMultilevel"/>
    <w:tmpl w:val="33D4C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A12BF2"/>
    <w:multiLevelType w:val="hybridMultilevel"/>
    <w:tmpl w:val="30744D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195412B"/>
    <w:multiLevelType w:val="hybridMultilevel"/>
    <w:tmpl w:val="BC74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C56094"/>
    <w:multiLevelType w:val="hybridMultilevel"/>
    <w:tmpl w:val="48766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602DCE"/>
    <w:multiLevelType w:val="hybridMultilevel"/>
    <w:tmpl w:val="DC0C3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34624EC"/>
    <w:multiLevelType w:val="multilevel"/>
    <w:tmpl w:val="68BC4FFE"/>
    <w:styleLink w:val="LFO4"/>
    <w:lvl w:ilvl="0">
      <w:start w:val="1"/>
      <w:numFmt w:val="decimal"/>
      <w:pStyle w:val="wypunkt"/>
      <w:lvlText w:val="%1."/>
      <w:lvlJc w:val="left"/>
      <w:pPr>
        <w:ind w:left="2340" w:hanging="360"/>
      </w:pPr>
      <w:rPr>
        <w:rFonts w:cs="Times New Roman"/>
        <w:b/>
        <w:sz w:val="23"/>
      </w:rPr>
    </w:lvl>
    <w:lvl w:ilvl="1">
      <w:start w:val="1"/>
      <w:numFmt w:val="upp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47FD79C8"/>
    <w:multiLevelType w:val="hybridMultilevel"/>
    <w:tmpl w:val="DB304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E953A3"/>
    <w:multiLevelType w:val="hybridMultilevel"/>
    <w:tmpl w:val="DB92F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0C12B3"/>
    <w:multiLevelType w:val="hybridMultilevel"/>
    <w:tmpl w:val="267E1F02"/>
    <w:lvl w:ilvl="0" w:tplc="D42878D2">
      <w:start w:val="2"/>
      <w:numFmt w:val="decimal"/>
      <w:lvlText w:val="%1."/>
      <w:lvlJc w:val="left"/>
      <w:pPr>
        <w:ind w:left="1440"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4CAE71DB"/>
    <w:multiLevelType w:val="hybridMultilevel"/>
    <w:tmpl w:val="7AFA4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B904E8"/>
    <w:multiLevelType w:val="hybridMultilevel"/>
    <w:tmpl w:val="9628E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984A58"/>
    <w:multiLevelType w:val="hybridMultilevel"/>
    <w:tmpl w:val="80A0E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3F479B8"/>
    <w:multiLevelType w:val="hybridMultilevel"/>
    <w:tmpl w:val="9AE25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8824C64"/>
    <w:multiLevelType w:val="hybridMultilevel"/>
    <w:tmpl w:val="8E8617FE"/>
    <w:lvl w:ilvl="0" w:tplc="B4AEFF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3330BC"/>
    <w:multiLevelType w:val="hybridMultilevel"/>
    <w:tmpl w:val="2A08D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BFD4616"/>
    <w:multiLevelType w:val="multilevel"/>
    <w:tmpl w:val="42B80596"/>
    <w:styleLink w:val="LFO91"/>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C0F6B7E"/>
    <w:multiLevelType w:val="hybridMultilevel"/>
    <w:tmpl w:val="0D4203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4">
    <w:nsid w:val="5D5B3EE9"/>
    <w:multiLevelType w:val="multilevel"/>
    <w:tmpl w:val="71E03CC0"/>
    <w:styleLink w:val="LFO9"/>
    <w:lvl w:ilvl="0">
      <w:numFmt w:val="bullet"/>
      <w:pStyle w:val="Tekstprzypisukocowego"/>
      <w:lvlText w:val="–"/>
      <w:lvlJc w:val="left"/>
      <w:pPr>
        <w:ind w:left="360" w:hanging="360"/>
      </w:pPr>
      <w:rPr>
        <w:rFonts w:ascii="Times New Roman" w:hAnsi="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nsid w:val="5F051050"/>
    <w:multiLevelType w:val="hybridMultilevel"/>
    <w:tmpl w:val="E530E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1C80FC9"/>
    <w:multiLevelType w:val="hybridMultilevel"/>
    <w:tmpl w:val="0A301898"/>
    <w:lvl w:ilvl="0" w:tplc="054216E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84B57A1"/>
    <w:multiLevelType w:val="hybridMultilevel"/>
    <w:tmpl w:val="C9463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B783070"/>
    <w:multiLevelType w:val="multilevel"/>
    <w:tmpl w:val="E80CC3A6"/>
    <w:styleLink w:val="LFO21"/>
    <w:lvl w:ilvl="0">
      <w:start w:val="1"/>
      <w:numFmt w:val="decimal"/>
      <w:pStyle w:val="NumPar4"/>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nsid w:val="6C7523EB"/>
    <w:multiLevelType w:val="hybridMultilevel"/>
    <w:tmpl w:val="47026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CC62423"/>
    <w:multiLevelType w:val="hybridMultilevel"/>
    <w:tmpl w:val="28269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22C6434"/>
    <w:multiLevelType w:val="multilevel"/>
    <w:tmpl w:val="C29C4EC6"/>
    <w:styleLink w:val="WWNum14"/>
    <w:lvl w:ilvl="0">
      <w:start w:val="1"/>
      <w:numFmt w:val="lowerLetter"/>
      <w:lvlText w:val="%1)"/>
      <w:lvlJc w:val="left"/>
      <w:pPr>
        <w:ind w:left="786" w:hanging="360"/>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63">
    <w:nsid w:val="72C2513F"/>
    <w:multiLevelType w:val="hybridMultilevel"/>
    <w:tmpl w:val="A6404F44"/>
    <w:styleLink w:val="WWNum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3FF3E54"/>
    <w:multiLevelType w:val="hybridMultilevel"/>
    <w:tmpl w:val="AE5C6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87B62A1"/>
    <w:multiLevelType w:val="hybridMultilevel"/>
    <w:tmpl w:val="005418CE"/>
    <w:styleLink w:val="LFO2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791F7374"/>
    <w:multiLevelType w:val="hybridMultilevel"/>
    <w:tmpl w:val="A406E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A7A6E67"/>
    <w:multiLevelType w:val="hybridMultilevel"/>
    <w:tmpl w:val="7EBA15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C3C4B20"/>
    <w:multiLevelType w:val="hybridMultilevel"/>
    <w:tmpl w:val="9D8C9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C910978"/>
    <w:multiLevelType w:val="hybridMultilevel"/>
    <w:tmpl w:val="38AED71A"/>
    <w:lvl w:ilvl="0" w:tplc="80BE82D2">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2101FB"/>
    <w:multiLevelType w:val="hybridMultilevel"/>
    <w:tmpl w:val="8F866E52"/>
    <w:lvl w:ilvl="0" w:tplc="04150011">
      <w:start w:val="1"/>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7EEA2568"/>
    <w:multiLevelType w:val="hybridMultilevel"/>
    <w:tmpl w:val="808AB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4"/>
  </w:num>
  <w:num w:numId="3">
    <w:abstractNumId w:val="8"/>
  </w:num>
  <w:num w:numId="4">
    <w:abstractNumId w:val="22"/>
  </w:num>
  <w:num w:numId="5">
    <w:abstractNumId w:val="24"/>
  </w:num>
  <w:num w:numId="6">
    <w:abstractNumId w:val="54"/>
  </w:num>
  <w:num w:numId="7">
    <w:abstractNumId w:val="66"/>
  </w:num>
  <w:num w:numId="8">
    <w:abstractNumId w:val="17"/>
  </w:num>
  <w:num w:numId="9">
    <w:abstractNumId w:val="4"/>
  </w:num>
  <w:num w:numId="10">
    <w:abstractNumId w:val="59"/>
  </w:num>
  <w:num w:numId="11">
    <w:abstractNumId w:val="70"/>
  </w:num>
  <w:num w:numId="12">
    <w:abstractNumId w:val="20"/>
  </w:num>
  <w:num w:numId="13">
    <w:abstractNumId w:val="38"/>
  </w:num>
  <w:num w:numId="14">
    <w:abstractNumId w:val="36"/>
  </w:num>
  <w:num w:numId="15">
    <w:abstractNumId w:val="5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num>
  <w:num w:numId="20">
    <w:abstractNumId w:val="27"/>
  </w:num>
  <w:num w:numId="21">
    <w:abstractNumId w:val="9"/>
  </w:num>
  <w:num w:numId="22">
    <w:abstractNumId w:val="30"/>
  </w:num>
  <w:num w:numId="23">
    <w:abstractNumId w:val="23"/>
  </w:num>
  <w:num w:numId="24">
    <w:abstractNumId w:val="12"/>
  </w:num>
  <w:num w:numId="25">
    <w:abstractNumId w:val="47"/>
  </w:num>
  <w:num w:numId="26">
    <w:abstractNumId w:val="50"/>
  </w:num>
  <w:num w:numId="27">
    <w:abstractNumId w:val="60"/>
  </w:num>
  <w:num w:numId="28">
    <w:abstractNumId w:val="32"/>
  </w:num>
  <w:num w:numId="29">
    <w:abstractNumId w:val="37"/>
  </w:num>
  <w:num w:numId="30">
    <w:abstractNumId w:val="7"/>
  </w:num>
  <w:num w:numId="31">
    <w:abstractNumId w:val="1"/>
  </w:num>
  <w:num w:numId="32">
    <w:abstractNumId w:val="5"/>
  </w:num>
  <w:num w:numId="33">
    <w:abstractNumId w:val="58"/>
  </w:num>
  <w:num w:numId="34">
    <w:abstractNumId w:val="72"/>
  </w:num>
  <w:num w:numId="35">
    <w:abstractNumId w:val="13"/>
  </w:num>
  <w:num w:numId="36">
    <w:abstractNumId w:val="33"/>
  </w:num>
  <w:num w:numId="37">
    <w:abstractNumId w:val="29"/>
  </w:num>
  <w:num w:numId="38">
    <w:abstractNumId w:val="52"/>
  </w:num>
  <w:num w:numId="39">
    <w:abstractNumId w:val="67"/>
  </w:num>
  <w:num w:numId="40">
    <w:abstractNumId w:val="3"/>
  </w:num>
  <w:num w:numId="41">
    <w:abstractNumId w:val="15"/>
  </w:num>
  <w:num w:numId="42">
    <w:abstractNumId w:val="35"/>
  </w:num>
  <w:num w:numId="43">
    <w:abstractNumId w:val="21"/>
  </w:num>
  <w:num w:numId="44">
    <w:abstractNumId w:val="11"/>
  </w:num>
  <w:num w:numId="45">
    <w:abstractNumId w:val="61"/>
  </w:num>
  <w:num w:numId="46">
    <w:abstractNumId w:val="31"/>
  </w:num>
  <w:num w:numId="47">
    <w:abstractNumId w:val="19"/>
  </w:num>
  <w:num w:numId="48">
    <w:abstractNumId w:val="42"/>
  </w:num>
  <w:num w:numId="49">
    <w:abstractNumId w:val="34"/>
  </w:num>
  <w:num w:numId="50">
    <w:abstractNumId w:val="46"/>
  </w:num>
  <w:num w:numId="51">
    <w:abstractNumId w:val="28"/>
  </w:num>
  <w:num w:numId="52">
    <w:abstractNumId w:val="2"/>
  </w:num>
  <w:num w:numId="53">
    <w:abstractNumId w:val="64"/>
  </w:num>
  <w:num w:numId="54">
    <w:abstractNumId w:val="69"/>
  </w:num>
  <w:num w:numId="55">
    <w:abstractNumId w:val="49"/>
  </w:num>
  <w:num w:numId="56">
    <w:abstractNumId w:val="55"/>
  </w:num>
  <w:num w:numId="57">
    <w:abstractNumId w:val="39"/>
  </w:num>
  <w:num w:numId="58">
    <w:abstractNumId w:val="16"/>
  </w:num>
  <w:num w:numId="59">
    <w:abstractNumId w:val="45"/>
  </w:num>
  <w:num w:numId="60">
    <w:abstractNumId w:val="44"/>
  </w:num>
  <w:num w:numId="61">
    <w:abstractNumId w:val="68"/>
  </w:num>
  <w:num w:numId="62">
    <w:abstractNumId w:val="41"/>
  </w:num>
  <w:num w:numId="63">
    <w:abstractNumId w:val="0"/>
  </w:num>
  <w:num w:numId="64">
    <w:abstractNumId w:val="25"/>
  </w:num>
  <w:num w:numId="65">
    <w:abstractNumId w:val="57"/>
  </w:num>
  <w:num w:numId="66">
    <w:abstractNumId w:val="53"/>
  </w:num>
  <w:num w:numId="67">
    <w:abstractNumId w:val="10"/>
  </w:num>
  <w:num w:numId="68">
    <w:abstractNumId w:val="51"/>
  </w:num>
  <w:num w:numId="69">
    <w:abstractNumId w:val="18"/>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65"/>
  </w:num>
  <w:num w:numId="73">
    <w:abstractNumId w:val="63"/>
  </w:num>
  <w:num w:numId="74">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5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B58CB"/>
    <w:rsid w:val="000130FA"/>
    <w:rsid w:val="00013DDF"/>
    <w:rsid w:val="00014ADD"/>
    <w:rsid w:val="00015F79"/>
    <w:rsid w:val="0001653B"/>
    <w:rsid w:val="0003131A"/>
    <w:rsid w:val="00032600"/>
    <w:rsid w:val="00035D0D"/>
    <w:rsid w:val="00036701"/>
    <w:rsid w:val="00040CCF"/>
    <w:rsid w:val="00041642"/>
    <w:rsid w:val="000569F5"/>
    <w:rsid w:val="000610BE"/>
    <w:rsid w:val="000629B9"/>
    <w:rsid w:val="00065A83"/>
    <w:rsid w:val="00065B36"/>
    <w:rsid w:val="00067227"/>
    <w:rsid w:val="00073EA3"/>
    <w:rsid w:val="00074E57"/>
    <w:rsid w:val="00077FAB"/>
    <w:rsid w:val="00080E83"/>
    <w:rsid w:val="00085551"/>
    <w:rsid w:val="00090A7A"/>
    <w:rsid w:val="00092DBC"/>
    <w:rsid w:val="000951EA"/>
    <w:rsid w:val="00095E78"/>
    <w:rsid w:val="000A329A"/>
    <w:rsid w:val="000A3760"/>
    <w:rsid w:val="000B5D90"/>
    <w:rsid w:val="000B6DFC"/>
    <w:rsid w:val="000B7EFC"/>
    <w:rsid w:val="000C5849"/>
    <w:rsid w:val="000F6AFF"/>
    <w:rsid w:val="000F772F"/>
    <w:rsid w:val="00100421"/>
    <w:rsid w:val="00112872"/>
    <w:rsid w:val="00117150"/>
    <w:rsid w:val="00117C3F"/>
    <w:rsid w:val="0012406C"/>
    <w:rsid w:val="0012643A"/>
    <w:rsid w:val="001275E8"/>
    <w:rsid w:val="00131E20"/>
    <w:rsid w:val="00133876"/>
    <w:rsid w:val="001415CF"/>
    <w:rsid w:val="00145058"/>
    <w:rsid w:val="001470A5"/>
    <w:rsid w:val="001477F0"/>
    <w:rsid w:val="00147D89"/>
    <w:rsid w:val="00151FB1"/>
    <w:rsid w:val="00153518"/>
    <w:rsid w:val="00165680"/>
    <w:rsid w:val="00165C65"/>
    <w:rsid w:val="001756CF"/>
    <w:rsid w:val="00176AD4"/>
    <w:rsid w:val="00182E57"/>
    <w:rsid w:val="001953E3"/>
    <w:rsid w:val="001A1143"/>
    <w:rsid w:val="001A5D8E"/>
    <w:rsid w:val="001B70D4"/>
    <w:rsid w:val="001C3137"/>
    <w:rsid w:val="001C5775"/>
    <w:rsid w:val="001C6F15"/>
    <w:rsid w:val="001C7C74"/>
    <w:rsid w:val="001C7C8B"/>
    <w:rsid w:val="001D0D82"/>
    <w:rsid w:val="001E1EC5"/>
    <w:rsid w:val="001E4965"/>
    <w:rsid w:val="001F3E2C"/>
    <w:rsid w:val="001F440D"/>
    <w:rsid w:val="002115AB"/>
    <w:rsid w:val="00231597"/>
    <w:rsid w:val="0023344C"/>
    <w:rsid w:val="00243BB1"/>
    <w:rsid w:val="00244B45"/>
    <w:rsid w:val="00245BDE"/>
    <w:rsid w:val="00246B72"/>
    <w:rsid w:val="00251D46"/>
    <w:rsid w:val="002542B7"/>
    <w:rsid w:val="002607E2"/>
    <w:rsid w:val="00274457"/>
    <w:rsid w:val="002838BF"/>
    <w:rsid w:val="00284EAB"/>
    <w:rsid w:val="00286DF1"/>
    <w:rsid w:val="002A2600"/>
    <w:rsid w:val="002A7204"/>
    <w:rsid w:val="002A74D9"/>
    <w:rsid w:val="002B325A"/>
    <w:rsid w:val="002B6E77"/>
    <w:rsid w:val="002C2157"/>
    <w:rsid w:val="002C369B"/>
    <w:rsid w:val="002D1468"/>
    <w:rsid w:val="002E0C08"/>
    <w:rsid w:val="002E1648"/>
    <w:rsid w:val="002E5851"/>
    <w:rsid w:val="002F0C97"/>
    <w:rsid w:val="00334043"/>
    <w:rsid w:val="00336801"/>
    <w:rsid w:val="00340E14"/>
    <w:rsid w:val="003418D0"/>
    <w:rsid w:val="00343408"/>
    <w:rsid w:val="00350230"/>
    <w:rsid w:val="00352828"/>
    <w:rsid w:val="0036142C"/>
    <w:rsid w:val="00366DE3"/>
    <w:rsid w:val="003754B3"/>
    <w:rsid w:val="00383A8D"/>
    <w:rsid w:val="00383D52"/>
    <w:rsid w:val="00384D25"/>
    <w:rsid w:val="00393485"/>
    <w:rsid w:val="0039470F"/>
    <w:rsid w:val="00395913"/>
    <w:rsid w:val="003A03AB"/>
    <w:rsid w:val="003A302B"/>
    <w:rsid w:val="003A5FB4"/>
    <w:rsid w:val="003A736F"/>
    <w:rsid w:val="003B0FCF"/>
    <w:rsid w:val="003B4DCB"/>
    <w:rsid w:val="003B7074"/>
    <w:rsid w:val="003D11FA"/>
    <w:rsid w:val="003D3941"/>
    <w:rsid w:val="003D78D0"/>
    <w:rsid w:val="003E47B0"/>
    <w:rsid w:val="003E6DFD"/>
    <w:rsid w:val="003F0BB7"/>
    <w:rsid w:val="003F2E9F"/>
    <w:rsid w:val="003F49A2"/>
    <w:rsid w:val="003F4A59"/>
    <w:rsid w:val="003F5920"/>
    <w:rsid w:val="003F5DA8"/>
    <w:rsid w:val="003F67FC"/>
    <w:rsid w:val="00400538"/>
    <w:rsid w:val="004015AE"/>
    <w:rsid w:val="00401817"/>
    <w:rsid w:val="0040230E"/>
    <w:rsid w:val="004035EB"/>
    <w:rsid w:val="004042AF"/>
    <w:rsid w:val="004144BB"/>
    <w:rsid w:val="004240C0"/>
    <w:rsid w:val="00432B94"/>
    <w:rsid w:val="004331E6"/>
    <w:rsid w:val="004332A0"/>
    <w:rsid w:val="00434252"/>
    <w:rsid w:val="00434504"/>
    <w:rsid w:val="004368E5"/>
    <w:rsid w:val="004510E9"/>
    <w:rsid w:val="00451E76"/>
    <w:rsid w:val="004531E1"/>
    <w:rsid w:val="004534A2"/>
    <w:rsid w:val="0047100E"/>
    <w:rsid w:val="00473BF5"/>
    <w:rsid w:val="00474AB5"/>
    <w:rsid w:val="00477CFE"/>
    <w:rsid w:val="00490468"/>
    <w:rsid w:val="00492F69"/>
    <w:rsid w:val="00497A6A"/>
    <w:rsid w:val="004A0714"/>
    <w:rsid w:val="004A0A89"/>
    <w:rsid w:val="004A6941"/>
    <w:rsid w:val="004A6AA8"/>
    <w:rsid w:val="004B0436"/>
    <w:rsid w:val="004B1B9B"/>
    <w:rsid w:val="004C1F28"/>
    <w:rsid w:val="004C3629"/>
    <w:rsid w:val="004D0EC4"/>
    <w:rsid w:val="004D1531"/>
    <w:rsid w:val="004D1747"/>
    <w:rsid w:val="004E3106"/>
    <w:rsid w:val="004E591E"/>
    <w:rsid w:val="004E60AB"/>
    <w:rsid w:val="004F369E"/>
    <w:rsid w:val="004F7493"/>
    <w:rsid w:val="004F79C6"/>
    <w:rsid w:val="004F7E23"/>
    <w:rsid w:val="0050081A"/>
    <w:rsid w:val="00501AAC"/>
    <w:rsid w:val="00513AEE"/>
    <w:rsid w:val="00516F1D"/>
    <w:rsid w:val="00520183"/>
    <w:rsid w:val="005253E9"/>
    <w:rsid w:val="00527737"/>
    <w:rsid w:val="00527C96"/>
    <w:rsid w:val="005340D3"/>
    <w:rsid w:val="00545FC8"/>
    <w:rsid w:val="005460A7"/>
    <w:rsid w:val="00546B8D"/>
    <w:rsid w:val="00565DAE"/>
    <w:rsid w:val="005919F0"/>
    <w:rsid w:val="00593D54"/>
    <w:rsid w:val="0059641D"/>
    <w:rsid w:val="005A5EDD"/>
    <w:rsid w:val="005A720E"/>
    <w:rsid w:val="005B42FB"/>
    <w:rsid w:val="005B5924"/>
    <w:rsid w:val="005B62BD"/>
    <w:rsid w:val="005B6D71"/>
    <w:rsid w:val="005C04FA"/>
    <w:rsid w:val="005C29D3"/>
    <w:rsid w:val="005C4FE2"/>
    <w:rsid w:val="005C7D46"/>
    <w:rsid w:val="005E1EA8"/>
    <w:rsid w:val="005E34B7"/>
    <w:rsid w:val="005E7EBE"/>
    <w:rsid w:val="00601607"/>
    <w:rsid w:val="00610F34"/>
    <w:rsid w:val="0061330E"/>
    <w:rsid w:val="00615BE8"/>
    <w:rsid w:val="00617A32"/>
    <w:rsid w:val="006261C9"/>
    <w:rsid w:val="00626DFA"/>
    <w:rsid w:val="00630B2C"/>
    <w:rsid w:val="00635811"/>
    <w:rsid w:val="0064022C"/>
    <w:rsid w:val="006468D3"/>
    <w:rsid w:val="00651E27"/>
    <w:rsid w:val="00656B3F"/>
    <w:rsid w:val="0066137F"/>
    <w:rsid w:val="0067030A"/>
    <w:rsid w:val="006705DB"/>
    <w:rsid w:val="006811D2"/>
    <w:rsid w:val="00681488"/>
    <w:rsid w:val="0068430E"/>
    <w:rsid w:val="006904BF"/>
    <w:rsid w:val="00691411"/>
    <w:rsid w:val="00694429"/>
    <w:rsid w:val="00695640"/>
    <w:rsid w:val="006963AF"/>
    <w:rsid w:val="006A04F8"/>
    <w:rsid w:val="006A120E"/>
    <w:rsid w:val="006A32B3"/>
    <w:rsid w:val="006A5EDD"/>
    <w:rsid w:val="006A76EA"/>
    <w:rsid w:val="006B0CED"/>
    <w:rsid w:val="006B559E"/>
    <w:rsid w:val="006C1401"/>
    <w:rsid w:val="006C2F4A"/>
    <w:rsid w:val="006C4F25"/>
    <w:rsid w:val="006D110D"/>
    <w:rsid w:val="006D4595"/>
    <w:rsid w:val="006D4C2B"/>
    <w:rsid w:val="006D72D3"/>
    <w:rsid w:val="006E21D8"/>
    <w:rsid w:val="006E3D97"/>
    <w:rsid w:val="006E4166"/>
    <w:rsid w:val="006E4D99"/>
    <w:rsid w:val="006E5081"/>
    <w:rsid w:val="006E625F"/>
    <w:rsid w:val="006F096A"/>
    <w:rsid w:val="006F1DF3"/>
    <w:rsid w:val="006F5525"/>
    <w:rsid w:val="007025AE"/>
    <w:rsid w:val="0070518A"/>
    <w:rsid w:val="00711F7A"/>
    <w:rsid w:val="00712BBB"/>
    <w:rsid w:val="00714201"/>
    <w:rsid w:val="00720FA0"/>
    <w:rsid w:val="007246EE"/>
    <w:rsid w:val="0073277A"/>
    <w:rsid w:val="00743AB0"/>
    <w:rsid w:val="00754453"/>
    <w:rsid w:val="00771D4E"/>
    <w:rsid w:val="00776681"/>
    <w:rsid w:val="00776C67"/>
    <w:rsid w:val="00784995"/>
    <w:rsid w:val="00794579"/>
    <w:rsid w:val="007979B9"/>
    <w:rsid w:val="00797D04"/>
    <w:rsid w:val="007A1475"/>
    <w:rsid w:val="007A211F"/>
    <w:rsid w:val="007A3BC5"/>
    <w:rsid w:val="007B1183"/>
    <w:rsid w:val="007B210F"/>
    <w:rsid w:val="007B2C77"/>
    <w:rsid w:val="007B722A"/>
    <w:rsid w:val="007D17D6"/>
    <w:rsid w:val="007E3075"/>
    <w:rsid w:val="007E3E9A"/>
    <w:rsid w:val="007E736F"/>
    <w:rsid w:val="007F00AC"/>
    <w:rsid w:val="007F1687"/>
    <w:rsid w:val="007F5093"/>
    <w:rsid w:val="007F713C"/>
    <w:rsid w:val="0080200A"/>
    <w:rsid w:val="00806D7E"/>
    <w:rsid w:val="008079B3"/>
    <w:rsid w:val="0081194D"/>
    <w:rsid w:val="00817116"/>
    <w:rsid w:val="008216BE"/>
    <w:rsid w:val="008233F7"/>
    <w:rsid w:val="00824011"/>
    <w:rsid w:val="00826678"/>
    <w:rsid w:val="008305B8"/>
    <w:rsid w:val="00830E20"/>
    <w:rsid w:val="00831511"/>
    <w:rsid w:val="008336FD"/>
    <w:rsid w:val="008354D8"/>
    <w:rsid w:val="008415A3"/>
    <w:rsid w:val="0085448C"/>
    <w:rsid w:val="00857E35"/>
    <w:rsid w:val="008668D1"/>
    <w:rsid w:val="008712D3"/>
    <w:rsid w:val="0088586C"/>
    <w:rsid w:val="00886E25"/>
    <w:rsid w:val="0089268A"/>
    <w:rsid w:val="0089633E"/>
    <w:rsid w:val="008A014F"/>
    <w:rsid w:val="008A17E5"/>
    <w:rsid w:val="008A3303"/>
    <w:rsid w:val="008B4B36"/>
    <w:rsid w:val="008B58CB"/>
    <w:rsid w:val="008B6BF3"/>
    <w:rsid w:val="008C4E06"/>
    <w:rsid w:val="008D1733"/>
    <w:rsid w:val="008D4180"/>
    <w:rsid w:val="008E2563"/>
    <w:rsid w:val="008E395C"/>
    <w:rsid w:val="00900C78"/>
    <w:rsid w:val="009038DC"/>
    <w:rsid w:val="00907870"/>
    <w:rsid w:val="00912429"/>
    <w:rsid w:val="00913109"/>
    <w:rsid w:val="009137A5"/>
    <w:rsid w:val="00920202"/>
    <w:rsid w:val="00922689"/>
    <w:rsid w:val="009334DC"/>
    <w:rsid w:val="0093582B"/>
    <w:rsid w:val="0093706D"/>
    <w:rsid w:val="00952BC8"/>
    <w:rsid w:val="00956145"/>
    <w:rsid w:val="00960F79"/>
    <w:rsid w:val="00967AEC"/>
    <w:rsid w:val="0097145F"/>
    <w:rsid w:val="00980F0B"/>
    <w:rsid w:val="009819DC"/>
    <w:rsid w:val="00992CB7"/>
    <w:rsid w:val="009970B7"/>
    <w:rsid w:val="00997D0B"/>
    <w:rsid w:val="009B2F0A"/>
    <w:rsid w:val="009B410B"/>
    <w:rsid w:val="009B46D0"/>
    <w:rsid w:val="009C0CD2"/>
    <w:rsid w:val="009C2D8C"/>
    <w:rsid w:val="009C338C"/>
    <w:rsid w:val="009C69F8"/>
    <w:rsid w:val="009C6F17"/>
    <w:rsid w:val="009C753A"/>
    <w:rsid w:val="009D2F7C"/>
    <w:rsid w:val="009D3B70"/>
    <w:rsid w:val="009D7EA6"/>
    <w:rsid w:val="009E4FCB"/>
    <w:rsid w:val="009E5BC5"/>
    <w:rsid w:val="009E6B18"/>
    <w:rsid w:val="009F66EA"/>
    <w:rsid w:val="00A00486"/>
    <w:rsid w:val="00A0142C"/>
    <w:rsid w:val="00A02B1A"/>
    <w:rsid w:val="00A1236D"/>
    <w:rsid w:val="00A15974"/>
    <w:rsid w:val="00A205E6"/>
    <w:rsid w:val="00A22066"/>
    <w:rsid w:val="00A24194"/>
    <w:rsid w:val="00A259EF"/>
    <w:rsid w:val="00A27918"/>
    <w:rsid w:val="00A31184"/>
    <w:rsid w:val="00A32735"/>
    <w:rsid w:val="00A32850"/>
    <w:rsid w:val="00A45A6E"/>
    <w:rsid w:val="00A51105"/>
    <w:rsid w:val="00A52813"/>
    <w:rsid w:val="00A5324C"/>
    <w:rsid w:val="00A54491"/>
    <w:rsid w:val="00A55087"/>
    <w:rsid w:val="00A6717A"/>
    <w:rsid w:val="00A741BB"/>
    <w:rsid w:val="00A82B00"/>
    <w:rsid w:val="00A918E7"/>
    <w:rsid w:val="00A921E0"/>
    <w:rsid w:val="00A9483F"/>
    <w:rsid w:val="00A95AF1"/>
    <w:rsid w:val="00A963A6"/>
    <w:rsid w:val="00AA420C"/>
    <w:rsid w:val="00AA6474"/>
    <w:rsid w:val="00AA661A"/>
    <w:rsid w:val="00AA7C3F"/>
    <w:rsid w:val="00AB0ABC"/>
    <w:rsid w:val="00AB1606"/>
    <w:rsid w:val="00AC23FE"/>
    <w:rsid w:val="00AC2457"/>
    <w:rsid w:val="00AC445A"/>
    <w:rsid w:val="00AE262A"/>
    <w:rsid w:val="00AE3883"/>
    <w:rsid w:val="00AE49DA"/>
    <w:rsid w:val="00AE4F3D"/>
    <w:rsid w:val="00AE6F2C"/>
    <w:rsid w:val="00AF0320"/>
    <w:rsid w:val="00AF24F3"/>
    <w:rsid w:val="00AF33A6"/>
    <w:rsid w:val="00AF34F7"/>
    <w:rsid w:val="00AF7442"/>
    <w:rsid w:val="00B11218"/>
    <w:rsid w:val="00B112DF"/>
    <w:rsid w:val="00B12D64"/>
    <w:rsid w:val="00B13463"/>
    <w:rsid w:val="00B157DD"/>
    <w:rsid w:val="00B27DEB"/>
    <w:rsid w:val="00B34DFD"/>
    <w:rsid w:val="00B37802"/>
    <w:rsid w:val="00B41080"/>
    <w:rsid w:val="00B4475E"/>
    <w:rsid w:val="00B47E55"/>
    <w:rsid w:val="00B52549"/>
    <w:rsid w:val="00B63E23"/>
    <w:rsid w:val="00B63E25"/>
    <w:rsid w:val="00B72838"/>
    <w:rsid w:val="00B77FD6"/>
    <w:rsid w:val="00B81493"/>
    <w:rsid w:val="00B8221A"/>
    <w:rsid w:val="00B9078D"/>
    <w:rsid w:val="00B92C08"/>
    <w:rsid w:val="00B92E1F"/>
    <w:rsid w:val="00B937A1"/>
    <w:rsid w:val="00B93FBE"/>
    <w:rsid w:val="00B95D09"/>
    <w:rsid w:val="00B970B1"/>
    <w:rsid w:val="00BA269C"/>
    <w:rsid w:val="00BA337F"/>
    <w:rsid w:val="00BA7A0C"/>
    <w:rsid w:val="00BB03DA"/>
    <w:rsid w:val="00BB0B35"/>
    <w:rsid w:val="00BB4F31"/>
    <w:rsid w:val="00BC2626"/>
    <w:rsid w:val="00BC41C5"/>
    <w:rsid w:val="00BC4C1C"/>
    <w:rsid w:val="00BC5CCE"/>
    <w:rsid w:val="00BD526D"/>
    <w:rsid w:val="00BD724E"/>
    <w:rsid w:val="00BE1D0B"/>
    <w:rsid w:val="00BE465C"/>
    <w:rsid w:val="00BE4A0E"/>
    <w:rsid w:val="00BE4C3D"/>
    <w:rsid w:val="00BE6233"/>
    <w:rsid w:val="00BF2189"/>
    <w:rsid w:val="00BF3E14"/>
    <w:rsid w:val="00BF52C0"/>
    <w:rsid w:val="00BF5462"/>
    <w:rsid w:val="00C0293F"/>
    <w:rsid w:val="00C03EB5"/>
    <w:rsid w:val="00C07E3C"/>
    <w:rsid w:val="00C14441"/>
    <w:rsid w:val="00C15133"/>
    <w:rsid w:val="00C16C0A"/>
    <w:rsid w:val="00C249AE"/>
    <w:rsid w:val="00C31330"/>
    <w:rsid w:val="00C366B8"/>
    <w:rsid w:val="00C42339"/>
    <w:rsid w:val="00C4510E"/>
    <w:rsid w:val="00C47449"/>
    <w:rsid w:val="00C47E31"/>
    <w:rsid w:val="00C53FAF"/>
    <w:rsid w:val="00C54EFF"/>
    <w:rsid w:val="00C62A70"/>
    <w:rsid w:val="00C7079F"/>
    <w:rsid w:val="00C70E27"/>
    <w:rsid w:val="00C752E0"/>
    <w:rsid w:val="00C77669"/>
    <w:rsid w:val="00C80A86"/>
    <w:rsid w:val="00C84750"/>
    <w:rsid w:val="00C92A39"/>
    <w:rsid w:val="00CA071D"/>
    <w:rsid w:val="00CA65B1"/>
    <w:rsid w:val="00CB143E"/>
    <w:rsid w:val="00CB1E09"/>
    <w:rsid w:val="00CB583F"/>
    <w:rsid w:val="00CB7904"/>
    <w:rsid w:val="00CC1AB0"/>
    <w:rsid w:val="00CC344B"/>
    <w:rsid w:val="00CC5808"/>
    <w:rsid w:val="00CC58C1"/>
    <w:rsid w:val="00CC64B7"/>
    <w:rsid w:val="00CE6E71"/>
    <w:rsid w:val="00CF0626"/>
    <w:rsid w:val="00CF1451"/>
    <w:rsid w:val="00CF22D7"/>
    <w:rsid w:val="00CF3BF9"/>
    <w:rsid w:val="00CF4030"/>
    <w:rsid w:val="00D00DF6"/>
    <w:rsid w:val="00D010D1"/>
    <w:rsid w:val="00D0463A"/>
    <w:rsid w:val="00D103A5"/>
    <w:rsid w:val="00D1387E"/>
    <w:rsid w:val="00D22D7E"/>
    <w:rsid w:val="00D24950"/>
    <w:rsid w:val="00D31A29"/>
    <w:rsid w:val="00D33D28"/>
    <w:rsid w:val="00D36E9C"/>
    <w:rsid w:val="00D37911"/>
    <w:rsid w:val="00D4085D"/>
    <w:rsid w:val="00D420B6"/>
    <w:rsid w:val="00D6376C"/>
    <w:rsid w:val="00D91585"/>
    <w:rsid w:val="00D94944"/>
    <w:rsid w:val="00D95E40"/>
    <w:rsid w:val="00D965E8"/>
    <w:rsid w:val="00DB4FF3"/>
    <w:rsid w:val="00DB5EA1"/>
    <w:rsid w:val="00DC19D1"/>
    <w:rsid w:val="00DC437F"/>
    <w:rsid w:val="00DE4B56"/>
    <w:rsid w:val="00DF497A"/>
    <w:rsid w:val="00DF579E"/>
    <w:rsid w:val="00DF62D7"/>
    <w:rsid w:val="00E00859"/>
    <w:rsid w:val="00E11529"/>
    <w:rsid w:val="00E13A3D"/>
    <w:rsid w:val="00E16FEE"/>
    <w:rsid w:val="00E270D4"/>
    <w:rsid w:val="00E273DD"/>
    <w:rsid w:val="00E32EFC"/>
    <w:rsid w:val="00E43F84"/>
    <w:rsid w:val="00E44535"/>
    <w:rsid w:val="00E50C41"/>
    <w:rsid w:val="00E55FFA"/>
    <w:rsid w:val="00E62DB9"/>
    <w:rsid w:val="00E7018E"/>
    <w:rsid w:val="00E729BB"/>
    <w:rsid w:val="00E8604E"/>
    <w:rsid w:val="00E869A5"/>
    <w:rsid w:val="00E95C64"/>
    <w:rsid w:val="00E97209"/>
    <w:rsid w:val="00E97B11"/>
    <w:rsid w:val="00EA2DA6"/>
    <w:rsid w:val="00EA4C84"/>
    <w:rsid w:val="00EB60F7"/>
    <w:rsid w:val="00EB6980"/>
    <w:rsid w:val="00EB7288"/>
    <w:rsid w:val="00EC2FA1"/>
    <w:rsid w:val="00ED3137"/>
    <w:rsid w:val="00ED69A6"/>
    <w:rsid w:val="00EE009E"/>
    <w:rsid w:val="00EE5056"/>
    <w:rsid w:val="00EF264D"/>
    <w:rsid w:val="00EF4926"/>
    <w:rsid w:val="00F003D5"/>
    <w:rsid w:val="00F02934"/>
    <w:rsid w:val="00F06B82"/>
    <w:rsid w:val="00F10901"/>
    <w:rsid w:val="00F148B2"/>
    <w:rsid w:val="00F254FC"/>
    <w:rsid w:val="00F265F3"/>
    <w:rsid w:val="00F27CF3"/>
    <w:rsid w:val="00F3262D"/>
    <w:rsid w:val="00F36142"/>
    <w:rsid w:val="00F40E40"/>
    <w:rsid w:val="00F449B8"/>
    <w:rsid w:val="00F503CB"/>
    <w:rsid w:val="00F514D9"/>
    <w:rsid w:val="00F52163"/>
    <w:rsid w:val="00F55086"/>
    <w:rsid w:val="00F55401"/>
    <w:rsid w:val="00F55798"/>
    <w:rsid w:val="00F613C3"/>
    <w:rsid w:val="00F6453F"/>
    <w:rsid w:val="00F666CF"/>
    <w:rsid w:val="00F713E1"/>
    <w:rsid w:val="00F7388F"/>
    <w:rsid w:val="00F75FD4"/>
    <w:rsid w:val="00F81655"/>
    <w:rsid w:val="00F87E00"/>
    <w:rsid w:val="00FB0766"/>
    <w:rsid w:val="00FB1467"/>
    <w:rsid w:val="00FB19BF"/>
    <w:rsid w:val="00FB3220"/>
    <w:rsid w:val="00FB648A"/>
    <w:rsid w:val="00FC0971"/>
    <w:rsid w:val="00FC55D6"/>
    <w:rsid w:val="00FD609C"/>
    <w:rsid w:val="00FD62E0"/>
    <w:rsid w:val="00FE0424"/>
    <w:rsid w:val="00FE28FE"/>
    <w:rsid w:val="00FE4B7C"/>
    <w:rsid w:val="00FF4504"/>
    <w:rsid w:val="00FF4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4" w:uiPriority="39"/>
    <w:lsdException w:name="footer" w:uiPriority="0"/>
    <w:lsdException w:name="caption" w:qFormat="1"/>
    <w:lsdException w:name="annotation reference" w:uiPriority="0"/>
    <w:lsdException w:name="List Bullet" w:uiPriority="0"/>
    <w:lsdException w:name="List 2" w:uiPriority="0"/>
    <w:lsdException w:name="List Bullet 2" w:uiPriority="0"/>
    <w:lsdException w:name="List Bullet 3" w:uiPriority="0"/>
    <w:lsdException w:name="Title" w:semiHidden="0" w:unhideWhenUsed="0" w:qFormat="1"/>
    <w:lsdException w:name="Signature" w:uiPriority="0"/>
    <w:lsdException w:name="Default Paragraph Font" w:uiPriority="1"/>
    <w:lsdException w:name="List Continue" w:uiPriority="0"/>
    <w:lsdException w:name="List Continue 2" w:uiPriority="0"/>
    <w:lsdException w:name="Subtitle" w:semiHidden="0" w:unhideWhenUsed="0" w:qFormat="1"/>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pPr>
      <w:suppressAutoHyphens/>
    </w:pPr>
    <w:rPr>
      <w:rFonts w:ascii="Times New Roman" w:hAnsi="Times New Roman"/>
      <w:sz w:val="24"/>
      <w:szCs w:val="24"/>
    </w:rPr>
  </w:style>
  <w:style w:type="paragraph" w:styleId="Nagwek1">
    <w:name w:val="heading 1"/>
    <w:basedOn w:val="Normalny"/>
    <w:next w:val="Normalny"/>
    <w:uiPriority w:val="99"/>
    <w:qFormat/>
    <w:pPr>
      <w:keepNext/>
      <w:spacing w:before="240" w:after="60"/>
      <w:outlineLvl w:val="0"/>
    </w:pPr>
    <w:rPr>
      <w:rFonts w:ascii="Arial" w:hAnsi="Arial" w:cs="Arial"/>
      <w:b/>
      <w:bCs/>
      <w:kern w:val="3"/>
      <w:sz w:val="32"/>
      <w:szCs w:val="32"/>
    </w:rPr>
  </w:style>
  <w:style w:type="paragraph" w:styleId="Nagwek2">
    <w:name w:val="heading 2"/>
    <w:basedOn w:val="Normalny"/>
    <w:next w:val="Normalny"/>
    <w:uiPriority w:val="99"/>
    <w:qFormat/>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9"/>
    <w:qFormat/>
    <w:pPr>
      <w:keepNext/>
      <w:spacing w:before="240" w:after="60"/>
      <w:outlineLvl w:val="2"/>
    </w:pPr>
    <w:rPr>
      <w:rFonts w:ascii="Arial" w:hAnsi="Arial" w:cs="Arial"/>
      <w:b/>
      <w:bCs/>
      <w:sz w:val="26"/>
      <w:szCs w:val="26"/>
    </w:rPr>
  </w:style>
  <w:style w:type="paragraph" w:styleId="Nagwek4">
    <w:name w:val="heading 4"/>
    <w:basedOn w:val="Normalny"/>
    <w:next w:val="Normalny"/>
    <w:uiPriority w:val="99"/>
    <w:qFormat/>
    <w:pPr>
      <w:keepNext/>
      <w:spacing w:before="240" w:after="60"/>
      <w:outlineLvl w:val="3"/>
    </w:pPr>
    <w:rPr>
      <w:b/>
      <w:bCs/>
      <w:sz w:val="28"/>
      <w:szCs w:val="28"/>
    </w:rPr>
  </w:style>
  <w:style w:type="paragraph" w:styleId="Nagwek5">
    <w:name w:val="heading 5"/>
    <w:basedOn w:val="Normalny"/>
    <w:next w:val="Normalny"/>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semiHidden/>
    <w:unhideWhenUsed/>
    <w:qFormat/>
    <w:rsid w:val="00F27CF3"/>
    <w:pPr>
      <w:keepNext/>
      <w:suppressAutoHyphens w:val="0"/>
      <w:autoSpaceDN/>
      <w:spacing w:line="360" w:lineRule="atLeast"/>
      <w:textAlignment w:val="auto"/>
      <w:outlineLvl w:val="5"/>
    </w:pPr>
    <w:rPr>
      <w:b/>
      <w:szCs w:val="20"/>
    </w:rPr>
  </w:style>
  <w:style w:type="paragraph" w:styleId="Nagwek7">
    <w:name w:val="heading 7"/>
    <w:basedOn w:val="Normalny"/>
    <w:next w:val="Normalny"/>
    <w:uiPriority w:val="99"/>
    <w:qFormat/>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uiPriority w:val="99"/>
    <w:qFormat/>
    <w:pPr>
      <w:spacing w:before="240" w:after="60"/>
      <w:outlineLvl w:val="7"/>
    </w:pPr>
    <w:rPr>
      <w:i/>
      <w:iCs/>
    </w:rPr>
  </w:style>
  <w:style w:type="paragraph" w:styleId="Nagwek9">
    <w:name w:val="heading 9"/>
    <w:basedOn w:val="Normalny"/>
    <w:next w:val="Normalny"/>
    <w:link w:val="Nagwek9Znak"/>
    <w:uiPriority w:val="99"/>
    <w:semiHidden/>
    <w:unhideWhenUsed/>
    <w:qFormat/>
    <w:rsid w:val="00F27CF3"/>
    <w:pPr>
      <w:keepNext/>
      <w:suppressAutoHyphens w:val="0"/>
      <w:autoSpaceDN/>
      <w:textAlignment w:val="auto"/>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9"/>
    <w:rPr>
      <w:rFonts w:ascii="Arial" w:hAnsi="Arial" w:cs="Arial"/>
      <w:b/>
      <w:bCs/>
      <w:kern w:val="3"/>
      <w:sz w:val="32"/>
      <w:szCs w:val="32"/>
      <w:lang w:val="pl-PL"/>
    </w:rPr>
  </w:style>
  <w:style w:type="character" w:customStyle="1" w:styleId="Nagwek2Znak">
    <w:name w:val="Nagłówek 2 Znak"/>
    <w:uiPriority w:val="99"/>
    <w:rPr>
      <w:rFonts w:ascii="Arial" w:hAnsi="Arial" w:cs="Arial"/>
      <w:b/>
      <w:bCs/>
      <w:i/>
      <w:iCs/>
      <w:sz w:val="28"/>
      <w:szCs w:val="28"/>
      <w:lang w:val="pl-PL"/>
    </w:rPr>
  </w:style>
  <w:style w:type="character" w:customStyle="1" w:styleId="Nagwek3Znak">
    <w:name w:val="Nagłówek 3 Znak"/>
    <w:uiPriority w:val="99"/>
    <w:rPr>
      <w:rFonts w:ascii="Arial" w:hAnsi="Arial" w:cs="Arial"/>
      <w:b/>
      <w:bCs/>
      <w:sz w:val="26"/>
      <w:szCs w:val="26"/>
      <w:lang w:val="pl-PL"/>
    </w:rPr>
  </w:style>
  <w:style w:type="character" w:customStyle="1" w:styleId="Nagwek4Znak">
    <w:name w:val="Nagłówek 4 Znak"/>
    <w:uiPriority w:val="99"/>
    <w:rPr>
      <w:rFonts w:ascii="Times New Roman" w:hAnsi="Times New Roman" w:cs="Times New Roman"/>
      <w:b/>
      <w:bCs/>
      <w:sz w:val="28"/>
      <w:szCs w:val="28"/>
      <w:lang w:val="pl-PL"/>
    </w:rPr>
  </w:style>
  <w:style w:type="character" w:customStyle="1" w:styleId="Nagwek5Znak">
    <w:name w:val="Nagłówek 5 Znak"/>
    <w:uiPriority w:val="99"/>
    <w:rPr>
      <w:rFonts w:ascii="Times New Roman" w:hAnsi="Times New Roman" w:cs="Times New Roman"/>
      <w:b/>
      <w:bCs/>
      <w:i/>
      <w:iCs/>
      <w:sz w:val="26"/>
      <w:szCs w:val="26"/>
      <w:lang w:val="pl-PL"/>
    </w:rPr>
  </w:style>
  <w:style w:type="character" w:customStyle="1" w:styleId="Nagwek7Znak">
    <w:name w:val="Nagłówek 7 Znak"/>
    <w:uiPriority w:val="99"/>
    <w:rPr>
      <w:rFonts w:ascii="Tahoma" w:hAnsi="Tahoma" w:cs="Times New Roman"/>
      <w:b/>
      <w:sz w:val="20"/>
      <w:szCs w:val="20"/>
      <w:lang w:val="pl-PL"/>
    </w:rPr>
  </w:style>
  <w:style w:type="character" w:customStyle="1" w:styleId="Nagwek8Znak">
    <w:name w:val="Nagłówek 8 Znak"/>
    <w:uiPriority w:val="99"/>
    <w:rPr>
      <w:rFonts w:ascii="Times New Roman" w:hAnsi="Times New Roman" w:cs="Times New Roman"/>
      <w:i/>
      <w:iCs/>
      <w:lang w:val="pl-PL"/>
    </w:rPr>
  </w:style>
  <w:style w:type="paragraph" w:customStyle="1" w:styleId="pkt">
    <w:name w:val="pkt"/>
    <w:basedOn w:val="Normalny"/>
    <w:uiPriority w:val="99"/>
    <w:pPr>
      <w:spacing w:before="60" w:after="60"/>
      <w:ind w:left="851" w:hanging="295"/>
      <w:jc w:val="both"/>
    </w:pPr>
    <w:rPr>
      <w:szCs w:val="20"/>
    </w:rPr>
  </w:style>
  <w:style w:type="character" w:customStyle="1" w:styleId="pktZnak">
    <w:name w:val="pkt Znak"/>
    <w:rPr>
      <w:rFonts w:ascii="Times New Roman" w:hAnsi="Times New Roman"/>
      <w:sz w:val="20"/>
      <w:lang w:val="pl-PL"/>
    </w:rPr>
  </w:style>
  <w:style w:type="paragraph" w:customStyle="1" w:styleId="pkt1">
    <w:name w:val="pkt1"/>
    <w:basedOn w:val="pkt"/>
    <w:pPr>
      <w:ind w:left="850" w:hanging="425"/>
    </w:pPr>
  </w:style>
  <w:style w:type="paragraph" w:styleId="Tytu">
    <w:name w:val="Title"/>
    <w:basedOn w:val="Normalny"/>
    <w:uiPriority w:val="99"/>
    <w:qFormat/>
    <w:pPr>
      <w:jc w:val="center"/>
    </w:pPr>
    <w:rPr>
      <w:rFonts w:ascii="Arial" w:hAnsi="Arial"/>
      <w:b/>
      <w:sz w:val="22"/>
      <w:szCs w:val="20"/>
    </w:rPr>
  </w:style>
  <w:style w:type="character" w:customStyle="1" w:styleId="TytuZnak">
    <w:name w:val="Tytuł Znak"/>
    <w:uiPriority w:val="99"/>
    <w:rPr>
      <w:rFonts w:ascii="Arial" w:hAnsi="Arial" w:cs="Times New Roman"/>
      <w:b/>
      <w:sz w:val="20"/>
      <w:szCs w:val="20"/>
      <w:lang w:val="pl-PL"/>
    </w:rPr>
  </w:style>
  <w:style w:type="paragraph" w:styleId="Tekstpodstawowy">
    <w:name w:val="Body Text"/>
    <w:basedOn w:val="Normalny"/>
    <w:uiPriority w:val="99"/>
    <w:pPr>
      <w:jc w:val="both"/>
    </w:pPr>
    <w:rPr>
      <w:rFonts w:ascii="Arial" w:hAnsi="Arial"/>
      <w:b/>
      <w:sz w:val="22"/>
      <w:szCs w:val="20"/>
    </w:rPr>
  </w:style>
  <w:style w:type="character" w:customStyle="1" w:styleId="TekstpodstawowyZnak">
    <w:name w:val="Tekst podstawowy Znak"/>
    <w:uiPriority w:val="99"/>
    <w:rPr>
      <w:rFonts w:ascii="Arial" w:hAnsi="Arial" w:cs="Times New Roman"/>
      <w:b/>
      <w:sz w:val="20"/>
      <w:szCs w:val="20"/>
      <w:lang w:val="pl-PL"/>
    </w:rPr>
  </w:style>
  <w:style w:type="paragraph" w:styleId="Tekstpodstawowy2">
    <w:name w:val="Body Text 2"/>
    <w:basedOn w:val="Normalny"/>
    <w:uiPriority w:val="99"/>
    <w:pPr>
      <w:jc w:val="both"/>
    </w:pPr>
    <w:rPr>
      <w:rFonts w:ascii="Arial" w:hAnsi="Arial"/>
      <w:sz w:val="20"/>
      <w:szCs w:val="20"/>
    </w:rPr>
  </w:style>
  <w:style w:type="character" w:customStyle="1" w:styleId="Tekstpodstawowy2Znak">
    <w:name w:val="Tekst podstawowy 2 Znak"/>
    <w:uiPriority w:val="99"/>
    <w:rPr>
      <w:rFonts w:ascii="Arial" w:hAnsi="Arial" w:cs="Times New Roman"/>
      <w:sz w:val="20"/>
      <w:szCs w:val="20"/>
    </w:rPr>
  </w:style>
  <w:style w:type="paragraph" w:styleId="Stopka">
    <w:name w:val="footer"/>
    <w:basedOn w:val="Normalny"/>
    <w:pPr>
      <w:tabs>
        <w:tab w:val="center" w:pos="4536"/>
        <w:tab w:val="right" w:pos="9072"/>
      </w:tabs>
    </w:pPr>
    <w:rPr>
      <w:rFonts w:ascii="Tahoma" w:hAnsi="Tahoma"/>
      <w:sz w:val="20"/>
      <w:szCs w:val="20"/>
    </w:rPr>
  </w:style>
  <w:style w:type="character" w:customStyle="1" w:styleId="StopkaZnak">
    <w:name w:val="Stopka Znak"/>
    <w:rPr>
      <w:rFonts w:ascii="Tahoma" w:hAnsi="Tahoma" w:cs="Times New Roman"/>
      <w:sz w:val="20"/>
      <w:szCs w:val="20"/>
      <w:lang w:val="pl-PL"/>
    </w:rPr>
  </w:style>
  <w:style w:type="character" w:customStyle="1" w:styleId="WW8Num2z0">
    <w:name w:val="WW8Num2z0"/>
    <w:rPr>
      <w:rFonts w:ascii="Times New Roman" w:hAnsi="Times New Roman"/>
    </w:rPr>
  </w:style>
  <w:style w:type="paragraph" w:styleId="Tekstpodstawowy3">
    <w:name w:val="Body Text 3"/>
    <w:basedOn w:val="Normalny"/>
    <w:uiPriority w:val="99"/>
    <w:pPr>
      <w:spacing w:after="120"/>
    </w:pPr>
    <w:rPr>
      <w:sz w:val="16"/>
      <w:szCs w:val="16"/>
    </w:rPr>
  </w:style>
  <w:style w:type="character" w:customStyle="1" w:styleId="Tekstpodstawowy3Znak">
    <w:name w:val="Tekst podstawowy 3 Znak"/>
    <w:uiPriority w:val="99"/>
    <w:rPr>
      <w:rFonts w:ascii="Times New Roman" w:hAnsi="Times New Roman" w:cs="Times New Roman"/>
      <w:sz w:val="16"/>
      <w:szCs w:val="16"/>
      <w:lang w:val="pl-PL"/>
    </w:rPr>
  </w:style>
  <w:style w:type="paragraph" w:styleId="NormalnyWeb">
    <w:name w:val="Normal (Web)"/>
    <w:basedOn w:val="Normalny"/>
    <w:uiPriority w:val="99"/>
    <w:pPr>
      <w:spacing w:before="100" w:after="100"/>
      <w:jc w:val="both"/>
    </w:pPr>
    <w:rPr>
      <w:sz w:val="20"/>
      <w:szCs w:val="20"/>
    </w:rPr>
  </w:style>
  <w:style w:type="character" w:styleId="Hipercze">
    <w:name w:val="Hyperlink"/>
    <w:uiPriority w:val="99"/>
    <w:rPr>
      <w:color w:val="FF0000"/>
      <w:u w:val="single" w:color="FF0000"/>
    </w:rPr>
  </w:style>
  <w:style w:type="paragraph" w:styleId="Tekstpodstawowywcity">
    <w:name w:val="Body Text Indent"/>
    <w:basedOn w:val="Normalny"/>
    <w:uiPriority w:val="99"/>
    <w:pPr>
      <w:spacing w:after="120"/>
      <w:ind w:left="283"/>
    </w:pPr>
  </w:style>
  <w:style w:type="character" w:customStyle="1" w:styleId="TekstpodstawowywcityZnak">
    <w:name w:val="Tekst podstawowy wcięty Znak"/>
    <w:uiPriority w:val="99"/>
    <w:rPr>
      <w:rFonts w:ascii="Times New Roman" w:hAnsi="Times New Roman" w:cs="Times New Roman"/>
      <w:lang w:val="pl-PL"/>
    </w:rPr>
  </w:style>
  <w:style w:type="paragraph" w:styleId="Tekstpodstawowywcity2">
    <w:name w:val="Body Text Indent 2"/>
    <w:basedOn w:val="Normalny"/>
    <w:uiPriority w:val="99"/>
    <w:pPr>
      <w:spacing w:after="120" w:line="480" w:lineRule="auto"/>
      <w:ind w:left="283"/>
    </w:pPr>
  </w:style>
  <w:style w:type="character" w:customStyle="1" w:styleId="Tekstpodstawowywcity2Znak">
    <w:name w:val="Tekst podstawowy wcięty 2 Znak"/>
    <w:uiPriority w:val="99"/>
    <w:rPr>
      <w:rFonts w:ascii="Times New Roman" w:hAnsi="Times New Roman" w:cs="Times New Roman"/>
      <w:lang w:val="pl-PL"/>
    </w:rPr>
  </w:style>
  <w:style w:type="paragraph" w:styleId="Tekstprzypisudolnego">
    <w:name w:val="footnote text"/>
    <w:basedOn w:val="Normalny"/>
    <w:uiPriority w:val="99"/>
    <w:rPr>
      <w:rFonts w:ascii="Tahoma" w:hAnsi="Tahoma"/>
      <w:sz w:val="20"/>
      <w:szCs w:val="20"/>
    </w:rPr>
  </w:style>
  <w:style w:type="character" w:customStyle="1" w:styleId="TekstprzypisudolnegoZnak">
    <w:name w:val="Tekst przypisu dolnego Znak"/>
    <w:uiPriority w:val="99"/>
    <w:rPr>
      <w:rFonts w:ascii="Tahoma" w:hAnsi="Tahoma" w:cs="Times New Roman"/>
      <w:sz w:val="20"/>
      <w:szCs w:val="20"/>
      <w:lang w:val="pl-PL"/>
    </w:rPr>
  </w:style>
  <w:style w:type="paragraph" w:styleId="Zwykytekst">
    <w:name w:val="Plain Text"/>
    <w:basedOn w:val="Normalny"/>
    <w:rPr>
      <w:rFonts w:ascii="Courier New" w:hAnsi="Courier New" w:cs="Courier New"/>
      <w:sz w:val="20"/>
      <w:szCs w:val="20"/>
    </w:rPr>
  </w:style>
  <w:style w:type="character" w:customStyle="1" w:styleId="ZwykytekstZnak">
    <w:name w:val="Zwykły tekst Znak"/>
    <w:rPr>
      <w:rFonts w:ascii="Courier New" w:hAnsi="Courier New" w:cs="Courier New"/>
      <w:sz w:val="20"/>
      <w:szCs w:val="20"/>
      <w:lang w:val="pl-PL"/>
    </w:rPr>
  </w:style>
  <w:style w:type="paragraph" w:customStyle="1" w:styleId="wypunkt">
    <w:name w:val="wypunkt"/>
    <w:basedOn w:val="Normalny"/>
    <w:pPr>
      <w:numPr>
        <w:numId w:val="1"/>
      </w:numPr>
      <w:tabs>
        <w:tab w:val="left" w:pos="-2340"/>
        <w:tab w:val="left" w:pos="0"/>
      </w:tabs>
      <w:spacing w:line="360" w:lineRule="auto"/>
      <w:jc w:val="both"/>
    </w:pPr>
    <w:rPr>
      <w:szCs w:val="20"/>
    </w:rPr>
  </w:style>
  <w:style w:type="character" w:styleId="Odwoaniedokomentarza">
    <w:name w:val="annotation reference"/>
    <w:rPr>
      <w:sz w:val="16"/>
    </w:rPr>
  </w:style>
  <w:style w:type="paragraph" w:styleId="Tekstkomentarza">
    <w:name w:val="annotation text"/>
    <w:basedOn w:val="Normalny"/>
    <w:link w:val="TekstkomentarzaZnak1"/>
    <w:uiPriority w:val="99"/>
    <w:rPr>
      <w:rFonts w:ascii="Tahoma" w:hAnsi="Tahoma"/>
      <w:sz w:val="20"/>
      <w:szCs w:val="20"/>
    </w:rPr>
  </w:style>
  <w:style w:type="character" w:customStyle="1" w:styleId="TekstkomentarzaZnak">
    <w:name w:val="Tekst komentarza Znak"/>
    <w:uiPriority w:val="99"/>
    <w:rPr>
      <w:rFonts w:ascii="Tahoma" w:hAnsi="Tahoma" w:cs="Times New Roman"/>
      <w:sz w:val="20"/>
      <w:szCs w:val="20"/>
      <w:lang w:val="pl-PL"/>
    </w:rPr>
  </w:style>
  <w:style w:type="paragraph" w:styleId="Tekstdymka">
    <w:name w:val="Balloon Text"/>
    <w:basedOn w:val="Normalny"/>
    <w:link w:val="TekstdymkaZnak1"/>
    <w:uiPriority w:val="99"/>
    <w:rPr>
      <w:rFonts w:ascii="Tahoma" w:hAnsi="Tahoma"/>
      <w:sz w:val="16"/>
      <w:szCs w:val="16"/>
    </w:rPr>
  </w:style>
  <w:style w:type="character" w:customStyle="1" w:styleId="TekstdymkaZnak">
    <w:name w:val="Tekst dymka Znak"/>
    <w:uiPriority w:val="99"/>
    <w:rPr>
      <w:rFonts w:ascii="Tahoma" w:hAnsi="Tahoma" w:cs="Times New Roman"/>
      <w:sz w:val="16"/>
      <w:szCs w:val="16"/>
    </w:rPr>
  </w:style>
  <w:style w:type="paragraph" w:customStyle="1" w:styleId="ust">
    <w:name w:val="ust"/>
    <w:pPr>
      <w:suppressAutoHyphens/>
      <w:spacing w:before="60" w:after="60"/>
      <w:ind w:left="426" w:hanging="284"/>
      <w:jc w:val="both"/>
    </w:pPr>
    <w:rPr>
      <w:rFonts w:ascii="Times New Roman" w:hAnsi="Times New Roman"/>
      <w:sz w:val="24"/>
    </w:rPr>
  </w:style>
  <w:style w:type="character" w:styleId="Odwoanieprzypisudolnego">
    <w:name w:val="footnote reference"/>
    <w:uiPriority w:val="99"/>
    <w:rPr>
      <w:position w:val="0"/>
      <w:sz w:val="20"/>
      <w:vertAlign w:val="superscript"/>
    </w:rPr>
  </w:style>
  <w:style w:type="character" w:styleId="Numerstrony">
    <w:name w:val="page number"/>
    <w:uiPriority w:val="99"/>
    <w:rPr>
      <w:rFonts w:cs="Times New Roma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eastAsia="en-US"/>
    </w:rPr>
  </w:style>
  <w:style w:type="paragraph" w:styleId="Podpis">
    <w:name w:val="Signature"/>
    <w:basedOn w:val="Normalny"/>
    <w:next w:val="Normalny"/>
    <w:pPr>
      <w:jc w:val="right"/>
    </w:pPr>
    <w:rPr>
      <w:b/>
      <w:bCs/>
      <w:i/>
      <w:iCs/>
    </w:rPr>
  </w:style>
  <w:style w:type="character" w:customStyle="1" w:styleId="PodpisZnak">
    <w:name w:val="Podpis Znak"/>
    <w:rPr>
      <w:rFonts w:ascii="Times New Roman" w:hAnsi="Times New Roman" w:cs="Times New Roman"/>
      <w:b/>
      <w:bCs/>
      <w:i/>
      <w:iCs/>
      <w:lang w:val="pl-PL"/>
    </w:rPr>
  </w:style>
  <w:style w:type="paragraph" w:customStyle="1" w:styleId="ust1art">
    <w:name w:val="ust1 art"/>
    <w:pPr>
      <w:suppressAutoHyphens/>
      <w:overflowPunct w:val="0"/>
      <w:autoSpaceDE w:val="0"/>
      <w:spacing w:before="60" w:after="60"/>
      <w:ind w:left="1843" w:hanging="255"/>
      <w:jc w:val="both"/>
    </w:pPr>
    <w:rPr>
      <w:rFonts w:ascii="Times New Roman" w:hAnsi="Times New Roman"/>
      <w:sz w:val="24"/>
    </w:rPr>
  </w:style>
  <w:style w:type="paragraph" w:styleId="Tematkomentarza">
    <w:name w:val="annotation subject"/>
    <w:basedOn w:val="Tekstkomentarza"/>
    <w:next w:val="Tekstkomentarza"/>
    <w:rPr>
      <w:rFonts w:ascii="Times New Roman" w:hAnsi="Times New Roman"/>
      <w:b/>
      <w:bCs/>
    </w:rPr>
  </w:style>
  <w:style w:type="character" w:customStyle="1" w:styleId="TematkomentarzaZnak">
    <w:name w:val="Temat komentarza Znak"/>
    <w:rPr>
      <w:rFonts w:ascii="Times New Roman" w:hAnsi="Times New Roman" w:cs="Times New Roman"/>
      <w:b/>
      <w:bCs/>
      <w:sz w:val="20"/>
      <w:szCs w:val="20"/>
      <w:lang w:val="pl-PL"/>
    </w:rPr>
  </w:style>
  <w:style w:type="paragraph" w:styleId="Nagwek">
    <w:name w:val="header"/>
    <w:basedOn w:val="Normalny"/>
    <w:uiPriority w:val="99"/>
    <w:pPr>
      <w:tabs>
        <w:tab w:val="center" w:pos="4536"/>
        <w:tab w:val="right" w:pos="9072"/>
      </w:tabs>
    </w:pPr>
  </w:style>
  <w:style w:type="character" w:customStyle="1" w:styleId="NagwekZnak">
    <w:name w:val="Nagłówek Znak"/>
    <w:uiPriority w:val="99"/>
    <w:rPr>
      <w:rFonts w:ascii="Times New Roman" w:hAnsi="Times New Roman" w:cs="Times New Roman"/>
    </w:rPr>
  </w:style>
  <w:style w:type="paragraph" w:styleId="Tekstpodstawowywcity3">
    <w:name w:val="Body Text Indent 3"/>
    <w:basedOn w:val="Normalny"/>
    <w:uiPriority w:val="99"/>
    <w:pPr>
      <w:spacing w:after="120"/>
      <w:ind w:left="283"/>
    </w:pPr>
    <w:rPr>
      <w:sz w:val="16"/>
      <w:szCs w:val="16"/>
    </w:rPr>
  </w:style>
  <w:style w:type="character" w:customStyle="1" w:styleId="Tekstpodstawowywcity3Znak">
    <w:name w:val="Tekst podstawowy wcięty 3 Znak"/>
    <w:uiPriority w:val="99"/>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style>
  <w:style w:type="paragraph" w:styleId="Lista">
    <w:name w:val="List"/>
    <w:basedOn w:val="Normalny"/>
    <w:uiPriority w:val="99"/>
    <w:pPr>
      <w:ind w:left="283" w:hanging="283"/>
    </w:pPr>
  </w:style>
  <w:style w:type="paragraph" w:styleId="Lista2">
    <w:name w:val="List 2"/>
    <w:basedOn w:val="Normalny"/>
    <w:pPr>
      <w:ind w:left="566" w:hanging="283"/>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pPr>
      <w:numPr>
        <w:numId w:val="5"/>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1">
    <w:name w:val="Char Znak Char Znak Char Znak Char Znak1"/>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autoSpaceDE w:val="0"/>
    </w:pPr>
    <w:rPr>
      <w:rFonts w:ascii="Times New Roman" w:hAnsi="Times New Roman"/>
      <w:color w:val="000000"/>
      <w:sz w:val="24"/>
      <w:szCs w:val="24"/>
    </w:rPr>
  </w:style>
  <w:style w:type="paragraph" w:styleId="Akapitzlist">
    <w:name w:val="List Paragraph"/>
    <w:aliases w:val="normalny tekst,L1,Numerowanie,List Paragraph,Akapit z listą5"/>
    <w:basedOn w:val="Normalny"/>
    <w:uiPriority w:val="34"/>
    <w:qFormat/>
    <w:pPr>
      <w:ind w:left="708"/>
    </w:pPr>
  </w:style>
  <w:style w:type="character" w:customStyle="1" w:styleId="apple-style-span">
    <w:name w:val="apple-style-span"/>
    <w:rPr>
      <w:rFonts w:cs="Times New Roman"/>
    </w:rPr>
  </w:style>
  <w:style w:type="paragraph" w:customStyle="1" w:styleId="Tekstpodstawowy21">
    <w:name w:val="Tekst podstawowy 21"/>
    <w:basedOn w:val="Normalny"/>
    <w:uiPriority w:val="99"/>
    <w:pPr>
      <w:overflowPunct w:val="0"/>
      <w:autoSpaceDE w:val="0"/>
      <w:jc w:val="center"/>
    </w:pPr>
    <w:rPr>
      <w:rFonts w:ascii="Tahoma" w:hAnsi="Tahoma"/>
      <w:smallCaps/>
      <w:kern w:val="3"/>
      <w:sz w:val="20"/>
      <w:szCs w:val="20"/>
      <w14:shadow w14:blurRad="50749" w14:dist="37630" w14:dir="2700000" w14:sx="100000" w14:sy="100000" w14:kx="0" w14:ky="0" w14:algn="b">
        <w14:srgbClr w14:val="000000"/>
      </w14:shadow>
    </w:rPr>
  </w:style>
  <w:style w:type="paragraph" w:customStyle="1" w:styleId="Tekstpodstawowywcity21">
    <w:name w:val="Tekst podstawowy wcięty 21"/>
    <w:basedOn w:val="Normalny"/>
    <w:pPr>
      <w:ind w:left="360"/>
    </w:pPr>
    <w:rPr>
      <w:rFonts w:ascii="Arial" w:hAnsi="Arial" w:cs="Arial"/>
      <w:sz w:val="22"/>
      <w:szCs w:val="20"/>
      <w:lang w:eastAsia="ar-SA"/>
    </w:rPr>
  </w:style>
  <w:style w:type="paragraph" w:customStyle="1" w:styleId="Tekstpodstawowywcity31">
    <w:name w:val="Tekst podstawowy wcięty 31"/>
    <w:basedOn w:val="Normalny"/>
    <w:pPr>
      <w:autoSpaceDE w:val="0"/>
      <w:ind w:left="360"/>
      <w:jc w:val="both"/>
    </w:pPr>
    <w:rPr>
      <w:rFonts w:ascii="Arial" w:hAnsi="Arial"/>
      <w:color w:val="000000"/>
      <w:sz w:val="22"/>
      <w:lang w:eastAsia="ar-SA"/>
    </w:rPr>
  </w:style>
  <w:style w:type="paragraph" w:customStyle="1" w:styleId="Tekstpodstawowywcity32">
    <w:name w:val="Tekst podstawowy wcięty 32"/>
    <w:basedOn w:val="Normalny"/>
    <w:pPr>
      <w:autoSpaceDE w:val="0"/>
      <w:ind w:left="360"/>
    </w:pPr>
    <w:rPr>
      <w:rFonts w:ascii="Arial" w:hAnsi="Arial"/>
      <w:i/>
      <w:color w:val="000000"/>
      <w:sz w:val="22"/>
      <w:lang w:eastAsia="ar-SA"/>
    </w:rPr>
  </w:style>
  <w:style w:type="paragraph" w:customStyle="1" w:styleId="Normalny4">
    <w:name w:val="Normalny+4"/>
    <w:basedOn w:val="Default"/>
    <w:next w:val="Default"/>
    <w:rPr>
      <w:rFonts w:ascii="Arial" w:hAnsi="Arial"/>
      <w:color w:val="auto"/>
    </w:rPr>
  </w:style>
  <w:style w:type="paragraph" w:customStyle="1" w:styleId="Tekstpodstawowy23">
    <w:name w:val="Tekst podstawowy 2+3"/>
    <w:basedOn w:val="Default"/>
    <w:next w:val="Default"/>
    <w:rPr>
      <w:rFonts w:ascii="Arial" w:hAnsi="Arial"/>
      <w:color w:val="auto"/>
    </w:rPr>
  </w:style>
  <w:style w:type="paragraph" w:customStyle="1" w:styleId="arimr">
    <w:name w:val="arimr"/>
    <w:basedOn w:val="Normalny"/>
    <w:pPr>
      <w:widowControl w:val="0"/>
      <w:snapToGrid w:val="0"/>
      <w:spacing w:line="360" w:lineRule="auto"/>
    </w:pPr>
    <w:rPr>
      <w:szCs w:val="20"/>
      <w:lang w:val="en-US"/>
    </w:rPr>
  </w:style>
  <w:style w:type="paragraph" w:customStyle="1" w:styleId="Tytu0">
    <w:name w:val="Tytu?"/>
    <w:basedOn w:val="Normalny"/>
    <w:pPr>
      <w:overflowPunct w:val="0"/>
      <w:autoSpaceDE w:val="0"/>
      <w:jc w:val="center"/>
    </w:pPr>
    <w:rPr>
      <w:b/>
      <w:szCs w:val="20"/>
    </w:rPr>
  </w:style>
  <w:style w:type="paragraph" w:styleId="Podtytu">
    <w:name w:val="Subtitle"/>
    <w:basedOn w:val="Normalny"/>
    <w:uiPriority w:val="99"/>
    <w:qFormat/>
    <w:rPr>
      <w:rFonts w:ascii="Arial" w:hAnsi="Arial" w:cs="Arial"/>
      <w:b/>
      <w:bCs/>
      <w:sz w:val="22"/>
    </w:rPr>
  </w:style>
  <w:style w:type="character" w:customStyle="1" w:styleId="PodtytuZnak">
    <w:name w:val="Podtytuł Znak"/>
    <w:uiPriority w:val="99"/>
    <w:rPr>
      <w:rFonts w:ascii="Arial" w:hAnsi="Arial" w:cs="Arial"/>
      <w:b/>
      <w:bCs/>
      <w:sz w:val="22"/>
      <w:lang w:val="pl-PL"/>
    </w:rPr>
  </w:style>
  <w:style w:type="paragraph" w:styleId="Tekstprzypisukocowego">
    <w:name w:val="endnote text"/>
    <w:basedOn w:val="Normalny"/>
    <w:uiPriority w:val="99"/>
    <w:pPr>
      <w:numPr>
        <w:numId w:val="6"/>
      </w:numPr>
    </w:pPr>
    <w:rPr>
      <w:sz w:val="20"/>
      <w:szCs w:val="20"/>
    </w:rPr>
  </w:style>
  <w:style w:type="character" w:customStyle="1" w:styleId="TekstprzypisukocowegoZnak">
    <w:name w:val="Tekst przypisu końcowego Znak"/>
    <w:uiPriority w:val="99"/>
    <w:rPr>
      <w:rFonts w:ascii="Times New Roman" w:hAnsi="Times New Roman"/>
      <w:sz w:val="20"/>
      <w:szCs w:val="20"/>
      <w:lang w:val="pl-PL"/>
    </w:rPr>
  </w:style>
  <w:style w:type="paragraph" w:customStyle="1" w:styleId="paragraf">
    <w:name w:val="paragraf"/>
    <w:basedOn w:val="Normalny"/>
    <w:pPr>
      <w:keepNext/>
      <w:numPr>
        <w:numId w:val="2"/>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overflowPunct w:val="0"/>
      <w:autoSpaceDE w:val="0"/>
      <w:spacing w:after="120" w:line="480" w:lineRule="auto"/>
    </w:pPr>
    <w:rPr>
      <w:sz w:val="20"/>
      <w:szCs w:val="20"/>
      <w:lang w:eastAsia="ar-SA"/>
    </w:rPr>
  </w:style>
  <w:style w:type="paragraph" w:customStyle="1" w:styleId="Akapitzlist1">
    <w:name w:val="Akapit z listą1"/>
    <w:basedOn w:val="Normalny"/>
    <w:pPr>
      <w:spacing w:after="200" w:line="276" w:lineRule="auto"/>
      <w:ind w:left="720"/>
    </w:pPr>
    <w:rPr>
      <w:rFonts w:ascii="Calibri" w:hAnsi="Calibri"/>
      <w:sz w:val="22"/>
      <w:szCs w:val="22"/>
      <w:lang w:eastAsia="en-US"/>
    </w:rPr>
  </w:style>
  <w:style w:type="paragraph" w:styleId="Mapadokumentu">
    <w:name w:val="Document Map"/>
    <w:basedOn w:val="Normalny"/>
    <w:uiPriority w:val="99"/>
    <w:rPr>
      <w:rFonts w:ascii="Tahoma" w:hAnsi="Tahoma" w:cs="Tahoma"/>
      <w:sz w:val="16"/>
      <w:szCs w:val="16"/>
    </w:rPr>
  </w:style>
  <w:style w:type="character" w:customStyle="1" w:styleId="MapadokumentuZnak">
    <w:name w:val="Mapa dokumentu Znak"/>
    <w:uiPriority w:val="99"/>
    <w:rPr>
      <w:rFonts w:ascii="Tahoma" w:hAnsi="Tahoma" w:cs="Tahoma"/>
      <w:sz w:val="16"/>
      <w:szCs w:val="16"/>
      <w:lang w:val="pl-PL"/>
    </w:rPr>
  </w:style>
  <w:style w:type="paragraph" w:customStyle="1" w:styleId="ZnakZnak1">
    <w:name w:val="Znak Znak1"/>
    <w:basedOn w:val="Normalny"/>
    <w:rPr>
      <w:rFonts w:ascii="Arial" w:hAnsi="Arial" w:cs="Arial"/>
    </w:rPr>
  </w:style>
  <w:style w:type="paragraph" w:styleId="Spistreci1">
    <w:name w:val="toc 1"/>
    <w:basedOn w:val="Normalny"/>
    <w:next w:val="Normalny"/>
    <w:autoRedefine/>
    <w:pPr>
      <w:tabs>
        <w:tab w:val="left" w:pos="480"/>
        <w:tab w:val="right" w:leader="dot" w:pos="9062"/>
      </w:tabs>
    </w:pPr>
    <w:rPr>
      <w:rFonts w:ascii="Arial" w:hAnsi="Arial"/>
      <w:b/>
    </w:rPr>
  </w:style>
  <w:style w:type="paragraph" w:customStyle="1" w:styleId="xl53">
    <w:name w:val="xl53"/>
    <w:basedOn w:val="Normalny"/>
    <w:pPr>
      <w:spacing w:before="100" w:after="100"/>
      <w:jc w:val="center"/>
      <w:textAlignment w:val="center"/>
    </w:pPr>
    <w:rPr>
      <w:b/>
      <w:bCs/>
    </w:rPr>
  </w:style>
  <w:style w:type="character" w:customStyle="1" w:styleId="ZnakZnak13">
    <w:name w:val="Znak Znak13"/>
    <w:rPr>
      <w:rFonts w:ascii="Arial" w:hAnsi="Arial"/>
      <w:b/>
      <w:sz w:val="22"/>
      <w:lang w:val="pl-PL" w:eastAsia="pl-PL"/>
    </w:rPr>
  </w:style>
  <w:style w:type="character" w:customStyle="1" w:styleId="ZnakZnak8">
    <w:name w:val="Znak Znak8"/>
    <w:rPr>
      <w:sz w:val="24"/>
      <w:lang w:val="pl-PL" w:eastAsia="pl-PL"/>
    </w:rPr>
  </w:style>
  <w:style w:type="paragraph" w:styleId="Poprawka">
    <w:name w:val="Revision"/>
    <w:pPr>
      <w:suppressAutoHyphens/>
    </w:pPr>
    <w:rPr>
      <w:rFonts w:ascii="Times New Roman" w:hAnsi="Times New Roman"/>
      <w:sz w:val="24"/>
      <w:szCs w:val="24"/>
    </w:rPr>
  </w:style>
  <w:style w:type="paragraph" w:customStyle="1" w:styleId="Tekstpodstawowy211">
    <w:name w:val="Tekst podstawowy 211"/>
    <w:basedOn w:val="Normalny"/>
    <w:pPr>
      <w:overflowPunct w:val="0"/>
      <w:autoSpaceDE w:val="0"/>
      <w:jc w:val="center"/>
    </w:pPr>
    <w:rPr>
      <w:rFonts w:ascii="Tahoma" w:hAnsi="Tahoma"/>
      <w:smallCaps/>
      <w:kern w:val="3"/>
      <w:sz w:val="20"/>
      <w:szCs w:val="20"/>
      <w14:shadow w14:blurRad="50749" w14:dist="37630" w14:dir="2700000" w14:sx="100000" w14:sy="100000" w14:kx="0" w14:ky="0" w14:algn="b">
        <w14:srgbClr w14:val="000000"/>
      </w14:shadow>
    </w:rPr>
  </w:style>
  <w:style w:type="paragraph" w:customStyle="1" w:styleId="wt-listawielopoziomowa">
    <w:name w:val="wt-lista_wielopoziomowa"/>
    <w:basedOn w:val="Normalny"/>
    <w:pPr>
      <w:numPr>
        <w:numId w:val="7"/>
      </w:numPr>
      <w:spacing w:before="120" w:after="120"/>
    </w:pPr>
    <w:rPr>
      <w:rFonts w:ascii="Arial" w:hAnsi="Arial" w:cs="Arial"/>
      <w:sz w:val="22"/>
    </w:rPr>
  </w:style>
  <w:style w:type="paragraph" w:customStyle="1" w:styleId="Zawartotabeli">
    <w:name w:val="Zawartość tabeli"/>
    <w:basedOn w:val="Normalny"/>
    <w:uiPriority w:val="99"/>
    <w:pPr>
      <w:suppressLineNumbers/>
    </w:pPr>
    <w:rPr>
      <w:rFonts w:eastAsia="MS Mincho"/>
      <w:sz w:val="20"/>
      <w:szCs w:val="20"/>
      <w:lang w:eastAsia="ar-SA"/>
    </w:rPr>
  </w:style>
  <w:style w:type="character" w:customStyle="1" w:styleId="FontStyle17">
    <w:name w:val="Font Style17"/>
    <w:uiPriority w:val="99"/>
    <w:rPr>
      <w:rFonts w:ascii="Arial Unicode MS" w:eastAsia="Arial Unicode MS" w:hAnsi="Arial Unicode MS"/>
      <w:sz w:val="18"/>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styleId="Bezodstpw">
    <w:name w:val="No Spacing"/>
    <w:uiPriority w:val="1"/>
    <w:qFormat/>
    <w:pPr>
      <w:suppressAutoHyphens/>
    </w:pPr>
    <w:rPr>
      <w:rFonts w:ascii="Times New Roman" w:eastAsia="SimSun" w:hAnsi="Times New Roman"/>
      <w:sz w:val="24"/>
      <w:szCs w:val="24"/>
      <w:lang w:eastAsia="zh-CN"/>
    </w:rPr>
  </w:style>
  <w:style w:type="paragraph" w:customStyle="1" w:styleId="Standard">
    <w:name w:val="Standard"/>
    <w:pPr>
      <w:widowControl w:val="0"/>
      <w:suppressAutoHyphens/>
    </w:pPr>
    <w:rPr>
      <w:rFonts w:ascii="Times New Roman" w:hAnsi="Times New Roman" w:cs="Tahoma"/>
      <w:kern w:val="3"/>
      <w:sz w:val="24"/>
      <w:szCs w:val="24"/>
    </w:rPr>
  </w:style>
  <w:style w:type="paragraph" w:customStyle="1" w:styleId="AbsatzTableFormat">
    <w:name w:val="AbsatzTableFormat"/>
    <w:basedOn w:val="Normalny"/>
    <w:pPr>
      <w:ind w:left="-69"/>
    </w:pPr>
    <w:rPr>
      <w:rFonts w:eastAsia="MS Mincho"/>
      <w:sz w:val="16"/>
      <w:szCs w:val="16"/>
      <w:lang w:eastAsia="ar-SA"/>
    </w:rPr>
  </w:style>
  <w:style w:type="character" w:styleId="UyteHipercze">
    <w:name w:val="FollowedHyperlink"/>
    <w:uiPriority w:val="99"/>
    <w:rPr>
      <w:rFonts w:cs="Times New Roman"/>
      <w:color w:val="800080"/>
      <w:u w:val="single"/>
    </w:rPr>
  </w:style>
  <w:style w:type="paragraph" w:customStyle="1" w:styleId="NormalBold">
    <w:name w:val="NormalBold"/>
    <w:basedOn w:val="Normalny"/>
    <w:pPr>
      <w:widowControl w:val="0"/>
    </w:pPr>
    <w:rPr>
      <w:b/>
      <w:szCs w:val="22"/>
      <w:lang w:eastAsia="en-GB"/>
    </w:rPr>
  </w:style>
  <w:style w:type="character" w:customStyle="1" w:styleId="NormalBoldChar">
    <w:name w:val="NormalBold Char"/>
    <w:rPr>
      <w:rFonts w:ascii="Times New Roman" w:hAnsi="Times New Roman"/>
      <w:b/>
      <w:sz w:val="22"/>
      <w:lang w:val="pl-PL" w:eastAsia="en-GB"/>
    </w:rPr>
  </w:style>
  <w:style w:type="character" w:customStyle="1" w:styleId="DeltaViewInsertion">
    <w:name w:val="DeltaView Insertion"/>
    <w:rPr>
      <w:b/>
      <w:i/>
      <w:spacing w:val="0"/>
    </w:rPr>
  </w:style>
  <w:style w:type="paragraph" w:customStyle="1" w:styleId="Text1">
    <w:name w:val="Text 1"/>
    <w:basedOn w:val="Normalny"/>
    <w:pPr>
      <w:spacing w:before="120" w:after="120"/>
      <w:ind w:left="850"/>
      <w:jc w:val="both"/>
    </w:pPr>
    <w:rPr>
      <w:szCs w:val="22"/>
      <w:lang w:eastAsia="en-GB"/>
    </w:rPr>
  </w:style>
  <w:style w:type="paragraph" w:customStyle="1" w:styleId="NormalLeft">
    <w:name w:val="Normal Left"/>
    <w:basedOn w:val="Normalny"/>
    <w:pPr>
      <w:spacing w:before="120" w:after="120"/>
    </w:pPr>
    <w:rPr>
      <w:szCs w:val="22"/>
      <w:lang w:eastAsia="en-GB"/>
    </w:rPr>
  </w:style>
  <w:style w:type="paragraph" w:customStyle="1" w:styleId="Tiret0">
    <w:name w:val="Tiret 0"/>
    <w:basedOn w:val="Normalny"/>
    <w:pPr>
      <w:numPr>
        <w:numId w:val="8"/>
      </w:numPr>
      <w:spacing w:before="120" w:after="120"/>
      <w:jc w:val="both"/>
    </w:pPr>
    <w:rPr>
      <w:szCs w:val="22"/>
      <w:lang w:eastAsia="en-GB"/>
    </w:rPr>
  </w:style>
  <w:style w:type="paragraph" w:customStyle="1" w:styleId="Tiret1">
    <w:name w:val="Tiret 1"/>
    <w:basedOn w:val="Normalny"/>
    <w:pPr>
      <w:numPr>
        <w:numId w:val="9"/>
      </w:numPr>
      <w:spacing w:before="120" w:after="120"/>
      <w:jc w:val="both"/>
    </w:pPr>
    <w:rPr>
      <w:szCs w:val="22"/>
      <w:lang w:eastAsia="en-GB"/>
    </w:rPr>
  </w:style>
  <w:style w:type="paragraph" w:customStyle="1" w:styleId="NumPar1">
    <w:name w:val="NumPar 1"/>
    <w:basedOn w:val="Normalny"/>
    <w:next w:val="Text1"/>
    <w:pPr>
      <w:spacing w:before="120" w:after="120"/>
      <w:jc w:val="both"/>
    </w:pPr>
    <w:rPr>
      <w:szCs w:val="22"/>
      <w:lang w:eastAsia="en-GB"/>
    </w:rPr>
  </w:style>
  <w:style w:type="paragraph" w:customStyle="1" w:styleId="NumPar2">
    <w:name w:val="NumPar 2"/>
    <w:basedOn w:val="Normalny"/>
    <w:next w:val="Text1"/>
    <w:pPr>
      <w:spacing w:before="120" w:after="120"/>
      <w:jc w:val="both"/>
    </w:pPr>
    <w:rPr>
      <w:szCs w:val="22"/>
      <w:lang w:eastAsia="en-GB"/>
    </w:rPr>
  </w:style>
  <w:style w:type="paragraph" w:customStyle="1" w:styleId="NumPar3">
    <w:name w:val="NumPar 3"/>
    <w:basedOn w:val="Normalny"/>
    <w:next w:val="Text1"/>
    <w:pPr>
      <w:spacing w:before="120" w:after="120"/>
      <w:jc w:val="both"/>
    </w:pPr>
    <w:rPr>
      <w:szCs w:val="22"/>
      <w:lang w:eastAsia="en-GB"/>
    </w:rPr>
  </w:style>
  <w:style w:type="paragraph" w:customStyle="1" w:styleId="NumPar4">
    <w:name w:val="NumPar 4"/>
    <w:basedOn w:val="Normalny"/>
    <w:next w:val="Text1"/>
    <w:pPr>
      <w:numPr>
        <w:numId w:val="10"/>
      </w:numPr>
      <w:spacing w:before="120" w:after="120"/>
      <w:jc w:val="both"/>
    </w:pPr>
    <w:rPr>
      <w:szCs w:val="22"/>
      <w:lang w:eastAsia="en-GB"/>
    </w:rPr>
  </w:style>
  <w:style w:type="paragraph" w:customStyle="1" w:styleId="ChapterTitle">
    <w:name w:val="ChapterTitle"/>
    <w:basedOn w:val="Normalny"/>
    <w:next w:val="Normalny"/>
    <w:pPr>
      <w:keepNext/>
      <w:spacing w:before="120" w:after="360"/>
      <w:jc w:val="center"/>
    </w:pPr>
    <w:rPr>
      <w:b/>
      <w:sz w:val="32"/>
      <w:szCs w:val="22"/>
      <w:lang w:eastAsia="en-GB"/>
    </w:rPr>
  </w:style>
  <w:style w:type="paragraph" w:customStyle="1" w:styleId="SectionTitle">
    <w:name w:val="SectionTitle"/>
    <w:basedOn w:val="Normalny"/>
    <w:next w:val="Nagwek1"/>
    <w:pPr>
      <w:keepNext/>
      <w:spacing w:before="120" w:after="360"/>
      <w:jc w:val="center"/>
    </w:pPr>
    <w:rPr>
      <w:b/>
      <w:smallCaps/>
      <w:sz w:val="28"/>
      <w:szCs w:val="22"/>
      <w:lang w:eastAsia="en-GB"/>
    </w:rPr>
  </w:style>
  <w:style w:type="paragraph" w:customStyle="1" w:styleId="Annexetitre">
    <w:name w:val="Annexe titre"/>
    <w:basedOn w:val="Normalny"/>
    <w:next w:val="Normalny"/>
    <w:pPr>
      <w:spacing w:before="120" w:after="120"/>
      <w:jc w:val="center"/>
    </w:pPr>
    <w:rPr>
      <w:b/>
      <w:szCs w:val="22"/>
      <w:u w:val="single"/>
      <w:lang w:eastAsia="en-GB"/>
    </w:rPr>
  </w:style>
  <w:style w:type="character" w:styleId="Uwydatnienie">
    <w:name w:val="Emphasis"/>
    <w:uiPriority w:val="20"/>
    <w:qFormat/>
    <w:rPr>
      <w:rFonts w:cs="Times New Roman"/>
      <w:i/>
      <w:iCs/>
    </w:rPr>
  </w:style>
  <w:style w:type="character" w:customStyle="1" w:styleId="Teksttreci">
    <w:name w:val="Tekst treści_"/>
    <w:rPr>
      <w:rFonts w:ascii="Verdana" w:eastAsia="Times New Roman" w:hAnsi="Verdana" w:cs="Verdana"/>
      <w:sz w:val="19"/>
      <w:szCs w:val="19"/>
      <w:shd w:val="clear" w:color="auto" w:fill="FFFFFF"/>
    </w:rPr>
  </w:style>
  <w:style w:type="paragraph" w:customStyle="1" w:styleId="Teksttreci0">
    <w:name w:val="Tekst treści"/>
    <w:basedOn w:val="Normalny"/>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Pr>
      <w:rFonts w:ascii="Verdana" w:eastAsia="Times New Roman" w:hAnsi="Verdana" w:cs="Verdana"/>
      <w:b/>
      <w:bCs/>
      <w:spacing w:val="0"/>
      <w:sz w:val="19"/>
      <w:szCs w:val="19"/>
      <w:shd w:val="clear" w:color="auto" w:fill="FFFFFF"/>
    </w:rPr>
  </w:style>
  <w:style w:type="character" w:customStyle="1" w:styleId="Nagwek30">
    <w:name w:val="Nagłówek #3_"/>
    <w:rPr>
      <w:rFonts w:ascii="Verdana" w:eastAsia="Times New Roman" w:hAnsi="Verdana" w:cs="Verdana"/>
      <w:sz w:val="19"/>
      <w:szCs w:val="19"/>
      <w:shd w:val="clear" w:color="auto" w:fill="FFFFFF"/>
    </w:rPr>
  </w:style>
  <w:style w:type="character" w:customStyle="1" w:styleId="Nagwek3Arial">
    <w:name w:val="Nagłówek #3 + Arial"/>
    <w:rPr>
      <w:rFonts w:ascii="Arial" w:eastAsia="Times New Roman" w:hAnsi="Arial" w:cs="Arial"/>
      <w:b/>
      <w:bCs/>
      <w:i/>
      <w:iCs/>
      <w:sz w:val="19"/>
      <w:szCs w:val="19"/>
      <w:shd w:val="clear" w:color="auto" w:fill="FFFFFF"/>
    </w:rPr>
  </w:style>
  <w:style w:type="paragraph" w:customStyle="1" w:styleId="Nagwek31">
    <w:name w:val="Nagłówek #3"/>
    <w:basedOn w:val="Normalny"/>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rPr>
      <w:rFonts w:ascii="Verdana" w:eastAsia="Times New Roman" w:hAnsi="Verdana" w:cs="Verdana"/>
      <w:sz w:val="19"/>
      <w:szCs w:val="19"/>
      <w:shd w:val="clear" w:color="auto" w:fill="FFFFFF"/>
    </w:rPr>
  </w:style>
  <w:style w:type="paragraph" w:customStyle="1" w:styleId="Teksttreci40">
    <w:name w:val="Tekst treści (4)"/>
    <w:basedOn w:val="Normalny"/>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rPr>
      <w:rFonts w:ascii="Verdana" w:eastAsia="Times New Roman" w:hAnsi="Verdana" w:cs="Verdana"/>
      <w:sz w:val="28"/>
      <w:szCs w:val="28"/>
      <w:shd w:val="clear" w:color="auto" w:fill="FFFFFF"/>
    </w:rPr>
  </w:style>
  <w:style w:type="paragraph" w:customStyle="1" w:styleId="Teksttreci80">
    <w:name w:val="Tekst treści (8)"/>
    <w:basedOn w:val="Normalny"/>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normalny tekst Znak,L1 Znak,Numerowanie Znak,List Paragraph Znak,Akapit z listą5 Znak"/>
    <w:uiPriority w:val="34"/>
    <w:rPr>
      <w:rFonts w:ascii="Times New Roman" w:hAnsi="Times New Roman"/>
      <w:lang w:val="pl-PL"/>
    </w:rPr>
  </w:style>
  <w:style w:type="character" w:styleId="Odwoanieprzypisukocowego">
    <w:name w:val="endnote reference"/>
    <w:uiPriority w:val="99"/>
    <w:rPr>
      <w:rFonts w:cs="Times New Roman"/>
      <w:position w:val="0"/>
      <w:vertAlign w:val="superscript"/>
    </w:rPr>
  </w:style>
  <w:style w:type="character" w:customStyle="1" w:styleId="Nierozpoznanawzmianka1">
    <w:name w:val="Nierozpoznana wzmianka1"/>
    <w:uiPriority w:val="99"/>
    <w:rPr>
      <w:rFonts w:cs="Times New Roman"/>
      <w:color w:val="605E5C"/>
      <w:shd w:val="clear" w:color="auto" w:fill="E1DFDD"/>
    </w:rPr>
  </w:style>
  <w:style w:type="numbering" w:customStyle="1" w:styleId="LFO4">
    <w:name w:val="LFO4"/>
    <w:basedOn w:val="Bezlisty"/>
    <w:pPr>
      <w:numPr>
        <w:numId w:val="1"/>
      </w:numPr>
    </w:pPr>
  </w:style>
  <w:style w:type="numbering" w:customStyle="1" w:styleId="LFO5">
    <w:name w:val="LFO5"/>
    <w:basedOn w:val="Bezlisty"/>
    <w:pPr>
      <w:numPr>
        <w:numId w:val="2"/>
      </w:numPr>
    </w:pPr>
  </w:style>
  <w:style w:type="numbering" w:customStyle="1" w:styleId="LFO6">
    <w:name w:val="LFO6"/>
    <w:basedOn w:val="Bezlisty"/>
    <w:pPr>
      <w:numPr>
        <w:numId w:val="3"/>
      </w:numPr>
    </w:pPr>
  </w:style>
  <w:style w:type="numbering" w:customStyle="1" w:styleId="LFO7">
    <w:name w:val="LFO7"/>
    <w:basedOn w:val="Bezlisty"/>
    <w:pPr>
      <w:numPr>
        <w:numId w:val="4"/>
      </w:numPr>
    </w:pPr>
  </w:style>
  <w:style w:type="numbering" w:customStyle="1" w:styleId="LFO8">
    <w:name w:val="LFO8"/>
    <w:basedOn w:val="Bezlisty"/>
    <w:pPr>
      <w:numPr>
        <w:numId w:val="5"/>
      </w:numPr>
    </w:pPr>
  </w:style>
  <w:style w:type="numbering" w:customStyle="1" w:styleId="LFO9">
    <w:name w:val="LFO9"/>
    <w:basedOn w:val="Bezlisty"/>
    <w:pPr>
      <w:numPr>
        <w:numId w:val="6"/>
      </w:numPr>
    </w:pPr>
  </w:style>
  <w:style w:type="numbering" w:customStyle="1" w:styleId="LFO17">
    <w:name w:val="LFO17"/>
    <w:basedOn w:val="Bezlisty"/>
    <w:pPr>
      <w:numPr>
        <w:numId w:val="7"/>
      </w:numPr>
    </w:pPr>
  </w:style>
  <w:style w:type="numbering" w:customStyle="1" w:styleId="LFO19">
    <w:name w:val="LFO19"/>
    <w:basedOn w:val="Bezlisty"/>
    <w:pPr>
      <w:numPr>
        <w:numId w:val="8"/>
      </w:numPr>
    </w:pPr>
  </w:style>
  <w:style w:type="numbering" w:customStyle="1" w:styleId="LFO20">
    <w:name w:val="LFO20"/>
    <w:basedOn w:val="Bezlisty"/>
    <w:pPr>
      <w:numPr>
        <w:numId w:val="9"/>
      </w:numPr>
    </w:pPr>
  </w:style>
  <w:style w:type="numbering" w:customStyle="1" w:styleId="LFO21">
    <w:name w:val="LFO21"/>
    <w:basedOn w:val="Bezlisty"/>
    <w:pPr>
      <w:numPr>
        <w:numId w:val="10"/>
      </w:numPr>
    </w:pPr>
  </w:style>
  <w:style w:type="character" w:customStyle="1" w:styleId="Nagwek6Znak">
    <w:name w:val="Nagłówek 6 Znak"/>
    <w:basedOn w:val="Domylnaczcionkaakapitu"/>
    <w:link w:val="Nagwek6"/>
    <w:uiPriority w:val="99"/>
    <w:semiHidden/>
    <w:rsid w:val="00F27CF3"/>
    <w:rPr>
      <w:rFonts w:ascii="Times New Roman" w:hAnsi="Times New Roman"/>
      <w:b/>
      <w:sz w:val="24"/>
    </w:rPr>
  </w:style>
  <w:style w:type="character" w:customStyle="1" w:styleId="Nagwek9Znak">
    <w:name w:val="Nagłówek 9 Znak"/>
    <w:basedOn w:val="Domylnaczcionkaakapitu"/>
    <w:link w:val="Nagwek9"/>
    <w:uiPriority w:val="99"/>
    <w:semiHidden/>
    <w:rsid w:val="00F27CF3"/>
    <w:rPr>
      <w:rFonts w:ascii="Times New Roman" w:hAnsi="Times New Roman"/>
      <w:sz w:val="24"/>
    </w:rPr>
  </w:style>
  <w:style w:type="numbering" w:customStyle="1" w:styleId="Bezlisty1">
    <w:name w:val="Bez listy1"/>
    <w:next w:val="Bezlisty"/>
    <w:uiPriority w:val="99"/>
    <w:semiHidden/>
    <w:unhideWhenUsed/>
    <w:rsid w:val="00F27CF3"/>
  </w:style>
  <w:style w:type="character" w:styleId="Pogrubienie">
    <w:name w:val="Strong"/>
    <w:basedOn w:val="Domylnaczcionkaakapitu"/>
    <w:uiPriority w:val="99"/>
    <w:qFormat/>
    <w:rsid w:val="00F27CF3"/>
    <w:rPr>
      <w:rFonts w:ascii="Times New Roman" w:hAnsi="Times New Roman" w:cs="Times New Roman" w:hint="default"/>
      <w:b/>
      <w:bCs/>
    </w:rPr>
  </w:style>
  <w:style w:type="paragraph" w:styleId="Spistreci2">
    <w:name w:val="toc 2"/>
    <w:basedOn w:val="Normalny"/>
    <w:next w:val="Normalny"/>
    <w:autoRedefine/>
    <w:uiPriority w:val="99"/>
    <w:semiHidden/>
    <w:unhideWhenUsed/>
    <w:rsid w:val="00F27CF3"/>
    <w:pPr>
      <w:suppressAutoHyphens w:val="0"/>
      <w:autoSpaceDN/>
      <w:spacing w:before="240"/>
      <w:textAlignment w:val="auto"/>
    </w:pPr>
    <w:rPr>
      <w:rFonts w:ascii="Calibri" w:hAnsi="Calibri"/>
      <w:b/>
      <w:bCs/>
      <w:sz w:val="20"/>
      <w:szCs w:val="20"/>
    </w:rPr>
  </w:style>
  <w:style w:type="paragraph" w:styleId="Spistreci3">
    <w:name w:val="toc 3"/>
    <w:basedOn w:val="Normalny"/>
    <w:next w:val="Normalny"/>
    <w:autoRedefine/>
    <w:uiPriority w:val="99"/>
    <w:semiHidden/>
    <w:unhideWhenUsed/>
    <w:rsid w:val="00F27CF3"/>
    <w:pPr>
      <w:suppressAutoHyphens w:val="0"/>
      <w:autoSpaceDN/>
      <w:ind w:left="240"/>
      <w:textAlignment w:val="auto"/>
    </w:pPr>
    <w:rPr>
      <w:rFonts w:ascii="Calibri" w:hAnsi="Calibri"/>
      <w:sz w:val="20"/>
      <w:szCs w:val="20"/>
    </w:rPr>
  </w:style>
  <w:style w:type="paragraph" w:styleId="Spistreci5">
    <w:name w:val="toc 5"/>
    <w:basedOn w:val="Normalny"/>
    <w:next w:val="Normalny"/>
    <w:autoRedefine/>
    <w:uiPriority w:val="99"/>
    <w:semiHidden/>
    <w:unhideWhenUsed/>
    <w:rsid w:val="00F27CF3"/>
    <w:pPr>
      <w:suppressAutoHyphens w:val="0"/>
      <w:autoSpaceDN/>
      <w:ind w:left="720"/>
      <w:textAlignment w:val="auto"/>
    </w:pPr>
    <w:rPr>
      <w:rFonts w:ascii="Calibri" w:hAnsi="Calibri"/>
      <w:sz w:val="20"/>
      <w:szCs w:val="20"/>
    </w:rPr>
  </w:style>
  <w:style w:type="paragraph" w:styleId="Spistreci6">
    <w:name w:val="toc 6"/>
    <w:basedOn w:val="Normalny"/>
    <w:next w:val="Normalny"/>
    <w:autoRedefine/>
    <w:uiPriority w:val="99"/>
    <w:semiHidden/>
    <w:unhideWhenUsed/>
    <w:rsid w:val="00F27CF3"/>
    <w:pPr>
      <w:suppressAutoHyphens w:val="0"/>
      <w:autoSpaceDN/>
      <w:ind w:left="960"/>
      <w:textAlignment w:val="auto"/>
    </w:pPr>
    <w:rPr>
      <w:rFonts w:ascii="Calibri" w:hAnsi="Calibri"/>
      <w:sz w:val="20"/>
      <w:szCs w:val="20"/>
    </w:rPr>
  </w:style>
  <w:style w:type="paragraph" w:styleId="Spistreci7">
    <w:name w:val="toc 7"/>
    <w:basedOn w:val="Normalny"/>
    <w:next w:val="Normalny"/>
    <w:autoRedefine/>
    <w:uiPriority w:val="99"/>
    <w:semiHidden/>
    <w:unhideWhenUsed/>
    <w:rsid w:val="00F27CF3"/>
    <w:pPr>
      <w:suppressAutoHyphens w:val="0"/>
      <w:autoSpaceDN/>
      <w:ind w:left="1200"/>
      <w:textAlignment w:val="auto"/>
    </w:pPr>
    <w:rPr>
      <w:rFonts w:ascii="Calibri" w:hAnsi="Calibri"/>
      <w:sz w:val="20"/>
      <w:szCs w:val="20"/>
    </w:rPr>
  </w:style>
  <w:style w:type="paragraph" w:styleId="Spistreci8">
    <w:name w:val="toc 8"/>
    <w:basedOn w:val="Normalny"/>
    <w:next w:val="Normalny"/>
    <w:autoRedefine/>
    <w:uiPriority w:val="99"/>
    <w:semiHidden/>
    <w:unhideWhenUsed/>
    <w:rsid w:val="00F27CF3"/>
    <w:pPr>
      <w:suppressAutoHyphens w:val="0"/>
      <w:autoSpaceDN/>
      <w:ind w:left="1440"/>
      <w:textAlignment w:val="auto"/>
    </w:pPr>
    <w:rPr>
      <w:rFonts w:ascii="Calibri" w:hAnsi="Calibri"/>
      <w:sz w:val="20"/>
      <w:szCs w:val="20"/>
    </w:rPr>
  </w:style>
  <w:style w:type="paragraph" w:styleId="Spistreci9">
    <w:name w:val="toc 9"/>
    <w:basedOn w:val="Normalny"/>
    <w:next w:val="Normalny"/>
    <w:autoRedefine/>
    <w:uiPriority w:val="99"/>
    <w:semiHidden/>
    <w:unhideWhenUsed/>
    <w:rsid w:val="00F27CF3"/>
    <w:pPr>
      <w:suppressAutoHyphens w:val="0"/>
      <w:autoSpaceDN/>
      <w:ind w:left="1680"/>
      <w:textAlignment w:val="auto"/>
    </w:pPr>
    <w:rPr>
      <w:rFonts w:ascii="Calibri" w:hAnsi="Calibri"/>
      <w:sz w:val="20"/>
      <w:szCs w:val="20"/>
    </w:rPr>
  </w:style>
  <w:style w:type="paragraph" w:styleId="Legenda">
    <w:name w:val="caption"/>
    <w:basedOn w:val="Normalny"/>
    <w:next w:val="Normalny"/>
    <w:uiPriority w:val="99"/>
    <w:semiHidden/>
    <w:unhideWhenUsed/>
    <w:qFormat/>
    <w:rsid w:val="00F27CF3"/>
    <w:pPr>
      <w:suppressAutoHyphens w:val="0"/>
      <w:autoSpaceDN/>
      <w:spacing w:line="360" w:lineRule="auto"/>
      <w:textAlignment w:val="auto"/>
    </w:pPr>
    <w:rPr>
      <w:b/>
      <w:color w:val="FF0000"/>
      <w:szCs w:val="20"/>
    </w:rPr>
  </w:style>
  <w:style w:type="paragraph" w:styleId="Nagwekspisutreci">
    <w:name w:val="TOC Heading"/>
    <w:basedOn w:val="Nagwek1"/>
    <w:next w:val="Normalny"/>
    <w:uiPriority w:val="99"/>
    <w:semiHidden/>
    <w:unhideWhenUsed/>
    <w:qFormat/>
    <w:rsid w:val="00F27CF3"/>
    <w:pPr>
      <w:keepLines/>
      <w:suppressAutoHyphens w:val="0"/>
      <w:autoSpaceDN/>
      <w:spacing w:before="480" w:after="0" w:line="276" w:lineRule="auto"/>
      <w:textAlignment w:val="auto"/>
      <w:outlineLvl w:val="9"/>
    </w:pPr>
    <w:rPr>
      <w:rFonts w:ascii="Cambria" w:hAnsi="Cambria" w:cs="Times New Roman"/>
      <w:color w:val="365F91"/>
      <w:kern w:val="0"/>
      <w:sz w:val="28"/>
      <w:szCs w:val="28"/>
      <w:lang w:eastAsia="en-US"/>
    </w:rPr>
  </w:style>
  <w:style w:type="paragraph" w:customStyle="1" w:styleId="naglowek-">
    <w:name w:val="naglowek -"/>
    <w:basedOn w:val="Normalny"/>
    <w:uiPriority w:val="99"/>
    <w:semiHidden/>
    <w:rsid w:val="00F27CF3"/>
    <w:pPr>
      <w:widowControl w:val="0"/>
      <w:tabs>
        <w:tab w:val="num" w:pos="720"/>
      </w:tabs>
      <w:suppressAutoHyphens w:val="0"/>
      <w:autoSpaceDN/>
      <w:ind w:left="720" w:hanging="360"/>
      <w:jc w:val="both"/>
      <w:textAlignment w:val="auto"/>
    </w:pPr>
    <w:rPr>
      <w:rFonts w:ascii="Arial" w:hAnsi="Arial" w:cs="Arial"/>
      <w:bCs/>
    </w:rPr>
  </w:style>
  <w:style w:type="paragraph" w:customStyle="1" w:styleId="tekstost">
    <w:name w:val="tekst ost"/>
    <w:basedOn w:val="Normalny"/>
    <w:uiPriority w:val="99"/>
    <w:semiHidden/>
    <w:rsid w:val="00F27CF3"/>
    <w:pPr>
      <w:suppressAutoHyphens w:val="0"/>
      <w:autoSpaceDN/>
      <w:jc w:val="both"/>
      <w:textAlignment w:val="auto"/>
    </w:pPr>
    <w:rPr>
      <w:sz w:val="20"/>
      <w:szCs w:val="20"/>
    </w:rPr>
  </w:style>
  <w:style w:type="paragraph" w:customStyle="1" w:styleId="Standardowytekst">
    <w:name w:val="Standardowy.tekst"/>
    <w:uiPriority w:val="99"/>
    <w:semiHidden/>
    <w:rsid w:val="00F27CF3"/>
    <w:pPr>
      <w:overflowPunct w:val="0"/>
      <w:autoSpaceDE w:val="0"/>
      <w:adjustRightInd w:val="0"/>
      <w:jc w:val="both"/>
      <w:textAlignment w:val="auto"/>
    </w:pPr>
    <w:rPr>
      <w:rFonts w:ascii="Times New Roman" w:hAnsi="Times New Roman"/>
    </w:rPr>
  </w:style>
  <w:style w:type="paragraph" w:customStyle="1" w:styleId="StylIwony">
    <w:name w:val="Styl Iwony"/>
    <w:basedOn w:val="Normalny"/>
    <w:uiPriority w:val="99"/>
    <w:semiHidden/>
    <w:rsid w:val="00F27CF3"/>
    <w:pPr>
      <w:suppressAutoHyphens w:val="0"/>
      <w:overflowPunct w:val="0"/>
      <w:autoSpaceDN/>
      <w:adjustRightInd w:val="0"/>
      <w:spacing w:before="120" w:after="120"/>
      <w:jc w:val="both"/>
      <w:textAlignment w:val="auto"/>
    </w:pPr>
    <w:rPr>
      <w:rFonts w:ascii="Bookman Old Style" w:hAnsi="Bookman Old Style"/>
      <w:szCs w:val="20"/>
    </w:rPr>
  </w:style>
  <w:style w:type="paragraph" w:customStyle="1" w:styleId="default-paragraph-style">
    <w:name w:val="default-paragraph-style"/>
    <w:uiPriority w:val="99"/>
    <w:semiHidden/>
    <w:rsid w:val="00F27CF3"/>
    <w:pPr>
      <w:widowControl w:val="0"/>
      <w:autoSpaceDN/>
      <w:adjustRightInd w:val="0"/>
      <w:textAlignment w:val="auto"/>
    </w:pPr>
    <w:rPr>
      <w:rFonts w:ascii="Times New Roman" w:eastAsia="Calibri" w:hAnsi="Times New Roman" w:cs="Tahoma"/>
      <w:sz w:val="24"/>
    </w:rPr>
  </w:style>
  <w:style w:type="paragraph" w:customStyle="1" w:styleId="Text20body">
    <w:name w:val="Text_20_body"/>
    <w:basedOn w:val="Standard"/>
    <w:uiPriority w:val="99"/>
    <w:semiHidden/>
    <w:rsid w:val="00F27CF3"/>
    <w:pPr>
      <w:suppressAutoHyphens w:val="0"/>
      <w:autoSpaceDN/>
      <w:adjustRightInd w:val="0"/>
      <w:spacing w:after="120"/>
      <w:textAlignment w:val="auto"/>
    </w:pPr>
    <w:rPr>
      <w:rFonts w:eastAsia="Calibri"/>
      <w:kern w:val="0"/>
      <w:szCs w:val="20"/>
    </w:rPr>
  </w:style>
  <w:style w:type="paragraph" w:customStyle="1" w:styleId="Header1">
    <w:name w:val="Header1"/>
    <w:basedOn w:val="Standard"/>
    <w:next w:val="Text20body"/>
    <w:uiPriority w:val="99"/>
    <w:semiHidden/>
    <w:rsid w:val="00F27CF3"/>
    <w:pPr>
      <w:suppressAutoHyphens w:val="0"/>
      <w:autoSpaceDN/>
      <w:adjustRightInd w:val="0"/>
      <w:spacing w:before="239" w:after="120"/>
      <w:textAlignment w:val="auto"/>
    </w:pPr>
    <w:rPr>
      <w:rFonts w:ascii="Arial" w:eastAsia="Calibri" w:hAnsi="Arial"/>
      <w:kern w:val="0"/>
      <w:sz w:val="28"/>
      <w:szCs w:val="20"/>
    </w:rPr>
  </w:style>
  <w:style w:type="paragraph" w:customStyle="1" w:styleId="Caption1">
    <w:name w:val="Caption1"/>
    <w:basedOn w:val="Standard"/>
    <w:uiPriority w:val="99"/>
    <w:semiHidden/>
    <w:rsid w:val="00F27CF3"/>
    <w:pPr>
      <w:suppressLineNumbers/>
      <w:suppressAutoHyphens w:val="0"/>
      <w:autoSpaceDN/>
      <w:adjustRightInd w:val="0"/>
      <w:spacing w:before="120" w:after="120"/>
      <w:textAlignment w:val="auto"/>
    </w:pPr>
    <w:rPr>
      <w:rFonts w:eastAsia="Calibri" w:cs="Tahoma1"/>
      <w:i/>
      <w:kern w:val="0"/>
      <w:szCs w:val="20"/>
    </w:rPr>
  </w:style>
  <w:style w:type="paragraph" w:customStyle="1" w:styleId="Index">
    <w:name w:val="Index"/>
    <w:basedOn w:val="Standard"/>
    <w:uiPriority w:val="99"/>
    <w:semiHidden/>
    <w:rsid w:val="00F27CF3"/>
    <w:pPr>
      <w:suppressLineNumbers/>
      <w:suppressAutoHyphens w:val="0"/>
      <w:autoSpaceDN/>
      <w:adjustRightInd w:val="0"/>
      <w:textAlignment w:val="auto"/>
    </w:pPr>
    <w:rPr>
      <w:rFonts w:eastAsia="Calibri" w:cs="Tahoma1"/>
      <w:kern w:val="0"/>
      <w:szCs w:val="20"/>
    </w:rPr>
  </w:style>
  <w:style w:type="paragraph" w:customStyle="1" w:styleId="Table20Contents">
    <w:name w:val="Table_20_Contents"/>
    <w:basedOn w:val="Standard"/>
    <w:uiPriority w:val="99"/>
    <w:semiHidden/>
    <w:rsid w:val="00F27CF3"/>
    <w:pPr>
      <w:suppressLineNumbers/>
      <w:suppressAutoHyphens w:val="0"/>
      <w:autoSpaceDN/>
      <w:adjustRightInd w:val="0"/>
      <w:textAlignment w:val="auto"/>
    </w:pPr>
    <w:rPr>
      <w:rFonts w:eastAsia="Calibri"/>
      <w:kern w:val="0"/>
      <w:szCs w:val="20"/>
    </w:rPr>
  </w:style>
  <w:style w:type="paragraph" w:customStyle="1" w:styleId="Table20Heading">
    <w:name w:val="Table_20_Heading"/>
    <w:basedOn w:val="Table20Contents"/>
    <w:uiPriority w:val="99"/>
    <w:semiHidden/>
    <w:rsid w:val="00F27CF3"/>
    <w:pPr>
      <w:jc w:val="center"/>
    </w:pPr>
    <w:rPr>
      <w:b/>
    </w:rPr>
  </w:style>
  <w:style w:type="paragraph" w:customStyle="1" w:styleId="P1">
    <w:name w:val="P1"/>
    <w:basedOn w:val="Table20Contents"/>
    <w:uiPriority w:val="99"/>
    <w:semiHidden/>
    <w:rsid w:val="00F27CF3"/>
    <w:rPr>
      <w:sz w:val="4"/>
    </w:rPr>
  </w:style>
  <w:style w:type="paragraph" w:customStyle="1" w:styleId="P2">
    <w:name w:val="P2"/>
    <w:basedOn w:val="Table20Contents"/>
    <w:uiPriority w:val="99"/>
    <w:semiHidden/>
    <w:rsid w:val="00F27CF3"/>
    <w:rPr>
      <w:sz w:val="20"/>
    </w:rPr>
  </w:style>
  <w:style w:type="paragraph" w:customStyle="1" w:styleId="P3">
    <w:name w:val="P3"/>
    <w:basedOn w:val="Table20Contents"/>
    <w:uiPriority w:val="99"/>
    <w:semiHidden/>
    <w:rsid w:val="00F27CF3"/>
    <w:pPr>
      <w:spacing w:after="282"/>
    </w:pPr>
  </w:style>
  <w:style w:type="paragraph" w:customStyle="1" w:styleId="P4">
    <w:name w:val="P4"/>
    <w:basedOn w:val="Table20Contents"/>
    <w:uiPriority w:val="99"/>
    <w:semiHidden/>
    <w:rsid w:val="00F27CF3"/>
    <w:pPr>
      <w:spacing w:after="282"/>
      <w:jc w:val="center"/>
    </w:pPr>
    <w:rPr>
      <w:rFonts w:ascii="Arial1" w:hAnsi="Arial1"/>
      <w:b/>
      <w:sz w:val="28"/>
    </w:rPr>
  </w:style>
  <w:style w:type="paragraph" w:customStyle="1" w:styleId="P5">
    <w:name w:val="P5"/>
    <w:basedOn w:val="Table20Contents"/>
    <w:uiPriority w:val="99"/>
    <w:semiHidden/>
    <w:rsid w:val="00F27CF3"/>
    <w:pPr>
      <w:spacing w:after="282"/>
    </w:pPr>
    <w:rPr>
      <w:rFonts w:ascii="Arial1" w:hAnsi="Arial1"/>
      <w:sz w:val="14"/>
    </w:rPr>
  </w:style>
  <w:style w:type="paragraph" w:customStyle="1" w:styleId="P6">
    <w:name w:val="P6"/>
    <w:basedOn w:val="Table20Contents"/>
    <w:uiPriority w:val="99"/>
    <w:semiHidden/>
    <w:rsid w:val="00F27CF3"/>
    <w:pPr>
      <w:spacing w:after="282"/>
      <w:jc w:val="right"/>
    </w:pPr>
    <w:rPr>
      <w:rFonts w:ascii="Arial1" w:hAnsi="Arial1"/>
      <w:sz w:val="14"/>
    </w:rPr>
  </w:style>
  <w:style w:type="paragraph" w:customStyle="1" w:styleId="P7">
    <w:name w:val="P7"/>
    <w:basedOn w:val="Table20Contents"/>
    <w:uiPriority w:val="99"/>
    <w:semiHidden/>
    <w:rsid w:val="00F27CF3"/>
    <w:pPr>
      <w:spacing w:after="282"/>
    </w:pPr>
    <w:rPr>
      <w:rFonts w:ascii="Arial1" w:hAnsi="Arial1"/>
      <w:b/>
      <w:sz w:val="14"/>
    </w:rPr>
  </w:style>
  <w:style w:type="paragraph" w:customStyle="1" w:styleId="P8">
    <w:name w:val="P8"/>
    <w:basedOn w:val="Table20Contents"/>
    <w:uiPriority w:val="99"/>
    <w:semiHidden/>
    <w:rsid w:val="00F27CF3"/>
    <w:pPr>
      <w:spacing w:after="282"/>
    </w:pPr>
    <w:rPr>
      <w:rFonts w:ascii="Arial1" w:hAnsi="Arial1"/>
      <w:sz w:val="20"/>
    </w:rPr>
  </w:style>
  <w:style w:type="paragraph" w:customStyle="1" w:styleId="P9">
    <w:name w:val="P9"/>
    <w:basedOn w:val="Table20Contents"/>
    <w:uiPriority w:val="99"/>
    <w:semiHidden/>
    <w:rsid w:val="00F27CF3"/>
    <w:pPr>
      <w:spacing w:after="282"/>
      <w:jc w:val="center"/>
    </w:pPr>
    <w:rPr>
      <w:rFonts w:ascii="Arial1" w:hAnsi="Arial1"/>
      <w:sz w:val="20"/>
    </w:rPr>
  </w:style>
  <w:style w:type="paragraph" w:customStyle="1" w:styleId="P10">
    <w:name w:val="P10"/>
    <w:basedOn w:val="Table20Contents"/>
    <w:uiPriority w:val="99"/>
    <w:semiHidden/>
    <w:rsid w:val="00F27CF3"/>
    <w:pPr>
      <w:spacing w:after="282"/>
      <w:jc w:val="right"/>
    </w:pPr>
    <w:rPr>
      <w:rFonts w:ascii="Arial1" w:hAnsi="Arial1"/>
      <w:sz w:val="20"/>
    </w:rPr>
  </w:style>
  <w:style w:type="paragraph" w:customStyle="1" w:styleId="P11">
    <w:name w:val="P11"/>
    <w:basedOn w:val="Table20Contents"/>
    <w:uiPriority w:val="99"/>
    <w:semiHidden/>
    <w:rsid w:val="00F27CF3"/>
    <w:pPr>
      <w:spacing w:after="282"/>
      <w:jc w:val="right"/>
    </w:pPr>
    <w:rPr>
      <w:rFonts w:ascii="Arial1" w:hAnsi="Arial1"/>
      <w:b/>
      <w:sz w:val="20"/>
    </w:rPr>
  </w:style>
  <w:style w:type="paragraph" w:customStyle="1" w:styleId="P12">
    <w:name w:val="P12"/>
    <w:basedOn w:val="Table20Contents"/>
    <w:uiPriority w:val="99"/>
    <w:semiHidden/>
    <w:rsid w:val="00F27CF3"/>
    <w:pPr>
      <w:spacing w:after="282"/>
    </w:pPr>
    <w:rPr>
      <w:rFonts w:ascii="Arial1" w:hAnsi="Arial1"/>
      <w:b/>
      <w:sz w:val="20"/>
    </w:rPr>
  </w:style>
  <w:style w:type="paragraph" w:customStyle="1" w:styleId="P13">
    <w:name w:val="P13"/>
    <w:basedOn w:val="Table20Contents"/>
    <w:uiPriority w:val="99"/>
    <w:semiHidden/>
    <w:rsid w:val="00F27CF3"/>
    <w:pPr>
      <w:spacing w:after="282"/>
      <w:jc w:val="center"/>
    </w:pPr>
    <w:rPr>
      <w:rFonts w:ascii="Arial1" w:hAnsi="Arial1"/>
      <w:b/>
      <w:sz w:val="20"/>
    </w:rPr>
  </w:style>
  <w:style w:type="paragraph" w:customStyle="1" w:styleId="P14">
    <w:name w:val="P14"/>
    <w:basedOn w:val="Table20Contents"/>
    <w:uiPriority w:val="99"/>
    <w:semiHidden/>
    <w:rsid w:val="00F27CF3"/>
    <w:pPr>
      <w:spacing w:after="282"/>
      <w:jc w:val="center"/>
    </w:pPr>
  </w:style>
  <w:style w:type="paragraph" w:customStyle="1" w:styleId="P15">
    <w:name w:val="P15"/>
    <w:basedOn w:val="Table20Contents"/>
    <w:uiPriority w:val="99"/>
    <w:semiHidden/>
    <w:rsid w:val="00F27CF3"/>
    <w:pPr>
      <w:spacing w:after="282"/>
      <w:jc w:val="right"/>
    </w:pPr>
    <w:rPr>
      <w:sz w:val="20"/>
    </w:rPr>
  </w:style>
  <w:style w:type="paragraph" w:customStyle="1" w:styleId="P16">
    <w:name w:val="P16"/>
    <w:basedOn w:val="Table20Contents"/>
    <w:uiPriority w:val="99"/>
    <w:semiHidden/>
    <w:rsid w:val="00F27CF3"/>
    <w:pPr>
      <w:spacing w:after="282"/>
    </w:pPr>
    <w:rPr>
      <w:sz w:val="20"/>
    </w:rPr>
  </w:style>
  <w:style w:type="paragraph" w:customStyle="1" w:styleId="P17">
    <w:name w:val="P17"/>
    <w:basedOn w:val="Text20body"/>
    <w:uiPriority w:val="99"/>
    <w:semiHidden/>
    <w:rsid w:val="00F27CF3"/>
    <w:pPr>
      <w:jc w:val="center"/>
    </w:pPr>
    <w:rPr>
      <w:rFonts w:ascii="Arial1" w:hAnsi="Arial1"/>
      <w:sz w:val="14"/>
    </w:rPr>
  </w:style>
  <w:style w:type="paragraph" w:customStyle="1" w:styleId="P18">
    <w:name w:val="P18"/>
    <w:basedOn w:val="Text20body"/>
    <w:uiPriority w:val="99"/>
    <w:semiHidden/>
    <w:rsid w:val="00F27CF3"/>
    <w:rPr>
      <w:rFonts w:ascii="Arial1" w:hAnsi="Arial1"/>
      <w:b/>
      <w:sz w:val="14"/>
    </w:rPr>
  </w:style>
  <w:style w:type="paragraph" w:customStyle="1" w:styleId="P19">
    <w:name w:val="P19"/>
    <w:basedOn w:val="Text20body"/>
    <w:uiPriority w:val="99"/>
    <w:semiHidden/>
    <w:rsid w:val="00F27CF3"/>
    <w:rPr>
      <w:rFonts w:ascii="Arial1" w:hAnsi="Arial1"/>
      <w:b/>
      <w:sz w:val="20"/>
    </w:rPr>
  </w:style>
  <w:style w:type="paragraph" w:customStyle="1" w:styleId="P20">
    <w:name w:val="P20"/>
    <w:basedOn w:val="Table20Contents"/>
    <w:uiPriority w:val="99"/>
    <w:semiHidden/>
    <w:rsid w:val="00F27CF3"/>
    <w:pPr>
      <w:spacing w:after="282"/>
    </w:pPr>
    <w:rPr>
      <w:rFonts w:ascii="Arial1" w:hAnsi="Arial1"/>
      <w:sz w:val="20"/>
    </w:rPr>
  </w:style>
  <w:style w:type="paragraph" w:customStyle="1" w:styleId="P21">
    <w:name w:val="P21"/>
    <w:basedOn w:val="Table20Contents"/>
    <w:uiPriority w:val="99"/>
    <w:semiHidden/>
    <w:rsid w:val="00F27CF3"/>
    <w:pPr>
      <w:spacing w:after="282"/>
      <w:jc w:val="center"/>
    </w:pPr>
  </w:style>
  <w:style w:type="paragraph" w:customStyle="1" w:styleId="P22">
    <w:name w:val="P22"/>
    <w:basedOn w:val="Table20Contents"/>
    <w:uiPriority w:val="99"/>
    <w:semiHidden/>
    <w:rsid w:val="00F27CF3"/>
    <w:pPr>
      <w:spacing w:after="282"/>
      <w:jc w:val="right"/>
    </w:pPr>
    <w:rPr>
      <w:sz w:val="20"/>
    </w:rPr>
  </w:style>
  <w:style w:type="paragraph" w:customStyle="1" w:styleId="P23">
    <w:name w:val="P23"/>
    <w:basedOn w:val="Table20Contents"/>
    <w:uiPriority w:val="99"/>
    <w:semiHidden/>
    <w:rsid w:val="00F27CF3"/>
    <w:pPr>
      <w:spacing w:after="282"/>
    </w:pPr>
    <w:rPr>
      <w:sz w:val="20"/>
    </w:rPr>
  </w:style>
  <w:style w:type="paragraph" w:customStyle="1" w:styleId="P24">
    <w:name w:val="P24"/>
    <w:basedOn w:val="Table20Contents"/>
    <w:uiPriority w:val="99"/>
    <w:semiHidden/>
    <w:rsid w:val="00F27CF3"/>
    <w:pPr>
      <w:spacing w:after="282"/>
    </w:pPr>
  </w:style>
  <w:style w:type="paragraph" w:customStyle="1" w:styleId="P25">
    <w:name w:val="P25"/>
    <w:basedOn w:val="Text20body"/>
    <w:uiPriority w:val="99"/>
    <w:semiHidden/>
    <w:rsid w:val="00F27CF3"/>
    <w:pPr>
      <w:jc w:val="center"/>
    </w:pPr>
    <w:rPr>
      <w:rFonts w:ascii="Arial1" w:hAnsi="Arial1"/>
      <w:sz w:val="14"/>
    </w:rPr>
  </w:style>
  <w:style w:type="paragraph" w:customStyle="1" w:styleId="P26">
    <w:name w:val="P26"/>
    <w:basedOn w:val="Text20body"/>
    <w:uiPriority w:val="99"/>
    <w:semiHidden/>
    <w:rsid w:val="00F27CF3"/>
    <w:rPr>
      <w:rFonts w:ascii="Arial1" w:hAnsi="Arial1"/>
      <w:b/>
      <w:sz w:val="14"/>
    </w:rPr>
  </w:style>
  <w:style w:type="paragraph" w:customStyle="1" w:styleId="P27">
    <w:name w:val="P27"/>
    <w:basedOn w:val="Text20body"/>
    <w:uiPriority w:val="99"/>
    <w:semiHidden/>
    <w:rsid w:val="00F27CF3"/>
    <w:pPr>
      <w:jc w:val="center"/>
    </w:pPr>
    <w:rPr>
      <w:rFonts w:ascii="Arial1" w:hAnsi="Arial1"/>
      <w:b/>
      <w:sz w:val="20"/>
    </w:rPr>
  </w:style>
  <w:style w:type="paragraph" w:customStyle="1" w:styleId="P28">
    <w:name w:val="P28"/>
    <w:basedOn w:val="Text20body"/>
    <w:uiPriority w:val="99"/>
    <w:semiHidden/>
    <w:rsid w:val="00F27CF3"/>
    <w:pPr>
      <w:jc w:val="center"/>
    </w:pPr>
    <w:rPr>
      <w:rFonts w:ascii="Arial1" w:hAnsi="Arial1"/>
      <w:sz w:val="20"/>
    </w:rPr>
  </w:style>
  <w:style w:type="paragraph" w:customStyle="1" w:styleId="P29">
    <w:name w:val="P29"/>
    <w:basedOn w:val="Text20body"/>
    <w:uiPriority w:val="99"/>
    <w:semiHidden/>
    <w:rsid w:val="00F27CF3"/>
    <w:pPr>
      <w:jc w:val="center"/>
    </w:pPr>
  </w:style>
  <w:style w:type="paragraph" w:customStyle="1" w:styleId="BodyText21">
    <w:name w:val="Body Text 21"/>
    <w:basedOn w:val="Normalny"/>
    <w:uiPriority w:val="99"/>
    <w:semiHidden/>
    <w:rsid w:val="00F27CF3"/>
    <w:pPr>
      <w:suppressAutoHyphens w:val="0"/>
      <w:overflowPunct w:val="0"/>
      <w:autoSpaceDE w:val="0"/>
      <w:adjustRightInd w:val="0"/>
      <w:spacing w:line="360" w:lineRule="auto"/>
      <w:textAlignment w:val="auto"/>
    </w:pPr>
    <w:rPr>
      <w:sz w:val="22"/>
      <w:szCs w:val="20"/>
    </w:rPr>
  </w:style>
  <w:style w:type="paragraph" w:customStyle="1" w:styleId="ListParagraph1">
    <w:name w:val="List Paragraph1"/>
    <w:basedOn w:val="Normalny"/>
    <w:uiPriority w:val="99"/>
    <w:semiHidden/>
    <w:rsid w:val="00F27CF3"/>
    <w:pPr>
      <w:suppressAutoHyphens w:val="0"/>
      <w:autoSpaceDN/>
      <w:ind w:left="720"/>
      <w:jc w:val="both"/>
      <w:textAlignment w:val="auto"/>
    </w:pPr>
    <w:rPr>
      <w:rFonts w:eastAsia="Calibri"/>
      <w:sz w:val="28"/>
      <w:szCs w:val="28"/>
    </w:rPr>
  </w:style>
  <w:style w:type="paragraph" w:customStyle="1" w:styleId="Tekstpodstawowywciety">
    <w:name w:val="Tekst podstawowy wciety"/>
    <w:basedOn w:val="Default"/>
    <w:next w:val="Default"/>
    <w:uiPriority w:val="99"/>
    <w:semiHidden/>
    <w:rsid w:val="00F27CF3"/>
    <w:pPr>
      <w:suppressAutoHyphens w:val="0"/>
      <w:adjustRightInd w:val="0"/>
      <w:textAlignment w:val="auto"/>
    </w:pPr>
    <w:rPr>
      <w:color w:val="auto"/>
    </w:rPr>
  </w:style>
  <w:style w:type="paragraph" w:customStyle="1" w:styleId="Tekstpodstawowy31">
    <w:name w:val="Tekst podstawowy 31"/>
    <w:basedOn w:val="Normalny"/>
    <w:uiPriority w:val="99"/>
    <w:semiHidden/>
    <w:rsid w:val="00F27CF3"/>
    <w:pPr>
      <w:suppressAutoHyphens w:val="0"/>
      <w:overflowPunct w:val="0"/>
      <w:autoSpaceDE w:val="0"/>
      <w:adjustRightInd w:val="0"/>
      <w:jc w:val="both"/>
      <w:textAlignment w:val="auto"/>
    </w:pPr>
    <w:rPr>
      <w:color w:val="000000"/>
      <w:sz w:val="22"/>
      <w:szCs w:val="20"/>
    </w:rPr>
  </w:style>
  <w:style w:type="paragraph" w:customStyle="1" w:styleId="NormalCyr">
    <w:name w:val="NormalCyr"/>
    <w:basedOn w:val="Normalny"/>
    <w:uiPriority w:val="99"/>
    <w:semiHidden/>
    <w:rsid w:val="00F27CF3"/>
    <w:pPr>
      <w:autoSpaceDN/>
      <w:textAlignment w:val="auto"/>
    </w:pPr>
    <w:rPr>
      <w:b/>
      <w:szCs w:val="20"/>
      <w:lang w:val="en-GB" w:eastAsia="ar-SA"/>
    </w:rPr>
  </w:style>
  <w:style w:type="character" w:customStyle="1" w:styleId="T1">
    <w:name w:val="T1"/>
    <w:uiPriority w:val="99"/>
    <w:rsid w:val="00F27CF3"/>
    <w:rPr>
      <w:b/>
      <w:bCs w:val="0"/>
    </w:rPr>
  </w:style>
  <w:style w:type="character" w:customStyle="1" w:styleId="T2">
    <w:name w:val="T2"/>
    <w:uiPriority w:val="99"/>
    <w:rsid w:val="00F27CF3"/>
    <w:rPr>
      <w:b/>
      <w:bCs w:val="0"/>
    </w:rPr>
  </w:style>
  <w:style w:type="character" w:customStyle="1" w:styleId="T3">
    <w:name w:val="T3"/>
    <w:uiPriority w:val="99"/>
    <w:rsid w:val="00F27CF3"/>
    <w:rPr>
      <w:b/>
      <w:bCs w:val="0"/>
    </w:rPr>
  </w:style>
  <w:style w:type="character" w:customStyle="1" w:styleId="displayonly">
    <w:name w:val="display_only"/>
    <w:basedOn w:val="Domylnaczcionkaakapitu"/>
    <w:uiPriority w:val="99"/>
    <w:rsid w:val="00F27CF3"/>
    <w:rPr>
      <w:rFonts w:ascii="Times New Roman" w:hAnsi="Times New Roman" w:cs="Times New Roman" w:hint="default"/>
    </w:rPr>
  </w:style>
  <w:style w:type="character" w:customStyle="1" w:styleId="TekstkomentarzaZnak1">
    <w:name w:val="Tekst komentarza Znak1"/>
    <w:basedOn w:val="Domylnaczcionkaakapitu"/>
    <w:link w:val="Tekstkomentarza"/>
    <w:uiPriority w:val="99"/>
    <w:locked/>
    <w:rsid w:val="00F27CF3"/>
    <w:rPr>
      <w:rFonts w:ascii="Tahoma" w:hAnsi="Tahoma"/>
    </w:rPr>
  </w:style>
  <w:style w:type="character" w:customStyle="1" w:styleId="ZnakZnak11">
    <w:name w:val="Znak Znak11"/>
    <w:basedOn w:val="Domylnaczcionkaakapitu"/>
    <w:uiPriority w:val="99"/>
    <w:locked/>
    <w:rsid w:val="00F27CF3"/>
    <w:rPr>
      <w:rFonts w:ascii="Times New Roman" w:hAnsi="Times New Roman" w:cs="Times New Roman" w:hint="default"/>
      <w:b/>
      <w:bCs w:val="0"/>
      <w:sz w:val="24"/>
      <w:lang w:val="pl-PL" w:eastAsia="ar-SA" w:bidi="ar-SA"/>
    </w:rPr>
  </w:style>
  <w:style w:type="character" w:customStyle="1" w:styleId="DocumentMapChar">
    <w:name w:val="Document Map Char"/>
    <w:uiPriority w:val="99"/>
    <w:locked/>
    <w:rsid w:val="00F27CF3"/>
    <w:rPr>
      <w:rFonts w:ascii="Tahoma" w:hAnsi="Tahoma" w:cs="Tahoma" w:hint="default"/>
      <w:sz w:val="16"/>
      <w:szCs w:val="16"/>
    </w:rPr>
  </w:style>
  <w:style w:type="character" w:customStyle="1" w:styleId="normalny1">
    <w:name w:val="normalny1"/>
    <w:basedOn w:val="Domylnaczcionkaakapitu"/>
    <w:uiPriority w:val="99"/>
    <w:rsid w:val="00F27CF3"/>
    <w:rPr>
      <w:rFonts w:ascii="Arial" w:hAnsi="Arial" w:cs="Arial" w:hint="default"/>
      <w:color w:val="000000"/>
      <w:sz w:val="16"/>
      <w:szCs w:val="16"/>
    </w:rPr>
  </w:style>
  <w:style w:type="character" w:customStyle="1" w:styleId="TekstdymkaZnak1">
    <w:name w:val="Tekst dymka Znak1"/>
    <w:basedOn w:val="Domylnaczcionkaakapitu"/>
    <w:link w:val="Tekstdymka"/>
    <w:uiPriority w:val="99"/>
    <w:locked/>
    <w:rsid w:val="00F27CF3"/>
    <w:rPr>
      <w:rFonts w:ascii="Tahoma" w:hAnsi="Tahoma"/>
      <w:sz w:val="16"/>
      <w:szCs w:val="16"/>
    </w:rPr>
  </w:style>
  <w:style w:type="table" w:styleId="Tabela-Siatka">
    <w:name w:val="Table Grid"/>
    <w:basedOn w:val="Standardowy"/>
    <w:uiPriority w:val="59"/>
    <w:rsid w:val="00F27CF3"/>
    <w:pPr>
      <w:autoSpaceDN/>
      <w:textAlignment w:val="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27CF3"/>
    <w:rPr>
      <w:color w:val="808080"/>
    </w:rPr>
  </w:style>
  <w:style w:type="numbering" w:customStyle="1" w:styleId="WWNum14">
    <w:name w:val="WWNum14"/>
    <w:basedOn w:val="Bezlisty"/>
    <w:rsid w:val="00F27CF3"/>
    <w:pPr>
      <w:numPr>
        <w:numId w:val="19"/>
      </w:numPr>
    </w:pPr>
  </w:style>
  <w:style w:type="character" w:customStyle="1" w:styleId="FontStyle2207">
    <w:name w:val="Font Style2207"/>
    <w:uiPriority w:val="99"/>
    <w:rsid w:val="00F27CF3"/>
    <w:rPr>
      <w:rFonts w:ascii="Segoe UI" w:hAnsi="Segoe UI" w:cs="Segoe UI" w:hint="default"/>
      <w:color w:val="000000"/>
      <w:sz w:val="20"/>
      <w:szCs w:val="20"/>
    </w:rPr>
  </w:style>
  <w:style w:type="paragraph" w:customStyle="1" w:styleId="Style10">
    <w:name w:val="Style10"/>
    <w:basedOn w:val="Normalny"/>
    <w:uiPriority w:val="99"/>
    <w:rsid w:val="00520183"/>
    <w:pPr>
      <w:widowControl w:val="0"/>
      <w:suppressAutoHyphens w:val="0"/>
      <w:autoSpaceDE w:val="0"/>
      <w:adjustRightInd w:val="0"/>
      <w:spacing w:line="230" w:lineRule="exact"/>
      <w:jc w:val="both"/>
      <w:textAlignment w:val="auto"/>
    </w:pPr>
    <w:rPr>
      <w:rFonts w:ascii="Trebuchet MS" w:hAnsi="Trebuchet MS"/>
    </w:rPr>
  </w:style>
  <w:style w:type="character" w:customStyle="1" w:styleId="FontStyle45">
    <w:name w:val="Font Style45"/>
    <w:uiPriority w:val="99"/>
    <w:rsid w:val="00520183"/>
    <w:rPr>
      <w:rFonts w:ascii="Trebuchet MS" w:hAnsi="Trebuchet MS" w:cs="Trebuchet MS"/>
      <w:i/>
      <w:iCs/>
      <w:color w:val="000000"/>
      <w:sz w:val="20"/>
      <w:szCs w:val="20"/>
    </w:rPr>
  </w:style>
  <w:style w:type="paragraph" w:customStyle="1" w:styleId="Style21">
    <w:name w:val="Style21"/>
    <w:basedOn w:val="Normalny"/>
    <w:uiPriority w:val="99"/>
    <w:rsid w:val="00065A83"/>
    <w:pPr>
      <w:widowControl w:val="0"/>
      <w:suppressAutoHyphens w:val="0"/>
      <w:autoSpaceDE w:val="0"/>
      <w:adjustRightInd w:val="0"/>
      <w:jc w:val="both"/>
      <w:textAlignment w:val="auto"/>
    </w:pPr>
    <w:rPr>
      <w:rFonts w:ascii="Trebuchet MS" w:hAnsi="Trebuchet MS"/>
    </w:rPr>
  </w:style>
  <w:style w:type="character" w:customStyle="1" w:styleId="FontStyle41">
    <w:name w:val="Font Style41"/>
    <w:basedOn w:val="Domylnaczcionkaakapitu"/>
    <w:uiPriority w:val="99"/>
    <w:rsid w:val="004035EB"/>
    <w:rPr>
      <w:rFonts w:ascii="Trebuchet MS" w:hAnsi="Trebuchet MS" w:cs="Trebuchet MS"/>
      <w:color w:val="000000"/>
      <w:sz w:val="22"/>
      <w:szCs w:val="22"/>
    </w:rPr>
  </w:style>
  <w:style w:type="character" w:customStyle="1" w:styleId="FontStyle44">
    <w:name w:val="Font Style44"/>
    <w:basedOn w:val="Domylnaczcionkaakapitu"/>
    <w:uiPriority w:val="99"/>
    <w:rsid w:val="004035EB"/>
    <w:rPr>
      <w:rFonts w:ascii="Trebuchet MS" w:hAnsi="Trebuchet MS" w:cs="Trebuchet MS"/>
      <w:color w:val="000000"/>
      <w:sz w:val="22"/>
      <w:szCs w:val="22"/>
    </w:rPr>
  </w:style>
  <w:style w:type="numbering" w:customStyle="1" w:styleId="Bezlisty2">
    <w:name w:val="Bez listy2"/>
    <w:next w:val="Bezlisty"/>
    <w:uiPriority w:val="99"/>
    <w:semiHidden/>
    <w:unhideWhenUsed/>
    <w:rsid w:val="004240C0"/>
  </w:style>
  <w:style w:type="character" w:customStyle="1" w:styleId="Hipercze1">
    <w:name w:val="Hiperłącze1"/>
    <w:basedOn w:val="Domylnaczcionkaakapitu"/>
    <w:uiPriority w:val="99"/>
    <w:unhideWhenUsed/>
    <w:rsid w:val="004240C0"/>
    <w:rPr>
      <w:color w:val="0000FF"/>
      <w:u w:val="single"/>
    </w:rPr>
  </w:style>
  <w:style w:type="table" w:customStyle="1" w:styleId="Tabela-Siatka1">
    <w:name w:val="Tabela - Siatka1"/>
    <w:basedOn w:val="Standardowy"/>
    <w:next w:val="Tabela-Siatka"/>
    <w:uiPriority w:val="59"/>
    <w:rsid w:val="004240C0"/>
    <w:pPr>
      <w:autoSpaceDN/>
      <w:textAlignment w:val="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4240C0"/>
  </w:style>
  <w:style w:type="numbering" w:customStyle="1" w:styleId="Bezlisty3">
    <w:name w:val="Bez listy3"/>
    <w:next w:val="Bezlisty"/>
    <w:uiPriority w:val="99"/>
    <w:semiHidden/>
    <w:unhideWhenUsed/>
    <w:rsid w:val="00EA2DA6"/>
  </w:style>
  <w:style w:type="numbering" w:customStyle="1" w:styleId="Bezlisty11">
    <w:name w:val="Bez listy11"/>
    <w:next w:val="Bezlisty"/>
    <w:uiPriority w:val="99"/>
    <w:semiHidden/>
    <w:unhideWhenUsed/>
    <w:rsid w:val="00EA2DA6"/>
  </w:style>
  <w:style w:type="numbering" w:customStyle="1" w:styleId="LFO41">
    <w:name w:val="LFO41"/>
    <w:basedOn w:val="Bezlisty"/>
    <w:rsid w:val="00EA2DA6"/>
    <w:pPr>
      <w:numPr>
        <w:numId w:val="63"/>
      </w:numPr>
    </w:pPr>
  </w:style>
  <w:style w:type="numbering" w:customStyle="1" w:styleId="LFO51">
    <w:name w:val="LFO51"/>
    <w:basedOn w:val="Bezlisty"/>
    <w:rsid w:val="00EA2DA6"/>
    <w:pPr>
      <w:numPr>
        <w:numId w:val="64"/>
      </w:numPr>
    </w:pPr>
  </w:style>
  <w:style w:type="numbering" w:customStyle="1" w:styleId="LFO61">
    <w:name w:val="LFO61"/>
    <w:basedOn w:val="Bezlisty"/>
    <w:rsid w:val="00EA2DA6"/>
    <w:pPr>
      <w:numPr>
        <w:numId w:val="65"/>
      </w:numPr>
    </w:pPr>
  </w:style>
  <w:style w:type="numbering" w:customStyle="1" w:styleId="LFO71">
    <w:name w:val="LFO71"/>
    <w:basedOn w:val="Bezlisty"/>
    <w:rsid w:val="00EA2DA6"/>
    <w:pPr>
      <w:numPr>
        <w:numId w:val="66"/>
      </w:numPr>
    </w:pPr>
  </w:style>
  <w:style w:type="numbering" w:customStyle="1" w:styleId="LFO81">
    <w:name w:val="LFO81"/>
    <w:basedOn w:val="Bezlisty"/>
    <w:rsid w:val="00EA2DA6"/>
    <w:pPr>
      <w:numPr>
        <w:numId w:val="67"/>
      </w:numPr>
    </w:pPr>
  </w:style>
  <w:style w:type="numbering" w:customStyle="1" w:styleId="LFO91">
    <w:name w:val="LFO91"/>
    <w:basedOn w:val="Bezlisty"/>
    <w:rsid w:val="00EA2DA6"/>
    <w:pPr>
      <w:numPr>
        <w:numId w:val="68"/>
      </w:numPr>
    </w:pPr>
  </w:style>
  <w:style w:type="numbering" w:customStyle="1" w:styleId="LFO171">
    <w:name w:val="LFO171"/>
    <w:basedOn w:val="Bezlisty"/>
    <w:rsid w:val="00EA2DA6"/>
    <w:pPr>
      <w:numPr>
        <w:numId w:val="69"/>
      </w:numPr>
    </w:pPr>
  </w:style>
  <w:style w:type="numbering" w:customStyle="1" w:styleId="LFO191">
    <w:name w:val="LFO191"/>
    <w:basedOn w:val="Bezlisty"/>
    <w:rsid w:val="00EA2DA6"/>
    <w:pPr>
      <w:numPr>
        <w:numId w:val="74"/>
      </w:numPr>
    </w:pPr>
  </w:style>
  <w:style w:type="numbering" w:customStyle="1" w:styleId="LFO201">
    <w:name w:val="LFO201"/>
    <w:basedOn w:val="Bezlisty"/>
    <w:rsid w:val="00EA2DA6"/>
    <w:pPr>
      <w:numPr>
        <w:numId w:val="71"/>
      </w:numPr>
    </w:pPr>
  </w:style>
  <w:style w:type="numbering" w:customStyle="1" w:styleId="LFO211">
    <w:name w:val="LFO211"/>
    <w:basedOn w:val="Bezlisty"/>
    <w:rsid w:val="00EA2DA6"/>
    <w:pPr>
      <w:numPr>
        <w:numId w:val="72"/>
      </w:numPr>
    </w:pPr>
  </w:style>
  <w:style w:type="numbering" w:customStyle="1" w:styleId="Bezlisty111">
    <w:name w:val="Bez listy111"/>
    <w:next w:val="Bezlisty"/>
    <w:uiPriority w:val="99"/>
    <w:semiHidden/>
    <w:unhideWhenUsed/>
    <w:rsid w:val="00EA2DA6"/>
  </w:style>
  <w:style w:type="table" w:customStyle="1" w:styleId="Tabela-Siatka2">
    <w:name w:val="Tabela - Siatka2"/>
    <w:basedOn w:val="Standardowy"/>
    <w:next w:val="Tabela-Siatka"/>
    <w:uiPriority w:val="59"/>
    <w:rsid w:val="00EA2DA6"/>
    <w:pPr>
      <w:autoSpaceDN/>
      <w:textAlignment w:val="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2">
    <w:name w:val="WWNum142"/>
    <w:basedOn w:val="Bezlisty"/>
    <w:rsid w:val="00EA2DA6"/>
    <w:pPr>
      <w:numPr>
        <w:numId w:val="73"/>
      </w:numPr>
    </w:pPr>
  </w:style>
  <w:style w:type="numbering" w:customStyle="1" w:styleId="Bezlisty21">
    <w:name w:val="Bez listy21"/>
    <w:next w:val="Bezlisty"/>
    <w:uiPriority w:val="99"/>
    <w:semiHidden/>
    <w:unhideWhenUsed/>
    <w:rsid w:val="00EA2DA6"/>
  </w:style>
  <w:style w:type="table" w:customStyle="1" w:styleId="Tabela-Siatka11">
    <w:name w:val="Tabela - Siatka11"/>
    <w:basedOn w:val="Standardowy"/>
    <w:next w:val="Tabela-Siatka"/>
    <w:uiPriority w:val="59"/>
    <w:rsid w:val="00EA2DA6"/>
    <w:pPr>
      <w:autoSpaceDN/>
      <w:textAlignment w:val="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1">
    <w:name w:val="WWNum1411"/>
    <w:basedOn w:val="Bezlisty"/>
    <w:rsid w:val="00EA2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4" w:uiPriority="39"/>
    <w:lsdException w:name="footer" w:uiPriority="0"/>
    <w:lsdException w:name="caption" w:qFormat="1"/>
    <w:lsdException w:name="annotation reference" w:uiPriority="0"/>
    <w:lsdException w:name="List Bullet" w:uiPriority="0"/>
    <w:lsdException w:name="List 2" w:uiPriority="0"/>
    <w:lsdException w:name="List Bullet 2" w:uiPriority="0"/>
    <w:lsdException w:name="List Bullet 3" w:uiPriority="0"/>
    <w:lsdException w:name="Title" w:semiHidden="0" w:unhideWhenUsed="0" w:qFormat="1"/>
    <w:lsdException w:name="Signature" w:uiPriority="0"/>
    <w:lsdException w:name="Default Paragraph Font" w:uiPriority="1"/>
    <w:lsdException w:name="List Continue" w:uiPriority="0"/>
    <w:lsdException w:name="List Continue 2" w:uiPriority="0"/>
    <w:lsdException w:name="Subtitle" w:semiHidden="0" w:unhideWhenUsed="0" w:qFormat="1"/>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pPr>
      <w:suppressAutoHyphens/>
    </w:pPr>
    <w:rPr>
      <w:rFonts w:ascii="Times New Roman" w:hAnsi="Times New Roman"/>
      <w:sz w:val="24"/>
      <w:szCs w:val="24"/>
    </w:rPr>
  </w:style>
  <w:style w:type="paragraph" w:styleId="Nagwek1">
    <w:name w:val="heading 1"/>
    <w:basedOn w:val="Normalny"/>
    <w:next w:val="Normalny"/>
    <w:uiPriority w:val="99"/>
    <w:qFormat/>
    <w:pPr>
      <w:keepNext/>
      <w:spacing w:before="240" w:after="60"/>
      <w:outlineLvl w:val="0"/>
    </w:pPr>
    <w:rPr>
      <w:rFonts w:ascii="Arial" w:hAnsi="Arial" w:cs="Arial"/>
      <w:b/>
      <w:bCs/>
      <w:kern w:val="3"/>
      <w:sz w:val="32"/>
      <w:szCs w:val="32"/>
    </w:rPr>
  </w:style>
  <w:style w:type="paragraph" w:styleId="Nagwek2">
    <w:name w:val="heading 2"/>
    <w:basedOn w:val="Normalny"/>
    <w:next w:val="Normalny"/>
    <w:uiPriority w:val="99"/>
    <w:qFormat/>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9"/>
    <w:qFormat/>
    <w:pPr>
      <w:keepNext/>
      <w:spacing w:before="240" w:after="60"/>
      <w:outlineLvl w:val="2"/>
    </w:pPr>
    <w:rPr>
      <w:rFonts w:ascii="Arial" w:hAnsi="Arial" w:cs="Arial"/>
      <w:b/>
      <w:bCs/>
      <w:sz w:val="26"/>
      <w:szCs w:val="26"/>
    </w:rPr>
  </w:style>
  <w:style w:type="paragraph" w:styleId="Nagwek4">
    <w:name w:val="heading 4"/>
    <w:basedOn w:val="Normalny"/>
    <w:next w:val="Normalny"/>
    <w:uiPriority w:val="99"/>
    <w:qFormat/>
    <w:pPr>
      <w:keepNext/>
      <w:spacing w:before="240" w:after="60"/>
      <w:outlineLvl w:val="3"/>
    </w:pPr>
    <w:rPr>
      <w:b/>
      <w:bCs/>
      <w:sz w:val="28"/>
      <w:szCs w:val="28"/>
    </w:rPr>
  </w:style>
  <w:style w:type="paragraph" w:styleId="Nagwek5">
    <w:name w:val="heading 5"/>
    <w:basedOn w:val="Normalny"/>
    <w:next w:val="Normalny"/>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semiHidden/>
    <w:unhideWhenUsed/>
    <w:qFormat/>
    <w:rsid w:val="00F27CF3"/>
    <w:pPr>
      <w:keepNext/>
      <w:suppressAutoHyphens w:val="0"/>
      <w:autoSpaceDN/>
      <w:spacing w:line="360" w:lineRule="atLeast"/>
      <w:textAlignment w:val="auto"/>
      <w:outlineLvl w:val="5"/>
    </w:pPr>
    <w:rPr>
      <w:b/>
      <w:szCs w:val="20"/>
    </w:rPr>
  </w:style>
  <w:style w:type="paragraph" w:styleId="Nagwek7">
    <w:name w:val="heading 7"/>
    <w:basedOn w:val="Normalny"/>
    <w:next w:val="Normalny"/>
    <w:uiPriority w:val="99"/>
    <w:qFormat/>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uiPriority w:val="99"/>
    <w:qFormat/>
    <w:pPr>
      <w:spacing w:before="240" w:after="60"/>
      <w:outlineLvl w:val="7"/>
    </w:pPr>
    <w:rPr>
      <w:i/>
      <w:iCs/>
    </w:rPr>
  </w:style>
  <w:style w:type="paragraph" w:styleId="Nagwek9">
    <w:name w:val="heading 9"/>
    <w:basedOn w:val="Normalny"/>
    <w:next w:val="Normalny"/>
    <w:link w:val="Nagwek9Znak"/>
    <w:uiPriority w:val="99"/>
    <w:semiHidden/>
    <w:unhideWhenUsed/>
    <w:qFormat/>
    <w:rsid w:val="00F27CF3"/>
    <w:pPr>
      <w:keepNext/>
      <w:suppressAutoHyphens w:val="0"/>
      <w:autoSpaceDN/>
      <w:textAlignment w:val="auto"/>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9"/>
    <w:rPr>
      <w:rFonts w:ascii="Arial" w:hAnsi="Arial" w:cs="Arial"/>
      <w:b/>
      <w:bCs/>
      <w:kern w:val="3"/>
      <w:sz w:val="32"/>
      <w:szCs w:val="32"/>
      <w:lang w:val="pl-PL"/>
    </w:rPr>
  </w:style>
  <w:style w:type="character" w:customStyle="1" w:styleId="Nagwek2Znak">
    <w:name w:val="Nagłówek 2 Znak"/>
    <w:uiPriority w:val="99"/>
    <w:rPr>
      <w:rFonts w:ascii="Arial" w:hAnsi="Arial" w:cs="Arial"/>
      <w:b/>
      <w:bCs/>
      <w:i/>
      <w:iCs/>
      <w:sz w:val="28"/>
      <w:szCs w:val="28"/>
      <w:lang w:val="pl-PL"/>
    </w:rPr>
  </w:style>
  <w:style w:type="character" w:customStyle="1" w:styleId="Nagwek3Znak">
    <w:name w:val="Nagłówek 3 Znak"/>
    <w:uiPriority w:val="99"/>
    <w:rPr>
      <w:rFonts w:ascii="Arial" w:hAnsi="Arial" w:cs="Arial"/>
      <w:b/>
      <w:bCs/>
      <w:sz w:val="26"/>
      <w:szCs w:val="26"/>
      <w:lang w:val="pl-PL"/>
    </w:rPr>
  </w:style>
  <w:style w:type="character" w:customStyle="1" w:styleId="Nagwek4Znak">
    <w:name w:val="Nagłówek 4 Znak"/>
    <w:uiPriority w:val="99"/>
    <w:rPr>
      <w:rFonts w:ascii="Times New Roman" w:hAnsi="Times New Roman" w:cs="Times New Roman"/>
      <w:b/>
      <w:bCs/>
      <w:sz w:val="28"/>
      <w:szCs w:val="28"/>
      <w:lang w:val="pl-PL"/>
    </w:rPr>
  </w:style>
  <w:style w:type="character" w:customStyle="1" w:styleId="Nagwek5Znak">
    <w:name w:val="Nagłówek 5 Znak"/>
    <w:uiPriority w:val="99"/>
    <w:rPr>
      <w:rFonts w:ascii="Times New Roman" w:hAnsi="Times New Roman" w:cs="Times New Roman"/>
      <w:b/>
      <w:bCs/>
      <w:i/>
      <w:iCs/>
      <w:sz w:val="26"/>
      <w:szCs w:val="26"/>
      <w:lang w:val="pl-PL"/>
    </w:rPr>
  </w:style>
  <w:style w:type="character" w:customStyle="1" w:styleId="Nagwek7Znak">
    <w:name w:val="Nagłówek 7 Znak"/>
    <w:uiPriority w:val="99"/>
    <w:rPr>
      <w:rFonts w:ascii="Tahoma" w:hAnsi="Tahoma" w:cs="Times New Roman"/>
      <w:b/>
      <w:sz w:val="20"/>
      <w:szCs w:val="20"/>
      <w:lang w:val="pl-PL"/>
    </w:rPr>
  </w:style>
  <w:style w:type="character" w:customStyle="1" w:styleId="Nagwek8Znak">
    <w:name w:val="Nagłówek 8 Znak"/>
    <w:uiPriority w:val="99"/>
    <w:rPr>
      <w:rFonts w:ascii="Times New Roman" w:hAnsi="Times New Roman" w:cs="Times New Roman"/>
      <w:i/>
      <w:iCs/>
      <w:lang w:val="pl-PL"/>
    </w:rPr>
  </w:style>
  <w:style w:type="paragraph" w:customStyle="1" w:styleId="pkt">
    <w:name w:val="pkt"/>
    <w:basedOn w:val="Normalny"/>
    <w:uiPriority w:val="99"/>
    <w:pPr>
      <w:spacing w:before="60" w:after="60"/>
      <w:ind w:left="851" w:hanging="295"/>
      <w:jc w:val="both"/>
    </w:pPr>
    <w:rPr>
      <w:szCs w:val="20"/>
    </w:rPr>
  </w:style>
  <w:style w:type="character" w:customStyle="1" w:styleId="pktZnak">
    <w:name w:val="pkt Znak"/>
    <w:rPr>
      <w:rFonts w:ascii="Times New Roman" w:hAnsi="Times New Roman"/>
      <w:sz w:val="20"/>
      <w:lang w:val="pl-PL"/>
    </w:rPr>
  </w:style>
  <w:style w:type="paragraph" w:customStyle="1" w:styleId="pkt1">
    <w:name w:val="pkt1"/>
    <w:basedOn w:val="pkt"/>
    <w:pPr>
      <w:ind w:left="850" w:hanging="425"/>
    </w:pPr>
  </w:style>
  <w:style w:type="paragraph" w:styleId="Tytu">
    <w:name w:val="Title"/>
    <w:basedOn w:val="Normalny"/>
    <w:uiPriority w:val="99"/>
    <w:qFormat/>
    <w:pPr>
      <w:jc w:val="center"/>
    </w:pPr>
    <w:rPr>
      <w:rFonts w:ascii="Arial" w:hAnsi="Arial"/>
      <w:b/>
      <w:sz w:val="22"/>
      <w:szCs w:val="20"/>
    </w:rPr>
  </w:style>
  <w:style w:type="character" w:customStyle="1" w:styleId="TytuZnak">
    <w:name w:val="Tytuł Znak"/>
    <w:uiPriority w:val="99"/>
    <w:rPr>
      <w:rFonts w:ascii="Arial" w:hAnsi="Arial" w:cs="Times New Roman"/>
      <w:b/>
      <w:sz w:val="20"/>
      <w:szCs w:val="20"/>
      <w:lang w:val="pl-PL"/>
    </w:rPr>
  </w:style>
  <w:style w:type="paragraph" w:styleId="Tekstpodstawowy">
    <w:name w:val="Body Text"/>
    <w:basedOn w:val="Normalny"/>
    <w:uiPriority w:val="99"/>
    <w:pPr>
      <w:jc w:val="both"/>
    </w:pPr>
    <w:rPr>
      <w:rFonts w:ascii="Arial" w:hAnsi="Arial"/>
      <w:b/>
      <w:sz w:val="22"/>
      <w:szCs w:val="20"/>
    </w:rPr>
  </w:style>
  <w:style w:type="character" w:customStyle="1" w:styleId="TekstpodstawowyZnak">
    <w:name w:val="Tekst podstawowy Znak"/>
    <w:uiPriority w:val="99"/>
    <w:rPr>
      <w:rFonts w:ascii="Arial" w:hAnsi="Arial" w:cs="Times New Roman"/>
      <w:b/>
      <w:sz w:val="20"/>
      <w:szCs w:val="20"/>
      <w:lang w:val="pl-PL"/>
    </w:rPr>
  </w:style>
  <w:style w:type="paragraph" w:styleId="Tekstpodstawowy2">
    <w:name w:val="Body Text 2"/>
    <w:basedOn w:val="Normalny"/>
    <w:uiPriority w:val="99"/>
    <w:pPr>
      <w:jc w:val="both"/>
    </w:pPr>
    <w:rPr>
      <w:rFonts w:ascii="Arial" w:hAnsi="Arial"/>
      <w:sz w:val="20"/>
      <w:szCs w:val="20"/>
    </w:rPr>
  </w:style>
  <w:style w:type="character" w:customStyle="1" w:styleId="Tekstpodstawowy2Znak">
    <w:name w:val="Tekst podstawowy 2 Znak"/>
    <w:uiPriority w:val="99"/>
    <w:rPr>
      <w:rFonts w:ascii="Arial" w:hAnsi="Arial" w:cs="Times New Roman"/>
      <w:sz w:val="20"/>
      <w:szCs w:val="20"/>
    </w:rPr>
  </w:style>
  <w:style w:type="paragraph" w:styleId="Stopka">
    <w:name w:val="footer"/>
    <w:basedOn w:val="Normalny"/>
    <w:pPr>
      <w:tabs>
        <w:tab w:val="center" w:pos="4536"/>
        <w:tab w:val="right" w:pos="9072"/>
      </w:tabs>
    </w:pPr>
    <w:rPr>
      <w:rFonts w:ascii="Tahoma" w:hAnsi="Tahoma"/>
      <w:sz w:val="20"/>
      <w:szCs w:val="20"/>
    </w:rPr>
  </w:style>
  <w:style w:type="character" w:customStyle="1" w:styleId="StopkaZnak">
    <w:name w:val="Stopka Znak"/>
    <w:rPr>
      <w:rFonts w:ascii="Tahoma" w:hAnsi="Tahoma" w:cs="Times New Roman"/>
      <w:sz w:val="20"/>
      <w:szCs w:val="20"/>
      <w:lang w:val="pl-PL"/>
    </w:rPr>
  </w:style>
  <w:style w:type="character" w:customStyle="1" w:styleId="WW8Num2z0">
    <w:name w:val="WW8Num2z0"/>
    <w:rPr>
      <w:rFonts w:ascii="Times New Roman" w:hAnsi="Times New Roman"/>
    </w:rPr>
  </w:style>
  <w:style w:type="paragraph" w:styleId="Tekstpodstawowy3">
    <w:name w:val="Body Text 3"/>
    <w:basedOn w:val="Normalny"/>
    <w:uiPriority w:val="99"/>
    <w:pPr>
      <w:spacing w:after="120"/>
    </w:pPr>
    <w:rPr>
      <w:sz w:val="16"/>
      <w:szCs w:val="16"/>
    </w:rPr>
  </w:style>
  <w:style w:type="character" w:customStyle="1" w:styleId="Tekstpodstawowy3Znak">
    <w:name w:val="Tekst podstawowy 3 Znak"/>
    <w:uiPriority w:val="99"/>
    <w:rPr>
      <w:rFonts w:ascii="Times New Roman" w:hAnsi="Times New Roman" w:cs="Times New Roman"/>
      <w:sz w:val="16"/>
      <w:szCs w:val="16"/>
      <w:lang w:val="pl-PL"/>
    </w:rPr>
  </w:style>
  <w:style w:type="paragraph" w:styleId="NormalnyWeb">
    <w:name w:val="Normal (Web)"/>
    <w:basedOn w:val="Normalny"/>
    <w:uiPriority w:val="99"/>
    <w:pPr>
      <w:spacing w:before="100" w:after="100"/>
      <w:jc w:val="both"/>
    </w:pPr>
    <w:rPr>
      <w:sz w:val="20"/>
      <w:szCs w:val="20"/>
    </w:rPr>
  </w:style>
  <w:style w:type="character" w:styleId="Hipercze">
    <w:name w:val="Hyperlink"/>
    <w:uiPriority w:val="99"/>
    <w:rPr>
      <w:color w:val="FF0000"/>
      <w:u w:val="single" w:color="FF0000"/>
    </w:rPr>
  </w:style>
  <w:style w:type="paragraph" w:styleId="Tekstpodstawowywcity">
    <w:name w:val="Body Text Indent"/>
    <w:basedOn w:val="Normalny"/>
    <w:uiPriority w:val="99"/>
    <w:pPr>
      <w:spacing w:after="120"/>
      <w:ind w:left="283"/>
    </w:pPr>
  </w:style>
  <w:style w:type="character" w:customStyle="1" w:styleId="TekstpodstawowywcityZnak">
    <w:name w:val="Tekst podstawowy wcięty Znak"/>
    <w:uiPriority w:val="99"/>
    <w:rPr>
      <w:rFonts w:ascii="Times New Roman" w:hAnsi="Times New Roman" w:cs="Times New Roman"/>
      <w:lang w:val="pl-PL"/>
    </w:rPr>
  </w:style>
  <w:style w:type="paragraph" w:styleId="Tekstpodstawowywcity2">
    <w:name w:val="Body Text Indent 2"/>
    <w:basedOn w:val="Normalny"/>
    <w:uiPriority w:val="99"/>
    <w:pPr>
      <w:spacing w:after="120" w:line="480" w:lineRule="auto"/>
      <w:ind w:left="283"/>
    </w:pPr>
  </w:style>
  <w:style w:type="character" w:customStyle="1" w:styleId="Tekstpodstawowywcity2Znak">
    <w:name w:val="Tekst podstawowy wcięty 2 Znak"/>
    <w:uiPriority w:val="99"/>
    <w:rPr>
      <w:rFonts w:ascii="Times New Roman" w:hAnsi="Times New Roman" w:cs="Times New Roman"/>
      <w:lang w:val="pl-PL"/>
    </w:rPr>
  </w:style>
  <w:style w:type="paragraph" w:styleId="Tekstprzypisudolnego">
    <w:name w:val="footnote text"/>
    <w:basedOn w:val="Normalny"/>
    <w:uiPriority w:val="99"/>
    <w:rPr>
      <w:rFonts w:ascii="Tahoma" w:hAnsi="Tahoma"/>
      <w:sz w:val="20"/>
      <w:szCs w:val="20"/>
    </w:rPr>
  </w:style>
  <w:style w:type="character" w:customStyle="1" w:styleId="TekstprzypisudolnegoZnak">
    <w:name w:val="Tekst przypisu dolnego Znak"/>
    <w:uiPriority w:val="99"/>
    <w:rPr>
      <w:rFonts w:ascii="Tahoma" w:hAnsi="Tahoma" w:cs="Times New Roman"/>
      <w:sz w:val="20"/>
      <w:szCs w:val="20"/>
      <w:lang w:val="pl-PL"/>
    </w:rPr>
  </w:style>
  <w:style w:type="paragraph" w:styleId="Zwykytekst">
    <w:name w:val="Plain Text"/>
    <w:basedOn w:val="Normalny"/>
    <w:rPr>
      <w:rFonts w:ascii="Courier New" w:hAnsi="Courier New" w:cs="Courier New"/>
      <w:sz w:val="20"/>
      <w:szCs w:val="20"/>
    </w:rPr>
  </w:style>
  <w:style w:type="character" w:customStyle="1" w:styleId="ZwykytekstZnak">
    <w:name w:val="Zwykły tekst Znak"/>
    <w:rPr>
      <w:rFonts w:ascii="Courier New" w:hAnsi="Courier New" w:cs="Courier New"/>
      <w:sz w:val="20"/>
      <w:szCs w:val="20"/>
      <w:lang w:val="pl-PL"/>
    </w:rPr>
  </w:style>
  <w:style w:type="paragraph" w:customStyle="1" w:styleId="wypunkt">
    <w:name w:val="wypunkt"/>
    <w:basedOn w:val="Normalny"/>
    <w:pPr>
      <w:numPr>
        <w:numId w:val="1"/>
      </w:numPr>
      <w:tabs>
        <w:tab w:val="left" w:pos="-2340"/>
        <w:tab w:val="left" w:pos="0"/>
      </w:tabs>
      <w:spacing w:line="360" w:lineRule="auto"/>
      <w:jc w:val="both"/>
    </w:pPr>
    <w:rPr>
      <w:szCs w:val="20"/>
    </w:rPr>
  </w:style>
  <w:style w:type="character" w:styleId="Odwoaniedokomentarza">
    <w:name w:val="annotation reference"/>
    <w:rPr>
      <w:sz w:val="16"/>
    </w:rPr>
  </w:style>
  <w:style w:type="paragraph" w:styleId="Tekstkomentarza">
    <w:name w:val="annotation text"/>
    <w:basedOn w:val="Normalny"/>
    <w:link w:val="TekstkomentarzaZnak1"/>
    <w:uiPriority w:val="99"/>
    <w:rPr>
      <w:rFonts w:ascii="Tahoma" w:hAnsi="Tahoma"/>
      <w:sz w:val="20"/>
      <w:szCs w:val="20"/>
    </w:rPr>
  </w:style>
  <w:style w:type="character" w:customStyle="1" w:styleId="TekstkomentarzaZnak">
    <w:name w:val="Tekst komentarza Znak"/>
    <w:uiPriority w:val="99"/>
    <w:rPr>
      <w:rFonts w:ascii="Tahoma" w:hAnsi="Tahoma" w:cs="Times New Roman"/>
      <w:sz w:val="20"/>
      <w:szCs w:val="20"/>
      <w:lang w:val="pl-PL"/>
    </w:rPr>
  </w:style>
  <w:style w:type="paragraph" w:styleId="Tekstdymka">
    <w:name w:val="Balloon Text"/>
    <w:basedOn w:val="Normalny"/>
    <w:link w:val="TekstdymkaZnak1"/>
    <w:uiPriority w:val="99"/>
    <w:rPr>
      <w:rFonts w:ascii="Tahoma" w:hAnsi="Tahoma"/>
      <w:sz w:val="16"/>
      <w:szCs w:val="16"/>
    </w:rPr>
  </w:style>
  <w:style w:type="character" w:customStyle="1" w:styleId="TekstdymkaZnak">
    <w:name w:val="Tekst dymka Znak"/>
    <w:uiPriority w:val="99"/>
    <w:rPr>
      <w:rFonts w:ascii="Tahoma" w:hAnsi="Tahoma" w:cs="Times New Roman"/>
      <w:sz w:val="16"/>
      <w:szCs w:val="16"/>
    </w:rPr>
  </w:style>
  <w:style w:type="paragraph" w:customStyle="1" w:styleId="ust">
    <w:name w:val="ust"/>
    <w:pPr>
      <w:suppressAutoHyphens/>
      <w:spacing w:before="60" w:after="60"/>
      <w:ind w:left="426" w:hanging="284"/>
      <w:jc w:val="both"/>
    </w:pPr>
    <w:rPr>
      <w:rFonts w:ascii="Times New Roman" w:hAnsi="Times New Roman"/>
      <w:sz w:val="24"/>
    </w:rPr>
  </w:style>
  <w:style w:type="character" w:styleId="Odwoanieprzypisudolnego">
    <w:name w:val="footnote reference"/>
    <w:uiPriority w:val="99"/>
    <w:rPr>
      <w:position w:val="0"/>
      <w:sz w:val="20"/>
      <w:vertAlign w:val="superscript"/>
    </w:rPr>
  </w:style>
  <w:style w:type="character" w:styleId="Numerstrony">
    <w:name w:val="page number"/>
    <w:uiPriority w:val="99"/>
    <w:rPr>
      <w:rFonts w:cs="Times New Roma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eastAsia="en-US"/>
    </w:rPr>
  </w:style>
  <w:style w:type="paragraph" w:styleId="Podpis">
    <w:name w:val="Signature"/>
    <w:basedOn w:val="Normalny"/>
    <w:next w:val="Normalny"/>
    <w:pPr>
      <w:jc w:val="right"/>
    </w:pPr>
    <w:rPr>
      <w:b/>
      <w:bCs/>
      <w:i/>
      <w:iCs/>
    </w:rPr>
  </w:style>
  <w:style w:type="character" w:customStyle="1" w:styleId="PodpisZnak">
    <w:name w:val="Podpis Znak"/>
    <w:rPr>
      <w:rFonts w:ascii="Times New Roman" w:hAnsi="Times New Roman" w:cs="Times New Roman"/>
      <w:b/>
      <w:bCs/>
      <w:i/>
      <w:iCs/>
      <w:lang w:val="pl-PL"/>
    </w:rPr>
  </w:style>
  <w:style w:type="paragraph" w:customStyle="1" w:styleId="ust1art">
    <w:name w:val="ust1 art"/>
    <w:pPr>
      <w:suppressAutoHyphens/>
      <w:overflowPunct w:val="0"/>
      <w:autoSpaceDE w:val="0"/>
      <w:spacing w:before="60" w:after="60"/>
      <w:ind w:left="1843" w:hanging="255"/>
      <w:jc w:val="both"/>
    </w:pPr>
    <w:rPr>
      <w:rFonts w:ascii="Times New Roman" w:hAnsi="Times New Roman"/>
      <w:sz w:val="24"/>
    </w:rPr>
  </w:style>
  <w:style w:type="paragraph" w:styleId="Tematkomentarza">
    <w:name w:val="annotation subject"/>
    <w:basedOn w:val="Tekstkomentarza"/>
    <w:next w:val="Tekstkomentarza"/>
    <w:rPr>
      <w:rFonts w:ascii="Times New Roman" w:hAnsi="Times New Roman"/>
      <w:b/>
      <w:bCs/>
    </w:rPr>
  </w:style>
  <w:style w:type="character" w:customStyle="1" w:styleId="TematkomentarzaZnak">
    <w:name w:val="Temat komentarza Znak"/>
    <w:rPr>
      <w:rFonts w:ascii="Times New Roman" w:hAnsi="Times New Roman" w:cs="Times New Roman"/>
      <w:b/>
      <w:bCs/>
      <w:sz w:val="20"/>
      <w:szCs w:val="20"/>
      <w:lang w:val="pl-PL"/>
    </w:rPr>
  </w:style>
  <w:style w:type="paragraph" w:styleId="Nagwek">
    <w:name w:val="header"/>
    <w:basedOn w:val="Normalny"/>
    <w:uiPriority w:val="99"/>
    <w:pPr>
      <w:tabs>
        <w:tab w:val="center" w:pos="4536"/>
        <w:tab w:val="right" w:pos="9072"/>
      </w:tabs>
    </w:pPr>
  </w:style>
  <w:style w:type="character" w:customStyle="1" w:styleId="NagwekZnak">
    <w:name w:val="Nagłówek Znak"/>
    <w:uiPriority w:val="99"/>
    <w:rPr>
      <w:rFonts w:ascii="Times New Roman" w:hAnsi="Times New Roman" w:cs="Times New Roman"/>
    </w:rPr>
  </w:style>
  <w:style w:type="paragraph" w:styleId="Tekstpodstawowywcity3">
    <w:name w:val="Body Text Indent 3"/>
    <w:basedOn w:val="Normalny"/>
    <w:uiPriority w:val="99"/>
    <w:pPr>
      <w:spacing w:after="120"/>
      <w:ind w:left="283"/>
    </w:pPr>
    <w:rPr>
      <w:sz w:val="16"/>
      <w:szCs w:val="16"/>
    </w:rPr>
  </w:style>
  <w:style w:type="character" w:customStyle="1" w:styleId="Tekstpodstawowywcity3Znak">
    <w:name w:val="Tekst podstawowy wcięty 3 Znak"/>
    <w:uiPriority w:val="99"/>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style>
  <w:style w:type="paragraph" w:styleId="Lista">
    <w:name w:val="List"/>
    <w:basedOn w:val="Normalny"/>
    <w:uiPriority w:val="99"/>
    <w:pPr>
      <w:ind w:left="283" w:hanging="283"/>
    </w:pPr>
  </w:style>
  <w:style w:type="paragraph" w:styleId="Lista2">
    <w:name w:val="List 2"/>
    <w:basedOn w:val="Normalny"/>
    <w:pPr>
      <w:ind w:left="566" w:hanging="283"/>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pPr>
      <w:numPr>
        <w:numId w:val="5"/>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1">
    <w:name w:val="Char Znak Char Znak Char Znak Char Znak1"/>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autoSpaceDE w:val="0"/>
    </w:pPr>
    <w:rPr>
      <w:rFonts w:ascii="Times New Roman" w:hAnsi="Times New Roman"/>
      <w:color w:val="000000"/>
      <w:sz w:val="24"/>
      <w:szCs w:val="24"/>
    </w:rPr>
  </w:style>
  <w:style w:type="paragraph" w:styleId="Akapitzlist">
    <w:name w:val="List Paragraph"/>
    <w:aliases w:val="normalny tekst,L1,Numerowanie,List Paragraph,Akapit z listą5"/>
    <w:basedOn w:val="Normalny"/>
    <w:uiPriority w:val="34"/>
    <w:qFormat/>
    <w:pPr>
      <w:ind w:left="708"/>
    </w:pPr>
  </w:style>
  <w:style w:type="character" w:customStyle="1" w:styleId="apple-style-span">
    <w:name w:val="apple-style-span"/>
    <w:rPr>
      <w:rFonts w:cs="Times New Roman"/>
    </w:rPr>
  </w:style>
  <w:style w:type="paragraph" w:customStyle="1" w:styleId="Tekstpodstawowy21">
    <w:name w:val="Tekst podstawowy 21"/>
    <w:basedOn w:val="Normalny"/>
    <w:uiPriority w:val="99"/>
    <w:pPr>
      <w:overflowPunct w:val="0"/>
      <w:autoSpaceDE w:val="0"/>
      <w:jc w:val="center"/>
    </w:pPr>
    <w:rPr>
      <w:rFonts w:ascii="Tahoma" w:hAnsi="Tahoma"/>
      <w:smallCaps/>
      <w:kern w:val="3"/>
      <w:sz w:val="20"/>
      <w:szCs w:val="20"/>
      <w14:shadow w14:blurRad="50749" w14:dist="37630" w14:dir="2700000" w14:sx="100000" w14:sy="100000" w14:kx="0" w14:ky="0" w14:algn="b">
        <w14:srgbClr w14:val="000000"/>
      </w14:shadow>
    </w:rPr>
  </w:style>
  <w:style w:type="paragraph" w:customStyle="1" w:styleId="Tekstpodstawowywcity21">
    <w:name w:val="Tekst podstawowy wcięty 21"/>
    <w:basedOn w:val="Normalny"/>
    <w:pPr>
      <w:ind w:left="360"/>
    </w:pPr>
    <w:rPr>
      <w:rFonts w:ascii="Arial" w:hAnsi="Arial" w:cs="Arial"/>
      <w:sz w:val="22"/>
      <w:szCs w:val="20"/>
      <w:lang w:eastAsia="ar-SA"/>
    </w:rPr>
  </w:style>
  <w:style w:type="paragraph" w:customStyle="1" w:styleId="Tekstpodstawowywcity31">
    <w:name w:val="Tekst podstawowy wcięty 31"/>
    <w:basedOn w:val="Normalny"/>
    <w:pPr>
      <w:autoSpaceDE w:val="0"/>
      <w:ind w:left="360"/>
      <w:jc w:val="both"/>
    </w:pPr>
    <w:rPr>
      <w:rFonts w:ascii="Arial" w:hAnsi="Arial"/>
      <w:color w:val="000000"/>
      <w:sz w:val="22"/>
      <w:lang w:eastAsia="ar-SA"/>
    </w:rPr>
  </w:style>
  <w:style w:type="paragraph" w:customStyle="1" w:styleId="Tekstpodstawowywcity32">
    <w:name w:val="Tekst podstawowy wcięty 32"/>
    <w:basedOn w:val="Normalny"/>
    <w:pPr>
      <w:autoSpaceDE w:val="0"/>
      <w:ind w:left="360"/>
    </w:pPr>
    <w:rPr>
      <w:rFonts w:ascii="Arial" w:hAnsi="Arial"/>
      <w:i/>
      <w:color w:val="000000"/>
      <w:sz w:val="22"/>
      <w:lang w:eastAsia="ar-SA"/>
    </w:rPr>
  </w:style>
  <w:style w:type="paragraph" w:customStyle="1" w:styleId="Normalny4">
    <w:name w:val="Normalny+4"/>
    <w:basedOn w:val="Default"/>
    <w:next w:val="Default"/>
    <w:rPr>
      <w:rFonts w:ascii="Arial" w:hAnsi="Arial"/>
      <w:color w:val="auto"/>
    </w:rPr>
  </w:style>
  <w:style w:type="paragraph" w:customStyle="1" w:styleId="Tekstpodstawowy23">
    <w:name w:val="Tekst podstawowy 2+3"/>
    <w:basedOn w:val="Default"/>
    <w:next w:val="Default"/>
    <w:rPr>
      <w:rFonts w:ascii="Arial" w:hAnsi="Arial"/>
      <w:color w:val="auto"/>
    </w:rPr>
  </w:style>
  <w:style w:type="paragraph" w:customStyle="1" w:styleId="arimr">
    <w:name w:val="arimr"/>
    <w:basedOn w:val="Normalny"/>
    <w:pPr>
      <w:widowControl w:val="0"/>
      <w:snapToGrid w:val="0"/>
      <w:spacing w:line="360" w:lineRule="auto"/>
    </w:pPr>
    <w:rPr>
      <w:szCs w:val="20"/>
      <w:lang w:val="en-US"/>
    </w:rPr>
  </w:style>
  <w:style w:type="paragraph" w:customStyle="1" w:styleId="Tytu0">
    <w:name w:val="Tytu?"/>
    <w:basedOn w:val="Normalny"/>
    <w:pPr>
      <w:overflowPunct w:val="0"/>
      <w:autoSpaceDE w:val="0"/>
      <w:jc w:val="center"/>
    </w:pPr>
    <w:rPr>
      <w:b/>
      <w:szCs w:val="20"/>
    </w:rPr>
  </w:style>
  <w:style w:type="paragraph" w:styleId="Podtytu">
    <w:name w:val="Subtitle"/>
    <w:basedOn w:val="Normalny"/>
    <w:uiPriority w:val="99"/>
    <w:qFormat/>
    <w:rPr>
      <w:rFonts w:ascii="Arial" w:hAnsi="Arial" w:cs="Arial"/>
      <w:b/>
      <w:bCs/>
      <w:sz w:val="22"/>
    </w:rPr>
  </w:style>
  <w:style w:type="character" w:customStyle="1" w:styleId="PodtytuZnak">
    <w:name w:val="Podtytuł Znak"/>
    <w:uiPriority w:val="99"/>
    <w:rPr>
      <w:rFonts w:ascii="Arial" w:hAnsi="Arial" w:cs="Arial"/>
      <w:b/>
      <w:bCs/>
      <w:sz w:val="22"/>
      <w:lang w:val="pl-PL"/>
    </w:rPr>
  </w:style>
  <w:style w:type="paragraph" w:styleId="Tekstprzypisukocowego">
    <w:name w:val="endnote text"/>
    <w:basedOn w:val="Normalny"/>
    <w:uiPriority w:val="99"/>
    <w:pPr>
      <w:numPr>
        <w:numId w:val="6"/>
      </w:numPr>
    </w:pPr>
    <w:rPr>
      <w:sz w:val="20"/>
      <w:szCs w:val="20"/>
    </w:rPr>
  </w:style>
  <w:style w:type="character" w:customStyle="1" w:styleId="TekstprzypisukocowegoZnak">
    <w:name w:val="Tekst przypisu końcowego Znak"/>
    <w:uiPriority w:val="99"/>
    <w:rPr>
      <w:rFonts w:ascii="Times New Roman" w:hAnsi="Times New Roman"/>
      <w:sz w:val="20"/>
      <w:szCs w:val="20"/>
      <w:lang w:val="pl-PL"/>
    </w:rPr>
  </w:style>
  <w:style w:type="paragraph" w:customStyle="1" w:styleId="paragraf">
    <w:name w:val="paragraf"/>
    <w:basedOn w:val="Normalny"/>
    <w:pPr>
      <w:keepNext/>
      <w:numPr>
        <w:numId w:val="2"/>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overflowPunct w:val="0"/>
      <w:autoSpaceDE w:val="0"/>
      <w:spacing w:after="120" w:line="480" w:lineRule="auto"/>
    </w:pPr>
    <w:rPr>
      <w:sz w:val="20"/>
      <w:szCs w:val="20"/>
      <w:lang w:eastAsia="ar-SA"/>
    </w:rPr>
  </w:style>
  <w:style w:type="paragraph" w:customStyle="1" w:styleId="Akapitzlist1">
    <w:name w:val="Akapit z listą1"/>
    <w:basedOn w:val="Normalny"/>
    <w:pPr>
      <w:spacing w:after="200" w:line="276" w:lineRule="auto"/>
      <w:ind w:left="720"/>
    </w:pPr>
    <w:rPr>
      <w:rFonts w:ascii="Calibri" w:hAnsi="Calibri"/>
      <w:sz w:val="22"/>
      <w:szCs w:val="22"/>
      <w:lang w:eastAsia="en-US"/>
    </w:rPr>
  </w:style>
  <w:style w:type="paragraph" w:styleId="Mapadokumentu">
    <w:name w:val="Document Map"/>
    <w:basedOn w:val="Normalny"/>
    <w:uiPriority w:val="99"/>
    <w:rPr>
      <w:rFonts w:ascii="Tahoma" w:hAnsi="Tahoma" w:cs="Tahoma"/>
      <w:sz w:val="16"/>
      <w:szCs w:val="16"/>
    </w:rPr>
  </w:style>
  <w:style w:type="character" w:customStyle="1" w:styleId="MapadokumentuZnak">
    <w:name w:val="Mapa dokumentu Znak"/>
    <w:uiPriority w:val="99"/>
    <w:rPr>
      <w:rFonts w:ascii="Tahoma" w:hAnsi="Tahoma" w:cs="Tahoma"/>
      <w:sz w:val="16"/>
      <w:szCs w:val="16"/>
      <w:lang w:val="pl-PL"/>
    </w:rPr>
  </w:style>
  <w:style w:type="paragraph" w:customStyle="1" w:styleId="ZnakZnak1">
    <w:name w:val="Znak Znak1"/>
    <w:basedOn w:val="Normalny"/>
    <w:rPr>
      <w:rFonts w:ascii="Arial" w:hAnsi="Arial" w:cs="Arial"/>
    </w:rPr>
  </w:style>
  <w:style w:type="paragraph" w:styleId="Spistreci1">
    <w:name w:val="toc 1"/>
    <w:basedOn w:val="Normalny"/>
    <w:next w:val="Normalny"/>
    <w:autoRedefine/>
    <w:pPr>
      <w:tabs>
        <w:tab w:val="left" w:pos="480"/>
        <w:tab w:val="right" w:leader="dot" w:pos="9062"/>
      </w:tabs>
    </w:pPr>
    <w:rPr>
      <w:rFonts w:ascii="Arial" w:hAnsi="Arial"/>
      <w:b/>
    </w:rPr>
  </w:style>
  <w:style w:type="paragraph" w:customStyle="1" w:styleId="xl53">
    <w:name w:val="xl53"/>
    <w:basedOn w:val="Normalny"/>
    <w:pPr>
      <w:spacing w:before="100" w:after="100"/>
      <w:jc w:val="center"/>
      <w:textAlignment w:val="center"/>
    </w:pPr>
    <w:rPr>
      <w:b/>
      <w:bCs/>
    </w:rPr>
  </w:style>
  <w:style w:type="character" w:customStyle="1" w:styleId="ZnakZnak13">
    <w:name w:val="Znak Znak13"/>
    <w:rPr>
      <w:rFonts w:ascii="Arial" w:hAnsi="Arial"/>
      <w:b/>
      <w:sz w:val="22"/>
      <w:lang w:val="pl-PL" w:eastAsia="pl-PL"/>
    </w:rPr>
  </w:style>
  <w:style w:type="character" w:customStyle="1" w:styleId="ZnakZnak8">
    <w:name w:val="Znak Znak8"/>
    <w:rPr>
      <w:sz w:val="24"/>
      <w:lang w:val="pl-PL" w:eastAsia="pl-PL"/>
    </w:rPr>
  </w:style>
  <w:style w:type="paragraph" w:styleId="Poprawka">
    <w:name w:val="Revision"/>
    <w:pPr>
      <w:suppressAutoHyphens/>
    </w:pPr>
    <w:rPr>
      <w:rFonts w:ascii="Times New Roman" w:hAnsi="Times New Roman"/>
      <w:sz w:val="24"/>
      <w:szCs w:val="24"/>
    </w:rPr>
  </w:style>
  <w:style w:type="paragraph" w:customStyle="1" w:styleId="Tekstpodstawowy211">
    <w:name w:val="Tekst podstawowy 211"/>
    <w:basedOn w:val="Normalny"/>
    <w:pPr>
      <w:overflowPunct w:val="0"/>
      <w:autoSpaceDE w:val="0"/>
      <w:jc w:val="center"/>
    </w:pPr>
    <w:rPr>
      <w:rFonts w:ascii="Tahoma" w:hAnsi="Tahoma"/>
      <w:smallCaps/>
      <w:kern w:val="3"/>
      <w:sz w:val="20"/>
      <w:szCs w:val="20"/>
      <w14:shadow w14:blurRad="50749" w14:dist="37630" w14:dir="2700000" w14:sx="100000" w14:sy="100000" w14:kx="0" w14:ky="0" w14:algn="b">
        <w14:srgbClr w14:val="000000"/>
      </w14:shadow>
    </w:rPr>
  </w:style>
  <w:style w:type="paragraph" w:customStyle="1" w:styleId="wt-listawielopoziomowa">
    <w:name w:val="wt-lista_wielopoziomowa"/>
    <w:basedOn w:val="Normalny"/>
    <w:pPr>
      <w:numPr>
        <w:numId w:val="7"/>
      </w:numPr>
      <w:spacing w:before="120" w:after="120"/>
    </w:pPr>
    <w:rPr>
      <w:rFonts w:ascii="Arial" w:hAnsi="Arial" w:cs="Arial"/>
      <w:sz w:val="22"/>
    </w:rPr>
  </w:style>
  <w:style w:type="paragraph" w:customStyle="1" w:styleId="Zawartotabeli">
    <w:name w:val="Zawartość tabeli"/>
    <w:basedOn w:val="Normalny"/>
    <w:uiPriority w:val="99"/>
    <w:pPr>
      <w:suppressLineNumbers/>
    </w:pPr>
    <w:rPr>
      <w:rFonts w:eastAsia="MS Mincho"/>
      <w:sz w:val="20"/>
      <w:szCs w:val="20"/>
      <w:lang w:eastAsia="ar-SA"/>
    </w:rPr>
  </w:style>
  <w:style w:type="character" w:customStyle="1" w:styleId="FontStyle17">
    <w:name w:val="Font Style17"/>
    <w:uiPriority w:val="99"/>
    <w:rPr>
      <w:rFonts w:ascii="Arial Unicode MS" w:eastAsia="Arial Unicode MS" w:hAnsi="Arial Unicode MS"/>
      <w:sz w:val="18"/>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styleId="Bezodstpw">
    <w:name w:val="No Spacing"/>
    <w:uiPriority w:val="1"/>
    <w:qFormat/>
    <w:pPr>
      <w:suppressAutoHyphens/>
    </w:pPr>
    <w:rPr>
      <w:rFonts w:ascii="Times New Roman" w:eastAsia="SimSun" w:hAnsi="Times New Roman"/>
      <w:sz w:val="24"/>
      <w:szCs w:val="24"/>
      <w:lang w:eastAsia="zh-CN"/>
    </w:rPr>
  </w:style>
  <w:style w:type="paragraph" w:customStyle="1" w:styleId="Standard">
    <w:name w:val="Standard"/>
    <w:pPr>
      <w:widowControl w:val="0"/>
      <w:suppressAutoHyphens/>
    </w:pPr>
    <w:rPr>
      <w:rFonts w:ascii="Times New Roman" w:hAnsi="Times New Roman" w:cs="Tahoma"/>
      <w:kern w:val="3"/>
      <w:sz w:val="24"/>
      <w:szCs w:val="24"/>
    </w:rPr>
  </w:style>
  <w:style w:type="paragraph" w:customStyle="1" w:styleId="AbsatzTableFormat">
    <w:name w:val="AbsatzTableFormat"/>
    <w:basedOn w:val="Normalny"/>
    <w:pPr>
      <w:ind w:left="-69"/>
    </w:pPr>
    <w:rPr>
      <w:rFonts w:eastAsia="MS Mincho"/>
      <w:sz w:val="16"/>
      <w:szCs w:val="16"/>
      <w:lang w:eastAsia="ar-SA"/>
    </w:rPr>
  </w:style>
  <w:style w:type="character" w:styleId="UyteHipercze">
    <w:name w:val="FollowedHyperlink"/>
    <w:uiPriority w:val="99"/>
    <w:rPr>
      <w:rFonts w:cs="Times New Roman"/>
      <w:color w:val="800080"/>
      <w:u w:val="single"/>
    </w:rPr>
  </w:style>
  <w:style w:type="paragraph" w:customStyle="1" w:styleId="NormalBold">
    <w:name w:val="NormalBold"/>
    <w:basedOn w:val="Normalny"/>
    <w:pPr>
      <w:widowControl w:val="0"/>
    </w:pPr>
    <w:rPr>
      <w:b/>
      <w:szCs w:val="22"/>
      <w:lang w:eastAsia="en-GB"/>
    </w:rPr>
  </w:style>
  <w:style w:type="character" w:customStyle="1" w:styleId="NormalBoldChar">
    <w:name w:val="NormalBold Char"/>
    <w:rPr>
      <w:rFonts w:ascii="Times New Roman" w:hAnsi="Times New Roman"/>
      <w:b/>
      <w:sz w:val="22"/>
      <w:lang w:val="pl-PL" w:eastAsia="en-GB"/>
    </w:rPr>
  </w:style>
  <w:style w:type="character" w:customStyle="1" w:styleId="DeltaViewInsertion">
    <w:name w:val="DeltaView Insertion"/>
    <w:rPr>
      <w:b/>
      <w:i/>
      <w:spacing w:val="0"/>
    </w:rPr>
  </w:style>
  <w:style w:type="paragraph" w:customStyle="1" w:styleId="Text1">
    <w:name w:val="Text 1"/>
    <w:basedOn w:val="Normalny"/>
    <w:pPr>
      <w:spacing w:before="120" w:after="120"/>
      <w:ind w:left="850"/>
      <w:jc w:val="both"/>
    </w:pPr>
    <w:rPr>
      <w:szCs w:val="22"/>
      <w:lang w:eastAsia="en-GB"/>
    </w:rPr>
  </w:style>
  <w:style w:type="paragraph" w:customStyle="1" w:styleId="NormalLeft">
    <w:name w:val="Normal Left"/>
    <w:basedOn w:val="Normalny"/>
    <w:pPr>
      <w:spacing w:before="120" w:after="120"/>
    </w:pPr>
    <w:rPr>
      <w:szCs w:val="22"/>
      <w:lang w:eastAsia="en-GB"/>
    </w:rPr>
  </w:style>
  <w:style w:type="paragraph" w:customStyle="1" w:styleId="Tiret0">
    <w:name w:val="Tiret 0"/>
    <w:basedOn w:val="Normalny"/>
    <w:pPr>
      <w:numPr>
        <w:numId w:val="8"/>
      </w:numPr>
      <w:spacing w:before="120" w:after="120"/>
      <w:jc w:val="both"/>
    </w:pPr>
    <w:rPr>
      <w:szCs w:val="22"/>
      <w:lang w:eastAsia="en-GB"/>
    </w:rPr>
  </w:style>
  <w:style w:type="paragraph" w:customStyle="1" w:styleId="Tiret1">
    <w:name w:val="Tiret 1"/>
    <w:basedOn w:val="Normalny"/>
    <w:pPr>
      <w:numPr>
        <w:numId w:val="9"/>
      </w:numPr>
      <w:spacing w:before="120" w:after="120"/>
      <w:jc w:val="both"/>
    </w:pPr>
    <w:rPr>
      <w:szCs w:val="22"/>
      <w:lang w:eastAsia="en-GB"/>
    </w:rPr>
  </w:style>
  <w:style w:type="paragraph" w:customStyle="1" w:styleId="NumPar1">
    <w:name w:val="NumPar 1"/>
    <w:basedOn w:val="Normalny"/>
    <w:next w:val="Text1"/>
    <w:pPr>
      <w:spacing w:before="120" w:after="120"/>
      <w:jc w:val="both"/>
    </w:pPr>
    <w:rPr>
      <w:szCs w:val="22"/>
      <w:lang w:eastAsia="en-GB"/>
    </w:rPr>
  </w:style>
  <w:style w:type="paragraph" w:customStyle="1" w:styleId="NumPar2">
    <w:name w:val="NumPar 2"/>
    <w:basedOn w:val="Normalny"/>
    <w:next w:val="Text1"/>
    <w:pPr>
      <w:spacing w:before="120" w:after="120"/>
      <w:jc w:val="both"/>
    </w:pPr>
    <w:rPr>
      <w:szCs w:val="22"/>
      <w:lang w:eastAsia="en-GB"/>
    </w:rPr>
  </w:style>
  <w:style w:type="paragraph" w:customStyle="1" w:styleId="NumPar3">
    <w:name w:val="NumPar 3"/>
    <w:basedOn w:val="Normalny"/>
    <w:next w:val="Text1"/>
    <w:pPr>
      <w:spacing w:before="120" w:after="120"/>
      <w:jc w:val="both"/>
    </w:pPr>
    <w:rPr>
      <w:szCs w:val="22"/>
      <w:lang w:eastAsia="en-GB"/>
    </w:rPr>
  </w:style>
  <w:style w:type="paragraph" w:customStyle="1" w:styleId="NumPar4">
    <w:name w:val="NumPar 4"/>
    <w:basedOn w:val="Normalny"/>
    <w:next w:val="Text1"/>
    <w:pPr>
      <w:numPr>
        <w:numId w:val="10"/>
      </w:numPr>
      <w:spacing w:before="120" w:after="120"/>
      <w:jc w:val="both"/>
    </w:pPr>
    <w:rPr>
      <w:szCs w:val="22"/>
      <w:lang w:eastAsia="en-GB"/>
    </w:rPr>
  </w:style>
  <w:style w:type="paragraph" w:customStyle="1" w:styleId="ChapterTitle">
    <w:name w:val="ChapterTitle"/>
    <w:basedOn w:val="Normalny"/>
    <w:next w:val="Normalny"/>
    <w:pPr>
      <w:keepNext/>
      <w:spacing w:before="120" w:after="360"/>
      <w:jc w:val="center"/>
    </w:pPr>
    <w:rPr>
      <w:b/>
      <w:sz w:val="32"/>
      <w:szCs w:val="22"/>
      <w:lang w:eastAsia="en-GB"/>
    </w:rPr>
  </w:style>
  <w:style w:type="paragraph" w:customStyle="1" w:styleId="SectionTitle">
    <w:name w:val="SectionTitle"/>
    <w:basedOn w:val="Normalny"/>
    <w:next w:val="Nagwek1"/>
    <w:pPr>
      <w:keepNext/>
      <w:spacing w:before="120" w:after="360"/>
      <w:jc w:val="center"/>
    </w:pPr>
    <w:rPr>
      <w:b/>
      <w:smallCaps/>
      <w:sz w:val="28"/>
      <w:szCs w:val="22"/>
      <w:lang w:eastAsia="en-GB"/>
    </w:rPr>
  </w:style>
  <w:style w:type="paragraph" w:customStyle="1" w:styleId="Annexetitre">
    <w:name w:val="Annexe titre"/>
    <w:basedOn w:val="Normalny"/>
    <w:next w:val="Normalny"/>
    <w:pPr>
      <w:spacing w:before="120" w:after="120"/>
      <w:jc w:val="center"/>
    </w:pPr>
    <w:rPr>
      <w:b/>
      <w:szCs w:val="22"/>
      <w:u w:val="single"/>
      <w:lang w:eastAsia="en-GB"/>
    </w:rPr>
  </w:style>
  <w:style w:type="character" w:styleId="Uwydatnienie">
    <w:name w:val="Emphasis"/>
    <w:uiPriority w:val="20"/>
    <w:qFormat/>
    <w:rPr>
      <w:rFonts w:cs="Times New Roman"/>
      <w:i/>
      <w:iCs/>
    </w:rPr>
  </w:style>
  <w:style w:type="character" w:customStyle="1" w:styleId="Teksttreci">
    <w:name w:val="Tekst treści_"/>
    <w:rPr>
      <w:rFonts w:ascii="Verdana" w:eastAsia="Times New Roman" w:hAnsi="Verdana" w:cs="Verdana"/>
      <w:sz w:val="19"/>
      <w:szCs w:val="19"/>
      <w:shd w:val="clear" w:color="auto" w:fill="FFFFFF"/>
    </w:rPr>
  </w:style>
  <w:style w:type="paragraph" w:customStyle="1" w:styleId="Teksttreci0">
    <w:name w:val="Tekst treści"/>
    <w:basedOn w:val="Normalny"/>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Pr>
      <w:rFonts w:ascii="Verdana" w:eastAsia="Times New Roman" w:hAnsi="Verdana" w:cs="Verdana"/>
      <w:b/>
      <w:bCs/>
      <w:spacing w:val="0"/>
      <w:sz w:val="19"/>
      <w:szCs w:val="19"/>
      <w:shd w:val="clear" w:color="auto" w:fill="FFFFFF"/>
    </w:rPr>
  </w:style>
  <w:style w:type="character" w:customStyle="1" w:styleId="Nagwek30">
    <w:name w:val="Nagłówek #3_"/>
    <w:rPr>
      <w:rFonts w:ascii="Verdana" w:eastAsia="Times New Roman" w:hAnsi="Verdana" w:cs="Verdana"/>
      <w:sz w:val="19"/>
      <w:szCs w:val="19"/>
      <w:shd w:val="clear" w:color="auto" w:fill="FFFFFF"/>
    </w:rPr>
  </w:style>
  <w:style w:type="character" w:customStyle="1" w:styleId="Nagwek3Arial">
    <w:name w:val="Nagłówek #3 + Arial"/>
    <w:rPr>
      <w:rFonts w:ascii="Arial" w:eastAsia="Times New Roman" w:hAnsi="Arial" w:cs="Arial"/>
      <w:b/>
      <w:bCs/>
      <w:i/>
      <w:iCs/>
      <w:sz w:val="19"/>
      <w:szCs w:val="19"/>
      <w:shd w:val="clear" w:color="auto" w:fill="FFFFFF"/>
    </w:rPr>
  </w:style>
  <w:style w:type="paragraph" w:customStyle="1" w:styleId="Nagwek31">
    <w:name w:val="Nagłówek #3"/>
    <w:basedOn w:val="Normalny"/>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rPr>
      <w:rFonts w:ascii="Verdana" w:eastAsia="Times New Roman" w:hAnsi="Verdana" w:cs="Verdana"/>
      <w:sz w:val="19"/>
      <w:szCs w:val="19"/>
      <w:shd w:val="clear" w:color="auto" w:fill="FFFFFF"/>
    </w:rPr>
  </w:style>
  <w:style w:type="paragraph" w:customStyle="1" w:styleId="Teksttreci40">
    <w:name w:val="Tekst treści (4)"/>
    <w:basedOn w:val="Normalny"/>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rPr>
      <w:rFonts w:ascii="Verdana" w:eastAsia="Times New Roman" w:hAnsi="Verdana" w:cs="Verdana"/>
      <w:sz w:val="28"/>
      <w:szCs w:val="28"/>
      <w:shd w:val="clear" w:color="auto" w:fill="FFFFFF"/>
    </w:rPr>
  </w:style>
  <w:style w:type="paragraph" w:customStyle="1" w:styleId="Teksttreci80">
    <w:name w:val="Tekst treści (8)"/>
    <w:basedOn w:val="Normalny"/>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normalny tekst Znak,L1 Znak,Numerowanie Znak,List Paragraph Znak,Akapit z listą5 Znak"/>
    <w:uiPriority w:val="34"/>
    <w:rPr>
      <w:rFonts w:ascii="Times New Roman" w:hAnsi="Times New Roman"/>
      <w:lang w:val="pl-PL"/>
    </w:rPr>
  </w:style>
  <w:style w:type="character" w:styleId="Odwoanieprzypisukocowego">
    <w:name w:val="endnote reference"/>
    <w:uiPriority w:val="99"/>
    <w:rPr>
      <w:rFonts w:cs="Times New Roman"/>
      <w:position w:val="0"/>
      <w:vertAlign w:val="superscript"/>
    </w:rPr>
  </w:style>
  <w:style w:type="character" w:customStyle="1" w:styleId="Nierozpoznanawzmianka1">
    <w:name w:val="Nierozpoznana wzmianka1"/>
    <w:uiPriority w:val="99"/>
    <w:rPr>
      <w:rFonts w:cs="Times New Roman"/>
      <w:color w:val="605E5C"/>
      <w:shd w:val="clear" w:color="auto" w:fill="E1DFDD"/>
    </w:rPr>
  </w:style>
  <w:style w:type="numbering" w:customStyle="1" w:styleId="LFO4">
    <w:name w:val="LFO4"/>
    <w:basedOn w:val="Bezlisty"/>
    <w:pPr>
      <w:numPr>
        <w:numId w:val="1"/>
      </w:numPr>
    </w:pPr>
  </w:style>
  <w:style w:type="numbering" w:customStyle="1" w:styleId="LFO5">
    <w:name w:val="LFO5"/>
    <w:basedOn w:val="Bezlisty"/>
    <w:pPr>
      <w:numPr>
        <w:numId w:val="2"/>
      </w:numPr>
    </w:pPr>
  </w:style>
  <w:style w:type="numbering" w:customStyle="1" w:styleId="LFO6">
    <w:name w:val="LFO6"/>
    <w:basedOn w:val="Bezlisty"/>
    <w:pPr>
      <w:numPr>
        <w:numId w:val="3"/>
      </w:numPr>
    </w:pPr>
  </w:style>
  <w:style w:type="numbering" w:customStyle="1" w:styleId="LFO7">
    <w:name w:val="LFO7"/>
    <w:basedOn w:val="Bezlisty"/>
    <w:pPr>
      <w:numPr>
        <w:numId w:val="4"/>
      </w:numPr>
    </w:pPr>
  </w:style>
  <w:style w:type="numbering" w:customStyle="1" w:styleId="LFO8">
    <w:name w:val="LFO8"/>
    <w:basedOn w:val="Bezlisty"/>
    <w:pPr>
      <w:numPr>
        <w:numId w:val="5"/>
      </w:numPr>
    </w:pPr>
  </w:style>
  <w:style w:type="numbering" w:customStyle="1" w:styleId="LFO9">
    <w:name w:val="LFO9"/>
    <w:basedOn w:val="Bezlisty"/>
    <w:pPr>
      <w:numPr>
        <w:numId w:val="6"/>
      </w:numPr>
    </w:pPr>
  </w:style>
  <w:style w:type="numbering" w:customStyle="1" w:styleId="LFO17">
    <w:name w:val="LFO17"/>
    <w:basedOn w:val="Bezlisty"/>
    <w:pPr>
      <w:numPr>
        <w:numId w:val="7"/>
      </w:numPr>
    </w:pPr>
  </w:style>
  <w:style w:type="numbering" w:customStyle="1" w:styleId="LFO19">
    <w:name w:val="LFO19"/>
    <w:basedOn w:val="Bezlisty"/>
    <w:pPr>
      <w:numPr>
        <w:numId w:val="8"/>
      </w:numPr>
    </w:pPr>
  </w:style>
  <w:style w:type="numbering" w:customStyle="1" w:styleId="LFO20">
    <w:name w:val="LFO20"/>
    <w:basedOn w:val="Bezlisty"/>
    <w:pPr>
      <w:numPr>
        <w:numId w:val="9"/>
      </w:numPr>
    </w:pPr>
  </w:style>
  <w:style w:type="numbering" w:customStyle="1" w:styleId="LFO21">
    <w:name w:val="LFO21"/>
    <w:basedOn w:val="Bezlisty"/>
    <w:pPr>
      <w:numPr>
        <w:numId w:val="10"/>
      </w:numPr>
    </w:pPr>
  </w:style>
  <w:style w:type="character" w:customStyle="1" w:styleId="Nagwek6Znak">
    <w:name w:val="Nagłówek 6 Znak"/>
    <w:basedOn w:val="Domylnaczcionkaakapitu"/>
    <w:link w:val="Nagwek6"/>
    <w:uiPriority w:val="99"/>
    <w:semiHidden/>
    <w:rsid w:val="00F27CF3"/>
    <w:rPr>
      <w:rFonts w:ascii="Times New Roman" w:hAnsi="Times New Roman"/>
      <w:b/>
      <w:sz w:val="24"/>
    </w:rPr>
  </w:style>
  <w:style w:type="character" w:customStyle="1" w:styleId="Nagwek9Znak">
    <w:name w:val="Nagłówek 9 Znak"/>
    <w:basedOn w:val="Domylnaczcionkaakapitu"/>
    <w:link w:val="Nagwek9"/>
    <w:uiPriority w:val="99"/>
    <w:semiHidden/>
    <w:rsid w:val="00F27CF3"/>
    <w:rPr>
      <w:rFonts w:ascii="Times New Roman" w:hAnsi="Times New Roman"/>
      <w:sz w:val="24"/>
    </w:rPr>
  </w:style>
  <w:style w:type="numbering" w:customStyle="1" w:styleId="Bezlisty1">
    <w:name w:val="Bez listy1"/>
    <w:next w:val="Bezlisty"/>
    <w:uiPriority w:val="99"/>
    <w:semiHidden/>
    <w:unhideWhenUsed/>
    <w:rsid w:val="00F27CF3"/>
  </w:style>
  <w:style w:type="character" w:styleId="Pogrubienie">
    <w:name w:val="Strong"/>
    <w:basedOn w:val="Domylnaczcionkaakapitu"/>
    <w:uiPriority w:val="99"/>
    <w:qFormat/>
    <w:rsid w:val="00F27CF3"/>
    <w:rPr>
      <w:rFonts w:ascii="Times New Roman" w:hAnsi="Times New Roman" w:cs="Times New Roman" w:hint="default"/>
      <w:b/>
      <w:bCs/>
    </w:rPr>
  </w:style>
  <w:style w:type="paragraph" w:styleId="Spistreci2">
    <w:name w:val="toc 2"/>
    <w:basedOn w:val="Normalny"/>
    <w:next w:val="Normalny"/>
    <w:autoRedefine/>
    <w:uiPriority w:val="99"/>
    <w:semiHidden/>
    <w:unhideWhenUsed/>
    <w:rsid w:val="00F27CF3"/>
    <w:pPr>
      <w:suppressAutoHyphens w:val="0"/>
      <w:autoSpaceDN/>
      <w:spacing w:before="240"/>
      <w:textAlignment w:val="auto"/>
    </w:pPr>
    <w:rPr>
      <w:rFonts w:ascii="Calibri" w:hAnsi="Calibri"/>
      <w:b/>
      <w:bCs/>
      <w:sz w:val="20"/>
      <w:szCs w:val="20"/>
    </w:rPr>
  </w:style>
  <w:style w:type="paragraph" w:styleId="Spistreci3">
    <w:name w:val="toc 3"/>
    <w:basedOn w:val="Normalny"/>
    <w:next w:val="Normalny"/>
    <w:autoRedefine/>
    <w:uiPriority w:val="99"/>
    <w:semiHidden/>
    <w:unhideWhenUsed/>
    <w:rsid w:val="00F27CF3"/>
    <w:pPr>
      <w:suppressAutoHyphens w:val="0"/>
      <w:autoSpaceDN/>
      <w:ind w:left="240"/>
      <w:textAlignment w:val="auto"/>
    </w:pPr>
    <w:rPr>
      <w:rFonts w:ascii="Calibri" w:hAnsi="Calibri"/>
      <w:sz w:val="20"/>
      <w:szCs w:val="20"/>
    </w:rPr>
  </w:style>
  <w:style w:type="paragraph" w:styleId="Spistreci5">
    <w:name w:val="toc 5"/>
    <w:basedOn w:val="Normalny"/>
    <w:next w:val="Normalny"/>
    <w:autoRedefine/>
    <w:uiPriority w:val="99"/>
    <w:semiHidden/>
    <w:unhideWhenUsed/>
    <w:rsid w:val="00F27CF3"/>
    <w:pPr>
      <w:suppressAutoHyphens w:val="0"/>
      <w:autoSpaceDN/>
      <w:ind w:left="720"/>
      <w:textAlignment w:val="auto"/>
    </w:pPr>
    <w:rPr>
      <w:rFonts w:ascii="Calibri" w:hAnsi="Calibri"/>
      <w:sz w:val="20"/>
      <w:szCs w:val="20"/>
    </w:rPr>
  </w:style>
  <w:style w:type="paragraph" w:styleId="Spistreci6">
    <w:name w:val="toc 6"/>
    <w:basedOn w:val="Normalny"/>
    <w:next w:val="Normalny"/>
    <w:autoRedefine/>
    <w:uiPriority w:val="99"/>
    <w:semiHidden/>
    <w:unhideWhenUsed/>
    <w:rsid w:val="00F27CF3"/>
    <w:pPr>
      <w:suppressAutoHyphens w:val="0"/>
      <w:autoSpaceDN/>
      <w:ind w:left="960"/>
      <w:textAlignment w:val="auto"/>
    </w:pPr>
    <w:rPr>
      <w:rFonts w:ascii="Calibri" w:hAnsi="Calibri"/>
      <w:sz w:val="20"/>
      <w:szCs w:val="20"/>
    </w:rPr>
  </w:style>
  <w:style w:type="paragraph" w:styleId="Spistreci7">
    <w:name w:val="toc 7"/>
    <w:basedOn w:val="Normalny"/>
    <w:next w:val="Normalny"/>
    <w:autoRedefine/>
    <w:uiPriority w:val="99"/>
    <w:semiHidden/>
    <w:unhideWhenUsed/>
    <w:rsid w:val="00F27CF3"/>
    <w:pPr>
      <w:suppressAutoHyphens w:val="0"/>
      <w:autoSpaceDN/>
      <w:ind w:left="1200"/>
      <w:textAlignment w:val="auto"/>
    </w:pPr>
    <w:rPr>
      <w:rFonts w:ascii="Calibri" w:hAnsi="Calibri"/>
      <w:sz w:val="20"/>
      <w:szCs w:val="20"/>
    </w:rPr>
  </w:style>
  <w:style w:type="paragraph" w:styleId="Spistreci8">
    <w:name w:val="toc 8"/>
    <w:basedOn w:val="Normalny"/>
    <w:next w:val="Normalny"/>
    <w:autoRedefine/>
    <w:uiPriority w:val="99"/>
    <w:semiHidden/>
    <w:unhideWhenUsed/>
    <w:rsid w:val="00F27CF3"/>
    <w:pPr>
      <w:suppressAutoHyphens w:val="0"/>
      <w:autoSpaceDN/>
      <w:ind w:left="1440"/>
      <w:textAlignment w:val="auto"/>
    </w:pPr>
    <w:rPr>
      <w:rFonts w:ascii="Calibri" w:hAnsi="Calibri"/>
      <w:sz w:val="20"/>
      <w:szCs w:val="20"/>
    </w:rPr>
  </w:style>
  <w:style w:type="paragraph" w:styleId="Spistreci9">
    <w:name w:val="toc 9"/>
    <w:basedOn w:val="Normalny"/>
    <w:next w:val="Normalny"/>
    <w:autoRedefine/>
    <w:uiPriority w:val="99"/>
    <w:semiHidden/>
    <w:unhideWhenUsed/>
    <w:rsid w:val="00F27CF3"/>
    <w:pPr>
      <w:suppressAutoHyphens w:val="0"/>
      <w:autoSpaceDN/>
      <w:ind w:left="1680"/>
      <w:textAlignment w:val="auto"/>
    </w:pPr>
    <w:rPr>
      <w:rFonts w:ascii="Calibri" w:hAnsi="Calibri"/>
      <w:sz w:val="20"/>
      <w:szCs w:val="20"/>
    </w:rPr>
  </w:style>
  <w:style w:type="paragraph" w:styleId="Legenda">
    <w:name w:val="caption"/>
    <w:basedOn w:val="Normalny"/>
    <w:next w:val="Normalny"/>
    <w:uiPriority w:val="99"/>
    <w:semiHidden/>
    <w:unhideWhenUsed/>
    <w:qFormat/>
    <w:rsid w:val="00F27CF3"/>
    <w:pPr>
      <w:suppressAutoHyphens w:val="0"/>
      <w:autoSpaceDN/>
      <w:spacing w:line="360" w:lineRule="auto"/>
      <w:textAlignment w:val="auto"/>
    </w:pPr>
    <w:rPr>
      <w:b/>
      <w:color w:val="FF0000"/>
      <w:szCs w:val="20"/>
    </w:rPr>
  </w:style>
  <w:style w:type="paragraph" w:styleId="Nagwekspisutreci">
    <w:name w:val="TOC Heading"/>
    <w:basedOn w:val="Nagwek1"/>
    <w:next w:val="Normalny"/>
    <w:uiPriority w:val="99"/>
    <w:semiHidden/>
    <w:unhideWhenUsed/>
    <w:qFormat/>
    <w:rsid w:val="00F27CF3"/>
    <w:pPr>
      <w:keepLines/>
      <w:suppressAutoHyphens w:val="0"/>
      <w:autoSpaceDN/>
      <w:spacing w:before="480" w:after="0" w:line="276" w:lineRule="auto"/>
      <w:textAlignment w:val="auto"/>
      <w:outlineLvl w:val="9"/>
    </w:pPr>
    <w:rPr>
      <w:rFonts w:ascii="Cambria" w:hAnsi="Cambria" w:cs="Times New Roman"/>
      <w:color w:val="365F91"/>
      <w:kern w:val="0"/>
      <w:sz w:val="28"/>
      <w:szCs w:val="28"/>
      <w:lang w:eastAsia="en-US"/>
    </w:rPr>
  </w:style>
  <w:style w:type="paragraph" w:customStyle="1" w:styleId="naglowek-">
    <w:name w:val="naglowek -"/>
    <w:basedOn w:val="Normalny"/>
    <w:uiPriority w:val="99"/>
    <w:semiHidden/>
    <w:rsid w:val="00F27CF3"/>
    <w:pPr>
      <w:widowControl w:val="0"/>
      <w:tabs>
        <w:tab w:val="num" w:pos="720"/>
      </w:tabs>
      <w:suppressAutoHyphens w:val="0"/>
      <w:autoSpaceDN/>
      <w:ind w:left="720" w:hanging="360"/>
      <w:jc w:val="both"/>
      <w:textAlignment w:val="auto"/>
    </w:pPr>
    <w:rPr>
      <w:rFonts w:ascii="Arial" w:hAnsi="Arial" w:cs="Arial"/>
      <w:bCs/>
    </w:rPr>
  </w:style>
  <w:style w:type="paragraph" w:customStyle="1" w:styleId="tekstost">
    <w:name w:val="tekst ost"/>
    <w:basedOn w:val="Normalny"/>
    <w:uiPriority w:val="99"/>
    <w:semiHidden/>
    <w:rsid w:val="00F27CF3"/>
    <w:pPr>
      <w:suppressAutoHyphens w:val="0"/>
      <w:autoSpaceDN/>
      <w:jc w:val="both"/>
      <w:textAlignment w:val="auto"/>
    </w:pPr>
    <w:rPr>
      <w:sz w:val="20"/>
      <w:szCs w:val="20"/>
    </w:rPr>
  </w:style>
  <w:style w:type="paragraph" w:customStyle="1" w:styleId="Standardowytekst">
    <w:name w:val="Standardowy.tekst"/>
    <w:uiPriority w:val="99"/>
    <w:semiHidden/>
    <w:rsid w:val="00F27CF3"/>
    <w:pPr>
      <w:overflowPunct w:val="0"/>
      <w:autoSpaceDE w:val="0"/>
      <w:adjustRightInd w:val="0"/>
      <w:jc w:val="both"/>
      <w:textAlignment w:val="auto"/>
    </w:pPr>
    <w:rPr>
      <w:rFonts w:ascii="Times New Roman" w:hAnsi="Times New Roman"/>
    </w:rPr>
  </w:style>
  <w:style w:type="paragraph" w:customStyle="1" w:styleId="StylIwony">
    <w:name w:val="Styl Iwony"/>
    <w:basedOn w:val="Normalny"/>
    <w:uiPriority w:val="99"/>
    <w:semiHidden/>
    <w:rsid w:val="00F27CF3"/>
    <w:pPr>
      <w:suppressAutoHyphens w:val="0"/>
      <w:overflowPunct w:val="0"/>
      <w:autoSpaceDN/>
      <w:adjustRightInd w:val="0"/>
      <w:spacing w:before="120" w:after="120"/>
      <w:jc w:val="both"/>
      <w:textAlignment w:val="auto"/>
    </w:pPr>
    <w:rPr>
      <w:rFonts w:ascii="Bookman Old Style" w:hAnsi="Bookman Old Style"/>
      <w:szCs w:val="20"/>
    </w:rPr>
  </w:style>
  <w:style w:type="paragraph" w:customStyle="1" w:styleId="default-paragraph-style">
    <w:name w:val="default-paragraph-style"/>
    <w:uiPriority w:val="99"/>
    <w:semiHidden/>
    <w:rsid w:val="00F27CF3"/>
    <w:pPr>
      <w:widowControl w:val="0"/>
      <w:autoSpaceDN/>
      <w:adjustRightInd w:val="0"/>
      <w:textAlignment w:val="auto"/>
    </w:pPr>
    <w:rPr>
      <w:rFonts w:ascii="Times New Roman" w:eastAsia="Calibri" w:hAnsi="Times New Roman" w:cs="Tahoma"/>
      <w:sz w:val="24"/>
    </w:rPr>
  </w:style>
  <w:style w:type="paragraph" w:customStyle="1" w:styleId="Text20body">
    <w:name w:val="Text_20_body"/>
    <w:basedOn w:val="Standard"/>
    <w:uiPriority w:val="99"/>
    <w:semiHidden/>
    <w:rsid w:val="00F27CF3"/>
    <w:pPr>
      <w:suppressAutoHyphens w:val="0"/>
      <w:autoSpaceDN/>
      <w:adjustRightInd w:val="0"/>
      <w:spacing w:after="120"/>
      <w:textAlignment w:val="auto"/>
    </w:pPr>
    <w:rPr>
      <w:rFonts w:eastAsia="Calibri"/>
      <w:kern w:val="0"/>
      <w:szCs w:val="20"/>
    </w:rPr>
  </w:style>
  <w:style w:type="paragraph" w:customStyle="1" w:styleId="Header1">
    <w:name w:val="Header1"/>
    <w:basedOn w:val="Standard"/>
    <w:next w:val="Text20body"/>
    <w:uiPriority w:val="99"/>
    <w:semiHidden/>
    <w:rsid w:val="00F27CF3"/>
    <w:pPr>
      <w:suppressAutoHyphens w:val="0"/>
      <w:autoSpaceDN/>
      <w:adjustRightInd w:val="0"/>
      <w:spacing w:before="239" w:after="120"/>
      <w:textAlignment w:val="auto"/>
    </w:pPr>
    <w:rPr>
      <w:rFonts w:ascii="Arial" w:eastAsia="Calibri" w:hAnsi="Arial"/>
      <w:kern w:val="0"/>
      <w:sz w:val="28"/>
      <w:szCs w:val="20"/>
    </w:rPr>
  </w:style>
  <w:style w:type="paragraph" w:customStyle="1" w:styleId="Caption1">
    <w:name w:val="Caption1"/>
    <w:basedOn w:val="Standard"/>
    <w:uiPriority w:val="99"/>
    <w:semiHidden/>
    <w:rsid w:val="00F27CF3"/>
    <w:pPr>
      <w:suppressLineNumbers/>
      <w:suppressAutoHyphens w:val="0"/>
      <w:autoSpaceDN/>
      <w:adjustRightInd w:val="0"/>
      <w:spacing w:before="120" w:after="120"/>
      <w:textAlignment w:val="auto"/>
    </w:pPr>
    <w:rPr>
      <w:rFonts w:eastAsia="Calibri" w:cs="Tahoma1"/>
      <w:i/>
      <w:kern w:val="0"/>
      <w:szCs w:val="20"/>
    </w:rPr>
  </w:style>
  <w:style w:type="paragraph" w:customStyle="1" w:styleId="Index">
    <w:name w:val="Index"/>
    <w:basedOn w:val="Standard"/>
    <w:uiPriority w:val="99"/>
    <w:semiHidden/>
    <w:rsid w:val="00F27CF3"/>
    <w:pPr>
      <w:suppressLineNumbers/>
      <w:suppressAutoHyphens w:val="0"/>
      <w:autoSpaceDN/>
      <w:adjustRightInd w:val="0"/>
      <w:textAlignment w:val="auto"/>
    </w:pPr>
    <w:rPr>
      <w:rFonts w:eastAsia="Calibri" w:cs="Tahoma1"/>
      <w:kern w:val="0"/>
      <w:szCs w:val="20"/>
    </w:rPr>
  </w:style>
  <w:style w:type="paragraph" w:customStyle="1" w:styleId="Table20Contents">
    <w:name w:val="Table_20_Contents"/>
    <w:basedOn w:val="Standard"/>
    <w:uiPriority w:val="99"/>
    <w:semiHidden/>
    <w:rsid w:val="00F27CF3"/>
    <w:pPr>
      <w:suppressLineNumbers/>
      <w:suppressAutoHyphens w:val="0"/>
      <w:autoSpaceDN/>
      <w:adjustRightInd w:val="0"/>
      <w:textAlignment w:val="auto"/>
    </w:pPr>
    <w:rPr>
      <w:rFonts w:eastAsia="Calibri"/>
      <w:kern w:val="0"/>
      <w:szCs w:val="20"/>
    </w:rPr>
  </w:style>
  <w:style w:type="paragraph" w:customStyle="1" w:styleId="Table20Heading">
    <w:name w:val="Table_20_Heading"/>
    <w:basedOn w:val="Table20Contents"/>
    <w:uiPriority w:val="99"/>
    <w:semiHidden/>
    <w:rsid w:val="00F27CF3"/>
    <w:pPr>
      <w:jc w:val="center"/>
    </w:pPr>
    <w:rPr>
      <w:b/>
    </w:rPr>
  </w:style>
  <w:style w:type="paragraph" w:customStyle="1" w:styleId="P1">
    <w:name w:val="P1"/>
    <w:basedOn w:val="Table20Contents"/>
    <w:uiPriority w:val="99"/>
    <w:semiHidden/>
    <w:rsid w:val="00F27CF3"/>
    <w:rPr>
      <w:sz w:val="4"/>
    </w:rPr>
  </w:style>
  <w:style w:type="paragraph" w:customStyle="1" w:styleId="P2">
    <w:name w:val="P2"/>
    <w:basedOn w:val="Table20Contents"/>
    <w:uiPriority w:val="99"/>
    <w:semiHidden/>
    <w:rsid w:val="00F27CF3"/>
    <w:rPr>
      <w:sz w:val="20"/>
    </w:rPr>
  </w:style>
  <w:style w:type="paragraph" w:customStyle="1" w:styleId="P3">
    <w:name w:val="P3"/>
    <w:basedOn w:val="Table20Contents"/>
    <w:uiPriority w:val="99"/>
    <w:semiHidden/>
    <w:rsid w:val="00F27CF3"/>
    <w:pPr>
      <w:spacing w:after="282"/>
    </w:pPr>
  </w:style>
  <w:style w:type="paragraph" w:customStyle="1" w:styleId="P4">
    <w:name w:val="P4"/>
    <w:basedOn w:val="Table20Contents"/>
    <w:uiPriority w:val="99"/>
    <w:semiHidden/>
    <w:rsid w:val="00F27CF3"/>
    <w:pPr>
      <w:spacing w:after="282"/>
      <w:jc w:val="center"/>
    </w:pPr>
    <w:rPr>
      <w:rFonts w:ascii="Arial1" w:hAnsi="Arial1"/>
      <w:b/>
      <w:sz w:val="28"/>
    </w:rPr>
  </w:style>
  <w:style w:type="paragraph" w:customStyle="1" w:styleId="P5">
    <w:name w:val="P5"/>
    <w:basedOn w:val="Table20Contents"/>
    <w:uiPriority w:val="99"/>
    <w:semiHidden/>
    <w:rsid w:val="00F27CF3"/>
    <w:pPr>
      <w:spacing w:after="282"/>
    </w:pPr>
    <w:rPr>
      <w:rFonts w:ascii="Arial1" w:hAnsi="Arial1"/>
      <w:sz w:val="14"/>
    </w:rPr>
  </w:style>
  <w:style w:type="paragraph" w:customStyle="1" w:styleId="P6">
    <w:name w:val="P6"/>
    <w:basedOn w:val="Table20Contents"/>
    <w:uiPriority w:val="99"/>
    <w:semiHidden/>
    <w:rsid w:val="00F27CF3"/>
    <w:pPr>
      <w:spacing w:after="282"/>
      <w:jc w:val="right"/>
    </w:pPr>
    <w:rPr>
      <w:rFonts w:ascii="Arial1" w:hAnsi="Arial1"/>
      <w:sz w:val="14"/>
    </w:rPr>
  </w:style>
  <w:style w:type="paragraph" w:customStyle="1" w:styleId="P7">
    <w:name w:val="P7"/>
    <w:basedOn w:val="Table20Contents"/>
    <w:uiPriority w:val="99"/>
    <w:semiHidden/>
    <w:rsid w:val="00F27CF3"/>
    <w:pPr>
      <w:spacing w:after="282"/>
    </w:pPr>
    <w:rPr>
      <w:rFonts w:ascii="Arial1" w:hAnsi="Arial1"/>
      <w:b/>
      <w:sz w:val="14"/>
    </w:rPr>
  </w:style>
  <w:style w:type="paragraph" w:customStyle="1" w:styleId="P8">
    <w:name w:val="P8"/>
    <w:basedOn w:val="Table20Contents"/>
    <w:uiPriority w:val="99"/>
    <w:semiHidden/>
    <w:rsid w:val="00F27CF3"/>
    <w:pPr>
      <w:spacing w:after="282"/>
    </w:pPr>
    <w:rPr>
      <w:rFonts w:ascii="Arial1" w:hAnsi="Arial1"/>
      <w:sz w:val="20"/>
    </w:rPr>
  </w:style>
  <w:style w:type="paragraph" w:customStyle="1" w:styleId="P9">
    <w:name w:val="P9"/>
    <w:basedOn w:val="Table20Contents"/>
    <w:uiPriority w:val="99"/>
    <w:semiHidden/>
    <w:rsid w:val="00F27CF3"/>
    <w:pPr>
      <w:spacing w:after="282"/>
      <w:jc w:val="center"/>
    </w:pPr>
    <w:rPr>
      <w:rFonts w:ascii="Arial1" w:hAnsi="Arial1"/>
      <w:sz w:val="20"/>
    </w:rPr>
  </w:style>
  <w:style w:type="paragraph" w:customStyle="1" w:styleId="P10">
    <w:name w:val="P10"/>
    <w:basedOn w:val="Table20Contents"/>
    <w:uiPriority w:val="99"/>
    <w:semiHidden/>
    <w:rsid w:val="00F27CF3"/>
    <w:pPr>
      <w:spacing w:after="282"/>
      <w:jc w:val="right"/>
    </w:pPr>
    <w:rPr>
      <w:rFonts w:ascii="Arial1" w:hAnsi="Arial1"/>
      <w:sz w:val="20"/>
    </w:rPr>
  </w:style>
  <w:style w:type="paragraph" w:customStyle="1" w:styleId="P11">
    <w:name w:val="P11"/>
    <w:basedOn w:val="Table20Contents"/>
    <w:uiPriority w:val="99"/>
    <w:semiHidden/>
    <w:rsid w:val="00F27CF3"/>
    <w:pPr>
      <w:spacing w:after="282"/>
      <w:jc w:val="right"/>
    </w:pPr>
    <w:rPr>
      <w:rFonts w:ascii="Arial1" w:hAnsi="Arial1"/>
      <w:b/>
      <w:sz w:val="20"/>
    </w:rPr>
  </w:style>
  <w:style w:type="paragraph" w:customStyle="1" w:styleId="P12">
    <w:name w:val="P12"/>
    <w:basedOn w:val="Table20Contents"/>
    <w:uiPriority w:val="99"/>
    <w:semiHidden/>
    <w:rsid w:val="00F27CF3"/>
    <w:pPr>
      <w:spacing w:after="282"/>
    </w:pPr>
    <w:rPr>
      <w:rFonts w:ascii="Arial1" w:hAnsi="Arial1"/>
      <w:b/>
      <w:sz w:val="20"/>
    </w:rPr>
  </w:style>
  <w:style w:type="paragraph" w:customStyle="1" w:styleId="P13">
    <w:name w:val="P13"/>
    <w:basedOn w:val="Table20Contents"/>
    <w:uiPriority w:val="99"/>
    <w:semiHidden/>
    <w:rsid w:val="00F27CF3"/>
    <w:pPr>
      <w:spacing w:after="282"/>
      <w:jc w:val="center"/>
    </w:pPr>
    <w:rPr>
      <w:rFonts w:ascii="Arial1" w:hAnsi="Arial1"/>
      <w:b/>
      <w:sz w:val="20"/>
    </w:rPr>
  </w:style>
  <w:style w:type="paragraph" w:customStyle="1" w:styleId="P14">
    <w:name w:val="P14"/>
    <w:basedOn w:val="Table20Contents"/>
    <w:uiPriority w:val="99"/>
    <w:semiHidden/>
    <w:rsid w:val="00F27CF3"/>
    <w:pPr>
      <w:spacing w:after="282"/>
      <w:jc w:val="center"/>
    </w:pPr>
  </w:style>
  <w:style w:type="paragraph" w:customStyle="1" w:styleId="P15">
    <w:name w:val="P15"/>
    <w:basedOn w:val="Table20Contents"/>
    <w:uiPriority w:val="99"/>
    <w:semiHidden/>
    <w:rsid w:val="00F27CF3"/>
    <w:pPr>
      <w:spacing w:after="282"/>
      <w:jc w:val="right"/>
    </w:pPr>
    <w:rPr>
      <w:sz w:val="20"/>
    </w:rPr>
  </w:style>
  <w:style w:type="paragraph" w:customStyle="1" w:styleId="P16">
    <w:name w:val="P16"/>
    <w:basedOn w:val="Table20Contents"/>
    <w:uiPriority w:val="99"/>
    <w:semiHidden/>
    <w:rsid w:val="00F27CF3"/>
    <w:pPr>
      <w:spacing w:after="282"/>
    </w:pPr>
    <w:rPr>
      <w:sz w:val="20"/>
    </w:rPr>
  </w:style>
  <w:style w:type="paragraph" w:customStyle="1" w:styleId="P17">
    <w:name w:val="P17"/>
    <w:basedOn w:val="Text20body"/>
    <w:uiPriority w:val="99"/>
    <w:semiHidden/>
    <w:rsid w:val="00F27CF3"/>
    <w:pPr>
      <w:jc w:val="center"/>
    </w:pPr>
    <w:rPr>
      <w:rFonts w:ascii="Arial1" w:hAnsi="Arial1"/>
      <w:sz w:val="14"/>
    </w:rPr>
  </w:style>
  <w:style w:type="paragraph" w:customStyle="1" w:styleId="P18">
    <w:name w:val="P18"/>
    <w:basedOn w:val="Text20body"/>
    <w:uiPriority w:val="99"/>
    <w:semiHidden/>
    <w:rsid w:val="00F27CF3"/>
    <w:rPr>
      <w:rFonts w:ascii="Arial1" w:hAnsi="Arial1"/>
      <w:b/>
      <w:sz w:val="14"/>
    </w:rPr>
  </w:style>
  <w:style w:type="paragraph" w:customStyle="1" w:styleId="P19">
    <w:name w:val="P19"/>
    <w:basedOn w:val="Text20body"/>
    <w:uiPriority w:val="99"/>
    <w:semiHidden/>
    <w:rsid w:val="00F27CF3"/>
    <w:rPr>
      <w:rFonts w:ascii="Arial1" w:hAnsi="Arial1"/>
      <w:b/>
      <w:sz w:val="20"/>
    </w:rPr>
  </w:style>
  <w:style w:type="paragraph" w:customStyle="1" w:styleId="P20">
    <w:name w:val="P20"/>
    <w:basedOn w:val="Table20Contents"/>
    <w:uiPriority w:val="99"/>
    <w:semiHidden/>
    <w:rsid w:val="00F27CF3"/>
    <w:pPr>
      <w:spacing w:after="282"/>
    </w:pPr>
    <w:rPr>
      <w:rFonts w:ascii="Arial1" w:hAnsi="Arial1"/>
      <w:sz w:val="20"/>
    </w:rPr>
  </w:style>
  <w:style w:type="paragraph" w:customStyle="1" w:styleId="P21">
    <w:name w:val="P21"/>
    <w:basedOn w:val="Table20Contents"/>
    <w:uiPriority w:val="99"/>
    <w:semiHidden/>
    <w:rsid w:val="00F27CF3"/>
    <w:pPr>
      <w:spacing w:after="282"/>
      <w:jc w:val="center"/>
    </w:pPr>
  </w:style>
  <w:style w:type="paragraph" w:customStyle="1" w:styleId="P22">
    <w:name w:val="P22"/>
    <w:basedOn w:val="Table20Contents"/>
    <w:uiPriority w:val="99"/>
    <w:semiHidden/>
    <w:rsid w:val="00F27CF3"/>
    <w:pPr>
      <w:spacing w:after="282"/>
      <w:jc w:val="right"/>
    </w:pPr>
    <w:rPr>
      <w:sz w:val="20"/>
    </w:rPr>
  </w:style>
  <w:style w:type="paragraph" w:customStyle="1" w:styleId="P23">
    <w:name w:val="P23"/>
    <w:basedOn w:val="Table20Contents"/>
    <w:uiPriority w:val="99"/>
    <w:semiHidden/>
    <w:rsid w:val="00F27CF3"/>
    <w:pPr>
      <w:spacing w:after="282"/>
    </w:pPr>
    <w:rPr>
      <w:sz w:val="20"/>
    </w:rPr>
  </w:style>
  <w:style w:type="paragraph" w:customStyle="1" w:styleId="P24">
    <w:name w:val="P24"/>
    <w:basedOn w:val="Table20Contents"/>
    <w:uiPriority w:val="99"/>
    <w:semiHidden/>
    <w:rsid w:val="00F27CF3"/>
    <w:pPr>
      <w:spacing w:after="282"/>
    </w:pPr>
  </w:style>
  <w:style w:type="paragraph" w:customStyle="1" w:styleId="P25">
    <w:name w:val="P25"/>
    <w:basedOn w:val="Text20body"/>
    <w:uiPriority w:val="99"/>
    <w:semiHidden/>
    <w:rsid w:val="00F27CF3"/>
    <w:pPr>
      <w:jc w:val="center"/>
    </w:pPr>
    <w:rPr>
      <w:rFonts w:ascii="Arial1" w:hAnsi="Arial1"/>
      <w:sz w:val="14"/>
    </w:rPr>
  </w:style>
  <w:style w:type="paragraph" w:customStyle="1" w:styleId="P26">
    <w:name w:val="P26"/>
    <w:basedOn w:val="Text20body"/>
    <w:uiPriority w:val="99"/>
    <w:semiHidden/>
    <w:rsid w:val="00F27CF3"/>
    <w:rPr>
      <w:rFonts w:ascii="Arial1" w:hAnsi="Arial1"/>
      <w:b/>
      <w:sz w:val="14"/>
    </w:rPr>
  </w:style>
  <w:style w:type="paragraph" w:customStyle="1" w:styleId="P27">
    <w:name w:val="P27"/>
    <w:basedOn w:val="Text20body"/>
    <w:uiPriority w:val="99"/>
    <w:semiHidden/>
    <w:rsid w:val="00F27CF3"/>
    <w:pPr>
      <w:jc w:val="center"/>
    </w:pPr>
    <w:rPr>
      <w:rFonts w:ascii="Arial1" w:hAnsi="Arial1"/>
      <w:b/>
      <w:sz w:val="20"/>
    </w:rPr>
  </w:style>
  <w:style w:type="paragraph" w:customStyle="1" w:styleId="P28">
    <w:name w:val="P28"/>
    <w:basedOn w:val="Text20body"/>
    <w:uiPriority w:val="99"/>
    <w:semiHidden/>
    <w:rsid w:val="00F27CF3"/>
    <w:pPr>
      <w:jc w:val="center"/>
    </w:pPr>
    <w:rPr>
      <w:rFonts w:ascii="Arial1" w:hAnsi="Arial1"/>
      <w:sz w:val="20"/>
    </w:rPr>
  </w:style>
  <w:style w:type="paragraph" w:customStyle="1" w:styleId="P29">
    <w:name w:val="P29"/>
    <w:basedOn w:val="Text20body"/>
    <w:uiPriority w:val="99"/>
    <w:semiHidden/>
    <w:rsid w:val="00F27CF3"/>
    <w:pPr>
      <w:jc w:val="center"/>
    </w:pPr>
  </w:style>
  <w:style w:type="paragraph" w:customStyle="1" w:styleId="BodyText21">
    <w:name w:val="Body Text 21"/>
    <w:basedOn w:val="Normalny"/>
    <w:uiPriority w:val="99"/>
    <w:semiHidden/>
    <w:rsid w:val="00F27CF3"/>
    <w:pPr>
      <w:suppressAutoHyphens w:val="0"/>
      <w:overflowPunct w:val="0"/>
      <w:autoSpaceDE w:val="0"/>
      <w:adjustRightInd w:val="0"/>
      <w:spacing w:line="360" w:lineRule="auto"/>
      <w:textAlignment w:val="auto"/>
    </w:pPr>
    <w:rPr>
      <w:sz w:val="22"/>
      <w:szCs w:val="20"/>
    </w:rPr>
  </w:style>
  <w:style w:type="paragraph" w:customStyle="1" w:styleId="ListParagraph1">
    <w:name w:val="List Paragraph1"/>
    <w:basedOn w:val="Normalny"/>
    <w:uiPriority w:val="99"/>
    <w:semiHidden/>
    <w:rsid w:val="00F27CF3"/>
    <w:pPr>
      <w:suppressAutoHyphens w:val="0"/>
      <w:autoSpaceDN/>
      <w:ind w:left="720"/>
      <w:jc w:val="both"/>
      <w:textAlignment w:val="auto"/>
    </w:pPr>
    <w:rPr>
      <w:rFonts w:eastAsia="Calibri"/>
      <w:sz w:val="28"/>
      <w:szCs w:val="28"/>
    </w:rPr>
  </w:style>
  <w:style w:type="paragraph" w:customStyle="1" w:styleId="Tekstpodstawowywciety">
    <w:name w:val="Tekst podstawowy wciety"/>
    <w:basedOn w:val="Default"/>
    <w:next w:val="Default"/>
    <w:uiPriority w:val="99"/>
    <w:semiHidden/>
    <w:rsid w:val="00F27CF3"/>
    <w:pPr>
      <w:suppressAutoHyphens w:val="0"/>
      <w:adjustRightInd w:val="0"/>
      <w:textAlignment w:val="auto"/>
    </w:pPr>
    <w:rPr>
      <w:color w:val="auto"/>
    </w:rPr>
  </w:style>
  <w:style w:type="paragraph" w:customStyle="1" w:styleId="Tekstpodstawowy31">
    <w:name w:val="Tekst podstawowy 31"/>
    <w:basedOn w:val="Normalny"/>
    <w:uiPriority w:val="99"/>
    <w:semiHidden/>
    <w:rsid w:val="00F27CF3"/>
    <w:pPr>
      <w:suppressAutoHyphens w:val="0"/>
      <w:overflowPunct w:val="0"/>
      <w:autoSpaceDE w:val="0"/>
      <w:adjustRightInd w:val="0"/>
      <w:jc w:val="both"/>
      <w:textAlignment w:val="auto"/>
    </w:pPr>
    <w:rPr>
      <w:color w:val="000000"/>
      <w:sz w:val="22"/>
      <w:szCs w:val="20"/>
    </w:rPr>
  </w:style>
  <w:style w:type="paragraph" w:customStyle="1" w:styleId="NormalCyr">
    <w:name w:val="NormalCyr"/>
    <w:basedOn w:val="Normalny"/>
    <w:uiPriority w:val="99"/>
    <w:semiHidden/>
    <w:rsid w:val="00F27CF3"/>
    <w:pPr>
      <w:autoSpaceDN/>
      <w:textAlignment w:val="auto"/>
    </w:pPr>
    <w:rPr>
      <w:b/>
      <w:szCs w:val="20"/>
      <w:lang w:val="en-GB" w:eastAsia="ar-SA"/>
    </w:rPr>
  </w:style>
  <w:style w:type="character" w:customStyle="1" w:styleId="T1">
    <w:name w:val="T1"/>
    <w:uiPriority w:val="99"/>
    <w:rsid w:val="00F27CF3"/>
    <w:rPr>
      <w:b/>
      <w:bCs w:val="0"/>
    </w:rPr>
  </w:style>
  <w:style w:type="character" w:customStyle="1" w:styleId="T2">
    <w:name w:val="T2"/>
    <w:uiPriority w:val="99"/>
    <w:rsid w:val="00F27CF3"/>
    <w:rPr>
      <w:b/>
      <w:bCs w:val="0"/>
    </w:rPr>
  </w:style>
  <w:style w:type="character" w:customStyle="1" w:styleId="T3">
    <w:name w:val="T3"/>
    <w:uiPriority w:val="99"/>
    <w:rsid w:val="00F27CF3"/>
    <w:rPr>
      <w:b/>
      <w:bCs w:val="0"/>
    </w:rPr>
  </w:style>
  <w:style w:type="character" w:customStyle="1" w:styleId="displayonly">
    <w:name w:val="display_only"/>
    <w:basedOn w:val="Domylnaczcionkaakapitu"/>
    <w:uiPriority w:val="99"/>
    <w:rsid w:val="00F27CF3"/>
    <w:rPr>
      <w:rFonts w:ascii="Times New Roman" w:hAnsi="Times New Roman" w:cs="Times New Roman" w:hint="default"/>
    </w:rPr>
  </w:style>
  <w:style w:type="character" w:customStyle="1" w:styleId="TekstkomentarzaZnak1">
    <w:name w:val="Tekst komentarza Znak1"/>
    <w:basedOn w:val="Domylnaczcionkaakapitu"/>
    <w:link w:val="Tekstkomentarza"/>
    <w:uiPriority w:val="99"/>
    <w:locked/>
    <w:rsid w:val="00F27CF3"/>
    <w:rPr>
      <w:rFonts w:ascii="Tahoma" w:hAnsi="Tahoma"/>
    </w:rPr>
  </w:style>
  <w:style w:type="character" w:customStyle="1" w:styleId="ZnakZnak11">
    <w:name w:val="Znak Znak11"/>
    <w:basedOn w:val="Domylnaczcionkaakapitu"/>
    <w:uiPriority w:val="99"/>
    <w:locked/>
    <w:rsid w:val="00F27CF3"/>
    <w:rPr>
      <w:rFonts w:ascii="Times New Roman" w:hAnsi="Times New Roman" w:cs="Times New Roman" w:hint="default"/>
      <w:b/>
      <w:bCs w:val="0"/>
      <w:sz w:val="24"/>
      <w:lang w:val="pl-PL" w:eastAsia="ar-SA" w:bidi="ar-SA"/>
    </w:rPr>
  </w:style>
  <w:style w:type="character" w:customStyle="1" w:styleId="DocumentMapChar">
    <w:name w:val="Document Map Char"/>
    <w:uiPriority w:val="99"/>
    <w:locked/>
    <w:rsid w:val="00F27CF3"/>
    <w:rPr>
      <w:rFonts w:ascii="Tahoma" w:hAnsi="Tahoma" w:cs="Tahoma" w:hint="default"/>
      <w:sz w:val="16"/>
      <w:szCs w:val="16"/>
    </w:rPr>
  </w:style>
  <w:style w:type="character" w:customStyle="1" w:styleId="normalny1">
    <w:name w:val="normalny1"/>
    <w:basedOn w:val="Domylnaczcionkaakapitu"/>
    <w:uiPriority w:val="99"/>
    <w:rsid w:val="00F27CF3"/>
    <w:rPr>
      <w:rFonts w:ascii="Arial" w:hAnsi="Arial" w:cs="Arial" w:hint="default"/>
      <w:color w:val="000000"/>
      <w:sz w:val="16"/>
      <w:szCs w:val="16"/>
    </w:rPr>
  </w:style>
  <w:style w:type="character" w:customStyle="1" w:styleId="TekstdymkaZnak1">
    <w:name w:val="Tekst dymka Znak1"/>
    <w:basedOn w:val="Domylnaczcionkaakapitu"/>
    <w:link w:val="Tekstdymka"/>
    <w:uiPriority w:val="99"/>
    <w:locked/>
    <w:rsid w:val="00F27CF3"/>
    <w:rPr>
      <w:rFonts w:ascii="Tahoma" w:hAnsi="Tahoma"/>
      <w:sz w:val="16"/>
      <w:szCs w:val="16"/>
    </w:rPr>
  </w:style>
  <w:style w:type="table" w:styleId="Tabela-Siatka">
    <w:name w:val="Table Grid"/>
    <w:basedOn w:val="Standardowy"/>
    <w:uiPriority w:val="59"/>
    <w:rsid w:val="00F27CF3"/>
    <w:pPr>
      <w:autoSpaceDN/>
      <w:textAlignment w:val="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27CF3"/>
    <w:rPr>
      <w:color w:val="808080"/>
    </w:rPr>
  </w:style>
  <w:style w:type="numbering" w:customStyle="1" w:styleId="WWNum14">
    <w:name w:val="WWNum14"/>
    <w:basedOn w:val="Bezlisty"/>
    <w:rsid w:val="00F27CF3"/>
    <w:pPr>
      <w:numPr>
        <w:numId w:val="19"/>
      </w:numPr>
    </w:pPr>
  </w:style>
  <w:style w:type="character" w:customStyle="1" w:styleId="FontStyle2207">
    <w:name w:val="Font Style2207"/>
    <w:uiPriority w:val="99"/>
    <w:rsid w:val="00F27CF3"/>
    <w:rPr>
      <w:rFonts w:ascii="Segoe UI" w:hAnsi="Segoe UI" w:cs="Segoe UI" w:hint="default"/>
      <w:color w:val="000000"/>
      <w:sz w:val="20"/>
      <w:szCs w:val="20"/>
    </w:rPr>
  </w:style>
  <w:style w:type="paragraph" w:customStyle="1" w:styleId="Style10">
    <w:name w:val="Style10"/>
    <w:basedOn w:val="Normalny"/>
    <w:uiPriority w:val="99"/>
    <w:rsid w:val="00520183"/>
    <w:pPr>
      <w:widowControl w:val="0"/>
      <w:suppressAutoHyphens w:val="0"/>
      <w:autoSpaceDE w:val="0"/>
      <w:adjustRightInd w:val="0"/>
      <w:spacing w:line="230" w:lineRule="exact"/>
      <w:jc w:val="both"/>
      <w:textAlignment w:val="auto"/>
    </w:pPr>
    <w:rPr>
      <w:rFonts w:ascii="Trebuchet MS" w:hAnsi="Trebuchet MS"/>
    </w:rPr>
  </w:style>
  <w:style w:type="character" w:customStyle="1" w:styleId="FontStyle45">
    <w:name w:val="Font Style45"/>
    <w:uiPriority w:val="99"/>
    <w:rsid w:val="00520183"/>
    <w:rPr>
      <w:rFonts w:ascii="Trebuchet MS" w:hAnsi="Trebuchet MS" w:cs="Trebuchet MS"/>
      <w:i/>
      <w:iCs/>
      <w:color w:val="000000"/>
      <w:sz w:val="20"/>
      <w:szCs w:val="20"/>
    </w:rPr>
  </w:style>
  <w:style w:type="paragraph" w:customStyle="1" w:styleId="Style21">
    <w:name w:val="Style21"/>
    <w:basedOn w:val="Normalny"/>
    <w:uiPriority w:val="99"/>
    <w:rsid w:val="00065A83"/>
    <w:pPr>
      <w:widowControl w:val="0"/>
      <w:suppressAutoHyphens w:val="0"/>
      <w:autoSpaceDE w:val="0"/>
      <w:adjustRightInd w:val="0"/>
      <w:jc w:val="both"/>
      <w:textAlignment w:val="auto"/>
    </w:pPr>
    <w:rPr>
      <w:rFonts w:ascii="Trebuchet MS" w:hAnsi="Trebuchet MS"/>
    </w:rPr>
  </w:style>
  <w:style w:type="character" w:customStyle="1" w:styleId="FontStyle41">
    <w:name w:val="Font Style41"/>
    <w:basedOn w:val="Domylnaczcionkaakapitu"/>
    <w:uiPriority w:val="99"/>
    <w:rsid w:val="004035EB"/>
    <w:rPr>
      <w:rFonts w:ascii="Trebuchet MS" w:hAnsi="Trebuchet MS" w:cs="Trebuchet MS"/>
      <w:color w:val="000000"/>
      <w:sz w:val="22"/>
      <w:szCs w:val="22"/>
    </w:rPr>
  </w:style>
  <w:style w:type="character" w:customStyle="1" w:styleId="FontStyle44">
    <w:name w:val="Font Style44"/>
    <w:basedOn w:val="Domylnaczcionkaakapitu"/>
    <w:uiPriority w:val="99"/>
    <w:rsid w:val="004035EB"/>
    <w:rPr>
      <w:rFonts w:ascii="Trebuchet MS" w:hAnsi="Trebuchet MS" w:cs="Trebuchet MS"/>
      <w:color w:val="000000"/>
      <w:sz w:val="22"/>
      <w:szCs w:val="22"/>
    </w:rPr>
  </w:style>
  <w:style w:type="numbering" w:customStyle="1" w:styleId="Bezlisty2">
    <w:name w:val="Bez listy2"/>
    <w:next w:val="Bezlisty"/>
    <w:uiPriority w:val="99"/>
    <w:semiHidden/>
    <w:unhideWhenUsed/>
    <w:rsid w:val="004240C0"/>
  </w:style>
  <w:style w:type="character" w:customStyle="1" w:styleId="Hipercze1">
    <w:name w:val="Hiperłącze1"/>
    <w:basedOn w:val="Domylnaczcionkaakapitu"/>
    <w:uiPriority w:val="99"/>
    <w:unhideWhenUsed/>
    <w:rsid w:val="004240C0"/>
    <w:rPr>
      <w:color w:val="0000FF"/>
      <w:u w:val="single"/>
    </w:rPr>
  </w:style>
  <w:style w:type="table" w:customStyle="1" w:styleId="Tabela-Siatka1">
    <w:name w:val="Tabela - Siatka1"/>
    <w:basedOn w:val="Standardowy"/>
    <w:next w:val="Tabela-Siatka"/>
    <w:uiPriority w:val="59"/>
    <w:rsid w:val="004240C0"/>
    <w:pPr>
      <w:autoSpaceDN/>
      <w:textAlignment w:val="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4240C0"/>
  </w:style>
  <w:style w:type="numbering" w:customStyle="1" w:styleId="Bezlisty3">
    <w:name w:val="Bez listy3"/>
    <w:next w:val="Bezlisty"/>
    <w:uiPriority w:val="99"/>
    <w:semiHidden/>
    <w:unhideWhenUsed/>
    <w:rsid w:val="00EA2DA6"/>
  </w:style>
  <w:style w:type="numbering" w:customStyle="1" w:styleId="Bezlisty11">
    <w:name w:val="Bez listy11"/>
    <w:next w:val="Bezlisty"/>
    <w:uiPriority w:val="99"/>
    <w:semiHidden/>
    <w:unhideWhenUsed/>
    <w:rsid w:val="00EA2DA6"/>
  </w:style>
  <w:style w:type="numbering" w:customStyle="1" w:styleId="LFO41">
    <w:name w:val="LFO41"/>
    <w:basedOn w:val="Bezlisty"/>
    <w:rsid w:val="00EA2DA6"/>
    <w:pPr>
      <w:numPr>
        <w:numId w:val="63"/>
      </w:numPr>
    </w:pPr>
  </w:style>
  <w:style w:type="numbering" w:customStyle="1" w:styleId="LFO51">
    <w:name w:val="LFO51"/>
    <w:basedOn w:val="Bezlisty"/>
    <w:rsid w:val="00EA2DA6"/>
    <w:pPr>
      <w:numPr>
        <w:numId w:val="64"/>
      </w:numPr>
    </w:pPr>
  </w:style>
  <w:style w:type="numbering" w:customStyle="1" w:styleId="LFO61">
    <w:name w:val="LFO61"/>
    <w:basedOn w:val="Bezlisty"/>
    <w:rsid w:val="00EA2DA6"/>
    <w:pPr>
      <w:numPr>
        <w:numId w:val="65"/>
      </w:numPr>
    </w:pPr>
  </w:style>
  <w:style w:type="numbering" w:customStyle="1" w:styleId="LFO71">
    <w:name w:val="LFO71"/>
    <w:basedOn w:val="Bezlisty"/>
    <w:rsid w:val="00EA2DA6"/>
    <w:pPr>
      <w:numPr>
        <w:numId w:val="66"/>
      </w:numPr>
    </w:pPr>
  </w:style>
  <w:style w:type="numbering" w:customStyle="1" w:styleId="LFO81">
    <w:name w:val="LFO81"/>
    <w:basedOn w:val="Bezlisty"/>
    <w:rsid w:val="00EA2DA6"/>
    <w:pPr>
      <w:numPr>
        <w:numId w:val="67"/>
      </w:numPr>
    </w:pPr>
  </w:style>
  <w:style w:type="numbering" w:customStyle="1" w:styleId="LFO91">
    <w:name w:val="LFO91"/>
    <w:basedOn w:val="Bezlisty"/>
    <w:rsid w:val="00EA2DA6"/>
    <w:pPr>
      <w:numPr>
        <w:numId w:val="68"/>
      </w:numPr>
    </w:pPr>
  </w:style>
  <w:style w:type="numbering" w:customStyle="1" w:styleId="LFO171">
    <w:name w:val="LFO171"/>
    <w:basedOn w:val="Bezlisty"/>
    <w:rsid w:val="00EA2DA6"/>
    <w:pPr>
      <w:numPr>
        <w:numId w:val="69"/>
      </w:numPr>
    </w:pPr>
  </w:style>
  <w:style w:type="numbering" w:customStyle="1" w:styleId="LFO191">
    <w:name w:val="LFO191"/>
    <w:basedOn w:val="Bezlisty"/>
    <w:rsid w:val="00EA2DA6"/>
    <w:pPr>
      <w:numPr>
        <w:numId w:val="74"/>
      </w:numPr>
    </w:pPr>
  </w:style>
  <w:style w:type="numbering" w:customStyle="1" w:styleId="LFO201">
    <w:name w:val="LFO201"/>
    <w:basedOn w:val="Bezlisty"/>
    <w:rsid w:val="00EA2DA6"/>
    <w:pPr>
      <w:numPr>
        <w:numId w:val="71"/>
      </w:numPr>
    </w:pPr>
  </w:style>
  <w:style w:type="numbering" w:customStyle="1" w:styleId="LFO211">
    <w:name w:val="LFO211"/>
    <w:basedOn w:val="Bezlisty"/>
    <w:rsid w:val="00EA2DA6"/>
    <w:pPr>
      <w:numPr>
        <w:numId w:val="72"/>
      </w:numPr>
    </w:pPr>
  </w:style>
  <w:style w:type="numbering" w:customStyle="1" w:styleId="Bezlisty111">
    <w:name w:val="Bez listy111"/>
    <w:next w:val="Bezlisty"/>
    <w:uiPriority w:val="99"/>
    <w:semiHidden/>
    <w:unhideWhenUsed/>
    <w:rsid w:val="00EA2DA6"/>
  </w:style>
  <w:style w:type="table" w:customStyle="1" w:styleId="Tabela-Siatka2">
    <w:name w:val="Tabela - Siatka2"/>
    <w:basedOn w:val="Standardowy"/>
    <w:next w:val="Tabela-Siatka"/>
    <w:uiPriority w:val="59"/>
    <w:rsid w:val="00EA2DA6"/>
    <w:pPr>
      <w:autoSpaceDN/>
      <w:textAlignment w:val="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2">
    <w:name w:val="WWNum142"/>
    <w:basedOn w:val="Bezlisty"/>
    <w:rsid w:val="00EA2DA6"/>
    <w:pPr>
      <w:numPr>
        <w:numId w:val="73"/>
      </w:numPr>
    </w:pPr>
  </w:style>
  <w:style w:type="numbering" w:customStyle="1" w:styleId="Bezlisty21">
    <w:name w:val="Bez listy21"/>
    <w:next w:val="Bezlisty"/>
    <w:uiPriority w:val="99"/>
    <w:semiHidden/>
    <w:unhideWhenUsed/>
    <w:rsid w:val="00EA2DA6"/>
  </w:style>
  <w:style w:type="table" w:customStyle="1" w:styleId="Tabela-Siatka11">
    <w:name w:val="Tabela - Siatka11"/>
    <w:basedOn w:val="Standardowy"/>
    <w:next w:val="Tabela-Siatka"/>
    <w:uiPriority w:val="59"/>
    <w:rsid w:val="00EA2DA6"/>
    <w:pPr>
      <w:autoSpaceDN/>
      <w:textAlignment w:val="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1">
    <w:name w:val="WWNum1411"/>
    <w:basedOn w:val="Bezlisty"/>
    <w:rsid w:val="00EA2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3199">
      <w:bodyDiv w:val="1"/>
      <w:marLeft w:val="0"/>
      <w:marRight w:val="0"/>
      <w:marTop w:val="0"/>
      <w:marBottom w:val="0"/>
      <w:divBdr>
        <w:top w:val="none" w:sz="0" w:space="0" w:color="auto"/>
        <w:left w:val="none" w:sz="0" w:space="0" w:color="auto"/>
        <w:bottom w:val="none" w:sz="0" w:space="0" w:color="auto"/>
        <w:right w:val="none" w:sz="0" w:space="0" w:color="auto"/>
      </w:divBdr>
    </w:div>
    <w:div w:id="1017581893">
      <w:bodyDiv w:val="1"/>
      <w:marLeft w:val="0"/>
      <w:marRight w:val="0"/>
      <w:marTop w:val="0"/>
      <w:marBottom w:val="0"/>
      <w:divBdr>
        <w:top w:val="none" w:sz="0" w:space="0" w:color="auto"/>
        <w:left w:val="none" w:sz="0" w:space="0" w:color="auto"/>
        <w:bottom w:val="none" w:sz="0" w:space="0" w:color="auto"/>
        <w:right w:val="none" w:sz="0" w:space="0" w:color="auto"/>
      </w:divBdr>
    </w:div>
    <w:div w:id="190448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www.zdp.ostrolek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mailto:zdpo-ka@wp.pl" TargetMode="External"/><Relationship Id="rId4" Type="http://schemas.microsoft.com/office/2007/relationships/stylesWithEffects" Target="stylesWithEffects.xml"/><Relationship Id="rId9" Type="http://schemas.openxmlformats.org/officeDocument/2006/relationships/hyperlink" Target="mailto:zdpo-ka@wp.pl"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CF30-0B5C-40D9-BBC2-A4C3FAB5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2225</TotalTime>
  <Pages>47</Pages>
  <Words>18628</Words>
  <Characters>111768</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130136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ZNAKI:52311</dc:description>
  <cp:lastModifiedBy>Krzysztof</cp:lastModifiedBy>
  <cp:revision>560</cp:revision>
  <cp:lastPrinted>2021-02-19T10:06:00Z</cp:lastPrinted>
  <dcterms:created xsi:type="dcterms:W3CDTF">2021-01-14T10:18:00Z</dcterms:created>
  <dcterms:modified xsi:type="dcterms:W3CDTF">2021-03-15T10:56:00Z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13:42:16</vt:lpwstr>
  </property>
  <property fmtid="{D5CDD505-2E9C-101B-9397-08002B2CF9AE}" pid="4" name="wk_stat:znaki:liczba">
    <vt:lpwstr>52311</vt:lpwstr>
  </property>
  <property fmtid="{D5CDD505-2E9C-101B-9397-08002B2CF9AE}" pid="5" name="ZNAKI:">
    <vt:lpwstr>52311</vt:lpwstr>
  </property>
  <property fmtid="{D5CDD505-2E9C-101B-9397-08002B2CF9AE}" pid="6" name="wk_stat:linki:liczba">
    <vt:lpwstr>0</vt:lpwstr>
  </property>
</Properties>
</file>