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DD0E7E" w:rsidRDefault="00A94453" w:rsidP="00361E4E">
      <w:pPr>
        <w:spacing w:after="120" w:line="276" w:lineRule="auto"/>
        <w:jc w:val="center"/>
        <w:rPr>
          <w:rFonts w:ascii="Arial" w:hAnsi="Arial" w:cs="Arial"/>
          <w:b/>
          <w:color w:val="000000" w:themeColor="text1"/>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 xml:space="preserve">w postępowaniu o udzielenie zamówienia publicznego </w:t>
      </w:r>
      <w:r w:rsidRPr="00727C55">
        <w:rPr>
          <w:rFonts w:ascii="Arial" w:eastAsia="Calibri" w:hAnsi="Arial" w:cs="Arial"/>
          <w:b/>
          <w:sz w:val="22"/>
          <w:szCs w:val="22"/>
          <w:lang w:eastAsia="en-US"/>
        </w:rPr>
        <w:t xml:space="preserve">na </w:t>
      </w:r>
      <w:r w:rsidR="00465B15">
        <w:rPr>
          <w:rFonts w:ascii="Arial" w:eastAsia="Calibri" w:hAnsi="Arial" w:cs="Arial"/>
          <w:b/>
          <w:color w:val="000000" w:themeColor="text1"/>
          <w:sz w:val="22"/>
          <w:szCs w:val="22"/>
          <w:lang w:eastAsia="en-US"/>
        </w:rPr>
        <w:t>Wykonanie instalacji klimatyzacji</w:t>
      </w:r>
      <w:r w:rsidR="008C57BE">
        <w:rPr>
          <w:rFonts w:ascii="Arial" w:eastAsia="Calibri" w:hAnsi="Arial" w:cs="Arial"/>
          <w:b/>
          <w:color w:val="000000" w:themeColor="text1"/>
          <w:sz w:val="22"/>
          <w:szCs w:val="22"/>
          <w:lang w:eastAsia="en-US"/>
        </w:rPr>
        <w:t xml:space="preserve"> </w:t>
      </w:r>
      <w:r w:rsidR="00E95D54" w:rsidRPr="00DD0E7E">
        <w:rPr>
          <w:rFonts w:ascii="Arial" w:eastAsia="Calibri" w:hAnsi="Arial" w:cs="Arial"/>
          <w:b/>
          <w:color w:val="000000" w:themeColor="text1"/>
          <w:sz w:val="22"/>
          <w:szCs w:val="22"/>
          <w:lang w:eastAsia="en-US"/>
        </w:rPr>
        <w:t xml:space="preserve">w budynku nr 4 </w:t>
      </w:r>
      <w:r w:rsidR="00356EED" w:rsidRPr="00DD0E7E">
        <w:rPr>
          <w:rFonts w:ascii="Arial" w:eastAsia="Calibri" w:hAnsi="Arial" w:cs="Arial"/>
          <w:b/>
          <w:color w:val="000000" w:themeColor="text1"/>
          <w:sz w:val="22"/>
          <w:szCs w:val="22"/>
          <w:lang w:eastAsia="en-US"/>
        </w:rPr>
        <w:t>K</w:t>
      </w:r>
      <w:r w:rsidR="00465B15">
        <w:rPr>
          <w:rFonts w:ascii="Arial" w:eastAsia="Calibri" w:hAnsi="Arial" w:cs="Arial"/>
          <w:b/>
          <w:color w:val="000000" w:themeColor="text1"/>
          <w:sz w:val="22"/>
          <w:szCs w:val="22"/>
          <w:lang w:eastAsia="en-US"/>
        </w:rPr>
        <w:t xml:space="preserve">omendy </w:t>
      </w:r>
      <w:r w:rsidR="00356EED" w:rsidRPr="00DD0E7E">
        <w:rPr>
          <w:rFonts w:ascii="Arial" w:eastAsia="Calibri" w:hAnsi="Arial" w:cs="Arial"/>
          <w:b/>
          <w:color w:val="000000" w:themeColor="text1"/>
          <w:sz w:val="22"/>
          <w:szCs w:val="22"/>
          <w:lang w:eastAsia="en-US"/>
        </w:rPr>
        <w:t>G</w:t>
      </w:r>
      <w:r w:rsidR="00465B15">
        <w:rPr>
          <w:rFonts w:ascii="Arial" w:eastAsia="Calibri" w:hAnsi="Arial" w:cs="Arial"/>
          <w:b/>
          <w:color w:val="000000" w:themeColor="text1"/>
          <w:sz w:val="22"/>
          <w:szCs w:val="22"/>
          <w:lang w:eastAsia="en-US"/>
        </w:rPr>
        <w:t>łównej</w:t>
      </w:r>
      <w:r w:rsidR="00356EED" w:rsidRPr="00DD0E7E">
        <w:rPr>
          <w:rFonts w:ascii="Arial" w:eastAsia="Calibri" w:hAnsi="Arial" w:cs="Arial"/>
          <w:b/>
          <w:color w:val="000000" w:themeColor="text1"/>
          <w:sz w:val="22"/>
          <w:szCs w:val="22"/>
          <w:lang w:eastAsia="en-US"/>
        </w:rPr>
        <w:t xml:space="preserve"> P</w:t>
      </w:r>
      <w:r w:rsidR="00465B15">
        <w:rPr>
          <w:rFonts w:ascii="Arial" w:eastAsia="Calibri" w:hAnsi="Arial" w:cs="Arial"/>
          <w:b/>
          <w:color w:val="000000" w:themeColor="text1"/>
          <w:sz w:val="22"/>
          <w:szCs w:val="22"/>
          <w:lang w:eastAsia="en-US"/>
        </w:rPr>
        <w:t xml:space="preserve">aństwowej </w:t>
      </w:r>
      <w:r w:rsidR="00356EED" w:rsidRPr="00DD0E7E">
        <w:rPr>
          <w:rFonts w:ascii="Arial" w:eastAsia="Calibri" w:hAnsi="Arial" w:cs="Arial"/>
          <w:b/>
          <w:color w:val="000000" w:themeColor="text1"/>
          <w:sz w:val="22"/>
          <w:szCs w:val="22"/>
          <w:lang w:eastAsia="en-US"/>
        </w:rPr>
        <w:t>S</w:t>
      </w:r>
      <w:r w:rsidR="00465B15">
        <w:rPr>
          <w:rFonts w:ascii="Arial" w:eastAsia="Calibri" w:hAnsi="Arial" w:cs="Arial"/>
          <w:b/>
          <w:color w:val="000000" w:themeColor="text1"/>
          <w:sz w:val="22"/>
          <w:szCs w:val="22"/>
          <w:lang w:eastAsia="en-US"/>
        </w:rPr>
        <w:t xml:space="preserve">traży </w:t>
      </w:r>
      <w:r w:rsidR="00356EED" w:rsidRPr="00DD0E7E">
        <w:rPr>
          <w:rFonts w:ascii="Arial" w:eastAsia="Calibri" w:hAnsi="Arial" w:cs="Arial"/>
          <w:b/>
          <w:color w:val="000000" w:themeColor="text1"/>
          <w:sz w:val="22"/>
          <w:szCs w:val="22"/>
          <w:lang w:eastAsia="en-US"/>
        </w:rPr>
        <w:t>P</w:t>
      </w:r>
      <w:r w:rsidR="00465B15">
        <w:rPr>
          <w:rFonts w:ascii="Arial" w:eastAsia="Calibri" w:hAnsi="Arial" w:cs="Arial"/>
          <w:b/>
          <w:color w:val="000000" w:themeColor="text1"/>
          <w:sz w:val="22"/>
          <w:szCs w:val="22"/>
          <w:lang w:eastAsia="en-US"/>
        </w:rPr>
        <w:t>ożarnej</w:t>
      </w:r>
    </w:p>
    <w:p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 xml:space="preserve">nr sprawy: </w:t>
      </w:r>
      <w:r w:rsidR="00607532">
        <w:rPr>
          <w:rFonts w:ascii="Arial" w:hAnsi="Arial" w:cs="Arial"/>
          <w:b/>
          <w:sz w:val="22"/>
          <w:szCs w:val="22"/>
        </w:rPr>
        <w:t>BF-IV-2370/10/21</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Pr="00727C55"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FA2A30">
        <w:rPr>
          <w:rFonts w:ascii="Arial" w:hAnsi="Arial" w:cs="Arial"/>
          <w:b/>
          <w:sz w:val="22"/>
          <w:szCs w:val="22"/>
        </w:rPr>
        <w:t xml:space="preserve">t.j. </w:t>
      </w:r>
      <w:r w:rsidR="00430D73">
        <w:rPr>
          <w:rFonts w:ascii="Arial" w:hAnsi="Arial" w:cs="Arial"/>
          <w:b/>
          <w:sz w:val="22"/>
          <w:szCs w:val="22"/>
        </w:rPr>
        <w:t xml:space="preserve">Dz. U. </w:t>
      </w:r>
      <w:r w:rsidR="00762730">
        <w:rPr>
          <w:rFonts w:ascii="Arial" w:hAnsi="Arial" w:cs="Arial"/>
          <w:b/>
          <w:sz w:val="22"/>
          <w:szCs w:val="22"/>
        </w:rPr>
        <w:t>z</w:t>
      </w:r>
      <w:r w:rsidR="007E2C15">
        <w:rPr>
          <w:rFonts w:ascii="Arial" w:hAnsi="Arial" w:cs="Arial"/>
          <w:b/>
          <w:sz w:val="22"/>
          <w:szCs w:val="22"/>
        </w:rPr>
        <w:t xml:space="preserve"> 2021 r. </w:t>
      </w:r>
      <w:r w:rsidRPr="00727C55">
        <w:rPr>
          <w:rFonts w:ascii="Arial" w:hAnsi="Arial" w:cs="Arial"/>
          <w:b/>
          <w:sz w:val="22"/>
          <w:szCs w:val="22"/>
        </w:rPr>
        <w:t xml:space="preserve">poz. </w:t>
      </w:r>
      <w:r w:rsidR="00FA2A30">
        <w:rPr>
          <w:rFonts w:ascii="Arial" w:hAnsi="Arial" w:cs="Arial"/>
          <w:b/>
          <w:sz w:val="22"/>
          <w:szCs w:val="22"/>
        </w:rPr>
        <w:t>1129</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B519BC">
        <w:trPr>
          <w:trHeight w:hRule="exact" w:val="39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B519BC">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rsidTr="00B519BC">
        <w:trPr>
          <w:trHeight w:hRule="exact" w:val="467"/>
          <w:jc w:val="center"/>
        </w:trPr>
        <w:tc>
          <w:tcPr>
            <w:tcW w:w="1555" w:type="dxa"/>
            <w:shd w:val="clear" w:color="auto" w:fill="FFFFFF"/>
          </w:tcPr>
          <w:p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B519BC">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B519BC">
        <w:trPr>
          <w:trHeight w:hRule="exact" w:val="432"/>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B519BC">
        <w:trPr>
          <w:trHeight w:hRule="exact" w:val="42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B519BC">
        <w:trPr>
          <w:trHeight w:hRule="exact" w:val="540"/>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B519BC">
        <w:trPr>
          <w:trHeight w:hRule="exact" w:val="459"/>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B519BC">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B519BC">
        <w:trPr>
          <w:trHeight w:hRule="exact" w:val="40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B519BC">
        <w:trPr>
          <w:trHeight w:hRule="exact" w:val="523"/>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B519BC">
        <w:trPr>
          <w:trHeight w:hRule="exact" w:val="444"/>
          <w:jc w:val="center"/>
        </w:trPr>
        <w:tc>
          <w:tcPr>
            <w:tcW w:w="1555" w:type="dxa"/>
            <w:shd w:val="clear" w:color="auto" w:fill="FFFFFF"/>
          </w:tcPr>
          <w:p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B519BC">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B519BC">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B519BC">
        <w:trPr>
          <w:trHeight w:hRule="exact" w:val="741"/>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rsidR="00FB30FB"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p w:rsidR="00951A0B" w:rsidRPr="00727C55" w:rsidRDefault="00951A0B" w:rsidP="00B519BC">
            <w:pPr>
              <w:pStyle w:val="Inne0"/>
              <w:shd w:val="clear" w:color="auto" w:fill="auto"/>
              <w:spacing w:before="120" w:after="120" w:line="276" w:lineRule="auto"/>
              <w:rPr>
                <w:rFonts w:ascii="Arial" w:hAnsi="Arial" w:cs="Arial"/>
                <w:sz w:val="22"/>
                <w:szCs w:val="22"/>
              </w:rPr>
            </w:pPr>
          </w:p>
        </w:tc>
      </w:tr>
      <w:tr w:rsidR="00951A0B" w:rsidRPr="00727C55" w:rsidTr="004670F3">
        <w:trPr>
          <w:trHeight w:hRule="exact" w:val="469"/>
          <w:jc w:val="center"/>
        </w:trPr>
        <w:tc>
          <w:tcPr>
            <w:tcW w:w="1555" w:type="dxa"/>
            <w:shd w:val="clear" w:color="auto" w:fill="FFFFFF"/>
          </w:tcPr>
          <w:p w:rsidR="00951A0B" w:rsidRPr="003426C3" w:rsidRDefault="00951A0B" w:rsidP="00CA47D5">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Rozdział XX</w:t>
            </w:r>
          </w:p>
        </w:tc>
        <w:tc>
          <w:tcPr>
            <w:tcW w:w="7824" w:type="dxa"/>
            <w:shd w:val="clear" w:color="auto" w:fill="FFFFFF"/>
          </w:tcPr>
          <w:p w:rsidR="00951A0B" w:rsidRPr="003426C3" w:rsidRDefault="00951A0B" w:rsidP="00DF3B08">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 xml:space="preserve">Projektowane postanowienia umowy w sprawie zamówienia publicznego </w:t>
            </w:r>
          </w:p>
        </w:tc>
      </w:tr>
      <w:tr w:rsidR="00FB30FB" w:rsidRPr="00727C55" w:rsidTr="00B519BC">
        <w:trPr>
          <w:trHeight w:hRule="exact" w:val="398"/>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r w:rsidR="00951A0B">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B519BC">
        <w:trPr>
          <w:trHeight w:hRule="exact" w:val="398"/>
          <w:jc w:val="center"/>
        </w:trPr>
        <w:tc>
          <w:tcPr>
            <w:tcW w:w="1555" w:type="dxa"/>
            <w:shd w:val="clear" w:color="auto" w:fill="FFFFFF"/>
          </w:tcPr>
          <w:p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r w:rsidR="00951A0B">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B519BC">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Default="00FB30FB"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E6FE6">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rsidR="005C65EE" w:rsidRPr="00B519BC"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FB30FB" w:rsidRPr="00B90BA2" w:rsidRDefault="008E6FE6"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Katarzyn</w:t>
      </w:r>
      <w:r w:rsidR="008525C9">
        <w:rPr>
          <w:rFonts w:ascii="Arial" w:hAnsi="Arial" w:cs="Arial"/>
          <w:b w:val="0"/>
          <w:sz w:val="22"/>
          <w:szCs w:val="22"/>
        </w:rPr>
        <w:t>a</w:t>
      </w:r>
      <w:r>
        <w:rPr>
          <w:rFonts w:ascii="Arial" w:hAnsi="Arial" w:cs="Arial"/>
          <w:b w:val="0"/>
          <w:sz w:val="22"/>
          <w:szCs w:val="22"/>
        </w:rPr>
        <w:t xml:space="preserve"> Owsianko</w:t>
      </w:r>
      <w:r w:rsidR="00BE41A5" w:rsidRPr="006E7D73">
        <w:rPr>
          <w:rFonts w:ascii="Arial" w:hAnsi="Arial" w:cs="Arial"/>
          <w:b w:val="0"/>
          <w:sz w:val="22"/>
          <w:szCs w:val="22"/>
        </w:rPr>
        <w:t xml:space="preserve"> – </w:t>
      </w:r>
      <w:r>
        <w:rPr>
          <w:rFonts w:ascii="Arial" w:hAnsi="Arial" w:cs="Arial"/>
          <w:b w:val="0"/>
          <w:sz w:val="22"/>
          <w:szCs w:val="22"/>
        </w:rPr>
        <w:t xml:space="preserve">główny </w:t>
      </w:r>
      <w:r w:rsidR="00BE41A5" w:rsidRPr="006E7D73">
        <w:rPr>
          <w:rFonts w:ascii="Arial" w:hAnsi="Arial" w:cs="Arial"/>
          <w:b w:val="0"/>
          <w:sz w:val="22"/>
          <w:szCs w:val="22"/>
        </w:rPr>
        <w:t>specjalista</w:t>
      </w:r>
      <w:r w:rsidR="00465B15">
        <w:rPr>
          <w:rFonts w:ascii="Arial" w:hAnsi="Arial" w:cs="Arial"/>
          <w:b w:val="0"/>
          <w:sz w:val="22"/>
          <w:szCs w:val="22"/>
        </w:rPr>
        <w:t>.</w:t>
      </w:r>
    </w:p>
    <w:p w:rsidR="005C65EE" w:rsidRDefault="005C65EE" w:rsidP="00B90BA2">
      <w:pPr>
        <w:pStyle w:val="Nagwek20"/>
        <w:keepNext/>
        <w:keepLines/>
        <w:shd w:val="clear" w:color="auto" w:fill="auto"/>
        <w:tabs>
          <w:tab w:val="left" w:pos="1073"/>
        </w:tabs>
        <w:spacing w:line="276" w:lineRule="auto"/>
        <w:ind w:left="709" w:hanging="283"/>
        <w:rPr>
          <w:rFonts w:ascii="Arial" w:hAnsi="Arial" w:cs="Arial"/>
          <w:b w:val="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rsidR="003426C3" w:rsidRDefault="004670F3" w:rsidP="003426C3">
      <w:pPr>
        <w:pStyle w:val="Teksttreci0"/>
        <w:shd w:val="clear" w:color="auto" w:fill="auto"/>
        <w:spacing w:line="276" w:lineRule="auto"/>
        <w:ind w:left="700"/>
        <w:rPr>
          <w:rFonts w:ascii="Arial" w:hAnsi="Arial" w:cs="Arial"/>
          <w:color w:val="000000" w:themeColor="text1"/>
          <w:sz w:val="22"/>
          <w:szCs w:val="22"/>
        </w:rPr>
      </w:pPr>
      <w:r w:rsidRPr="000A2D7C">
        <w:rPr>
          <w:rFonts w:ascii="Arial" w:hAnsi="Arial" w:cs="Arial"/>
          <w:color w:val="000000" w:themeColor="text1"/>
          <w:sz w:val="22"/>
          <w:szCs w:val="22"/>
        </w:rPr>
        <w:t>Zamówienie pn.: „Wykonanie instalacji klimatyzacji w budynku nr 4 KG PSP” nie zostało podzielone na części z przyczyn technicznych. Roboty budowalne, instalacyjne                                i wykończeniowe objęte zamówieniem są wzajemnie od siebie uzależnione. Zadanie powinno być realizowane przez jednego wykonawcę, który weźmie odpowiedzialność za prawidłowe jego wykonanie w całości, w tym skoordynowanie wszystkich prac i ich właściwe technologicznie wykonywanie – w zakresie różnych branż i rodzaju robót budowlanych oraz dostawy i usługi montażu urządzeń, wyposażenia objętego zamówieniem. Podział na części mógłby zagrozić trudnościami technicznymi, w tym spowodować konflikt w „nakładaniu się” prac budowlanych oraz przyczynić się do zagrożenia terminowego wykonani</w:t>
      </w:r>
      <w:r w:rsidR="003426C3">
        <w:rPr>
          <w:rFonts w:ascii="Arial" w:hAnsi="Arial" w:cs="Arial"/>
          <w:color w:val="000000" w:themeColor="text1"/>
          <w:sz w:val="22"/>
          <w:szCs w:val="22"/>
        </w:rPr>
        <w:t>a</w:t>
      </w:r>
      <w:r w:rsidRPr="000A2D7C">
        <w:rPr>
          <w:rFonts w:ascii="Arial" w:hAnsi="Arial" w:cs="Arial"/>
          <w:color w:val="000000" w:themeColor="text1"/>
          <w:sz w:val="22"/>
          <w:szCs w:val="22"/>
        </w:rPr>
        <w:t xml:space="preserve"> zamówienia. Dodatkowo potrzeba skoordynowania działań różnych wykonawców, realizujących poszczególne części zamówienia, mogłaby poważnie zagrozić właściwemu wykonaniu zamówienia i wpłynąć realnie na zwiększenie kosztów.</w:t>
      </w:r>
    </w:p>
    <w:p w:rsidR="00866E2E" w:rsidRPr="00976DF0" w:rsidRDefault="003426C3" w:rsidP="003426C3">
      <w:pPr>
        <w:pStyle w:val="Teksttreci0"/>
        <w:shd w:val="clear" w:color="auto" w:fill="auto"/>
        <w:spacing w:line="276" w:lineRule="auto"/>
        <w:ind w:left="426"/>
        <w:rPr>
          <w:rFonts w:ascii="Arial" w:hAnsi="Arial" w:cs="Arial"/>
          <w:color w:val="000000" w:themeColor="text1"/>
          <w:sz w:val="22"/>
          <w:szCs w:val="22"/>
        </w:rPr>
      </w:pPr>
      <w:r>
        <w:rPr>
          <w:rFonts w:ascii="Arial" w:hAnsi="Arial" w:cs="Arial"/>
          <w:color w:val="000000" w:themeColor="text1"/>
          <w:sz w:val="22"/>
          <w:szCs w:val="22"/>
        </w:rPr>
        <w:t xml:space="preserve">4. </w:t>
      </w:r>
      <w:r w:rsidR="00866E2E"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00866E2E" w:rsidRPr="00976DF0">
        <w:rPr>
          <w:rFonts w:ascii="Arial" w:hAnsi="Arial" w:cs="Arial"/>
          <w:color w:val="000000" w:themeColor="text1"/>
          <w:sz w:val="22"/>
          <w:szCs w:val="22"/>
        </w:rPr>
        <w:t>aukcji elektronicznej.</w:t>
      </w:r>
    </w:p>
    <w:p w:rsidR="00866E2E" w:rsidRPr="00976DF0"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290093"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290093" w:rsidRPr="00290093" w:rsidRDefault="00290093"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rsidR="00E95D54"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rsidR="00F83E69" w:rsidRPr="004016F9" w:rsidRDefault="00F83E69"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rozliczania w walutach obcych</w:t>
      </w:r>
      <w:r w:rsidR="00C26739"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lastRenderedPageBreak/>
        <w:t>Zamawiający nie przewiduje zwrotu kosztów udziału w postępowaniu.</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rsidR="00E95D54" w:rsidRPr="00840C45" w:rsidRDefault="00E95D54" w:rsidP="003426C3">
      <w:pPr>
        <w:pStyle w:val="Teksttreci0"/>
        <w:numPr>
          <w:ilvl w:val="0"/>
          <w:numId w:val="27"/>
        </w:numPr>
        <w:tabs>
          <w:tab w:val="left" w:pos="754"/>
        </w:tabs>
        <w:spacing w:line="276" w:lineRule="auto"/>
        <w:ind w:left="709" w:hanging="283"/>
        <w:rPr>
          <w:rFonts w:ascii="Arial" w:hAnsi="Arial" w:cs="Arial"/>
          <w:color w:val="000000" w:themeColor="text1"/>
          <w:sz w:val="22"/>
          <w:szCs w:val="22"/>
        </w:rPr>
      </w:pPr>
      <w:r w:rsidRPr="00C947BF">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w:t>
      </w:r>
      <w:r w:rsidRPr="007747C5">
        <w:rPr>
          <w:rFonts w:ascii="Arial" w:hAnsi="Arial" w:cs="Arial"/>
          <w:color w:val="000000" w:themeColor="text1"/>
          <w:sz w:val="22"/>
          <w:szCs w:val="22"/>
        </w:rPr>
        <w:t>ustawy z dnia 26 czerwca 1974 r. - Kodeks Pracy (Dz. U. z 20</w:t>
      </w:r>
      <w:r w:rsidR="00D85070" w:rsidRPr="007747C5">
        <w:rPr>
          <w:rFonts w:ascii="Arial" w:hAnsi="Arial" w:cs="Arial"/>
          <w:color w:val="000000" w:themeColor="text1"/>
          <w:sz w:val="22"/>
          <w:szCs w:val="22"/>
        </w:rPr>
        <w:t>20</w:t>
      </w:r>
      <w:r w:rsidRPr="007747C5">
        <w:rPr>
          <w:rFonts w:ascii="Arial" w:hAnsi="Arial" w:cs="Arial"/>
          <w:color w:val="000000" w:themeColor="text1"/>
          <w:sz w:val="22"/>
          <w:szCs w:val="22"/>
        </w:rPr>
        <w:t xml:space="preserve"> r., poz. </w:t>
      </w:r>
      <w:r w:rsidR="00D85070" w:rsidRPr="007747C5">
        <w:rPr>
          <w:rFonts w:ascii="Arial" w:hAnsi="Arial" w:cs="Arial"/>
          <w:color w:val="000000" w:themeColor="text1"/>
          <w:sz w:val="22"/>
          <w:szCs w:val="22"/>
        </w:rPr>
        <w:t>1320</w:t>
      </w:r>
      <w:r w:rsidRPr="007747C5">
        <w:rPr>
          <w:rFonts w:ascii="Arial" w:hAnsi="Arial" w:cs="Arial"/>
          <w:color w:val="000000" w:themeColor="text1"/>
          <w:sz w:val="22"/>
          <w:szCs w:val="22"/>
        </w:rPr>
        <w:t xml:space="preserve"> z </w:t>
      </w:r>
      <w:proofErr w:type="spellStart"/>
      <w:r w:rsidRPr="007747C5">
        <w:rPr>
          <w:rFonts w:ascii="Arial" w:hAnsi="Arial" w:cs="Arial"/>
          <w:color w:val="000000" w:themeColor="text1"/>
          <w:sz w:val="22"/>
          <w:szCs w:val="22"/>
        </w:rPr>
        <w:t>późn</w:t>
      </w:r>
      <w:proofErr w:type="spellEnd"/>
      <w:r w:rsidRPr="007747C5">
        <w:rPr>
          <w:rFonts w:ascii="Arial" w:hAnsi="Arial" w:cs="Arial"/>
          <w:color w:val="000000" w:themeColor="text1"/>
          <w:sz w:val="22"/>
          <w:szCs w:val="22"/>
        </w:rPr>
        <w:t xml:space="preserve">. zm.), w wymiarze czasu pracy adekwatnym do powierzonych zadań, osób wykonujących roboty budowlane lub instalacyjne elementów składających się na przedmiot </w:t>
      </w:r>
      <w:r w:rsidR="00840C45" w:rsidRPr="007747C5">
        <w:rPr>
          <w:rFonts w:ascii="Arial" w:hAnsi="Arial" w:cs="Arial"/>
          <w:color w:val="000000" w:themeColor="text1"/>
          <w:sz w:val="22"/>
          <w:szCs w:val="22"/>
        </w:rPr>
        <w:t>umowy</w:t>
      </w:r>
      <w:r w:rsidRPr="007747C5">
        <w:rPr>
          <w:rFonts w:ascii="Arial" w:hAnsi="Arial" w:cs="Arial"/>
          <w:color w:val="000000" w:themeColor="text1"/>
          <w:sz w:val="22"/>
          <w:szCs w:val="22"/>
        </w:rPr>
        <w:t xml:space="preserve"> przez cały okres realizacji</w:t>
      </w:r>
      <w:r w:rsidR="00840C45" w:rsidRPr="007747C5">
        <w:rPr>
          <w:rFonts w:ascii="Arial" w:hAnsi="Arial" w:cs="Arial"/>
          <w:color w:val="000000" w:themeColor="text1"/>
          <w:sz w:val="22"/>
          <w:szCs w:val="22"/>
        </w:rPr>
        <w:t xml:space="preserve"> umowy</w:t>
      </w:r>
      <w:r w:rsidRPr="007747C5">
        <w:rPr>
          <w:rFonts w:ascii="Arial" w:hAnsi="Arial" w:cs="Arial"/>
          <w:color w:val="000000" w:themeColor="text1"/>
          <w:sz w:val="22"/>
          <w:szCs w:val="22"/>
        </w:rPr>
        <w:t xml:space="preserve">. Wymóg ten nie dotyczy kierownika budowy, kierowników robót, oraz innych osób pełniących samodzielne funkcje techniczne w budownictwie, w rozumieniu ustawy z dnia 7 lipca 1994 r. Prawo budowlane (Dz. U. z 2020 r., poz. 1333 z </w:t>
      </w:r>
      <w:proofErr w:type="spellStart"/>
      <w:r w:rsidRPr="007747C5">
        <w:rPr>
          <w:rFonts w:ascii="Arial" w:hAnsi="Arial" w:cs="Arial"/>
          <w:color w:val="000000" w:themeColor="text1"/>
          <w:sz w:val="22"/>
          <w:szCs w:val="22"/>
        </w:rPr>
        <w:t>późn</w:t>
      </w:r>
      <w:proofErr w:type="spellEnd"/>
      <w:r w:rsidRPr="007747C5">
        <w:rPr>
          <w:rFonts w:ascii="Arial" w:hAnsi="Arial" w:cs="Arial"/>
          <w:color w:val="000000" w:themeColor="text1"/>
          <w:sz w:val="22"/>
          <w:szCs w:val="22"/>
        </w:rPr>
        <w:t>. zm.), jak również</w:t>
      </w:r>
      <w:r w:rsidRPr="00840C45">
        <w:rPr>
          <w:rFonts w:ascii="Arial" w:hAnsi="Arial" w:cs="Arial"/>
          <w:color w:val="000000" w:themeColor="text1"/>
          <w:sz w:val="22"/>
          <w:szCs w:val="22"/>
        </w:rPr>
        <w:t xml:space="preserve"> dostawców materiałów budowlanych.</w:t>
      </w:r>
    </w:p>
    <w:p w:rsidR="00C52C8E" w:rsidRPr="00840C45" w:rsidRDefault="00C52C8E" w:rsidP="009C20DA">
      <w:pPr>
        <w:pStyle w:val="Teksttreci0"/>
        <w:tabs>
          <w:tab w:val="left" w:pos="754"/>
        </w:tabs>
        <w:spacing w:line="276" w:lineRule="auto"/>
        <w:ind w:left="709"/>
        <w:rPr>
          <w:rFonts w:ascii="Arial" w:hAnsi="Arial" w:cs="Arial"/>
          <w:color w:val="000000" w:themeColor="text1"/>
          <w:sz w:val="22"/>
          <w:szCs w:val="22"/>
        </w:rPr>
      </w:pPr>
      <w:r w:rsidRPr="00840C45">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rsidR="00866E2E"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rsidR="00866E2E" w:rsidRPr="001958D9" w:rsidRDefault="00866E2E" w:rsidP="00866E2E">
      <w:pPr>
        <w:pStyle w:val="Teksttreci0"/>
        <w:shd w:val="clear" w:color="auto" w:fill="auto"/>
        <w:tabs>
          <w:tab w:val="left" w:pos="754"/>
        </w:tabs>
        <w:spacing w:line="276" w:lineRule="auto"/>
        <w:ind w:left="420"/>
        <w:rPr>
          <w:rFonts w:ascii="Arial" w:hAnsi="Arial" w:cs="Arial"/>
          <w:color w:val="92D05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6E52C6" w:rsidRPr="006E52C6" w:rsidRDefault="0053683C" w:rsidP="006E52C6">
      <w:pPr>
        <w:pStyle w:val="Teksttreci0"/>
        <w:numPr>
          <w:ilvl w:val="0"/>
          <w:numId w:val="6"/>
        </w:numPr>
        <w:tabs>
          <w:tab w:val="left" w:pos="758"/>
        </w:tabs>
        <w:spacing w:line="276" w:lineRule="auto"/>
        <w:ind w:left="820" w:hanging="400"/>
        <w:rPr>
          <w:rFonts w:ascii="Arial" w:hAnsi="Arial" w:cs="Arial"/>
          <w:color w:val="000000" w:themeColor="text1"/>
          <w:sz w:val="22"/>
          <w:szCs w:val="22"/>
        </w:rPr>
      </w:pPr>
      <w:r w:rsidRPr="00CF7B0B">
        <w:rPr>
          <w:rFonts w:ascii="Arial" w:hAnsi="Arial" w:cs="Arial"/>
          <w:sz w:val="22"/>
          <w:szCs w:val="22"/>
        </w:rPr>
        <w:t>Przedmiotem zamówienia jest</w:t>
      </w:r>
      <w:r w:rsidR="00DD0E7E" w:rsidRPr="00CF7B0B">
        <w:rPr>
          <w:rFonts w:ascii="Arial" w:hAnsi="Arial" w:cs="Arial"/>
          <w:sz w:val="22"/>
          <w:szCs w:val="22"/>
        </w:rPr>
        <w:t>:</w:t>
      </w:r>
      <w:r w:rsidRPr="00CF7B0B">
        <w:rPr>
          <w:rFonts w:ascii="Arial" w:hAnsi="Arial" w:cs="Arial"/>
          <w:sz w:val="22"/>
          <w:szCs w:val="22"/>
        </w:rPr>
        <w:t xml:space="preserve"> </w:t>
      </w:r>
      <w:r w:rsidR="00465B15">
        <w:rPr>
          <w:rFonts w:ascii="Arial" w:hAnsi="Arial" w:cs="Arial"/>
          <w:color w:val="000000" w:themeColor="text1"/>
          <w:sz w:val="22"/>
          <w:szCs w:val="22"/>
        </w:rPr>
        <w:t xml:space="preserve">Wykonanie instalacji klimatyzacji </w:t>
      </w:r>
      <w:r w:rsidR="00E95D54" w:rsidRPr="00CF7B0B">
        <w:rPr>
          <w:rFonts w:ascii="Arial" w:hAnsi="Arial" w:cs="Arial"/>
          <w:color w:val="000000" w:themeColor="text1"/>
          <w:sz w:val="22"/>
          <w:szCs w:val="22"/>
        </w:rPr>
        <w:t xml:space="preserve">w budynku nr 4 </w:t>
      </w:r>
      <w:r w:rsidR="00822E46" w:rsidRPr="00CF7B0B">
        <w:rPr>
          <w:rFonts w:ascii="Arial" w:hAnsi="Arial" w:cs="Arial"/>
          <w:color w:val="000000" w:themeColor="text1"/>
          <w:sz w:val="22"/>
          <w:szCs w:val="22"/>
        </w:rPr>
        <w:t>K</w:t>
      </w:r>
      <w:r w:rsidR="00465B15">
        <w:rPr>
          <w:rFonts w:ascii="Arial" w:hAnsi="Arial" w:cs="Arial"/>
          <w:color w:val="000000" w:themeColor="text1"/>
          <w:sz w:val="22"/>
          <w:szCs w:val="22"/>
        </w:rPr>
        <w:t xml:space="preserve">omendy </w:t>
      </w:r>
      <w:r w:rsidR="00822E46" w:rsidRPr="00CF7B0B">
        <w:rPr>
          <w:rFonts w:ascii="Arial" w:hAnsi="Arial" w:cs="Arial"/>
          <w:color w:val="000000" w:themeColor="text1"/>
          <w:sz w:val="22"/>
          <w:szCs w:val="22"/>
        </w:rPr>
        <w:t>G</w:t>
      </w:r>
      <w:r w:rsidR="00465B15">
        <w:rPr>
          <w:rFonts w:ascii="Arial" w:hAnsi="Arial" w:cs="Arial"/>
          <w:color w:val="000000" w:themeColor="text1"/>
          <w:sz w:val="22"/>
          <w:szCs w:val="22"/>
        </w:rPr>
        <w:t>łównej</w:t>
      </w:r>
      <w:r w:rsidR="00822E46" w:rsidRPr="00CF7B0B">
        <w:rPr>
          <w:rFonts w:ascii="Arial" w:hAnsi="Arial" w:cs="Arial"/>
          <w:color w:val="000000" w:themeColor="text1"/>
          <w:sz w:val="22"/>
          <w:szCs w:val="22"/>
        </w:rPr>
        <w:t xml:space="preserve"> P</w:t>
      </w:r>
      <w:r w:rsidR="00465B15">
        <w:rPr>
          <w:rFonts w:ascii="Arial" w:hAnsi="Arial" w:cs="Arial"/>
          <w:color w:val="000000" w:themeColor="text1"/>
          <w:sz w:val="22"/>
          <w:szCs w:val="22"/>
        </w:rPr>
        <w:t xml:space="preserve">aństwowej </w:t>
      </w:r>
      <w:r w:rsidR="00822E46" w:rsidRPr="00CF7B0B">
        <w:rPr>
          <w:rFonts w:ascii="Arial" w:hAnsi="Arial" w:cs="Arial"/>
          <w:color w:val="000000" w:themeColor="text1"/>
          <w:sz w:val="22"/>
          <w:szCs w:val="22"/>
        </w:rPr>
        <w:t>S</w:t>
      </w:r>
      <w:r w:rsidR="00465B15">
        <w:rPr>
          <w:rFonts w:ascii="Arial" w:hAnsi="Arial" w:cs="Arial"/>
          <w:color w:val="000000" w:themeColor="text1"/>
          <w:sz w:val="22"/>
          <w:szCs w:val="22"/>
        </w:rPr>
        <w:t xml:space="preserve">traży </w:t>
      </w:r>
      <w:r w:rsidR="00822E46" w:rsidRPr="00CF7B0B">
        <w:rPr>
          <w:rFonts w:ascii="Arial" w:hAnsi="Arial" w:cs="Arial"/>
          <w:color w:val="000000" w:themeColor="text1"/>
          <w:sz w:val="22"/>
          <w:szCs w:val="22"/>
        </w:rPr>
        <w:t>P</w:t>
      </w:r>
      <w:r w:rsidR="00465B15">
        <w:rPr>
          <w:rFonts w:ascii="Arial" w:hAnsi="Arial" w:cs="Arial"/>
          <w:color w:val="000000" w:themeColor="text1"/>
          <w:sz w:val="22"/>
          <w:szCs w:val="22"/>
        </w:rPr>
        <w:t>ożarnej</w:t>
      </w:r>
      <w:r w:rsidR="006E52C6">
        <w:rPr>
          <w:rFonts w:ascii="Arial" w:hAnsi="Arial" w:cs="Arial"/>
          <w:color w:val="000000" w:themeColor="text1"/>
          <w:sz w:val="22"/>
          <w:szCs w:val="22"/>
        </w:rPr>
        <w:t>.</w:t>
      </w:r>
    </w:p>
    <w:p w:rsidR="00CF7B0B" w:rsidRPr="00CF7B0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CF7B0B">
        <w:rPr>
          <w:rFonts w:ascii="Arial" w:hAnsi="Arial" w:cs="Arial"/>
          <w:sz w:val="22"/>
          <w:szCs w:val="22"/>
        </w:rPr>
        <w:t>Opis przedmiotu zamówienia zawiera załącznik nr 1 do SWZ/Umowy</w:t>
      </w:r>
      <w:r w:rsidR="009C20DA">
        <w:rPr>
          <w:rFonts w:ascii="Arial" w:hAnsi="Arial" w:cs="Arial"/>
          <w:sz w:val="22"/>
          <w:szCs w:val="22"/>
        </w:rPr>
        <w:t xml:space="preserve"> oraz załącznik</w:t>
      </w:r>
      <w:r w:rsidR="000B4E32">
        <w:rPr>
          <w:rFonts w:ascii="Arial" w:hAnsi="Arial" w:cs="Arial"/>
          <w:sz w:val="22"/>
          <w:szCs w:val="22"/>
        </w:rPr>
        <w:t xml:space="preserve"> </w:t>
      </w:r>
      <w:r w:rsidR="009C20DA">
        <w:rPr>
          <w:rFonts w:ascii="Arial" w:hAnsi="Arial" w:cs="Arial"/>
          <w:sz w:val="22"/>
          <w:szCs w:val="22"/>
        </w:rPr>
        <w:t xml:space="preserve">nr </w:t>
      </w:r>
      <w:r w:rsidR="00A363E9">
        <w:rPr>
          <w:rFonts w:ascii="Arial" w:hAnsi="Arial" w:cs="Arial"/>
          <w:sz w:val="22"/>
          <w:szCs w:val="22"/>
        </w:rPr>
        <w:t>11</w:t>
      </w:r>
      <w:r w:rsidR="000B4E32">
        <w:rPr>
          <w:rFonts w:ascii="Arial" w:hAnsi="Arial" w:cs="Arial"/>
          <w:sz w:val="22"/>
          <w:szCs w:val="22"/>
        </w:rPr>
        <w:t xml:space="preserve">    </w:t>
      </w:r>
      <w:r w:rsidR="009C20DA">
        <w:rPr>
          <w:rFonts w:ascii="Arial" w:hAnsi="Arial" w:cs="Arial"/>
          <w:sz w:val="22"/>
          <w:szCs w:val="22"/>
        </w:rPr>
        <w:t xml:space="preserve">do SWZ </w:t>
      </w:r>
      <w:r w:rsidR="00A363E9">
        <w:rPr>
          <w:rFonts w:ascii="Arial" w:hAnsi="Arial" w:cs="Arial"/>
          <w:sz w:val="22"/>
          <w:szCs w:val="22"/>
        </w:rPr>
        <w:t xml:space="preserve">tj. </w:t>
      </w:r>
      <w:r w:rsidR="009C20DA">
        <w:rPr>
          <w:rFonts w:ascii="Arial" w:hAnsi="Arial" w:cs="Arial"/>
          <w:sz w:val="22"/>
          <w:szCs w:val="22"/>
        </w:rPr>
        <w:t>dokumentacja, o której mowa w pkt 3</w:t>
      </w:r>
      <w:r w:rsidRPr="00CF7B0B">
        <w:rPr>
          <w:rFonts w:ascii="Arial" w:hAnsi="Arial" w:cs="Arial"/>
          <w:sz w:val="22"/>
          <w:szCs w:val="22"/>
        </w:rPr>
        <w:t>.</w:t>
      </w:r>
      <w:r w:rsidR="00DD0E7E" w:rsidRPr="00CF7B0B">
        <w:rPr>
          <w:rFonts w:ascii="Arial" w:hAnsi="Arial" w:cs="Arial"/>
          <w:sz w:val="22"/>
          <w:szCs w:val="22"/>
        </w:rPr>
        <w:t xml:space="preserve">  </w:t>
      </w:r>
    </w:p>
    <w:p w:rsidR="00A57238" w:rsidRPr="00270C2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000000" w:themeColor="text1"/>
          <w:sz w:val="22"/>
          <w:szCs w:val="22"/>
          <w:lang w:val="x-none" w:eastAsia="x-none"/>
        </w:rPr>
      </w:pPr>
      <w:r w:rsidRPr="00B02203">
        <w:rPr>
          <w:rFonts w:ascii="Arial" w:hAnsi="Arial" w:cs="Arial"/>
          <w:sz w:val="22"/>
          <w:szCs w:val="22"/>
        </w:rPr>
        <w:t>Szczegółowy zakres prac objętych niniejszym zamówien</w:t>
      </w:r>
      <w:r w:rsidR="00C52C8E" w:rsidRPr="00B02203">
        <w:rPr>
          <w:rFonts w:ascii="Arial" w:hAnsi="Arial" w:cs="Arial"/>
          <w:sz w:val="22"/>
          <w:szCs w:val="22"/>
        </w:rPr>
        <w:t xml:space="preserve">iem </w:t>
      </w:r>
      <w:r w:rsidR="00535891" w:rsidRPr="00B02203">
        <w:rPr>
          <w:rFonts w:ascii="Arial" w:hAnsi="Arial" w:cs="Arial"/>
          <w:sz w:val="22"/>
          <w:szCs w:val="22"/>
        </w:rPr>
        <w:t>zawarty jest</w:t>
      </w:r>
      <w:r w:rsidR="00C52C8E" w:rsidRPr="00B02203">
        <w:rPr>
          <w:rFonts w:ascii="Arial" w:hAnsi="Arial" w:cs="Arial"/>
          <w:sz w:val="22"/>
          <w:szCs w:val="22"/>
        </w:rPr>
        <w:t xml:space="preserve"> w dokumentacji</w:t>
      </w:r>
      <w:r w:rsidR="00B02203" w:rsidRPr="00B02203">
        <w:rPr>
          <w:rFonts w:ascii="Arial" w:hAnsi="Arial" w:cs="Arial"/>
          <w:sz w:val="22"/>
          <w:szCs w:val="22"/>
        </w:rPr>
        <w:t xml:space="preserve">       </w:t>
      </w:r>
      <w:r w:rsidRPr="00B02203">
        <w:rPr>
          <w:rFonts w:ascii="Arial" w:hAnsi="Arial" w:cs="Arial"/>
          <w:sz w:val="22"/>
          <w:szCs w:val="22"/>
        </w:rPr>
        <w:t xml:space="preserve">tj. </w:t>
      </w:r>
      <w:r w:rsidRPr="00B02203">
        <w:rPr>
          <w:rFonts w:ascii="Arial" w:hAnsi="Arial" w:cs="Arial"/>
          <w:sz w:val="22"/>
          <w:szCs w:val="22"/>
          <w:u w:val="single"/>
        </w:rPr>
        <w:t xml:space="preserve">załączniku nr </w:t>
      </w:r>
      <w:r w:rsidR="00A363E9">
        <w:rPr>
          <w:rFonts w:ascii="Arial" w:hAnsi="Arial" w:cs="Arial"/>
          <w:sz w:val="22"/>
          <w:szCs w:val="22"/>
          <w:u w:val="single"/>
        </w:rPr>
        <w:t>11</w:t>
      </w:r>
      <w:r w:rsidRPr="00B02203">
        <w:rPr>
          <w:rFonts w:ascii="Arial" w:hAnsi="Arial" w:cs="Arial"/>
          <w:sz w:val="22"/>
          <w:szCs w:val="22"/>
          <w:u w:val="single"/>
        </w:rPr>
        <w:t xml:space="preserve"> do SWZ</w:t>
      </w:r>
      <w:r w:rsidRPr="00B02203">
        <w:rPr>
          <w:rFonts w:ascii="Arial" w:hAnsi="Arial" w:cs="Arial"/>
          <w:sz w:val="22"/>
          <w:szCs w:val="22"/>
        </w:rPr>
        <w:t xml:space="preserve"> - załącznik zamieszczony tylko w wersji elektronicznej.</w:t>
      </w:r>
      <w:r w:rsidR="000463D3">
        <w:rPr>
          <w:rFonts w:ascii="Arial" w:hAnsi="Arial" w:cs="Arial"/>
          <w:sz w:val="22"/>
          <w:szCs w:val="22"/>
        </w:rPr>
        <w:t xml:space="preserve">                   </w:t>
      </w:r>
      <w:r w:rsidRPr="00270C2B">
        <w:rPr>
          <w:rFonts w:ascii="Arial" w:hAnsi="Arial" w:cs="Arial"/>
          <w:color w:val="000000" w:themeColor="text1"/>
          <w:sz w:val="22"/>
          <w:szCs w:val="22"/>
        </w:rPr>
        <w:t xml:space="preserve">Na dokumentację </w:t>
      </w:r>
      <w:r w:rsidRPr="00270C2B">
        <w:rPr>
          <w:rFonts w:ascii="Arial" w:eastAsia="Calibri" w:hAnsi="Arial" w:cs="Arial"/>
          <w:color w:val="000000" w:themeColor="text1"/>
          <w:sz w:val="22"/>
          <w:szCs w:val="22"/>
          <w:lang w:eastAsia="x-none"/>
        </w:rPr>
        <w:t>składają się:</w:t>
      </w:r>
      <w:r w:rsidRPr="00270C2B">
        <w:rPr>
          <w:rFonts w:ascii="Arial" w:eastAsia="Calibri" w:hAnsi="Arial" w:cs="Arial"/>
          <w:color w:val="000000" w:themeColor="text1"/>
          <w:sz w:val="22"/>
          <w:szCs w:val="22"/>
          <w:lang w:val="x-none" w:eastAsia="x-none"/>
        </w:rPr>
        <w:t xml:space="preserve"> </w:t>
      </w:r>
    </w:p>
    <w:p w:rsidR="00BD567F" w:rsidRPr="00270C2B" w:rsidRDefault="00BD567F" w:rsidP="00BD567F">
      <w:pPr>
        <w:pStyle w:val="Teksttreci0"/>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techniczny instalacji klimatyzacji w budynku Nr 4 KG PSP – branża sanitarna</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i elektryczna (klimatyzacja);</w:t>
      </w:r>
    </w:p>
    <w:p w:rsidR="00BD567F" w:rsidRPr="00270C2B" w:rsidRDefault="00BD567F" w:rsidP="00BD567F">
      <w:pPr>
        <w:pStyle w:val="Teksttreci0"/>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3.2.</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techniczny instalacji klimatyzacji w budynku Nr 4 KG PSP – roboty remontowe ciągów komunikacyjnych w zakresie wymiany stolarki drzwiowej, wymiany sufitu podwieszonego, wymiany opraw oświetleniowych, malowania korytarzy oraz klatek schodowych, wykonania konstrukcji wsporczej pod urządzenia klimatyzacji;</w:t>
      </w:r>
    </w:p>
    <w:p w:rsidR="00BD567F" w:rsidRPr="00270C2B" w:rsidRDefault="00BD567F" w:rsidP="00BD567F">
      <w:pPr>
        <w:pStyle w:val="Teksttreci0"/>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3.3.</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aranżacji pomieszczenia Nr 226 pod pokoje biurowe – branża architektoniczna;</w:t>
      </w:r>
    </w:p>
    <w:p w:rsidR="00BD567F" w:rsidRPr="00270C2B" w:rsidRDefault="00BD567F" w:rsidP="00BD567F">
      <w:pPr>
        <w:pStyle w:val="Teksttreci0"/>
        <w:tabs>
          <w:tab w:val="left" w:pos="993"/>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3.4.</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aranżacji pomieszczenia Nr 226 pod pokoje biurowe – Projekt wykonawczy część elektryczna (instalacja elektryczna);</w:t>
      </w:r>
    </w:p>
    <w:p w:rsidR="00BD567F" w:rsidRPr="00270C2B" w:rsidRDefault="00BD567F" w:rsidP="00BD567F">
      <w:pPr>
        <w:pStyle w:val="Teksttreci0"/>
        <w:tabs>
          <w:tab w:val="left" w:pos="851"/>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3.5.</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aranżacji pomieszczenia Nr 226 pod pokoje biurowe – Projekt wykonawczy część teletechniczna (instalacje niskoprądowe);</w:t>
      </w:r>
    </w:p>
    <w:p w:rsidR="00BD567F" w:rsidRPr="00270C2B" w:rsidRDefault="00BD567F" w:rsidP="00BD567F">
      <w:pPr>
        <w:pStyle w:val="Teksttreci0"/>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3.6.</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instalacje sanitarne;</w:t>
      </w:r>
    </w:p>
    <w:p w:rsidR="00BD567F" w:rsidRPr="00270C2B" w:rsidRDefault="00BD567F" w:rsidP="00BD567F">
      <w:pPr>
        <w:pStyle w:val="Teksttreci0"/>
        <w:tabs>
          <w:tab w:val="left" w:pos="993"/>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3.7.</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roboty budowlane (konstrukcja wsporcza pod agregaty chłodnicze), roboty w zakresie stolarki budowlanej, instalowanie sufitów podwieszanych, roboty malarskie;</w:t>
      </w:r>
    </w:p>
    <w:p w:rsidR="00BD567F" w:rsidRPr="00270C2B" w:rsidRDefault="00BD567F" w:rsidP="00BD567F">
      <w:pPr>
        <w:pStyle w:val="Teksttreci0"/>
        <w:tabs>
          <w:tab w:val="left" w:pos="851"/>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3.8.</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aranżacja pomieszczenia Nr 226 pod pokoje biurowe - branża elektryczna;</w:t>
      </w:r>
    </w:p>
    <w:p w:rsidR="00BD567F" w:rsidRPr="00270C2B" w:rsidRDefault="00BD567F" w:rsidP="00270C2B">
      <w:pPr>
        <w:pStyle w:val="Teksttreci0"/>
        <w:tabs>
          <w:tab w:val="left" w:pos="851"/>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3.9.</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aranżacja pomieszczenia Nr 226 pod pokoje biurowe - branża teletechniczna (instalacje niskoprądowe);</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3.10.</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klimatyzacja (branża sanitarna i elektryczna);</w:t>
      </w:r>
    </w:p>
    <w:p w:rsidR="00BD567F" w:rsidRPr="00270C2B" w:rsidRDefault="00BD567F" w:rsidP="00270C2B">
      <w:pPr>
        <w:pStyle w:val="Teksttreci0"/>
        <w:tabs>
          <w:tab w:val="left" w:pos="851"/>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3.11.</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roboty budowlane (konstrukcja wsporcza pod agregaty chłodnicze), instalowanie sufitów podwieszanych, roboty malarskie;</w:t>
      </w:r>
    </w:p>
    <w:p w:rsidR="00BD567F" w:rsidRPr="00270C2B" w:rsidRDefault="00BD567F" w:rsidP="00270C2B">
      <w:pPr>
        <w:pStyle w:val="Teksttreci0"/>
        <w:tabs>
          <w:tab w:val="left" w:pos="851"/>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3.12.</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branża elektryczna;</w:t>
      </w:r>
    </w:p>
    <w:p w:rsidR="00BD567F" w:rsidRPr="00270C2B" w:rsidRDefault="00BD567F" w:rsidP="00270C2B">
      <w:pPr>
        <w:pStyle w:val="Teksttreci0"/>
        <w:tabs>
          <w:tab w:val="left" w:pos="993"/>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lastRenderedPageBreak/>
        <w:t>3.13.</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branża teletechniczna (instalacje niskoprądowe);</w:t>
      </w:r>
    </w:p>
    <w:p w:rsidR="00BD567F" w:rsidRPr="00270C2B" w:rsidRDefault="00BD567F" w:rsidP="00270C2B">
      <w:pPr>
        <w:pStyle w:val="Teksttreci0"/>
        <w:tabs>
          <w:tab w:val="left" w:pos="851"/>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3.14.</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branża budowlana;</w:t>
      </w:r>
    </w:p>
    <w:p w:rsidR="00BD567F" w:rsidRPr="00270C2B" w:rsidRDefault="00BD567F" w:rsidP="00270C2B">
      <w:pPr>
        <w:pStyle w:val="Teksttreci0"/>
        <w:shd w:val="clear" w:color="auto" w:fill="auto"/>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3.15.</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pierwsze wyposażenie (meble biurowe);</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3.16.</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roboty w zakresie stolarki budowlanej, roboty malarskie.</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Przedmiot zamówienia należy wykonać zgodnie z załączoną dokumentacją techniczną, SWZ oraz wiedzą techniczną. Załączone przedmiary stanowią dokumentację pomocniczą.</w:t>
      </w:r>
    </w:p>
    <w:p w:rsidR="00B02203" w:rsidRPr="00B02203" w:rsidRDefault="00B02203" w:rsidP="00A363E9">
      <w:pPr>
        <w:ind w:left="425"/>
        <w:jc w:val="both"/>
        <w:rPr>
          <w:rFonts w:ascii="Arial" w:hAnsi="Arial" w:cs="Arial"/>
          <w:sz w:val="22"/>
          <w:szCs w:val="22"/>
        </w:rPr>
      </w:pPr>
      <w:r w:rsidRPr="00B02203">
        <w:rPr>
          <w:rFonts w:ascii="Arial" w:hAnsi="Arial" w:cs="Arial"/>
          <w:sz w:val="22"/>
          <w:szCs w:val="22"/>
        </w:rPr>
        <w:t xml:space="preserve">4. </w:t>
      </w:r>
      <w:r>
        <w:rPr>
          <w:rFonts w:ascii="Arial" w:hAnsi="Arial" w:cs="Arial"/>
          <w:sz w:val="22"/>
          <w:szCs w:val="22"/>
        </w:rPr>
        <w:t xml:space="preserve"> </w:t>
      </w:r>
      <w:r w:rsidR="00222BA1" w:rsidRPr="00B02203">
        <w:rPr>
          <w:rFonts w:ascii="Arial" w:hAnsi="Arial" w:cs="Arial"/>
          <w:sz w:val="22"/>
          <w:szCs w:val="22"/>
        </w:rPr>
        <w:t xml:space="preserve">Wykonawca zobowiązany jest do dokładnego sprawdzenia ilości robót z </w:t>
      </w:r>
      <w:r w:rsidRPr="00B02203">
        <w:rPr>
          <w:rFonts w:ascii="Arial" w:hAnsi="Arial" w:cs="Arial"/>
          <w:sz w:val="22"/>
          <w:szCs w:val="22"/>
        </w:rPr>
        <w:t xml:space="preserve">w/w </w:t>
      </w:r>
      <w:r w:rsidR="00222BA1" w:rsidRPr="00B02203">
        <w:rPr>
          <w:rFonts w:ascii="Arial" w:hAnsi="Arial" w:cs="Arial"/>
          <w:sz w:val="22"/>
          <w:szCs w:val="22"/>
        </w:rPr>
        <w:t>dokumentacją</w:t>
      </w:r>
      <w:r w:rsidRPr="00B02203">
        <w:rPr>
          <w:rFonts w:ascii="Arial" w:hAnsi="Arial" w:cs="Arial"/>
          <w:sz w:val="22"/>
          <w:szCs w:val="22"/>
        </w:rPr>
        <w:t>.</w:t>
      </w:r>
    </w:p>
    <w:p w:rsidR="004C2C01" w:rsidRPr="00B02203" w:rsidRDefault="001D0724" w:rsidP="003426C3">
      <w:pPr>
        <w:pStyle w:val="Teksttreci0"/>
        <w:numPr>
          <w:ilvl w:val="0"/>
          <w:numId w:val="33"/>
        </w:numPr>
        <w:shd w:val="clear" w:color="auto" w:fill="auto"/>
        <w:tabs>
          <w:tab w:val="left" w:pos="758"/>
        </w:tabs>
        <w:spacing w:line="276" w:lineRule="auto"/>
        <w:ind w:firstLine="426"/>
        <w:rPr>
          <w:rFonts w:ascii="Arial" w:hAnsi="Arial" w:cs="Arial"/>
          <w:sz w:val="22"/>
          <w:szCs w:val="22"/>
        </w:rPr>
      </w:pPr>
      <w:r w:rsidRPr="00B02203">
        <w:rPr>
          <w:rFonts w:ascii="Arial" w:hAnsi="Arial" w:cs="Arial"/>
          <w:sz w:val="22"/>
          <w:szCs w:val="22"/>
        </w:rPr>
        <w:t>Wspólny Słownik Zamówień CPV:</w:t>
      </w:r>
    </w:p>
    <w:p w:rsidR="0088092C" w:rsidRPr="00B02203" w:rsidRDefault="003649F7" w:rsidP="00866E2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B02203">
        <w:rPr>
          <w:rFonts w:ascii="Arial" w:hAnsi="Arial" w:cs="Arial"/>
          <w:color w:val="000000" w:themeColor="text1"/>
          <w:sz w:val="22"/>
          <w:szCs w:val="22"/>
        </w:rPr>
        <w:t xml:space="preserve">- </w:t>
      </w:r>
      <w:r w:rsidR="00270C2B" w:rsidRPr="00270C2B">
        <w:rPr>
          <w:rFonts w:ascii="Arial" w:hAnsi="Arial" w:cs="Arial"/>
          <w:color w:val="000000" w:themeColor="text1"/>
          <w:sz w:val="22"/>
          <w:szCs w:val="22"/>
        </w:rPr>
        <w:t>45331220-4 – Instalowanie urządzeń klimatyzacyjnych</w:t>
      </w:r>
    </w:p>
    <w:p w:rsidR="00270C2B" w:rsidRDefault="0088092C" w:rsidP="00270C2B">
      <w:pPr>
        <w:pStyle w:val="Teksttreci0"/>
        <w:tabs>
          <w:tab w:val="left" w:pos="758"/>
        </w:tabs>
        <w:spacing w:line="276" w:lineRule="auto"/>
        <w:ind w:left="820"/>
        <w:rPr>
          <w:rFonts w:ascii="Arial" w:hAnsi="Arial" w:cs="Arial"/>
          <w:color w:val="000000" w:themeColor="text1"/>
          <w:sz w:val="22"/>
          <w:szCs w:val="22"/>
        </w:rPr>
      </w:pPr>
      <w:r w:rsidRPr="00B02203">
        <w:rPr>
          <w:rFonts w:ascii="Arial" w:hAnsi="Arial" w:cs="Arial"/>
          <w:color w:val="000000" w:themeColor="text1"/>
          <w:sz w:val="22"/>
          <w:szCs w:val="22"/>
        </w:rPr>
        <w:t xml:space="preserve">- </w:t>
      </w:r>
      <w:r w:rsidR="00270C2B" w:rsidRPr="00270C2B">
        <w:rPr>
          <w:rFonts w:ascii="Arial" w:hAnsi="Arial" w:cs="Arial"/>
          <w:color w:val="000000" w:themeColor="text1"/>
          <w:sz w:val="22"/>
          <w:szCs w:val="22"/>
        </w:rPr>
        <w:t>39717200-3 –</w:t>
      </w:r>
      <w:r w:rsidR="00270C2B">
        <w:rPr>
          <w:rFonts w:ascii="Arial" w:hAnsi="Arial" w:cs="Arial"/>
          <w:color w:val="000000" w:themeColor="text1"/>
          <w:sz w:val="22"/>
          <w:szCs w:val="22"/>
        </w:rPr>
        <w:t xml:space="preserve"> </w:t>
      </w:r>
      <w:r w:rsidR="00270C2B" w:rsidRPr="00270C2B">
        <w:rPr>
          <w:rFonts w:ascii="Arial" w:hAnsi="Arial" w:cs="Arial"/>
          <w:color w:val="000000" w:themeColor="text1"/>
          <w:sz w:val="22"/>
          <w:szCs w:val="22"/>
        </w:rPr>
        <w:t>Urządzenia klimatyzacyjne</w:t>
      </w:r>
    </w:p>
    <w:p w:rsidR="00270C2B" w:rsidRDefault="00270C2B" w:rsidP="00270C2B">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45311000-0 – Roboty w zakresie okablowania oraz instalacji elektrycznych</w:t>
      </w:r>
    </w:p>
    <w:p w:rsidR="00270C2B" w:rsidRPr="00270C2B" w:rsidRDefault="00270C2B" w:rsidP="00270C2B">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45000000-7 – Roboty budowlane</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45450000-6 – Roboty budowlane wykończeniowe, pozostałe</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45421000-4 – Roboty w zakresie stolarki budowlanej</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45442100-8 – Roboty malarskie</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45330000-9 – Roboty instalacyjne wodno-kanalizacyjne i sanitarne</w:t>
      </w:r>
    </w:p>
    <w:p w:rsidR="00270C2B" w:rsidRPr="00270C2B" w:rsidRDefault="00270C2B" w:rsidP="00270C2B">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45400000-1 – Roboty wykończeniowe w zakresie obiektów budowlanych</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45421146-9 – Instalowanie sufitów podwieszanych</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50730000-1 – Usługi w zakresie napraw i konserwacji układów chłodzących</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39130000-2 – Meble biurowe</w:t>
      </w:r>
      <w:r>
        <w:rPr>
          <w:rFonts w:ascii="Arial" w:hAnsi="Arial" w:cs="Arial"/>
          <w:color w:val="000000" w:themeColor="text1"/>
          <w:sz w:val="22"/>
          <w:szCs w:val="22"/>
        </w:rPr>
        <w:t>.</w:t>
      </w:r>
    </w:p>
    <w:p w:rsidR="004016F9" w:rsidRPr="00B02203" w:rsidRDefault="00B02203" w:rsidP="00270C2B">
      <w:pPr>
        <w:pStyle w:val="Teksttreci0"/>
        <w:shd w:val="clear" w:color="auto" w:fill="auto"/>
        <w:tabs>
          <w:tab w:val="left" w:pos="758"/>
        </w:tabs>
        <w:spacing w:line="276" w:lineRule="auto"/>
        <w:ind w:left="426"/>
        <w:jc w:val="left"/>
        <w:rPr>
          <w:rFonts w:ascii="Arial" w:eastAsia="Calibri" w:hAnsi="Arial" w:cs="Arial"/>
          <w:sz w:val="22"/>
          <w:szCs w:val="22"/>
          <w:lang w:val="x-none" w:eastAsia="x-none"/>
        </w:rPr>
      </w:pPr>
      <w:r w:rsidRPr="00B02203">
        <w:rPr>
          <w:rFonts w:ascii="Arial" w:hAnsi="Arial" w:cs="Arial"/>
          <w:sz w:val="22"/>
          <w:szCs w:val="22"/>
        </w:rPr>
        <w:t xml:space="preserve">6. </w:t>
      </w:r>
      <w:r w:rsidR="004016F9" w:rsidRPr="00B02203">
        <w:rPr>
          <w:rFonts w:ascii="Arial" w:hAnsi="Arial" w:cs="Arial"/>
          <w:sz w:val="22"/>
          <w:szCs w:val="22"/>
        </w:rPr>
        <w:t>Realizacja zamówienia nastąpi na zasadach określonych w projekcie umowy, który stanowi załącznik nr 2 do niniejszej SWZ.</w:t>
      </w:r>
      <w:r>
        <w:rPr>
          <w:rFonts w:ascii="Arial" w:hAnsi="Arial" w:cs="Arial"/>
          <w:sz w:val="22"/>
          <w:szCs w:val="22"/>
        </w:rPr>
        <w:br/>
      </w:r>
    </w:p>
    <w:p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rsidR="00BC7989" w:rsidRDefault="00D16E6A" w:rsidP="003426C3">
      <w:pPr>
        <w:pStyle w:val="Teksttreci0"/>
        <w:numPr>
          <w:ilvl w:val="0"/>
          <w:numId w:val="28"/>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części zamówienia . </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w:t>
      </w:r>
      <w:r w:rsidR="007A4722" w:rsidRPr="007A4722">
        <w:rPr>
          <w:rFonts w:ascii="Arial" w:hAnsi="Arial" w:cs="Arial"/>
          <w:color w:val="000000" w:themeColor="text1"/>
          <w:sz w:val="22"/>
          <w:szCs w:val="22"/>
        </w:rPr>
        <w:t>żąda</w:t>
      </w:r>
      <w:r w:rsidRPr="00F50945">
        <w:rPr>
          <w:rFonts w:ascii="Arial" w:hAnsi="Arial" w:cs="Arial"/>
          <w:sz w:val="22"/>
          <w:szCs w:val="22"/>
        </w:rPr>
        <w:t>,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rsidR="00F50945" w:rsidRDefault="00F50945" w:rsidP="003426C3">
      <w:pPr>
        <w:pStyle w:val="Teksttreci0"/>
        <w:numPr>
          <w:ilvl w:val="0"/>
          <w:numId w:val="28"/>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rsidR="0055626E" w:rsidRPr="00BF7C37" w:rsidRDefault="005F66F8" w:rsidP="003426C3">
      <w:pPr>
        <w:pStyle w:val="Teksttreci0"/>
        <w:numPr>
          <w:ilvl w:val="0"/>
          <w:numId w:val="28"/>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0254B0" w:rsidRPr="00D16E6A" w:rsidRDefault="000254B0" w:rsidP="000254B0">
      <w:pPr>
        <w:pStyle w:val="Akapitzlist"/>
        <w:numPr>
          <w:ilvl w:val="0"/>
          <w:numId w:val="1"/>
        </w:numPr>
        <w:ind w:left="0"/>
        <w:jc w:val="both"/>
        <w:rPr>
          <w:rFonts w:ascii="Arial" w:hAnsi="Arial" w:cs="Arial"/>
          <w:b/>
          <w:spacing w:val="0"/>
        </w:rPr>
      </w:pPr>
      <w:r w:rsidRPr="00D16E6A">
        <w:rPr>
          <w:rFonts w:ascii="Arial" w:hAnsi="Arial" w:cs="Arial"/>
          <w:b/>
          <w:spacing w:val="0"/>
        </w:rPr>
        <w:t>Wizja lokalna.</w:t>
      </w:r>
    </w:p>
    <w:p w:rsidR="00D16E6A" w:rsidRDefault="00D16E6A" w:rsidP="00BC7989">
      <w:pPr>
        <w:spacing w:line="276" w:lineRule="auto"/>
        <w:ind w:left="426"/>
        <w:jc w:val="both"/>
        <w:rPr>
          <w:rFonts w:ascii="Arial" w:eastAsia="Calibri" w:hAnsi="Arial" w:cs="Arial"/>
          <w:color w:val="auto"/>
          <w:sz w:val="22"/>
          <w:szCs w:val="22"/>
          <w:lang w:eastAsia="en-US" w:bidi="ar-SA"/>
        </w:rPr>
      </w:pPr>
      <w:r w:rsidRPr="00D16E6A">
        <w:rPr>
          <w:rFonts w:ascii="Arial" w:eastAsia="Calibri" w:hAnsi="Arial" w:cs="Arial"/>
          <w:color w:val="auto"/>
          <w:sz w:val="22"/>
          <w:szCs w:val="22"/>
          <w:lang w:eastAsia="en-US" w:bidi="ar-SA"/>
        </w:rPr>
        <w:t xml:space="preserve">Zamawiający </w:t>
      </w:r>
      <w:r w:rsidR="00DD01BA">
        <w:rPr>
          <w:rFonts w:ascii="Arial" w:eastAsia="Calibri" w:hAnsi="Arial" w:cs="Arial"/>
          <w:color w:val="auto"/>
          <w:sz w:val="22"/>
          <w:szCs w:val="22"/>
          <w:lang w:eastAsia="en-US" w:bidi="ar-SA"/>
        </w:rPr>
        <w:t>umożliwia</w:t>
      </w:r>
      <w:r w:rsidR="00B02203">
        <w:rPr>
          <w:rFonts w:ascii="Arial" w:eastAsia="Calibri" w:hAnsi="Arial" w:cs="Arial"/>
          <w:color w:val="auto"/>
          <w:sz w:val="22"/>
          <w:szCs w:val="22"/>
          <w:lang w:eastAsia="en-US" w:bidi="ar-SA"/>
        </w:rPr>
        <w:t xml:space="preserve"> i zaleca</w:t>
      </w:r>
      <w:r w:rsidRPr="00C52C8E">
        <w:rPr>
          <w:rFonts w:ascii="Arial" w:eastAsia="Calibri" w:hAnsi="Arial" w:cs="Arial"/>
          <w:color w:val="FF0000"/>
          <w:sz w:val="22"/>
          <w:szCs w:val="22"/>
          <w:lang w:eastAsia="en-US" w:bidi="ar-SA"/>
        </w:rPr>
        <w:t xml:space="preserve"> </w:t>
      </w:r>
      <w:r w:rsidRPr="00D16E6A">
        <w:rPr>
          <w:rFonts w:ascii="Arial" w:eastAsia="Calibri" w:hAnsi="Arial" w:cs="Arial"/>
          <w:color w:val="auto"/>
          <w:sz w:val="22"/>
          <w:szCs w:val="22"/>
          <w:lang w:eastAsia="en-US" w:bidi="ar-SA"/>
        </w:rPr>
        <w:t>odbycie przez Wykonawcę wizji lokalnej. Każdy z Wykonawców ma możliwość  dokonania  wizji  lokalnej  w  celu  sprawdzenia  warunków  związanych</w:t>
      </w:r>
      <w:r w:rsidR="006F185C">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z</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wykonaniem robót budowlanych będących przedmiotem zamówienia.</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 xml:space="preserve">Termin wizji ustala się na </w:t>
      </w:r>
      <w:r>
        <w:rPr>
          <w:rFonts w:ascii="Arial" w:eastAsia="Calibri" w:hAnsi="Arial" w:cs="Arial"/>
          <w:color w:val="auto"/>
          <w:sz w:val="22"/>
          <w:szCs w:val="22"/>
          <w:lang w:eastAsia="en-US" w:bidi="ar-SA"/>
        </w:rPr>
        <w:t xml:space="preserve">dzień </w:t>
      </w:r>
      <w:r w:rsidR="009937D0">
        <w:rPr>
          <w:rFonts w:ascii="Arial" w:eastAsia="Calibri" w:hAnsi="Arial" w:cs="Arial"/>
          <w:b/>
          <w:color w:val="auto"/>
          <w:sz w:val="22"/>
          <w:szCs w:val="22"/>
          <w:lang w:eastAsia="en-US" w:bidi="ar-SA"/>
        </w:rPr>
        <w:t>6</w:t>
      </w:r>
      <w:r w:rsidR="009F1B05">
        <w:rPr>
          <w:rFonts w:ascii="Arial" w:eastAsia="Calibri" w:hAnsi="Arial" w:cs="Arial"/>
          <w:b/>
          <w:color w:val="auto"/>
          <w:sz w:val="22"/>
          <w:szCs w:val="22"/>
          <w:lang w:eastAsia="en-US" w:bidi="ar-SA"/>
        </w:rPr>
        <w:t xml:space="preserve"> września</w:t>
      </w:r>
      <w:r w:rsidR="00357BC0" w:rsidRPr="006F7082">
        <w:rPr>
          <w:rFonts w:ascii="Arial" w:eastAsia="Calibri" w:hAnsi="Arial" w:cs="Arial"/>
          <w:b/>
          <w:color w:val="000000" w:themeColor="text1"/>
          <w:sz w:val="22"/>
          <w:szCs w:val="22"/>
          <w:lang w:eastAsia="en-US" w:bidi="ar-SA"/>
        </w:rPr>
        <w:t xml:space="preserve"> </w:t>
      </w:r>
      <w:r w:rsidR="00993F3A" w:rsidRPr="006F7082">
        <w:rPr>
          <w:rFonts w:ascii="Arial" w:eastAsia="Calibri" w:hAnsi="Arial" w:cs="Arial"/>
          <w:b/>
          <w:color w:val="000000" w:themeColor="text1"/>
          <w:sz w:val="22"/>
          <w:szCs w:val="22"/>
          <w:lang w:eastAsia="en-US" w:bidi="ar-SA"/>
        </w:rPr>
        <w:t>2021 r.</w:t>
      </w:r>
      <w:r w:rsidR="00465B15" w:rsidRPr="006F7082">
        <w:rPr>
          <w:rFonts w:ascii="Arial" w:eastAsia="Calibri" w:hAnsi="Arial" w:cs="Arial"/>
          <w:b/>
          <w:color w:val="000000" w:themeColor="text1"/>
          <w:sz w:val="22"/>
          <w:szCs w:val="22"/>
          <w:lang w:eastAsia="en-US" w:bidi="ar-SA"/>
        </w:rPr>
        <w:t>,</w:t>
      </w:r>
      <w:r w:rsidRPr="006F7082">
        <w:rPr>
          <w:rFonts w:ascii="Arial" w:eastAsia="Calibri" w:hAnsi="Arial" w:cs="Arial"/>
          <w:b/>
          <w:color w:val="000000" w:themeColor="text1"/>
          <w:sz w:val="22"/>
          <w:szCs w:val="22"/>
          <w:lang w:eastAsia="en-US" w:bidi="ar-SA"/>
        </w:rPr>
        <w:t xml:space="preserve"> </w:t>
      </w:r>
      <w:r w:rsidR="004E2FFE" w:rsidRPr="006F7082">
        <w:rPr>
          <w:rFonts w:ascii="Arial" w:eastAsia="Calibri" w:hAnsi="Arial" w:cs="Arial"/>
          <w:b/>
          <w:color w:val="000000" w:themeColor="text1"/>
          <w:sz w:val="22"/>
          <w:szCs w:val="22"/>
          <w:lang w:eastAsia="en-US" w:bidi="ar-SA"/>
        </w:rPr>
        <w:t xml:space="preserve">w </w:t>
      </w:r>
      <w:r w:rsidRPr="006F7082">
        <w:rPr>
          <w:rFonts w:ascii="Arial" w:eastAsia="Calibri" w:hAnsi="Arial" w:cs="Arial"/>
          <w:b/>
          <w:color w:val="000000" w:themeColor="text1"/>
          <w:sz w:val="22"/>
          <w:szCs w:val="22"/>
          <w:lang w:eastAsia="en-US" w:bidi="ar-SA"/>
        </w:rPr>
        <w:t xml:space="preserve">godz. </w:t>
      </w:r>
      <w:r w:rsidR="009937D0">
        <w:rPr>
          <w:rFonts w:ascii="Arial" w:eastAsia="Calibri" w:hAnsi="Arial" w:cs="Arial"/>
          <w:b/>
          <w:color w:val="000000" w:themeColor="text1"/>
          <w:sz w:val="22"/>
          <w:szCs w:val="22"/>
          <w:lang w:eastAsia="en-US" w:bidi="ar-SA"/>
        </w:rPr>
        <w:t>9,00 – 15,00</w:t>
      </w:r>
      <w:r w:rsidRPr="006F7082">
        <w:rPr>
          <w:rFonts w:ascii="Arial" w:eastAsia="Calibri" w:hAnsi="Arial" w:cs="Arial"/>
          <w:b/>
          <w:color w:val="000000" w:themeColor="text1"/>
          <w:sz w:val="22"/>
          <w:szCs w:val="22"/>
          <w:lang w:eastAsia="en-US" w:bidi="ar-SA"/>
        </w:rPr>
        <w:t>.</w:t>
      </w:r>
      <w:r w:rsidRPr="006F7082">
        <w:rPr>
          <w:rFonts w:ascii="Arial" w:eastAsia="Calibri" w:hAnsi="Arial" w:cs="Arial"/>
          <w:color w:val="000000" w:themeColor="text1"/>
          <w:sz w:val="22"/>
          <w:szCs w:val="22"/>
          <w:lang w:eastAsia="en-US" w:bidi="ar-SA"/>
        </w:rPr>
        <w:t xml:space="preserve"> </w:t>
      </w:r>
      <w:r w:rsidRPr="00993F3A">
        <w:rPr>
          <w:rFonts w:ascii="Arial" w:eastAsia="Calibri" w:hAnsi="Arial" w:cs="Arial"/>
          <w:color w:val="000000" w:themeColor="text1"/>
          <w:sz w:val="22"/>
          <w:szCs w:val="22"/>
          <w:lang w:eastAsia="en-US" w:bidi="ar-SA"/>
        </w:rPr>
        <w:t xml:space="preserve">Wykonawca zobowiązany jest </w:t>
      </w:r>
      <w:r w:rsidRPr="00D16E6A">
        <w:rPr>
          <w:rFonts w:ascii="Arial" w:eastAsia="Calibri" w:hAnsi="Arial" w:cs="Arial"/>
          <w:color w:val="auto"/>
          <w:sz w:val="22"/>
          <w:szCs w:val="22"/>
          <w:lang w:eastAsia="en-US" w:bidi="ar-SA"/>
        </w:rPr>
        <w:t>przesłać za pośrednictwem Platformy Zakupowej</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wykaz osób (imię i nazwisko), które mają wziąć udział</w:t>
      </w:r>
      <w:r w:rsidR="00BE01C5">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 wizj</w:t>
      </w:r>
      <w:r>
        <w:rPr>
          <w:rFonts w:ascii="Arial" w:eastAsia="Calibri" w:hAnsi="Arial" w:cs="Arial"/>
          <w:color w:val="auto"/>
          <w:sz w:val="22"/>
          <w:szCs w:val="22"/>
          <w:lang w:eastAsia="en-US" w:bidi="ar-SA"/>
        </w:rPr>
        <w:t>i.</w:t>
      </w:r>
      <w:r w:rsidR="00BE01C5">
        <w:rPr>
          <w:rFonts w:ascii="Arial" w:eastAsia="Calibri" w:hAnsi="Arial" w:cs="Arial"/>
          <w:color w:val="auto"/>
          <w:sz w:val="22"/>
          <w:szCs w:val="22"/>
          <w:lang w:eastAsia="en-US" w:bidi="ar-SA"/>
        </w:rPr>
        <w:t xml:space="preserve"> Osoby biorące udział w wizji lokalnej muszą zgłosić się na biuro przepustek w celu uzyskania przepustki umożliwiającej wejście na teren. Wymogiem uzyskania przepustki jest okazanie dokumentu </w:t>
      </w:r>
      <w:r w:rsidR="00270C2B">
        <w:rPr>
          <w:rFonts w:ascii="Arial" w:eastAsia="Calibri" w:hAnsi="Arial" w:cs="Arial"/>
          <w:color w:val="auto"/>
          <w:sz w:val="22"/>
          <w:szCs w:val="22"/>
          <w:lang w:eastAsia="en-US" w:bidi="ar-SA"/>
        </w:rPr>
        <w:t xml:space="preserve">potwierdzającego </w:t>
      </w:r>
      <w:r w:rsidR="00BE01C5">
        <w:rPr>
          <w:rFonts w:ascii="Arial" w:eastAsia="Calibri" w:hAnsi="Arial" w:cs="Arial"/>
          <w:color w:val="auto"/>
          <w:sz w:val="22"/>
          <w:szCs w:val="22"/>
          <w:lang w:eastAsia="en-US" w:bidi="ar-SA"/>
        </w:rPr>
        <w:t>tożsamoś</w:t>
      </w:r>
      <w:r w:rsidR="00270C2B">
        <w:rPr>
          <w:rFonts w:ascii="Arial" w:eastAsia="Calibri" w:hAnsi="Arial" w:cs="Arial"/>
          <w:color w:val="auto"/>
          <w:sz w:val="22"/>
          <w:szCs w:val="22"/>
          <w:lang w:eastAsia="en-US" w:bidi="ar-SA"/>
        </w:rPr>
        <w:t>ć</w:t>
      </w:r>
      <w:r w:rsidR="00AB4B02">
        <w:rPr>
          <w:rFonts w:ascii="Arial" w:eastAsia="Calibri" w:hAnsi="Arial" w:cs="Arial"/>
          <w:color w:val="auto"/>
          <w:sz w:val="22"/>
          <w:szCs w:val="22"/>
          <w:lang w:eastAsia="en-US" w:bidi="ar-SA"/>
        </w:rPr>
        <w:t xml:space="preserve"> (</w:t>
      </w:r>
      <w:r w:rsidR="00491968">
        <w:rPr>
          <w:rFonts w:ascii="Arial" w:eastAsia="Calibri" w:hAnsi="Arial" w:cs="Arial"/>
          <w:color w:val="auto"/>
          <w:sz w:val="22"/>
          <w:szCs w:val="22"/>
          <w:lang w:eastAsia="en-US" w:bidi="ar-SA"/>
        </w:rPr>
        <w:t xml:space="preserve">np. </w:t>
      </w:r>
      <w:r w:rsidR="00AB4B02">
        <w:rPr>
          <w:rFonts w:ascii="Arial" w:eastAsia="Calibri" w:hAnsi="Arial" w:cs="Arial"/>
          <w:color w:val="auto"/>
          <w:sz w:val="22"/>
          <w:szCs w:val="22"/>
          <w:lang w:eastAsia="en-US" w:bidi="ar-SA"/>
        </w:rPr>
        <w:t>dowód osobisty)</w:t>
      </w:r>
      <w:r w:rsidR="00BE01C5">
        <w:rPr>
          <w:rFonts w:ascii="Arial" w:eastAsia="Calibri" w:hAnsi="Arial" w:cs="Arial"/>
          <w:color w:val="auto"/>
          <w:sz w:val="22"/>
          <w:szCs w:val="22"/>
          <w:lang w:eastAsia="en-US" w:bidi="ar-SA"/>
        </w:rPr>
        <w:t>.</w:t>
      </w:r>
    </w:p>
    <w:p w:rsidR="00D16E6A" w:rsidRDefault="00D16E6A" w:rsidP="00942491">
      <w:pPr>
        <w:spacing w:line="276" w:lineRule="auto"/>
        <w:jc w:val="both"/>
        <w:rPr>
          <w:rFonts w:ascii="Arial" w:hAnsi="Arial" w:cs="Arial"/>
          <w:b/>
          <w:sz w:val="22"/>
          <w:szCs w:val="22"/>
        </w:rPr>
      </w:pPr>
    </w:p>
    <w:p w:rsidR="00270C2B" w:rsidRDefault="00270C2B" w:rsidP="00942491">
      <w:pPr>
        <w:spacing w:line="276" w:lineRule="auto"/>
        <w:jc w:val="both"/>
        <w:rPr>
          <w:rFonts w:ascii="Arial" w:hAnsi="Arial" w:cs="Arial"/>
          <w:b/>
          <w:sz w:val="22"/>
          <w:szCs w:val="22"/>
        </w:rPr>
      </w:pPr>
    </w:p>
    <w:p w:rsidR="00D16E6A" w:rsidRPr="00B02203" w:rsidRDefault="00D16E6A" w:rsidP="00BC7989">
      <w:pPr>
        <w:pStyle w:val="Akapitzlist"/>
        <w:numPr>
          <w:ilvl w:val="0"/>
          <w:numId w:val="1"/>
        </w:numPr>
        <w:ind w:left="0"/>
        <w:jc w:val="both"/>
        <w:rPr>
          <w:rFonts w:ascii="Arial" w:hAnsi="Arial" w:cs="Arial"/>
          <w:b/>
          <w:spacing w:val="0"/>
        </w:rPr>
      </w:pPr>
      <w:r w:rsidRPr="00B02203">
        <w:rPr>
          <w:rFonts w:ascii="Arial" w:hAnsi="Arial" w:cs="Arial"/>
          <w:b/>
          <w:spacing w:val="0"/>
        </w:rPr>
        <w:lastRenderedPageBreak/>
        <w:t>Termin wykonania zamówienia.</w:t>
      </w:r>
    </w:p>
    <w:p w:rsidR="00D16E6A" w:rsidRPr="001A394E"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5D0E0E">
        <w:rPr>
          <w:rFonts w:ascii="Arial" w:hAnsi="Arial" w:cs="Arial"/>
          <w:b/>
          <w:spacing w:val="0"/>
        </w:rPr>
        <w:t xml:space="preserve">do </w:t>
      </w:r>
      <w:r w:rsidR="00322CEF" w:rsidRPr="005D0E0E">
        <w:rPr>
          <w:rFonts w:ascii="Arial" w:hAnsi="Arial" w:cs="Arial"/>
          <w:b/>
          <w:spacing w:val="0"/>
        </w:rPr>
        <w:t>161</w:t>
      </w:r>
      <w:r w:rsidRPr="005D0E0E">
        <w:rPr>
          <w:rFonts w:ascii="Arial" w:hAnsi="Arial" w:cs="Arial"/>
          <w:b/>
          <w:spacing w:val="0"/>
        </w:rPr>
        <w:t xml:space="preserve"> dni</w:t>
      </w:r>
      <w:r w:rsidRPr="006F7082">
        <w:rPr>
          <w:rFonts w:ascii="Arial" w:hAnsi="Arial" w:cs="Arial"/>
          <w:spacing w:val="0"/>
        </w:rPr>
        <w:t xml:space="preserve"> </w:t>
      </w:r>
      <w:r w:rsidRPr="001A394E">
        <w:rPr>
          <w:rFonts w:ascii="Arial" w:hAnsi="Arial" w:cs="Arial"/>
          <w:spacing w:val="0"/>
        </w:rPr>
        <w:t>od dnia zawarcia umowy.</w:t>
      </w:r>
    </w:p>
    <w:p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B25FF2" w:rsidRDefault="001D5340" w:rsidP="00F76329">
      <w:pPr>
        <w:pStyle w:val="Teksttreci0"/>
        <w:numPr>
          <w:ilvl w:val="0"/>
          <w:numId w:val="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rsidR="00FB30FB" w:rsidRPr="00727C55" w:rsidRDefault="00B25FF2" w:rsidP="00B25FF2">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8F3B2C" w:rsidRDefault="001D5340" w:rsidP="008F3B2C">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008F3B2C" w:rsidRPr="008F3B2C">
        <w:rPr>
          <w:rFonts w:ascii="Arial" w:hAnsi="Arial" w:cs="Arial"/>
          <w:color w:val="00B050"/>
          <w:sz w:val="22"/>
          <w:szCs w:val="22"/>
        </w:rPr>
        <w:t xml:space="preserve"> </w:t>
      </w:r>
    </w:p>
    <w:p w:rsidR="00C0298F" w:rsidRPr="00C9730C"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0000" w:themeColor="text1"/>
          <w:sz w:val="22"/>
          <w:szCs w:val="22"/>
        </w:rPr>
      </w:pPr>
      <w:r w:rsidRPr="00C9730C">
        <w:rPr>
          <w:rFonts w:ascii="Arial" w:hAnsi="Arial" w:cs="Arial"/>
          <w:color w:val="000000" w:themeColor="text1"/>
          <w:sz w:val="22"/>
          <w:szCs w:val="22"/>
        </w:rPr>
        <w:t>Wszelkie oświadczenia, wnioski, zawiadomienia oraz informacje (z wyjątkiem ofert) przekazywane są przy użyciu środków komunikacji elektronicznej z</w:t>
      </w:r>
      <w:r w:rsidRPr="00C9730C">
        <w:rPr>
          <w:rFonts w:ascii="Arial" w:hAnsi="Arial" w:cs="Arial"/>
          <w:bCs/>
          <w:color w:val="000000" w:themeColor="text1"/>
          <w:sz w:val="22"/>
          <w:szCs w:val="22"/>
        </w:rPr>
        <w:t>a</w:t>
      </w:r>
      <w:r w:rsidRPr="00C9730C">
        <w:rPr>
          <w:rFonts w:ascii="Arial" w:hAnsi="Arial" w:cs="Arial"/>
          <w:color w:val="000000" w:themeColor="text1"/>
          <w:sz w:val="22"/>
          <w:szCs w:val="22"/>
        </w:rPr>
        <w:t xml:space="preserve"> </w:t>
      </w:r>
      <w:bookmarkStart w:id="4" w:name="bookmark7"/>
      <w:r w:rsidRPr="00C9730C">
        <w:rPr>
          <w:rFonts w:ascii="Arial" w:hAnsi="Arial" w:cs="Arial"/>
          <w:color w:val="000000" w:themeColor="text1"/>
          <w:sz w:val="22"/>
          <w:szCs w:val="22"/>
        </w:rPr>
        <w:t xml:space="preserve">pośrednictwem </w:t>
      </w:r>
      <w:bookmarkEnd w:id="4"/>
      <w:r w:rsidRPr="00C9730C">
        <w:rPr>
          <w:rFonts w:ascii="Arial" w:hAnsi="Arial" w:cs="Arial"/>
          <w:color w:val="000000" w:themeColor="text1"/>
          <w:sz w:val="22"/>
          <w:szCs w:val="22"/>
        </w:rPr>
        <w:t>formularza na Platformie: „wyślij wiadomość do zamawiającego”.</w:t>
      </w:r>
    </w:p>
    <w:p w:rsidR="00C0298F" w:rsidRPr="00C0298F"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Pr="00C0298F">
        <w:rPr>
          <w:rFonts w:ascii="Arial" w:hAnsi="Arial" w:cs="Arial"/>
          <w:sz w:val="22"/>
          <w:szCs w:val="22"/>
        </w:rPr>
        <w:t>.</w:t>
      </w:r>
    </w:p>
    <w:p w:rsidR="00C0298F" w:rsidRPr="00C0298F" w:rsidRDefault="00C0298F" w:rsidP="00C0298F">
      <w:pPr>
        <w:pStyle w:val="Teksttreci0"/>
        <w:keepNext/>
        <w:keepLines/>
        <w:shd w:val="clear" w:color="auto" w:fill="auto"/>
        <w:tabs>
          <w:tab w:val="left" w:pos="836"/>
        </w:tabs>
        <w:spacing w:line="276" w:lineRule="auto"/>
        <w:ind w:left="720"/>
        <w:rPr>
          <w:rFonts w:ascii="Arial" w:hAnsi="Arial" w:cs="Arial"/>
          <w:color w:val="00B050"/>
          <w:sz w:val="22"/>
          <w:szCs w:val="22"/>
        </w:rPr>
      </w:pPr>
      <w:r w:rsidRPr="00C0298F">
        <w:rPr>
          <w:rFonts w:ascii="Arial" w:hAnsi="Arial" w:cs="Arial"/>
          <w:sz w:val="22"/>
          <w:szCs w:val="22"/>
        </w:rPr>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rsidR="00E53D65" w:rsidRPr="00CA7457" w:rsidRDefault="008F3B2C" w:rsidP="0068063A">
      <w:pPr>
        <w:pStyle w:val="Teksttreci0"/>
        <w:numPr>
          <w:ilvl w:val="0"/>
          <w:numId w:val="7"/>
        </w:numPr>
        <w:shd w:val="clear" w:color="auto" w:fill="auto"/>
        <w:tabs>
          <w:tab w:val="left" w:pos="743"/>
        </w:tabs>
        <w:spacing w:line="276" w:lineRule="auto"/>
        <w:ind w:left="720" w:hanging="280"/>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rsidR="00E53D65" w:rsidRPr="00C9730C" w:rsidRDefault="00E53D65" w:rsidP="003A4EDD">
      <w:pPr>
        <w:pStyle w:val="Teksttreci0"/>
        <w:numPr>
          <w:ilvl w:val="0"/>
          <w:numId w:val="7"/>
        </w:numPr>
        <w:shd w:val="clear" w:color="auto" w:fill="auto"/>
        <w:tabs>
          <w:tab w:val="left" w:pos="743"/>
        </w:tabs>
        <w:spacing w:line="276" w:lineRule="auto"/>
        <w:ind w:left="720" w:hanging="278"/>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0463D3">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o udzielenie zamówienia publicznego lub konkursie (Dz. U. poz. 2452) zwane dalej: “Rozporządzenie w sprawie środków komunikacji”, określa niezbędne wymagania sprzętowo - aplikacyjne umożliwiające pracę na platformie zakupowej, tj.:</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rsidR="008F3B2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Platforma działa według standardu przyjętego w komunikacji sieciowej - kodowanie UTF8,</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rsidR="008F3B2C" w:rsidRPr="00C9730C" w:rsidRDefault="008F3B2C" w:rsidP="003426C3">
      <w:pPr>
        <w:widowControl/>
        <w:numPr>
          <w:ilvl w:val="0"/>
          <w:numId w:val="30"/>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rsidR="008F3B2C" w:rsidRPr="00C9730C" w:rsidRDefault="008F3B2C" w:rsidP="003426C3">
      <w:pPr>
        <w:widowControl/>
        <w:numPr>
          <w:ilvl w:val="0"/>
          <w:numId w:val="30"/>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lastRenderedPageBreak/>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Za datę:</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rsidR="00FB30FB" w:rsidRPr="00727C55" w:rsidRDefault="001D5340" w:rsidP="002C3348">
      <w:pPr>
        <w:pStyle w:val="Teksttreci0"/>
        <w:numPr>
          <w:ilvl w:val="0"/>
          <w:numId w:val="35"/>
        </w:numPr>
        <w:shd w:val="clear" w:color="auto" w:fill="auto"/>
        <w:tabs>
          <w:tab w:val="left" w:pos="743"/>
          <w:tab w:val="left" w:pos="851"/>
        </w:tabs>
        <w:spacing w:after="320" w:line="276" w:lineRule="auto"/>
        <w:ind w:left="867" w:hanging="442"/>
        <w:rPr>
          <w:rFonts w:ascii="Arial" w:hAnsi="Arial" w:cs="Arial"/>
          <w:sz w:val="22"/>
          <w:szCs w:val="22"/>
        </w:rPr>
      </w:pPr>
      <w:r w:rsidRPr="00727C55">
        <w:rPr>
          <w:rFonts w:ascii="Arial" w:hAnsi="Arial" w:cs="Arial"/>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5" w:name="bookmark8"/>
      <w:r w:rsidRPr="00727C55">
        <w:rPr>
          <w:rFonts w:ascii="Arial" w:hAnsi="Arial" w:cs="Arial"/>
        </w:rPr>
        <w:t>Informacja o warunkach udziału w postępowaniu</w:t>
      </w:r>
      <w:bookmarkEnd w:id="5"/>
    </w:p>
    <w:p w:rsidR="00FB30FB" w:rsidRPr="00457DD3"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rsidR="00FB30FB" w:rsidRPr="00457DD3"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rsidR="00F12603" w:rsidRPr="00457DD3" w:rsidRDefault="001D5340" w:rsidP="00457DD3">
      <w:pPr>
        <w:pStyle w:val="Teksttreci0"/>
        <w:widowControl/>
        <w:numPr>
          <w:ilvl w:val="0"/>
          <w:numId w:val="10"/>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1B2B8F" w:rsidRPr="002C3261" w:rsidRDefault="00457DD3" w:rsidP="00457DD3">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2C3261" w:rsidRPr="00227575" w:rsidRDefault="00457DD3" w:rsidP="00227575">
      <w:pPr>
        <w:pStyle w:val="Teksttreci0"/>
        <w:spacing w:line="276" w:lineRule="auto"/>
        <w:ind w:left="1276" w:hanging="283"/>
        <w:rPr>
          <w:rFonts w:ascii="Arial" w:hAnsi="Arial" w:cs="Arial"/>
          <w:color w:val="auto"/>
          <w:sz w:val="22"/>
          <w:szCs w:val="22"/>
        </w:rPr>
      </w:pPr>
      <w:r w:rsidRPr="002C3261">
        <w:rPr>
          <w:rFonts w:ascii="Arial" w:hAnsi="Arial" w:cs="Arial"/>
          <w:color w:val="000000" w:themeColor="text1"/>
          <w:sz w:val="22"/>
          <w:szCs w:val="22"/>
        </w:rPr>
        <w:t xml:space="preserve">a) </w:t>
      </w:r>
      <w:r w:rsidRPr="00227575">
        <w:rPr>
          <w:rFonts w:ascii="Arial" w:hAnsi="Arial" w:cs="Arial"/>
          <w:color w:val="auto"/>
          <w:sz w:val="22"/>
          <w:szCs w:val="22"/>
        </w:rPr>
        <w:t xml:space="preserve">zdolności technicznej, jeżeli Wykonawca wykaże,  że  nie  wcześniej  niż  w  okresie  ostatnich  pięciu  lat  przed upływem </w:t>
      </w:r>
      <w:r w:rsidR="002C3261" w:rsidRPr="00227575">
        <w:rPr>
          <w:rFonts w:ascii="Arial" w:hAnsi="Arial" w:cs="Arial"/>
          <w:color w:val="auto"/>
          <w:sz w:val="22"/>
          <w:szCs w:val="22"/>
        </w:rPr>
        <w:t>terminu</w:t>
      </w:r>
      <w:r w:rsidRPr="00227575">
        <w:rPr>
          <w:rFonts w:ascii="Arial" w:hAnsi="Arial" w:cs="Arial"/>
          <w:color w:val="auto"/>
          <w:sz w:val="22"/>
          <w:szCs w:val="22"/>
        </w:rPr>
        <w:t xml:space="preserve"> składania  ofert,</w:t>
      </w:r>
      <w:r w:rsidR="00491968">
        <w:rPr>
          <w:rFonts w:ascii="Arial" w:hAnsi="Arial" w:cs="Arial"/>
          <w:color w:val="auto"/>
          <w:sz w:val="22"/>
          <w:szCs w:val="22"/>
        </w:rPr>
        <w:t xml:space="preserve"> </w:t>
      </w:r>
      <w:r w:rsidRPr="00227575">
        <w:rPr>
          <w:rFonts w:ascii="Arial" w:hAnsi="Arial" w:cs="Arial"/>
          <w:color w:val="auto"/>
          <w:sz w:val="22"/>
          <w:szCs w:val="22"/>
        </w:rPr>
        <w:t xml:space="preserve">a  jeżeli  okres  prowadzenia  działalności  jest  krótszy – w  tym okresie, wykonał </w:t>
      </w:r>
      <w:r w:rsidR="00227575" w:rsidRPr="00227575">
        <w:rPr>
          <w:rFonts w:ascii="Arial" w:hAnsi="Arial" w:cs="Arial"/>
          <w:color w:val="auto"/>
          <w:sz w:val="22"/>
          <w:szCs w:val="22"/>
        </w:rPr>
        <w:t>minimum</w:t>
      </w:r>
      <w:r w:rsidRPr="00227575">
        <w:rPr>
          <w:rFonts w:ascii="Arial" w:hAnsi="Arial" w:cs="Arial"/>
          <w:color w:val="auto"/>
          <w:sz w:val="22"/>
          <w:szCs w:val="22"/>
        </w:rPr>
        <w:t xml:space="preserve"> </w:t>
      </w:r>
      <w:r w:rsidR="002C3261" w:rsidRPr="00227575">
        <w:rPr>
          <w:rFonts w:ascii="Arial" w:hAnsi="Arial" w:cs="Arial"/>
          <w:color w:val="auto"/>
          <w:sz w:val="22"/>
          <w:szCs w:val="22"/>
        </w:rPr>
        <w:t>trzy</w:t>
      </w:r>
      <w:r w:rsidRPr="00227575">
        <w:rPr>
          <w:rFonts w:ascii="Arial" w:hAnsi="Arial" w:cs="Arial"/>
          <w:color w:val="auto"/>
          <w:sz w:val="22"/>
          <w:szCs w:val="22"/>
        </w:rPr>
        <w:t xml:space="preserve"> zadani</w:t>
      </w:r>
      <w:r w:rsidR="002C3261" w:rsidRPr="00227575">
        <w:rPr>
          <w:rFonts w:ascii="Arial" w:hAnsi="Arial" w:cs="Arial"/>
          <w:color w:val="auto"/>
          <w:sz w:val="22"/>
          <w:szCs w:val="22"/>
        </w:rPr>
        <w:t>a</w:t>
      </w:r>
      <w:r w:rsidRPr="00227575">
        <w:rPr>
          <w:rFonts w:ascii="Arial" w:hAnsi="Arial" w:cs="Arial"/>
          <w:color w:val="auto"/>
          <w:sz w:val="22"/>
          <w:szCs w:val="22"/>
        </w:rPr>
        <w:t xml:space="preserve">  </w:t>
      </w:r>
      <w:r w:rsidR="002C3261" w:rsidRPr="00227575">
        <w:rPr>
          <w:rFonts w:ascii="Arial" w:hAnsi="Arial" w:cs="Arial"/>
          <w:color w:val="auto"/>
          <w:sz w:val="22"/>
          <w:szCs w:val="22"/>
        </w:rPr>
        <w:t>w zakresie realizacji robót budowlanych polegających na</w:t>
      </w:r>
      <w:r w:rsidR="00227575" w:rsidRPr="00227575">
        <w:rPr>
          <w:rFonts w:ascii="Arial" w:hAnsi="Arial" w:cs="Arial"/>
          <w:color w:val="auto"/>
          <w:sz w:val="22"/>
          <w:szCs w:val="22"/>
        </w:rPr>
        <w:t xml:space="preserve"> </w:t>
      </w:r>
      <w:r w:rsidR="002C3261" w:rsidRPr="00227575">
        <w:rPr>
          <w:rFonts w:ascii="Arial" w:hAnsi="Arial" w:cs="Arial"/>
          <w:color w:val="auto"/>
          <w:sz w:val="22"/>
          <w:szCs w:val="22"/>
        </w:rPr>
        <w:t>robotach budowlanych wykon</w:t>
      </w:r>
      <w:r w:rsidR="00B519BC" w:rsidRPr="00227575">
        <w:rPr>
          <w:rFonts w:ascii="Arial" w:hAnsi="Arial" w:cs="Arial"/>
          <w:color w:val="auto"/>
          <w:sz w:val="22"/>
          <w:szCs w:val="22"/>
        </w:rPr>
        <w:t>yw</w:t>
      </w:r>
      <w:r w:rsidR="002C3261" w:rsidRPr="00227575">
        <w:rPr>
          <w:rFonts w:ascii="Arial" w:hAnsi="Arial" w:cs="Arial"/>
          <w:color w:val="auto"/>
          <w:sz w:val="22"/>
          <w:szCs w:val="22"/>
        </w:rPr>
        <w:t xml:space="preserve">anych w zakresie </w:t>
      </w:r>
      <w:r w:rsidR="00227575" w:rsidRPr="00227575">
        <w:rPr>
          <w:rFonts w:ascii="Arial" w:hAnsi="Arial" w:cs="Arial"/>
          <w:color w:val="auto"/>
          <w:sz w:val="22"/>
          <w:szCs w:val="22"/>
        </w:rPr>
        <w:t>instalacji klimatyzacji w systemie VRF</w:t>
      </w:r>
      <w:r w:rsidR="00234BAC">
        <w:rPr>
          <w:rFonts w:ascii="Arial" w:hAnsi="Arial" w:cs="Arial"/>
          <w:color w:val="auto"/>
          <w:sz w:val="22"/>
          <w:szCs w:val="22"/>
        </w:rPr>
        <w:t>/VRV</w:t>
      </w:r>
      <w:r w:rsidR="002C3261" w:rsidRPr="00227575">
        <w:rPr>
          <w:rFonts w:ascii="Arial" w:hAnsi="Arial" w:cs="Arial"/>
          <w:color w:val="auto"/>
          <w:sz w:val="22"/>
          <w:szCs w:val="22"/>
        </w:rPr>
        <w:t xml:space="preserve"> o wartości zamówienia nie mniejszej niż </w:t>
      </w:r>
      <w:r w:rsidR="00227575" w:rsidRPr="00227575">
        <w:rPr>
          <w:rFonts w:ascii="Arial" w:hAnsi="Arial" w:cs="Arial"/>
          <w:color w:val="auto"/>
          <w:sz w:val="22"/>
          <w:szCs w:val="22"/>
        </w:rPr>
        <w:t>300</w:t>
      </w:r>
      <w:r w:rsidR="002C3261" w:rsidRPr="00227575">
        <w:rPr>
          <w:rFonts w:ascii="Arial" w:hAnsi="Arial" w:cs="Arial"/>
          <w:color w:val="auto"/>
          <w:sz w:val="22"/>
          <w:szCs w:val="22"/>
        </w:rPr>
        <w:t> 000,00 zł brutto dla każdego zamówienia z osobna</w:t>
      </w:r>
      <w:r w:rsidR="00BC76FB">
        <w:rPr>
          <w:rFonts w:ascii="Arial" w:hAnsi="Arial" w:cs="Arial"/>
          <w:color w:val="auto"/>
          <w:sz w:val="22"/>
          <w:szCs w:val="22"/>
        </w:rPr>
        <w:t>.</w:t>
      </w:r>
    </w:p>
    <w:p w:rsidR="00457DD3" w:rsidRDefault="00457DD3" w:rsidP="002C3261">
      <w:pPr>
        <w:pStyle w:val="Teksttreci0"/>
        <w:spacing w:line="276" w:lineRule="auto"/>
        <w:ind w:left="1276"/>
        <w:rPr>
          <w:rFonts w:ascii="Arial" w:hAnsi="Arial" w:cs="Arial"/>
          <w:color w:val="auto"/>
          <w:sz w:val="22"/>
          <w:szCs w:val="22"/>
        </w:rPr>
      </w:pPr>
      <w:r w:rsidRPr="00993F3A">
        <w:rPr>
          <w:rFonts w:ascii="Arial" w:hAnsi="Arial" w:cs="Arial"/>
          <w:color w:val="auto"/>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w:t>
      </w:r>
      <w:r w:rsidR="00A42667" w:rsidRPr="00993F3A">
        <w:rPr>
          <w:rFonts w:ascii="Arial" w:hAnsi="Arial" w:cs="Arial"/>
          <w:color w:val="auto"/>
          <w:sz w:val="22"/>
          <w:szCs w:val="22"/>
        </w:rPr>
        <w:t xml:space="preserve">           </w:t>
      </w:r>
      <w:r w:rsidRPr="00993F3A">
        <w:rPr>
          <w:rFonts w:ascii="Arial" w:hAnsi="Arial" w:cs="Arial"/>
          <w:color w:val="auto"/>
          <w:sz w:val="22"/>
          <w:szCs w:val="22"/>
        </w:rPr>
        <w:t>w walutach innych niż PLN).</w:t>
      </w:r>
    </w:p>
    <w:p w:rsidR="00491968" w:rsidRPr="00993F3A" w:rsidRDefault="00491968" w:rsidP="002C3261">
      <w:pPr>
        <w:pStyle w:val="Teksttreci0"/>
        <w:spacing w:line="276" w:lineRule="auto"/>
        <w:ind w:left="1276"/>
        <w:rPr>
          <w:rFonts w:ascii="Arial" w:hAnsi="Arial" w:cs="Arial"/>
          <w:color w:val="auto"/>
          <w:sz w:val="22"/>
          <w:szCs w:val="22"/>
        </w:rPr>
      </w:pPr>
    </w:p>
    <w:p w:rsidR="002C3261" w:rsidRPr="00F00E8D" w:rsidRDefault="00457DD3" w:rsidP="003426C3">
      <w:pPr>
        <w:pStyle w:val="Teksttreci0"/>
        <w:numPr>
          <w:ilvl w:val="0"/>
          <w:numId w:val="32"/>
        </w:numPr>
        <w:spacing w:line="276" w:lineRule="auto"/>
        <w:rPr>
          <w:rFonts w:ascii="Arial" w:hAnsi="Arial" w:cs="Arial"/>
          <w:color w:val="000000" w:themeColor="text1"/>
          <w:sz w:val="22"/>
          <w:szCs w:val="22"/>
        </w:rPr>
      </w:pPr>
      <w:r w:rsidRPr="00F00E8D">
        <w:rPr>
          <w:rFonts w:ascii="Arial" w:hAnsi="Arial" w:cs="Arial"/>
          <w:color w:val="000000" w:themeColor="text1"/>
          <w:sz w:val="22"/>
          <w:szCs w:val="22"/>
        </w:rPr>
        <w:t xml:space="preserve">zdolności zawodowej, jeżeli Wykonawca wykaże, że </w:t>
      </w:r>
      <w:r w:rsidR="002C3261" w:rsidRPr="00F00E8D">
        <w:rPr>
          <w:rFonts w:ascii="Arial" w:hAnsi="Arial" w:cs="Arial"/>
          <w:color w:val="000000" w:themeColor="text1"/>
          <w:sz w:val="22"/>
          <w:szCs w:val="22"/>
        </w:rPr>
        <w:t>na potrzeby realizacji zamówienia dysponuje osobami posiadającymi odpowiednie uprawnienia budowlane do kierowania robotami budowlanymi</w:t>
      </w:r>
      <w:r w:rsidR="00227575" w:rsidRPr="00F00E8D">
        <w:rPr>
          <w:rFonts w:ascii="Arial" w:hAnsi="Arial" w:cs="Arial"/>
          <w:color w:val="000000" w:themeColor="text1"/>
          <w:sz w:val="22"/>
          <w:szCs w:val="22"/>
        </w:rPr>
        <w:t>,</w:t>
      </w:r>
      <w:r w:rsidR="002C3261" w:rsidRPr="00F00E8D">
        <w:rPr>
          <w:rFonts w:ascii="Arial" w:hAnsi="Arial" w:cs="Arial"/>
          <w:color w:val="000000" w:themeColor="text1"/>
          <w:sz w:val="22"/>
          <w:szCs w:val="22"/>
        </w:rPr>
        <w:t xml:space="preserve"> wpisanymi na listę członków właściwej izby samorządu zawodowego w następujących specjalnościach:</w:t>
      </w:r>
    </w:p>
    <w:p w:rsidR="002C3261" w:rsidRPr="00F00E8D" w:rsidRDefault="002C3261" w:rsidP="002C3261">
      <w:pPr>
        <w:pStyle w:val="Teksttreci0"/>
        <w:spacing w:line="276" w:lineRule="auto"/>
        <w:ind w:left="1353"/>
        <w:rPr>
          <w:rFonts w:ascii="Arial" w:hAnsi="Arial" w:cs="Arial"/>
          <w:color w:val="000000" w:themeColor="text1"/>
          <w:sz w:val="22"/>
          <w:szCs w:val="22"/>
        </w:rPr>
      </w:pPr>
      <w:r w:rsidRPr="00F00E8D">
        <w:rPr>
          <w:rFonts w:ascii="Arial" w:hAnsi="Arial" w:cs="Arial"/>
          <w:color w:val="000000" w:themeColor="text1"/>
          <w:sz w:val="22"/>
          <w:szCs w:val="22"/>
        </w:rPr>
        <w:t xml:space="preserve">- </w:t>
      </w:r>
      <w:proofErr w:type="spellStart"/>
      <w:r w:rsidRPr="00F00E8D">
        <w:rPr>
          <w:rFonts w:ascii="Arial" w:hAnsi="Arial" w:cs="Arial"/>
          <w:color w:val="000000" w:themeColor="text1"/>
          <w:sz w:val="22"/>
          <w:szCs w:val="22"/>
        </w:rPr>
        <w:t>konstrukcyjno</w:t>
      </w:r>
      <w:proofErr w:type="spellEnd"/>
      <w:r w:rsidRPr="00F00E8D">
        <w:rPr>
          <w:rFonts w:ascii="Arial" w:hAnsi="Arial" w:cs="Arial"/>
          <w:color w:val="000000" w:themeColor="text1"/>
          <w:sz w:val="22"/>
          <w:szCs w:val="22"/>
        </w:rPr>
        <w:t xml:space="preserve"> - budowlanej;</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cieplnych, wentylacyjnych, gazowych, wodociągowych i kanalizacyjnych;</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elektrycznych</w:t>
      </w:r>
      <w:r w:rsidR="004E4017" w:rsidRPr="00F00E8D">
        <w:rPr>
          <w:rFonts w:ascii="Arial" w:hAnsi="Arial" w:cs="Arial"/>
          <w:color w:val="000000" w:themeColor="text1"/>
          <w:sz w:val="22"/>
          <w:szCs w:val="22"/>
        </w:rPr>
        <w:t xml:space="preserve">                                              </w:t>
      </w:r>
      <w:r w:rsidRPr="00F00E8D">
        <w:rPr>
          <w:rFonts w:ascii="Arial" w:hAnsi="Arial" w:cs="Arial"/>
          <w:color w:val="000000" w:themeColor="text1"/>
          <w:sz w:val="22"/>
          <w:szCs w:val="22"/>
        </w:rPr>
        <w:t>i elektroenergetycznych.</w:t>
      </w:r>
    </w:p>
    <w:p w:rsidR="00951A0B" w:rsidRPr="00491968" w:rsidRDefault="00A11861" w:rsidP="00A11861">
      <w:pPr>
        <w:pStyle w:val="Teksttreci0"/>
        <w:spacing w:line="276" w:lineRule="auto"/>
        <w:ind w:left="1134"/>
        <w:rPr>
          <w:rFonts w:ascii="Arial" w:hAnsi="Arial" w:cs="Arial"/>
          <w:color w:val="auto"/>
          <w:sz w:val="22"/>
          <w:szCs w:val="22"/>
        </w:rPr>
      </w:pPr>
      <w:r w:rsidRPr="00491968">
        <w:rPr>
          <w:rFonts w:ascii="Arial" w:hAnsi="Arial" w:cs="Arial"/>
          <w:color w:val="auto"/>
          <w:sz w:val="22"/>
          <w:szCs w:val="22"/>
        </w:rPr>
        <w:t>Uwaga: Wymagane jest</w:t>
      </w:r>
      <w:r w:rsidR="0049587A" w:rsidRPr="00491968">
        <w:rPr>
          <w:rFonts w:ascii="Arial" w:hAnsi="Arial" w:cs="Arial"/>
          <w:color w:val="auto"/>
          <w:sz w:val="22"/>
          <w:szCs w:val="22"/>
        </w:rPr>
        <w:t xml:space="preserve"> </w:t>
      </w:r>
      <w:r w:rsidRPr="00491968">
        <w:rPr>
          <w:rFonts w:ascii="Arial" w:hAnsi="Arial" w:cs="Arial"/>
          <w:color w:val="auto"/>
          <w:sz w:val="22"/>
          <w:szCs w:val="22"/>
        </w:rPr>
        <w:t>posiadanie uprawnień we wskazanych specjalnościach zgodnie  z  ustawą  z  dnia</w:t>
      </w:r>
      <w:r w:rsidR="001D4E90" w:rsidRPr="00491968">
        <w:rPr>
          <w:rFonts w:ascii="Arial" w:hAnsi="Arial" w:cs="Arial"/>
          <w:color w:val="auto"/>
          <w:sz w:val="22"/>
          <w:szCs w:val="22"/>
        </w:rPr>
        <w:t xml:space="preserve"> </w:t>
      </w:r>
      <w:r w:rsidRPr="00491968">
        <w:rPr>
          <w:rFonts w:ascii="Arial" w:hAnsi="Arial" w:cs="Arial"/>
          <w:color w:val="auto"/>
          <w:sz w:val="22"/>
          <w:szCs w:val="22"/>
        </w:rPr>
        <w:t>7  lipca  1994  r.  Prawo  budowlane(t. j. Dz.U.  z  2020  poz.  1333</w:t>
      </w:r>
      <w:r w:rsidR="00BC76FB">
        <w:rPr>
          <w:rFonts w:ascii="Arial" w:hAnsi="Arial" w:cs="Arial"/>
          <w:color w:val="auto"/>
          <w:sz w:val="22"/>
          <w:szCs w:val="22"/>
        </w:rPr>
        <w:t xml:space="preserve">        </w:t>
      </w:r>
      <w:r w:rsidRPr="00491968">
        <w:rPr>
          <w:rFonts w:ascii="Arial" w:hAnsi="Arial" w:cs="Arial"/>
          <w:color w:val="auto"/>
          <w:sz w:val="22"/>
          <w:szCs w:val="22"/>
        </w:rPr>
        <w:t xml:space="preserve">z </w:t>
      </w:r>
      <w:proofErr w:type="spellStart"/>
      <w:r w:rsidRPr="00491968">
        <w:rPr>
          <w:rFonts w:ascii="Arial" w:hAnsi="Arial" w:cs="Arial"/>
          <w:color w:val="auto"/>
          <w:sz w:val="22"/>
          <w:szCs w:val="22"/>
        </w:rPr>
        <w:t>późn</w:t>
      </w:r>
      <w:proofErr w:type="spellEnd"/>
      <w:r w:rsidRPr="00491968">
        <w:rPr>
          <w:rFonts w:ascii="Arial" w:hAnsi="Arial" w:cs="Arial"/>
          <w:color w:val="auto"/>
          <w:sz w:val="22"/>
          <w:szCs w:val="22"/>
        </w:rPr>
        <w:t>. zm.)  oraz  rozporządzeniem  Ministra  Inwestycji  i Rozwoju z dnia  29  kwietnia  2019  r.  w  sprawie  przygotowania  zawodowego  do  wykonywania samodzielnych  funkcji technicznych w  budownictwie  (t. j.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w:t>
      </w:r>
      <w:r w:rsidR="008A21B4" w:rsidRPr="00491968">
        <w:rPr>
          <w:rFonts w:ascii="Arial" w:hAnsi="Arial" w:cs="Arial"/>
          <w:color w:val="auto"/>
          <w:sz w:val="22"/>
          <w:szCs w:val="22"/>
        </w:rPr>
        <w:t xml:space="preserve"> </w:t>
      </w:r>
      <w:r w:rsidRPr="00491968">
        <w:rPr>
          <w:rFonts w:ascii="Arial" w:hAnsi="Arial" w:cs="Arial"/>
          <w:color w:val="auto"/>
          <w:sz w:val="22"/>
          <w:szCs w:val="22"/>
        </w:rPr>
        <w:t>U.</w:t>
      </w:r>
      <w:r w:rsidR="008A21B4" w:rsidRPr="00491968">
        <w:rPr>
          <w:rFonts w:ascii="Arial" w:hAnsi="Arial" w:cs="Arial"/>
          <w:color w:val="auto"/>
          <w:sz w:val="22"/>
          <w:szCs w:val="22"/>
        </w:rPr>
        <w:t xml:space="preserve">                   </w:t>
      </w:r>
      <w:r w:rsidRPr="00491968">
        <w:rPr>
          <w:rFonts w:ascii="Arial" w:hAnsi="Arial" w:cs="Arial"/>
          <w:color w:val="auto"/>
          <w:sz w:val="22"/>
          <w:szCs w:val="22"/>
        </w:rPr>
        <w:t>z 2020 r. poz. 220)</w:t>
      </w:r>
      <w:r w:rsidR="00234BAC" w:rsidRPr="00491968">
        <w:rPr>
          <w:rFonts w:ascii="Arial" w:hAnsi="Arial" w:cs="Arial"/>
          <w:color w:val="auto"/>
          <w:sz w:val="22"/>
          <w:szCs w:val="22"/>
        </w:rPr>
        <w:t>.</w:t>
      </w:r>
    </w:p>
    <w:p w:rsidR="00D20C4F" w:rsidRPr="00491968" w:rsidRDefault="00FC37C1" w:rsidP="00D20C4F">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6" w:name="_Hlk74663843"/>
      <w:r w:rsidR="00D20C4F" w:rsidRPr="00491968">
        <w:rPr>
          <w:rFonts w:ascii="Arial" w:hAnsi="Arial" w:cs="Arial"/>
          <w:color w:val="auto"/>
          <w:sz w:val="22"/>
          <w:szCs w:val="22"/>
        </w:rPr>
        <w:t>Wykonawcy wspólnie ubiegający się o udzielenie zamówienia, w odniesieniu do warunków  dotyczących wykształcenia, kwalifikacji zawodowych lub doświadczenia mogą polegać na zdolnościach tych z Wykonawców, którzy wykonają usługi lub roboty budowlane, do realizacji których te zdolności są wymagane.</w:t>
      </w:r>
    </w:p>
    <w:p w:rsidR="00C27D46" w:rsidRPr="0063055B" w:rsidRDefault="00D20C4F" w:rsidP="00AD1471">
      <w:pPr>
        <w:pStyle w:val="Teksttreci0"/>
        <w:spacing w:line="276" w:lineRule="auto"/>
        <w:ind w:left="851" w:hanging="284"/>
        <w:rPr>
          <w:rFonts w:ascii="Arial" w:hAnsi="Arial" w:cs="Arial"/>
          <w:color w:val="auto"/>
          <w:sz w:val="22"/>
          <w:szCs w:val="22"/>
        </w:rPr>
      </w:pPr>
      <w:r>
        <w:rPr>
          <w:rFonts w:ascii="Arial" w:hAnsi="Arial" w:cs="Arial"/>
          <w:color w:val="auto"/>
          <w:sz w:val="22"/>
          <w:szCs w:val="22"/>
        </w:rPr>
        <w:tab/>
      </w:r>
      <w:r w:rsidR="00FC37C1" w:rsidRPr="0063055B">
        <w:rPr>
          <w:rFonts w:ascii="Arial" w:hAnsi="Arial" w:cs="Arial"/>
          <w:color w:val="auto"/>
          <w:sz w:val="22"/>
          <w:szCs w:val="22"/>
        </w:rPr>
        <w:t>Zamawiający, w stosunku do Wykonawców wspólnie ubiegających się o udzielenie zamówienia, w odniesieniu do warunku dotyczącego zdolności technicznej lub zawodowej</w:t>
      </w:r>
      <w:r w:rsidR="00E273E2" w:rsidRPr="0063055B">
        <w:rPr>
          <w:rFonts w:ascii="Arial" w:hAnsi="Arial" w:cs="Arial"/>
          <w:color w:val="auto"/>
          <w:sz w:val="22"/>
          <w:szCs w:val="22"/>
        </w:rPr>
        <w:t xml:space="preserve"> opisanego</w:t>
      </w:r>
      <w:r w:rsidR="006306E0" w:rsidRPr="0063055B">
        <w:rPr>
          <w:rFonts w:ascii="Arial" w:hAnsi="Arial" w:cs="Arial"/>
          <w:color w:val="auto"/>
          <w:sz w:val="22"/>
          <w:szCs w:val="22"/>
        </w:rPr>
        <w:t xml:space="preserve"> w</w:t>
      </w:r>
      <w:r w:rsidR="00C27D46" w:rsidRPr="0063055B">
        <w:rPr>
          <w:rFonts w:ascii="Arial" w:hAnsi="Arial" w:cs="Arial"/>
          <w:color w:val="auto"/>
          <w:sz w:val="22"/>
          <w:szCs w:val="22"/>
        </w:rPr>
        <w:t>:</w:t>
      </w:r>
    </w:p>
    <w:p w:rsidR="00E273E2" w:rsidRPr="0063055B" w:rsidRDefault="00FC37C1"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w:t>
      </w:r>
      <w:r w:rsidR="00E273E2" w:rsidRPr="0063055B">
        <w:rPr>
          <w:rFonts w:ascii="Arial" w:hAnsi="Arial" w:cs="Arial"/>
          <w:color w:val="auto"/>
          <w:sz w:val="22"/>
          <w:szCs w:val="22"/>
        </w:rPr>
        <w:t xml:space="preserve">ust. 2 pkt 4 lit. a </w:t>
      </w:r>
      <w:r w:rsidR="00D20C4F" w:rsidRPr="0063055B">
        <w:rPr>
          <w:rFonts w:ascii="Arial" w:hAnsi="Arial" w:cs="Arial"/>
          <w:color w:val="auto"/>
          <w:sz w:val="22"/>
          <w:szCs w:val="22"/>
        </w:rPr>
        <w:t>–</w:t>
      </w:r>
      <w:r w:rsidR="006306E0" w:rsidRPr="0063055B">
        <w:rPr>
          <w:rFonts w:ascii="Arial" w:hAnsi="Arial" w:cs="Arial"/>
          <w:color w:val="auto"/>
          <w:sz w:val="22"/>
          <w:szCs w:val="22"/>
        </w:rPr>
        <w:t xml:space="preserve"> </w:t>
      </w:r>
      <w:r w:rsidR="00D20C4F" w:rsidRPr="0063055B">
        <w:rPr>
          <w:rFonts w:ascii="Arial" w:hAnsi="Arial" w:cs="Arial"/>
          <w:color w:val="auto"/>
          <w:sz w:val="22"/>
          <w:szCs w:val="22"/>
        </w:rPr>
        <w:t>w przypadku oferty złożonej przez konsorcjum jeden uczestnik konsorcjum musi wykazać się całym wymaganym doświadczeniem,</w:t>
      </w:r>
    </w:p>
    <w:p w:rsidR="00705064" w:rsidRPr="0063055B" w:rsidRDefault="00E273E2"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ust. 2 pkt 4 lit. b - </w:t>
      </w:r>
      <w:r w:rsidR="00FC37C1" w:rsidRPr="0063055B">
        <w:rPr>
          <w:rFonts w:ascii="Arial" w:hAnsi="Arial" w:cs="Arial"/>
          <w:color w:val="auto"/>
          <w:sz w:val="22"/>
          <w:szCs w:val="22"/>
        </w:rPr>
        <w:t>dopuszcza łączne spełnianie warunku przez Wykonawców</w:t>
      </w:r>
      <w:r w:rsidR="00234BAC" w:rsidRPr="0063055B">
        <w:rPr>
          <w:rFonts w:ascii="Arial" w:hAnsi="Arial" w:cs="Arial"/>
          <w:color w:val="auto"/>
          <w:sz w:val="22"/>
          <w:szCs w:val="22"/>
        </w:rPr>
        <w:t>.</w:t>
      </w:r>
    </w:p>
    <w:bookmarkEnd w:id="6"/>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3055B">
        <w:rPr>
          <w:rFonts w:ascii="Arial" w:hAnsi="Arial" w:cs="Arial"/>
          <w:color w:val="000000" w:themeColor="text1"/>
          <w:sz w:val="22"/>
          <w:szCs w:val="22"/>
        </w:rPr>
        <w:t>.</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 xml:space="preserve">(załącznik nr </w:t>
      </w:r>
      <w:r w:rsidR="00BA5E2D">
        <w:rPr>
          <w:rFonts w:ascii="Arial" w:hAnsi="Arial" w:cs="Arial"/>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 xml:space="preserve">2) sposób i okres udostępnienia Wykonawcy i wykorzystania przez niego zasobów podmiotu </w:t>
      </w:r>
      <w:r w:rsidRPr="00AD1471">
        <w:rPr>
          <w:rFonts w:ascii="Arial" w:hAnsi="Arial" w:cs="Arial"/>
          <w:color w:val="000000" w:themeColor="text1"/>
          <w:sz w:val="22"/>
          <w:szCs w:val="22"/>
        </w:rPr>
        <w:lastRenderedPageBreak/>
        <w:t>udostępniającego te zasoby przy wykonywaniu zamówienia;</w:t>
      </w:r>
    </w:p>
    <w:p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 xml:space="preserve">3) czy i w jakim zakresie podmiot udostępniający zasoby, na zdolnościach którego </w:t>
      </w:r>
      <w:r w:rsidR="00B43ECE">
        <w:rPr>
          <w:rFonts w:ascii="Arial" w:hAnsi="Arial" w:cs="Arial"/>
          <w:color w:val="000000" w:themeColor="text1"/>
          <w:sz w:val="22"/>
          <w:szCs w:val="22"/>
        </w:rPr>
        <w:t>W</w:t>
      </w:r>
      <w:r w:rsidRPr="00AD1471">
        <w:rPr>
          <w:rFonts w:ascii="Arial" w:hAnsi="Arial"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FB30FB" w:rsidRDefault="001D5340" w:rsidP="003426C3">
      <w:pPr>
        <w:pStyle w:val="Teksttreci0"/>
        <w:numPr>
          <w:ilvl w:val="0"/>
          <w:numId w:val="11"/>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którzy nie podlegają 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8"/>
    </w:p>
    <w:p w:rsidR="004B6391"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Wykaz podmiotowych środków dowodowych.</w:t>
      </w:r>
      <w:r w:rsidR="00EB4BBE">
        <w:rPr>
          <w:rFonts w:ascii="Arial" w:hAnsi="Arial" w:cs="Arial"/>
          <w:sz w:val="22"/>
          <w:szCs w:val="22"/>
        </w:rPr>
        <w:br/>
      </w:r>
      <w:r w:rsidRPr="00457DD3">
        <w:rPr>
          <w:rFonts w:ascii="Arial" w:hAnsi="Arial" w:cs="Arial"/>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C0582D"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 xml:space="preserve">1) </w:t>
      </w:r>
      <w:r w:rsidRPr="001C5D5C">
        <w:rPr>
          <w:rFonts w:ascii="Arial" w:hAnsi="Arial" w:cs="Arial"/>
          <w:b/>
          <w:sz w:val="22"/>
          <w:szCs w:val="22"/>
        </w:rPr>
        <w:t>wykaz robót budowlanych</w:t>
      </w:r>
      <w:r w:rsidRPr="00457DD3">
        <w:rPr>
          <w:rFonts w:ascii="Arial" w:hAnsi="Arial" w:cs="Arial"/>
          <w:sz w:val="22"/>
          <w:szCs w:val="22"/>
        </w:rPr>
        <w:t xml:space="preserve"> wykonanych  nie  wcześniej  niż  w  okresie  ostatnich  5  lat,</w:t>
      </w:r>
      <w:r w:rsidR="000463D3">
        <w:rPr>
          <w:rFonts w:ascii="Arial" w:hAnsi="Arial" w:cs="Arial"/>
          <w:sz w:val="22"/>
          <w:szCs w:val="22"/>
        </w:rPr>
        <w:t xml:space="preserve">        </w:t>
      </w:r>
      <w:r w:rsidRPr="00457DD3">
        <w:rPr>
          <w:rFonts w:ascii="Arial" w:hAnsi="Arial" w:cs="Arial"/>
          <w:sz w:val="22"/>
          <w:szCs w:val="22"/>
        </w:rPr>
        <w:t>a jeżeli okres prowadzenia działalności jest krótszy – w tym okresie, wraz z podaniem ich rodzaju,  wartości,  daty  i  miejsca  wykonania  oraz  podmiotów,  na  rzecz  których roboty  te  zostały  wykonane, oraz załączeniem dowodów określających,</w:t>
      </w:r>
      <w:r w:rsidR="00E5493C">
        <w:rPr>
          <w:rFonts w:ascii="Arial" w:hAnsi="Arial" w:cs="Arial"/>
          <w:sz w:val="22"/>
          <w:szCs w:val="22"/>
        </w:rPr>
        <w:t xml:space="preserve"> </w:t>
      </w:r>
      <w:r w:rsidRPr="00457DD3">
        <w:rPr>
          <w:rFonts w:ascii="Arial" w:hAnsi="Arial" w:cs="Arial"/>
          <w:sz w:val="22"/>
          <w:szCs w:val="22"/>
        </w:rPr>
        <w:t>czy te roboty budowlane zostały  wykonane  należycie,  przy  czym  dowodami, o których mowa,</w:t>
      </w:r>
      <w:r w:rsidR="00E5493C">
        <w:rPr>
          <w:rFonts w:ascii="Arial" w:hAnsi="Arial" w:cs="Arial"/>
          <w:sz w:val="22"/>
          <w:szCs w:val="22"/>
        </w:rPr>
        <w:t xml:space="preserve"> </w:t>
      </w:r>
      <w:r w:rsidRPr="00457DD3">
        <w:rPr>
          <w:rFonts w:ascii="Arial" w:hAnsi="Arial" w:cs="Arial"/>
          <w:sz w:val="22"/>
          <w:szCs w:val="22"/>
        </w:rPr>
        <w:t>są referencje bądź inne  dokumenty  sporządzone  przez  podmiot, na rzecz którego roboty budowlane zostały  wykonane,  a  jeżeli wykonawca z przyczyn niezależnych od niego nie jest w stanie</w:t>
      </w:r>
      <w:r w:rsidR="00E5493C">
        <w:rPr>
          <w:rFonts w:ascii="Arial" w:hAnsi="Arial" w:cs="Arial"/>
          <w:sz w:val="22"/>
          <w:szCs w:val="22"/>
        </w:rPr>
        <w:t xml:space="preserve"> </w:t>
      </w:r>
      <w:r w:rsidRPr="00457DD3">
        <w:rPr>
          <w:rFonts w:ascii="Arial" w:hAnsi="Arial" w:cs="Arial"/>
          <w:sz w:val="22"/>
          <w:szCs w:val="22"/>
        </w:rPr>
        <w:t>uzyskać</w:t>
      </w:r>
      <w:r w:rsidR="00E5493C">
        <w:rPr>
          <w:rFonts w:ascii="Arial" w:hAnsi="Arial" w:cs="Arial"/>
          <w:sz w:val="22"/>
          <w:szCs w:val="22"/>
        </w:rPr>
        <w:t xml:space="preserve"> </w:t>
      </w:r>
      <w:r w:rsidRPr="00457DD3">
        <w:rPr>
          <w:rFonts w:ascii="Arial" w:hAnsi="Arial" w:cs="Arial"/>
          <w:sz w:val="22"/>
          <w:szCs w:val="22"/>
        </w:rPr>
        <w:t xml:space="preserve">tych  dokumentów – inne  </w:t>
      </w:r>
      <w:r w:rsidR="006A14C8">
        <w:rPr>
          <w:rFonts w:ascii="Arial" w:hAnsi="Arial" w:cs="Arial"/>
          <w:sz w:val="22"/>
          <w:szCs w:val="22"/>
        </w:rPr>
        <w:t xml:space="preserve">odpowiednie </w:t>
      </w:r>
      <w:r w:rsidRPr="00457DD3">
        <w:rPr>
          <w:rFonts w:ascii="Arial" w:hAnsi="Arial" w:cs="Arial"/>
          <w:sz w:val="22"/>
          <w:szCs w:val="22"/>
        </w:rPr>
        <w:t xml:space="preserve">dokumenty – załącznik nr </w:t>
      </w:r>
      <w:r w:rsidR="00F42093">
        <w:rPr>
          <w:rFonts w:ascii="Arial" w:hAnsi="Arial" w:cs="Arial"/>
          <w:sz w:val="22"/>
          <w:szCs w:val="22"/>
        </w:rPr>
        <w:t>7</w:t>
      </w:r>
      <w:r w:rsidRPr="00457DD3">
        <w:rPr>
          <w:rFonts w:ascii="Arial" w:hAnsi="Arial" w:cs="Arial"/>
          <w:sz w:val="22"/>
          <w:szCs w:val="22"/>
        </w:rPr>
        <w:t xml:space="preserve"> do SWZ,</w:t>
      </w:r>
    </w:p>
    <w:p w:rsidR="00564FC1" w:rsidRPr="00D8556A" w:rsidRDefault="00564FC1" w:rsidP="00564FC1">
      <w:pPr>
        <w:pStyle w:val="Teksttreci0"/>
        <w:tabs>
          <w:tab w:val="left" w:pos="748"/>
        </w:tabs>
        <w:spacing w:line="276" w:lineRule="auto"/>
        <w:ind w:left="425"/>
        <w:rPr>
          <w:rFonts w:ascii="Arial" w:hAnsi="Arial" w:cs="Arial"/>
          <w:color w:val="000000" w:themeColor="text1"/>
          <w:sz w:val="22"/>
          <w:szCs w:val="22"/>
        </w:rPr>
      </w:pPr>
      <w:r w:rsidRPr="00D8556A">
        <w:rPr>
          <w:rFonts w:ascii="Arial" w:hAnsi="Arial" w:cs="Arial"/>
          <w:color w:val="000000" w:themeColor="text1"/>
          <w:sz w:val="22"/>
          <w:szCs w:val="22"/>
        </w:rPr>
        <w:t xml:space="preserve">2) </w:t>
      </w:r>
      <w:r w:rsidR="00C0582D" w:rsidRPr="001C5D5C">
        <w:rPr>
          <w:rFonts w:ascii="Arial" w:hAnsi="Arial" w:cs="Arial"/>
          <w:b/>
          <w:color w:val="000000" w:themeColor="text1"/>
          <w:sz w:val="22"/>
          <w:szCs w:val="22"/>
        </w:rPr>
        <w:t>wykaz osób skierowanych przez wykonawcę do realizacji zamówienia publicznego</w:t>
      </w:r>
      <w:r w:rsidR="00A368F7">
        <w:rPr>
          <w:rFonts w:ascii="Arial" w:hAnsi="Arial" w:cs="Arial"/>
          <w:b/>
          <w:color w:val="000000" w:themeColor="text1"/>
          <w:sz w:val="22"/>
          <w:szCs w:val="22"/>
        </w:rPr>
        <w:t xml:space="preserve">,        </w:t>
      </w:r>
      <w:r w:rsidR="00457DD3" w:rsidRPr="00D8556A">
        <w:rPr>
          <w:rFonts w:ascii="Arial" w:hAnsi="Arial" w:cs="Arial"/>
          <w:color w:val="000000" w:themeColor="text1"/>
          <w:sz w:val="22"/>
          <w:szCs w:val="22"/>
        </w:rPr>
        <w:t>w szczególności odpowiedzialnych za świadczenie usług, kontrolę jakości</w:t>
      </w:r>
      <w:r w:rsidR="00E5493C" w:rsidRPr="00D8556A">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SWZ,</w:t>
      </w:r>
    </w:p>
    <w:p w:rsidR="004B6391" w:rsidRDefault="00564FC1" w:rsidP="00564FC1">
      <w:pPr>
        <w:pStyle w:val="Teksttreci0"/>
        <w:tabs>
          <w:tab w:val="left" w:pos="748"/>
        </w:tabs>
        <w:spacing w:line="276" w:lineRule="auto"/>
        <w:ind w:left="425"/>
        <w:rPr>
          <w:rFonts w:ascii="Arial" w:hAnsi="Arial" w:cs="Arial"/>
          <w:sz w:val="22"/>
          <w:szCs w:val="22"/>
        </w:rPr>
      </w:pPr>
      <w:r w:rsidRPr="00D8556A">
        <w:rPr>
          <w:rFonts w:ascii="Arial" w:hAnsi="Arial" w:cs="Arial"/>
          <w:color w:val="000000" w:themeColor="text1"/>
          <w:sz w:val="22"/>
          <w:szCs w:val="22"/>
        </w:rPr>
        <w:t xml:space="preserve">3) </w:t>
      </w:r>
      <w:bookmarkStart w:id="9" w:name="_Hlk69206404"/>
      <w:r w:rsidR="004B6391" w:rsidRPr="001C5D5C">
        <w:rPr>
          <w:rFonts w:ascii="Arial" w:hAnsi="Arial" w:cs="Arial"/>
          <w:b/>
          <w:sz w:val="22"/>
          <w:szCs w:val="22"/>
        </w:rPr>
        <w:t>Oświadczenie wykonawcy, w zakresie art. 108 ust. 1 pkt 5 ustawy</w:t>
      </w:r>
      <w:bookmarkEnd w:id="9"/>
      <w:r w:rsidR="004B6391" w:rsidRPr="004B6391">
        <w:rPr>
          <w:rFonts w:ascii="Arial" w:hAnsi="Arial" w:cs="Arial"/>
          <w:sz w:val="22"/>
          <w:szCs w:val="22"/>
        </w:rPr>
        <w:t>, o braku przynależności do tej samej grupy kapitałowej, w rozumieniu ustawy z dnia 16 lutego 2007 r. 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C162D8">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załącznik nr </w:t>
      </w:r>
      <w:r w:rsidR="004B6391">
        <w:rPr>
          <w:rFonts w:ascii="Arial" w:hAnsi="Arial" w:cs="Arial"/>
          <w:sz w:val="22"/>
          <w:szCs w:val="22"/>
        </w:rPr>
        <w:t>9</w:t>
      </w:r>
      <w:r w:rsidR="004B6391" w:rsidRPr="004B6391">
        <w:rPr>
          <w:rFonts w:ascii="Arial" w:hAnsi="Arial" w:cs="Arial"/>
          <w:sz w:val="22"/>
          <w:szCs w:val="22"/>
        </w:rPr>
        <w:t xml:space="preserve"> do SWZ</w:t>
      </w:r>
      <w:r w:rsidR="00607F6B">
        <w:rPr>
          <w:rFonts w:ascii="Arial" w:hAnsi="Arial" w:cs="Arial"/>
          <w:sz w:val="22"/>
          <w:szCs w:val="22"/>
        </w:rPr>
        <w:t>.</w:t>
      </w:r>
    </w:p>
    <w:p w:rsidR="00430AD7" w:rsidRDefault="00430AD7" w:rsidP="004B6391">
      <w:pPr>
        <w:pStyle w:val="Teksttreci0"/>
        <w:shd w:val="clear" w:color="auto" w:fill="auto"/>
        <w:tabs>
          <w:tab w:val="left" w:pos="748"/>
        </w:tabs>
        <w:spacing w:before="120" w:after="260" w:line="276" w:lineRule="auto"/>
        <w:ind w:left="425"/>
        <w:rPr>
          <w:rFonts w:ascii="Arial" w:hAnsi="Arial" w:cs="Arial"/>
          <w:sz w:val="22"/>
          <w:szCs w:val="22"/>
        </w:rPr>
      </w:pPr>
      <w:r w:rsidRPr="00FB7F58">
        <w:rPr>
          <w:rFonts w:ascii="Arial" w:hAnsi="Arial" w:cs="Arial"/>
          <w:sz w:val="22"/>
          <w:szCs w:val="22"/>
        </w:rPr>
        <w:t>Podmiotowe środki dowodowe oraz inne dokumenty lub oświadczenia należy przekazać Zamawiającemu przy użyciu środków komunikacji elektronicznej dopuszczonych w SWZ</w:t>
      </w:r>
      <w:r>
        <w:rPr>
          <w:rFonts w:ascii="Arial" w:hAnsi="Arial" w:cs="Arial"/>
          <w:sz w:val="22"/>
          <w:szCs w:val="22"/>
        </w:rPr>
        <w:t>,</w:t>
      </w:r>
      <w:r w:rsidR="000E2E91">
        <w:rPr>
          <w:rFonts w:ascii="Arial" w:hAnsi="Arial" w:cs="Arial"/>
          <w:sz w:val="22"/>
          <w:szCs w:val="22"/>
        </w:rPr>
        <w:t xml:space="preserve">              </w:t>
      </w:r>
      <w:r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p>
    <w:p w:rsidR="00430AD7" w:rsidRDefault="00430AD7" w:rsidP="00430AD7">
      <w:pPr>
        <w:pStyle w:val="Teksttreci0"/>
        <w:shd w:val="clear" w:color="auto" w:fill="auto"/>
        <w:tabs>
          <w:tab w:val="left" w:pos="748"/>
        </w:tabs>
        <w:spacing w:after="260" w:line="276" w:lineRule="auto"/>
        <w:ind w:left="426"/>
        <w:rPr>
          <w:rFonts w:ascii="Arial" w:hAnsi="Arial" w:cs="Arial"/>
          <w:sz w:val="22"/>
          <w:szCs w:val="22"/>
        </w:rPr>
      </w:pPr>
      <w:r w:rsidRPr="00457DD3">
        <w:rPr>
          <w:rFonts w:ascii="Arial" w:hAnsi="Arial" w:cs="Arial"/>
          <w:sz w:val="22"/>
          <w:szCs w:val="22"/>
        </w:rPr>
        <w:t>Wykonawca składa podmiotowe środki dowodowe aktualne na dzień ich złożenia.</w:t>
      </w:r>
    </w:p>
    <w:p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0" w:name="bookmark11"/>
      <w:r w:rsidRPr="00727C55">
        <w:rPr>
          <w:rFonts w:ascii="Arial" w:hAnsi="Arial" w:cs="Arial"/>
        </w:rPr>
        <w:lastRenderedPageBreak/>
        <w:t>Termin związania ofertą</w:t>
      </w:r>
      <w:bookmarkEnd w:id="10"/>
    </w:p>
    <w:p w:rsidR="00FB30FB" w:rsidRPr="00976DF0" w:rsidRDefault="001D5340" w:rsidP="003426C3">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5937C6">
        <w:rPr>
          <w:rFonts w:ascii="Arial" w:hAnsi="Arial" w:cs="Arial"/>
          <w:b/>
          <w:sz w:val="22"/>
          <w:szCs w:val="22"/>
          <w:u w:val="single"/>
        </w:rPr>
        <w:t xml:space="preserve">do </w:t>
      </w:r>
      <w:r w:rsidR="00E44C28" w:rsidRPr="00976DF0">
        <w:rPr>
          <w:rFonts w:ascii="Arial" w:hAnsi="Arial" w:cs="Arial"/>
          <w:b/>
          <w:sz w:val="22"/>
          <w:szCs w:val="22"/>
          <w:u w:val="single"/>
        </w:rPr>
        <w:t>dnia</w:t>
      </w:r>
      <w:r w:rsidR="00357BC0">
        <w:rPr>
          <w:rFonts w:ascii="Arial" w:hAnsi="Arial" w:cs="Arial"/>
          <w:b/>
          <w:sz w:val="22"/>
          <w:szCs w:val="22"/>
          <w:u w:val="single"/>
        </w:rPr>
        <w:t xml:space="preserve">               </w:t>
      </w:r>
      <w:r w:rsidR="00430AA0">
        <w:rPr>
          <w:rFonts w:ascii="Arial" w:hAnsi="Arial" w:cs="Arial"/>
          <w:b/>
          <w:color w:val="000000" w:themeColor="text1"/>
          <w:sz w:val="22"/>
          <w:szCs w:val="22"/>
          <w:u w:val="single"/>
        </w:rPr>
        <w:t xml:space="preserve">      </w:t>
      </w:r>
      <w:r w:rsidR="00CD79F2">
        <w:rPr>
          <w:rFonts w:ascii="Arial" w:hAnsi="Arial" w:cs="Arial"/>
          <w:b/>
          <w:color w:val="000000" w:themeColor="text1"/>
          <w:sz w:val="22"/>
          <w:szCs w:val="22"/>
          <w:u w:val="single"/>
        </w:rPr>
        <w:t>16</w:t>
      </w:r>
      <w:r w:rsidR="00430AA0">
        <w:rPr>
          <w:rFonts w:ascii="Arial" w:hAnsi="Arial" w:cs="Arial"/>
          <w:b/>
          <w:color w:val="000000" w:themeColor="text1"/>
          <w:sz w:val="22"/>
          <w:szCs w:val="22"/>
          <w:u w:val="single"/>
        </w:rPr>
        <w:t xml:space="preserve"> października</w:t>
      </w:r>
      <w:r w:rsidR="00357BC0" w:rsidRPr="003F2BA7">
        <w:rPr>
          <w:rFonts w:ascii="Arial" w:hAnsi="Arial" w:cs="Arial"/>
          <w:b/>
          <w:color w:val="000000" w:themeColor="text1"/>
          <w:sz w:val="22"/>
          <w:szCs w:val="22"/>
          <w:u w:val="single"/>
        </w:rPr>
        <w:t xml:space="preserve"> </w:t>
      </w:r>
      <w:r w:rsidR="00E44C28" w:rsidRPr="003F2BA7">
        <w:rPr>
          <w:rFonts w:ascii="Arial" w:hAnsi="Arial" w:cs="Arial"/>
          <w:b/>
          <w:color w:val="000000" w:themeColor="text1"/>
          <w:sz w:val="22"/>
          <w:szCs w:val="22"/>
          <w:u w:val="single"/>
        </w:rPr>
        <w:t>2021 r.</w:t>
      </w:r>
      <w:r w:rsidRPr="003F2BA7">
        <w:rPr>
          <w:rFonts w:ascii="Arial" w:hAnsi="Arial" w:cs="Arial"/>
          <w:color w:val="000000" w:themeColor="text1"/>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3426C3">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3426C3">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1"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1"/>
    </w:p>
    <w:p w:rsidR="00FB30FB" w:rsidRPr="00E465CB" w:rsidRDefault="001D5340" w:rsidP="003426C3">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 W przypadku gdy Wykonawca nie korzysta z przygotowanego przez Zamawiającego wzoru Formularza oferty, oferta powinna zawierać wszystkie informacje wymagane we wzorze</w:t>
      </w:r>
      <w:r w:rsidR="00C24349" w:rsidRPr="00E465CB">
        <w:rPr>
          <w:rFonts w:ascii="Arial" w:hAnsi="Arial" w:cs="Arial"/>
          <w:sz w:val="22"/>
          <w:szCs w:val="22"/>
        </w:rPr>
        <w:t xml:space="preserve"> Załącznika nr </w:t>
      </w:r>
      <w:r w:rsidR="00850AD0" w:rsidRPr="00E465CB">
        <w:rPr>
          <w:rFonts w:ascii="Arial" w:hAnsi="Arial" w:cs="Arial"/>
          <w:sz w:val="22"/>
          <w:szCs w:val="22"/>
        </w:rPr>
        <w:t xml:space="preserve">3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p>
    <w:p w:rsidR="009C7C76" w:rsidRPr="009C7C76" w:rsidRDefault="001D5340" w:rsidP="003426C3">
      <w:pPr>
        <w:pStyle w:val="Teksttreci0"/>
        <w:numPr>
          <w:ilvl w:val="0"/>
          <w:numId w:val="13"/>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w:t>
      </w:r>
      <w:r w:rsidR="00F42093">
        <w:rPr>
          <w:rFonts w:ascii="Arial" w:hAnsi="Arial" w:cs="Arial"/>
          <w:sz w:val="22"/>
          <w:szCs w:val="22"/>
        </w:rPr>
        <w:t xml:space="preserve">i 5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rsidR="00FB30FB" w:rsidRPr="00E72DF0" w:rsidRDefault="001D5340" w:rsidP="003426C3">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F42093">
        <w:rPr>
          <w:rFonts w:ascii="Arial" w:hAnsi="Arial" w:cs="Arial"/>
          <w:sz w:val="22"/>
          <w:szCs w:val="22"/>
        </w:rPr>
        <w:t xml:space="preserve"> i 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rsidR="00CE6336" w:rsidRPr="00AC794A" w:rsidRDefault="001D5340" w:rsidP="003426C3">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2"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2"/>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Pr="00727C55" w:rsidRDefault="001D5340" w:rsidP="003426C3">
      <w:pPr>
        <w:pStyle w:val="Nagwek20"/>
        <w:keepNext/>
        <w:keepLines/>
        <w:numPr>
          <w:ilvl w:val="0"/>
          <w:numId w:val="13"/>
        </w:numPr>
        <w:shd w:val="clear" w:color="auto" w:fill="auto"/>
        <w:tabs>
          <w:tab w:val="left" w:pos="709"/>
        </w:tabs>
        <w:spacing w:after="60" w:line="276" w:lineRule="auto"/>
        <w:ind w:hanging="280"/>
        <w:rPr>
          <w:rFonts w:ascii="Arial" w:hAnsi="Arial" w:cs="Arial"/>
          <w:sz w:val="22"/>
          <w:szCs w:val="22"/>
        </w:rPr>
      </w:pPr>
      <w:bookmarkStart w:id="13"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3"/>
    </w:p>
    <w:p w:rsidR="000A2551" w:rsidRDefault="000A2551" w:rsidP="003426C3">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w:t>
      </w:r>
      <w:r w:rsidR="00F42093">
        <w:rPr>
          <w:rFonts w:ascii="Arial" w:hAnsi="Arial" w:cs="Arial"/>
          <w:sz w:val="22"/>
          <w:szCs w:val="22"/>
        </w:rPr>
        <w:t xml:space="preserve">i 5 </w:t>
      </w:r>
      <w:r w:rsidR="002F680C">
        <w:rPr>
          <w:rFonts w:ascii="Arial" w:hAnsi="Arial" w:cs="Arial"/>
          <w:sz w:val="22"/>
          <w:szCs w:val="22"/>
        </w:rPr>
        <w:t>do SWZ;</w:t>
      </w:r>
    </w:p>
    <w:p w:rsidR="001E03C9" w:rsidRDefault="001D5340"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pełnomocnictwo w formie zgodnej z wymaganiem określonym w Rozdz. XI</w:t>
      </w:r>
      <w:r w:rsidR="00AD1471" w:rsidRPr="001E03C9">
        <w:rPr>
          <w:rFonts w:ascii="Arial" w:hAnsi="Arial" w:cs="Arial"/>
          <w:sz w:val="22"/>
          <w:szCs w:val="22"/>
        </w:rPr>
        <w:t>V</w:t>
      </w:r>
      <w:r w:rsidRPr="001E03C9">
        <w:rPr>
          <w:rFonts w:ascii="Arial" w:hAnsi="Arial" w:cs="Arial"/>
          <w:sz w:val="22"/>
          <w:szCs w:val="22"/>
        </w:rPr>
        <w:t xml:space="preserve"> </w:t>
      </w:r>
      <w:r w:rsidR="00AD1471" w:rsidRPr="001E03C9">
        <w:rPr>
          <w:rFonts w:ascii="Arial" w:hAnsi="Arial" w:cs="Arial"/>
          <w:sz w:val="22"/>
          <w:szCs w:val="22"/>
        </w:rPr>
        <w:t>ust.</w:t>
      </w:r>
      <w:r w:rsidRPr="001E03C9">
        <w:rPr>
          <w:rFonts w:ascii="Arial" w:hAnsi="Arial" w:cs="Arial"/>
          <w:sz w:val="22"/>
          <w:szCs w:val="22"/>
        </w:rPr>
        <w:t xml:space="preserve"> 5 SWZ jeżeli ustanowiono pełnomocnika</w:t>
      </w:r>
      <w:r w:rsidR="001E03C9">
        <w:rPr>
          <w:rFonts w:ascii="Arial" w:hAnsi="Arial" w:cs="Arial"/>
          <w:sz w:val="22"/>
          <w:szCs w:val="22"/>
        </w:rPr>
        <w:t>;</w:t>
      </w:r>
    </w:p>
    <w:p w:rsidR="00A8442D" w:rsidRPr="001E03C9" w:rsidRDefault="00A8442D"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lastRenderedPageBreak/>
        <w:t xml:space="preserve">zobowiązanie podmiotu trzeciego załącznik nr </w:t>
      </w:r>
      <w:r w:rsidR="00AD1471" w:rsidRPr="001E03C9">
        <w:rPr>
          <w:rFonts w:ascii="Arial" w:hAnsi="Arial" w:cs="Arial"/>
          <w:color w:val="000000" w:themeColor="text1"/>
          <w:sz w:val="22"/>
          <w:szCs w:val="22"/>
        </w:rPr>
        <w:t>6 do SWZ</w:t>
      </w:r>
      <w:r w:rsidRPr="001E03C9">
        <w:rPr>
          <w:rFonts w:ascii="Arial" w:hAnsi="Arial" w:cs="Arial"/>
          <w:color w:val="000000" w:themeColor="text1"/>
          <w:sz w:val="22"/>
          <w:szCs w:val="22"/>
        </w:rPr>
        <w:t xml:space="preserve"> </w:t>
      </w:r>
      <w:r w:rsidRPr="001E03C9">
        <w:rPr>
          <w:rFonts w:ascii="Arial" w:hAnsi="Arial" w:cs="Arial"/>
          <w:sz w:val="22"/>
          <w:szCs w:val="22"/>
        </w:rPr>
        <w:t>(jeżeli dotyczy)</w:t>
      </w:r>
      <w:r w:rsidR="001C5D5C" w:rsidRPr="001E03C9">
        <w:rPr>
          <w:rFonts w:ascii="Arial" w:hAnsi="Arial" w:cs="Arial"/>
          <w:sz w:val="22"/>
          <w:szCs w:val="22"/>
        </w:rPr>
        <w:t>,</w:t>
      </w:r>
    </w:p>
    <w:p w:rsidR="001C5D5C" w:rsidRPr="00727C55" w:rsidRDefault="004A60E7"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bookmarkStart w:id="14" w:name="_Hlk69203411"/>
      <w:r>
        <w:rPr>
          <w:rFonts w:ascii="Arial" w:hAnsi="Arial" w:cs="Arial"/>
          <w:sz w:val="22"/>
          <w:szCs w:val="22"/>
        </w:rPr>
        <w:t>oświadczenie dotyczące utajnienia informacji – załącznik nr 10 do SWZ (jeżeli dotyczy).</w:t>
      </w:r>
    </w:p>
    <w:p w:rsidR="00FB30FB" w:rsidRPr="00727C55" w:rsidRDefault="001D5340" w:rsidP="003426C3">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5" w:name="bookmark15"/>
      <w:bookmarkEnd w:id="14"/>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5"/>
    </w:p>
    <w:p w:rsidR="00FB30FB" w:rsidRPr="00727C55" w:rsidRDefault="00214C4A" w:rsidP="003426C3">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4 </w:t>
      </w:r>
      <w:r w:rsidR="00F42093">
        <w:rPr>
          <w:rFonts w:ascii="Arial" w:hAnsi="Arial" w:cs="Arial"/>
          <w:sz w:val="22"/>
          <w:szCs w:val="22"/>
        </w:rPr>
        <w:t xml:space="preserve">i 5 </w:t>
      </w:r>
      <w:r w:rsidRPr="00214C4A">
        <w:rPr>
          <w:rFonts w:ascii="Arial" w:hAnsi="Arial" w:cs="Arial"/>
          <w:sz w:val="22"/>
          <w:szCs w:val="22"/>
        </w:rPr>
        <w:t>do SWZ</w:t>
      </w:r>
      <w:r w:rsidR="001D5340" w:rsidRPr="00727C55">
        <w:rPr>
          <w:rFonts w:ascii="Arial" w:hAnsi="Arial" w:cs="Arial"/>
          <w:sz w:val="22"/>
          <w:szCs w:val="22"/>
        </w:rPr>
        <w:t>,</w:t>
      </w:r>
    </w:p>
    <w:p w:rsidR="00FB30FB" w:rsidRPr="00727C55" w:rsidRDefault="001D5340" w:rsidP="003426C3">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A8442D" w:rsidRPr="008F4FEB" w:rsidRDefault="001D5340"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16" w:name="bookmark16"/>
      <w:r w:rsidR="00A8442D" w:rsidRPr="008F4FEB">
        <w:rPr>
          <w:rFonts w:ascii="Arial" w:hAnsi="Arial" w:cs="Arial"/>
          <w:sz w:val="22"/>
          <w:szCs w:val="22"/>
        </w:rPr>
        <w:t>,</w:t>
      </w:r>
    </w:p>
    <w:p w:rsidR="00A8442D" w:rsidRPr="008F4FEB" w:rsidRDefault="00A8442D"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 xml:space="preserve">zobowiązanie podmiotu trzeciego załącznik nr </w:t>
      </w:r>
      <w:r w:rsidR="00AD1471" w:rsidRPr="008F4FEB">
        <w:rPr>
          <w:rFonts w:ascii="Arial" w:hAnsi="Arial" w:cs="Arial"/>
          <w:sz w:val="22"/>
          <w:szCs w:val="22"/>
        </w:rPr>
        <w:t>6 do SWZ</w:t>
      </w:r>
      <w:r w:rsidRPr="008F4FEB">
        <w:rPr>
          <w:rFonts w:ascii="Arial" w:hAnsi="Arial" w:cs="Arial"/>
          <w:sz w:val="22"/>
          <w:szCs w:val="22"/>
        </w:rPr>
        <w:t xml:space="preserve"> (jeżeli dotyczy)</w:t>
      </w:r>
      <w:r w:rsidR="004A60E7" w:rsidRPr="008F4FEB">
        <w:rPr>
          <w:rFonts w:ascii="Arial" w:hAnsi="Arial" w:cs="Arial"/>
          <w:sz w:val="22"/>
          <w:szCs w:val="22"/>
        </w:rPr>
        <w:t>,</w:t>
      </w:r>
    </w:p>
    <w:p w:rsidR="008F4FEB" w:rsidRPr="008F4FEB" w:rsidRDefault="004A60E7" w:rsidP="003426C3">
      <w:pPr>
        <w:pStyle w:val="Akapitzlist"/>
        <w:numPr>
          <w:ilvl w:val="0"/>
          <w:numId w:val="16"/>
        </w:numPr>
        <w:ind w:left="993"/>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oświadczenie dotyczące utajnienia informacji – załącznik nr 10 do SWZ (jeżeli dotyczy)</w:t>
      </w:r>
    </w:p>
    <w:p w:rsidR="00781470" w:rsidRPr="00781470" w:rsidRDefault="00781470" w:rsidP="00781470">
      <w:pPr>
        <w:pStyle w:val="Zwykytekst"/>
        <w:ind w:left="709"/>
        <w:jc w:val="both"/>
        <w:rPr>
          <w:rFonts w:ascii="Arial" w:hAnsi="Arial" w:cs="Arial"/>
        </w:rPr>
      </w:pPr>
      <w:r w:rsidRPr="00781470">
        <w:rPr>
          <w:rFonts w:ascii="Arial" w:hAnsi="Arial" w:cs="Arial"/>
        </w:rPr>
        <w:t>3) Wykonawcy wspólnie ubiegający się o udzielenie zamówienia zgodnie z art. 117 ust. 4 dołączają do oferty oświadczenie, z którego wynika, które roboty budowlane wykonają poszczególni wykonawcy.</w:t>
      </w:r>
    </w:p>
    <w:p w:rsidR="008F4FEB" w:rsidRPr="00781470" w:rsidRDefault="008F4FEB" w:rsidP="00781470">
      <w:pPr>
        <w:jc w:val="both"/>
        <w:rPr>
          <w:rFonts w:ascii="Arial" w:eastAsia="Century Gothic" w:hAnsi="Arial" w:cs="Arial"/>
        </w:rPr>
      </w:pPr>
    </w:p>
    <w:bookmarkEnd w:id="16"/>
    <w:p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rsidR="00F639EF" w:rsidRPr="00F639EF" w:rsidRDefault="00F639EF" w:rsidP="008F4A1F">
      <w:pPr>
        <w:pStyle w:val="Teksttreci0"/>
        <w:shd w:val="clear" w:color="auto" w:fill="auto"/>
        <w:spacing w:after="60" w:line="276" w:lineRule="auto"/>
        <w:ind w:left="709" w:hanging="283"/>
        <w:rPr>
          <w:rFonts w:ascii="Arial" w:hAnsi="Arial" w:cs="Arial"/>
          <w:bCs/>
          <w:sz w:val="22"/>
          <w:szCs w:val="22"/>
        </w:rPr>
      </w:pPr>
      <w:r w:rsidRPr="00F639EF">
        <w:rPr>
          <w:rFonts w:ascii="Arial" w:hAnsi="Arial" w:cs="Arial"/>
          <w:bCs/>
          <w:sz w:val="22"/>
          <w:szCs w:val="22"/>
        </w:rPr>
        <w:t xml:space="preserve">1. Przystępując do przetargu Wykonawca zobowiązany jest wnieść wadium w wysokości </w:t>
      </w:r>
      <w:r w:rsidR="000F5F00" w:rsidRPr="000F5F00">
        <w:rPr>
          <w:rFonts w:ascii="Arial" w:hAnsi="Arial" w:cs="Arial"/>
          <w:bCs/>
          <w:color w:val="000000" w:themeColor="text1"/>
          <w:sz w:val="22"/>
          <w:szCs w:val="22"/>
        </w:rPr>
        <w:t>31 848,00</w:t>
      </w:r>
      <w:r w:rsidRPr="000F5F00">
        <w:rPr>
          <w:rFonts w:ascii="Arial" w:hAnsi="Arial" w:cs="Arial"/>
          <w:bCs/>
          <w:color w:val="000000" w:themeColor="text1"/>
          <w:sz w:val="22"/>
          <w:szCs w:val="22"/>
        </w:rPr>
        <w:t xml:space="preserve"> </w:t>
      </w:r>
      <w:r w:rsidRPr="00F639EF">
        <w:rPr>
          <w:rFonts w:ascii="Arial" w:hAnsi="Arial" w:cs="Arial"/>
          <w:bCs/>
          <w:sz w:val="22"/>
          <w:szCs w:val="22"/>
        </w:rPr>
        <w:t>zł.</w:t>
      </w:r>
    </w:p>
    <w:p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rsidR="00F639EF" w:rsidRPr="00AD1471"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737762" w:rsidRPr="00AD1471">
        <w:rPr>
          <w:rFonts w:ascii="Arial" w:hAnsi="Arial" w:cs="Arial"/>
          <w:b/>
          <w:bCs/>
          <w:sz w:val="22"/>
          <w:szCs w:val="22"/>
        </w:rPr>
        <w:br/>
        <w:t>ul. Podchorążych 38, 00-463 Warszawa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lastRenderedPageBreak/>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rsidR="00F639EF" w:rsidRPr="002309E2" w:rsidRDefault="00F639EF" w:rsidP="00AD1471">
      <w:pPr>
        <w:pStyle w:val="Teksttreci0"/>
        <w:shd w:val="clear" w:color="auto" w:fill="auto"/>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7" w:name="_Hlk68869678"/>
      <w:r w:rsidRPr="00F639EF">
        <w:rPr>
          <w:rFonts w:ascii="Arial" w:hAnsi="Arial" w:cs="Arial"/>
          <w:bCs/>
          <w:sz w:val="22"/>
          <w:szCs w:val="22"/>
        </w:rPr>
        <w:t xml:space="preserve">na </w:t>
      </w:r>
      <w:r w:rsidR="006E60C0" w:rsidRPr="006E60C0">
        <w:rPr>
          <w:rFonts w:ascii="Arial" w:hAnsi="Arial" w:cs="Arial"/>
          <w:bCs/>
          <w:color w:val="auto"/>
          <w:sz w:val="22"/>
          <w:szCs w:val="22"/>
        </w:rPr>
        <w:t>„</w:t>
      </w:r>
      <w:bookmarkStart w:id="18" w:name="_Hlk74733020"/>
      <w:r w:rsidR="001E03C9" w:rsidRPr="002309E2">
        <w:rPr>
          <w:rFonts w:ascii="Arial" w:hAnsi="Arial" w:cs="Arial"/>
          <w:bCs/>
          <w:color w:val="000000" w:themeColor="text1"/>
          <w:sz w:val="22"/>
          <w:szCs w:val="22"/>
        </w:rPr>
        <w:t>Wykonanie instalacji klimatyzacji</w:t>
      </w:r>
      <w:r w:rsidR="006E60C0" w:rsidRPr="002309E2">
        <w:rPr>
          <w:rFonts w:ascii="Arial" w:hAnsi="Arial" w:cs="Arial"/>
          <w:bCs/>
          <w:color w:val="000000" w:themeColor="text1"/>
          <w:sz w:val="22"/>
          <w:szCs w:val="22"/>
        </w:rPr>
        <w:t xml:space="preserve"> w budynku nr 4 K</w:t>
      </w:r>
      <w:r w:rsidR="001E03C9" w:rsidRPr="002309E2">
        <w:rPr>
          <w:rFonts w:ascii="Arial" w:hAnsi="Arial" w:cs="Arial"/>
          <w:bCs/>
          <w:color w:val="000000" w:themeColor="text1"/>
          <w:sz w:val="22"/>
          <w:szCs w:val="22"/>
        </w:rPr>
        <w:t xml:space="preserve">omendy </w:t>
      </w:r>
      <w:r w:rsidR="006E60C0" w:rsidRPr="002309E2">
        <w:rPr>
          <w:rFonts w:ascii="Arial" w:hAnsi="Arial" w:cs="Arial"/>
          <w:bCs/>
          <w:color w:val="000000" w:themeColor="text1"/>
          <w:sz w:val="22"/>
          <w:szCs w:val="22"/>
        </w:rPr>
        <w:t>G</w:t>
      </w:r>
      <w:r w:rsidR="001E03C9" w:rsidRPr="002309E2">
        <w:rPr>
          <w:rFonts w:ascii="Arial" w:hAnsi="Arial" w:cs="Arial"/>
          <w:bCs/>
          <w:color w:val="000000" w:themeColor="text1"/>
          <w:sz w:val="22"/>
          <w:szCs w:val="22"/>
        </w:rPr>
        <w:t>łównej</w:t>
      </w:r>
      <w:r w:rsidR="006E60C0" w:rsidRPr="002309E2">
        <w:rPr>
          <w:rFonts w:ascii="Arial" w:hAnsi="Arial" w:cs="Arial"/>
          <w:bCs/>
          <w:color w:val="000000" w:themeColor="text1"/>
          <w:sz w:val="22"/>
          <w:szCs w:val="22"/>
        </w:rPr>
        <w:t xml:space="preserve"> P</w:t>
      </w:r>
      <w:r w:rsidR="001E03C9" w:rsidRPr="002309E2">
        <w:rPr>
          <w:rFonts w:ascii="Arial" w:hAnsi="Arial" w:cs="Arial"/>
          <w:bCs/>
          <w:color w:val="000000" w:themeColor="text1"/>
          <w:sz w:val="22"/>
          <w:szCs w:val="22"/>
        </w:rPr>
        <w:t xml:space="preserve">aństwowej </w:t>
      </w:r>
      <w:r w:rsidR="006E60C0" w:rsidRPr="002309E2">
        <w:rPr>
          <w:rFonts w:ascii="Arial" w:hAnsi="Arial" w:cs="Arial"/>
          <w:bCs/>
          <w:color w:val="000000" w:themeColor="text1"/>
          <w:sz w:val="22"/>
          <w:szCs w:val="22"/>
        </w:rPr>
        <w:t>S</w:t>
      </w:r>
      <w:r w:rsidR="001E03C9" w:rsidRPr="002309E2">
        <w:rPr>
          <w:rFonts w:ascii="Arial" w:hAnsi="Arial" w:cs="Arial"/>
          <w:bCs/>
          <w:color w:val="000000" w:themeColor="text1"/>
          <w:sz w:val="22"/>
          <w:szCs w:val="22"/>
        </w:rPr>
        <w:t xml:space="preserve">traży </w:t>
      </w:r>
      <w:r w:rsidR="006E60C0" w:rsidRPr="002309E2">
        <w:rPr>
          <w:rFonts w:ascii="Arial" w:hAnsi="Arial" w:cs="Arial"/>
          <w:bCs/>
          <w:color w:val="000000" w:themeColor="text1"/>
          <w:sz w:val="22"/>
          <w:szCs w:val="22"/>
        </w:rPr>
        <w:t>P</w:t>
      </w:r>
      <w:bookmarkEnd w:id="17"/>
      <w:r w:rsidR="001E03C9" w:rsidRPr="002309E2">
        <w:rPr>
          <w:rFonts w:ascii="Arial" w:hAnsi="Arial" w:cs="Arial"/>
          <w:bCs/>
          <w:color w:val="000000" w:themeColor="text1"/>
          <w:sz w:val="22"/>
          <w:szCs w:val="22"/>
        </w:rPr>
        <w:t>ożarnej</w:t>
      </w:r>
      <w:bookmarkEnd w:id="18"/>
      <w:r w:rsidR="006E60C0" w:rsidRPr="002309E2">
        <w:rPr>
          <w:rFonts w:ascii="Arial" w:hAnsi="Arial" w:cs="Arial"/>
          <w:bCs/>
          <w:color w:val="000000" w:themeColor="text1"/>
          <w:sz w:val="22"/>
          <w:szCs w:val="22"/>
        </w:rPr>
        <w:t>”</w:t>
      </w:r>
      <w:r w:rsidRPr="002309E2">
        <w:rPr>
          <w:rFonts w:ascii="Arial" w:hAnsi="Arial" w:cs="Arial"/>
          <w:bCs/>
          <w:color w:val="000000" w:themeColor="text1"/>
          <w:sz w:val="22"/>
          <w:szCs w:val="22"/>
        </w:rPr>
        <w:t>,</w:t>
      </w:r>
      <w:r w:rsidR="001E03C9" w:rsidRPr="002309E2">
        <w:rPr>
          <w:rFonts w:ascii="Arial" w:hAnsi="Arial" w:cs="Arial"/>
          <w:bCs/>
          <w:color w:val="000000" w:themeColor="text1"/>
          <w:sz w:val="22"/>
          <w:szCs w:val="22"/>
        </w:rPr>
        <w:t xml:space="preserve">            </w:t>
      </w:r>
      <w:r w:rsidR="006E60C0" w:rsidRPr="002309E2">
        <w:rPr>
          <w:rFonts w:ascii="Arial" w:hAnsi="Arial" w:cs="Arial"/>
          <w:bCs/>
          <w:color w:val="000000" w:themeColor="text1"/>
          <w:sz w:val="22"/>
          <w:szCs w:val="22"/>
        </w:rPr>
        <w:t xml:space="preserve">nr </w:t>
      </w:r>
      <w:r w:rsidR="00607532">
        <w:rPr>
          <w:rFonts w:ascii="Arial" w:hAnsi="Arial" w:cs="Arial"/>
          <w:bCs/>
          <w:color w:val="000000" w:themeColor="text1"/>
          <w:sz w:val="22"/>
          <w:szCs w:val="22"/>
        </w:rPr>
        <w:t>BF-IV-2370/10/21</w:t>
      </w:r>
      <w:r w:rsidRPr="002309E2">
        <w:rPr>
          <w:rFonts w:ascii="Arial" w:hAnsi="Arial" w:cs="Arial"/>
          <w:bCs/>
          <w:color w:val="000000" w:themeColor="text1"/>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E60C0" w:rsidRPr="006E60C0">
        <w:rPr>
          <w:rFonts w:ascii="Arial" w:hAnsi="Arial" w:cs="Arial"/>
          <w:bCs/>
          <w:sz w:val="22"/>
          <w:szCs w:val="22"/>
        </w:rPr>
        <w:t>„</w:t>
      </w:r>
      <w:r w:rsidR="001E03C9" w:rsidRPr="002309E2">
        <w:rPr>
          <w:rFonts w:ascii="Arial" w:hAnsi="Arial" w:cs="Arial"/>
          <w:bCs/>
          <w:color w:val="000000" w:themeColor="text1"/>
          <w:sz w:val="22"/>
          <w:szCs w:val="22"/>
        </w:rPr>
        <w:t>Wykonanie instalacji klimatyzacji w budynku</w:t>
      </w:r>
      <w:r w:rsidR="008B25FD">
        <w:rPr>
          <w:rFonts w:ascii="Arial" w:hAnsi="Arial" w:cs="Arial"/>
          <w:bCs/>
          <w:color w:val="000000" w:themeColor="text1"/>
          <w:sz w:val="22"/>
          <w:szCs w:val="22"/>
        </w:rPr>
        <w:t xml:space="preserve">    </w:t>
      </w:r>
      <w:r w:rsidR="001E03C9" w:rsidRPr="002309E2">
        <w:rPr>
          <w:rFonts w:ascii="Arial" w:hAnsi="Arial" w:cs="Arial"/>
          <w:bCs/>
          <w:color w:val="000000" w:themeColor="text1"/>
          <w:sz w:val="22"/>
          <w:szCs w:val="22"/>
        </w:rPr>
        <w:t>nr 4 Komendy Głównej Państwowej Straży Pożarnej</w:t>
      </w:r>
      <w:r w:rsidRPr="002309E2">
        <w:rPr>
          <w:rFonts w:ascii="Arial" w:hAnsi="Arial" w:cs="Arial"/>
          <w:bCs/>
          <w:color w:val="000000" w:themeColor="text1"/>
          <w:sz w:val="22"/>
          <w:szCs w:val="22"/>
        </w:rPr>
        <w:t xml:space="preserve">, Nr sprawy: </w:t>
      </w:r>
      <w:r w:rsidR="00607532">
        <w:rPr>
          <w:rFonts w:ascii="Arial" w:hAnsi="Arial" w:cs="Arial"/>
          <w:bCs/>
          <w:color w:val="000000" w:themeColor="text1"/>
          <w:sz w:val="22"/>
          <w:szCs w:val="22"/>
        </w:rPr>
        <w:t>BF-IV-2370/10/21</w:t>
      </w:r>
      <w:r w:rsidRPr="00F639EF">
        <w:rPr>
          <w:rFonts w:ascii="Arial" w:hAnsi="Arial" w:cs="Arial"/>
          <w:bCs/>
          <w:sz w:val="22"/>
          <w:szCs w:val="22"/>
        </w:rPr>
        <w:t xml:space="preserve">“.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rsidR="00B31D28" w:rsidRPr="00B31D28" w:rsidRDefault="00B31D28" w:rsidP="00B31D28">
      <w:pPr>
        <w:spacing w:before="120"/>
        <w:jc w:val="both"/>
        <w:rPr>
          <w:rFonts w:ascii="Arial" w:hAnsi="Arial" w:cs="Arial"/>
          <w:sz w:val="22"/>
          <w:szCs w:val="22"/>
        </w:rPr>
      </w:pPr>
      <w:r w:rsidRPr="00B31D28">
        <w:rPr>
          <w:rFonts w:ascii="Arial" w:hAnsi="Arial" w:cs="Arial"/>
          <w:b/>
          <w:sz w:val="22"/>
          <w:szCs w:val="22"/>
        </w:rPr>
        <w:t>Uwaga</w:t>
      </w:r>
      <w:r w:rsidRPr="00B31D28">
        <w:rPr>
          <w:rFonts w:ascii="Arial" w:hAnsi="Arial" w:cs="Arial"/>
          <w:sz w:val="22"/>
          <w:szCs w:val="22"/>
        </w:rPr>
        <w:t xml:space="preserve">: </w:t>
      </w:r>
      <w:r w:rsidRPr="00B31D28">
        <w:rPr>
          <w:rFonts w:ascii="Arial" w:hAnsi="Arial" w:cs="Arial"/>
          <w:bCs/>
          <w:sz w:val="22"/>
          <w:szCs w:val="22"/>
        </w:rPr>
        <w:t>e-gwarancja wadialna musi być wniesiona w oryginale, 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rsidR="00B31D28" w:rsidRPr="00B31D28" w:rsidRDefault="00B31D28" w:rsidP="00B31D28">
      <w:pPr>
        <w:tabs>
          <w:tab w:val="left" w:pos="1079"/>
        </w:tabs>
        <w:spacing w:after="60" w:line="276" w:lineRule="auto"/>
        <w:rPr>
          <w:rFonts w:ascii="Arial" w:eastAsia="Century Gothic" w:hAnsi="Arial" w:cs="Arial"/>
          <w:color w:val="auto"/>
          <w:sz w:val="22"/>
          <w:szCs w:val="22"/>
        </w:rPr>
      </w:pPr>
    </w:p>
    <w:p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19" w:name="bookmark17"/>
      <w:r>
        <w:rPr>
          <w:rFonts w:ascii="Arial" w:hAnsi="Arial" w:cs="Arial"/>
        </w:rPr>
        <w:t>XIV.</w:t>
      </w:r>
      <w:r>
        <w:rPr>
          <w:rFonts w:ascii="Arial" w:hAnsi="Arial" w:cs="Arial"/>
        </w:rPr>
        <w:tab/>
      </w:r>
      <w:r w:rsidR="001D5340" w:rsidRPr="00727C55">
        <w:rPr>
          <w:rFonts w:ascii="Arial" w:hAnsi="Arial" w:cs="Arial"/>
        </w:rPr>
        <w:t>Sposób oraz termin składania ofert</w:t>
      </w:r>
      <w:bookmarkEnd w:id="19"/>
    </w:p>
    <w:p w:rsidR="00FB30FB" w:rsidRPr="00727C55"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podpisem zaufanym lub podpisem osobistym.</w:t>
      </w:r>
    </w:p>
    <w:p w:rsidR="00FB30FB" w:rsidRPr="00A03D89"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11195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rsidR="001B4857" w:rsidRPr="00BB0E0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rsidR="00FC17ED" w:rsidRPr="00FC17ED"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 w zależności od tego jakim podpisem opatrzono ofertę, </w:t>
      </w:r>
      <w:r w:rsidRPr="00FC17ED">
        <w:rPr>
          <w:rFonts w:ascii="Arial" w:hAnsi="Arial" w:cs="Arial"/>
          <w:sz w:val="22"/>
          <w:szCs w:val="22"/>
        </w:rPr>
        <w:t>potwierdzającym zgodność odwzorowania cyfrowego z dokumentem 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rsidR="00FB30FB"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w:t>
      </w:r>
      <w:r w:rsidRPr="00727C55">
        <w:rPr>
          <w:rFonts w:ascii="Arial" w:hAnsi="Arial" w:cs="Arial"/>
          <w:sz w:val="22"/>
          <w:szCs w:val="22"/>
        </w:rPr>
        <w:lastRenderedPageBreak/>
        <w:t xml:space="preserve">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rsidR="00FB30FB" w:rsidRPr="00727C55" w:rsidRDefault="001D5340" w:rsidP="003426C3">
      <w:pPr>
        <w:pStyle w:val="Teksttreci0"/>
        <w:numPr>
          <w:ilvl w:val="0"/>
          <w:numId w:val="17"/>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5D6FE5"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FB30FB" w:rsidRPr="00727C55"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Sposób złożenia oferty został opisany w Regulaminie.</w:t>
      </w:r>
    </w:p>
    <w:p w:rsidR="00FB30FB" w:rsidRDefault="001D5340" w:rsidP="003426C3">
      <w:pPr>
        <w:pStyle w:val="Teksttreci0"/>
        <w:numPr>
          <w:ilvl w:val="0"/>
          <w:numId w:val="17"/>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84736">
        <w:rPr>
          <w:rFonts w:ascii="Arial" w:hAnsi="Arial" w:cs="Arial"/>
          <w:sz w:val="22"/>
          <w:szCs w:val="22"/>
        </w:rPr>
        <w:t xml:space="preserve"> </w:t>
      </w:r>
      <w:r w:rsidRPr="001F729A">
        <w:rPr>
          <w:rFonts w:ascii="Arial" w:hAnsi="Arial" w:cs="Arial"/>
          <w:sz w:val="22"/>
          <w:szCs w:val="22"/>
        </w:rPr>
        <w:t>o zwalczaniu 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AD1471">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9</w:t>
      </w:r>
      <w:r w:rsidRPr="00D95B24">
        <w:rPr>
          <w:rFonts w:ascii="Arial" w:hAnsi="Arial" w:cs="Arial"/>
          <w:sz w:val="22"/>
          <w:szCs w:val="22"/>
        </w:rPr>
        <w:t xml:space="preserve"> do SWZ).</w:t>
      </w:r>
    </w:p>
    <w:p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rsidR="00AD1471" w:rsidRPr="00193714"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color w:val="auto"/>
          <w:sz w:val="22"/>
          <w:szCs w:val="22"/>
        </w:rPr>
      </w:pPr>
      <w:r w:rsidRPr="00AD1471">
        <w:rPr>
          <w:rFonts w:ascii="Arial" w:hAnsi="Arial" w:cs="Arial"/>
          <w:b/>
          <w:bCs/>
          <w:sz w:val="22"/>
          <w:szCs w:val="22"/>
        </w:rPr>
        <w:t xml:space="preserve">Termin składania ofert upływa w dniu </w:t>
      </w:r>
      <w:r w:rsidR="00CD79F2">
        <w:rPr>
          <w:rFonts w:ascii="Arial" w:hAnsi="Arial" w:cs="Arial"/>
          <w:b/>
          <w:bCs/>
          <w:color w:val="auto"/>
          <w:sz w:val="22"/>
          <w:szCs w:val="22"/>
        </w:rPr>
        <w:t>17</w:t>
      </w:r>
      <w:r w:rsidR="00312108">
        <w:rPr>
          <w:rFonts w:ascii="Arial" w:hAnsi="Arial" w:cs="Arial"/>
          <w:b/>
          <w:bCs/>
          <w:color w:val="auto"/>
          <w:sz w:val="22"/>
          <w:szCs w:val="22"/>
        </w:rPr>
        <w:t xml:space="preserve"> września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o godz. 10:</w:t>
      </w:r>
      <w:r w:rsidRPr="00193714">
        <w:rPr>
          <w:rFonts w:ascii="Arial" w:hAnsi="Arial" w:cs="Arial"/>
          <w:b/>
          <w:bCs/>
          <w:color w:val="auto"/>
          <w:sz w:val="22"/>
          <w:szCs w:val="22"/>
        </w:rPr>
        <w:t>00.</w:t>
      </w:r>
    </w:p>
    <w:p w:rsidR="00FB30FB" w:rsidRPr="00AD1471"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rsidR="00FB30FB" w:rsidRPr="00727C55" w:rsidRDefault="001D5340" w:rsidP="003426C3">
      <w:pPr>
        <w:pStyle w:val="Teksttreci0"/>
        <w:numPr>
          <w:ilvl w:val="0"/>
          <w:numId w:val="18"/>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3426C3">
      <w:pPr>
        <w:pStyle w:val="Teksttreci0"/>
        <w:numPr>
          <w:ilvl w:val="0"/>
          <w:numId w:val="18"/>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t>po upływie terminu składania ofert.</w:t>
      </w:r>
    </w:p>
    <w:p w:rsidR="00FB30FB" w:rsidRPr="00727C55" w:rsidRDefault="001D5340" w:rsidP="003426C3">
      <w:pPr>
        <w:pStyle w:val="Nagwek10"/>
        <w:keepNext/>
        <w:keepLines/>
        <w:numPr>
          <w:ilvl w:val="0"/>
          <w:numId w:val="31"/>
        </w:numPr>
        <w:shd w:val="clear" w:color="auto" w:fill="auto"/>
        <w:tabs>
          <w:tab w:val="left" w:pos="476"/>
        </w:tabs>
        <w:spacing w:line="276" w:lineRule="auto"/>
        <w:ind w:left="851" w:hanging="851"/>
        <w:rPr>
          <w:rFonts w:ascii="Arial" w:hAnsi="Arial" w:cs="Arial"/>
        </w:rPr>
      </w:pPr>
      <w:bookmarkStart w:id="20" w:name="bookmark18"/>
      <w:r w:rsidRPr="00727C55">
        <w:rPr>
          <w:rFonts w:ascii="Arial" w:hAnsi="Arial" w:cs="Arial"/>
        </w:rPr>
        <w:t>Termin otwarcia ofert</w:t>
      </w:r>
      <w:bookmarkEnd w:id="20"/>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 xml:space="preserve">Otwarcie ofert nastąpi niezwłocznie po upływie terminu składania ofert, </w:t>
      </w:r>
      <w:r w:rsidR="00CD79F2">
        <w:rPr>
          <w:rFonts w:ascii="Arial" w:hAnsi="Arial" w:cs="Arial"/>
          <w:b/>
          <w:bCs/>
          <w:sz w:val="22"/>
          <w:szCs w:val="22"/>
        </w:rPr>
        <w:t xml:space="preserve">                                            </w:t>
      </w:r>
      <w:r w:rsidRPr="00727C55">
        <w:rPr>
          <w:rFonts w:ascii="Arial" w:hAnsi="Arial" w:cs="Arial"/>
          <w:b/>
          <w:bCs/>
          <w:sz w:val="22"/>
          <w:szCs w:val="22"/>
        </w:rPr>
        <w:t>tj. w dniu</w:t>
      </w:r>
      <w:r w:rsidR="00357BC0">
        <w:rPr>
          <w:rFonts w:ascii="Arial" w:hAnsi="Arial" w:cs="Arial"/>
          <w:b/>
          <w:bCs/>
          <w:sz w:val="22"/>
          <w:szCs w:val="22"/>
        </w:rPr>
        <w:t xml:space="preserve"> </w:t>
      </w:r>
      <w:r w:rsidR="00CD79F2">
        <w:rPr>
          <w:rFonts w:ascii="Arial" w:hAnsi="Arial" w:cs="Arial"/>
          <w:b/>
          <w:bCs/>
          <w:color w:val="auto"/>
          <w:sz w:val="22"/>
          <w:szCs w:val="22"/>
        </w:rPr>
        <w:t>17</w:t>
      </w:r>
      <w:r w:rsidR="00312108">
        <w:rPr>
          <w:rFonts w:ascii="Arial" w:hAnsi="Arial" w:cs="Arial"/>
          <w:b/>
          <w:bCs/>
          <w:color w:val="auto"/>
          <w:sz w:val="22"/>
          <w:szCs w:val="22"/>
        </w:rPr>
        <w:t xml:space="preserve"> września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xml:space="preserve"> godz. </w:t>
      </w:r>
      <w:r w:rsidRPr="00193714">
        <w:rPr>
          <w:rFonts w:ascii="Arial" w:hAnsi="Arial" w:cs="Arial"/>
          <w:b/>
          <w:bCs/>
          <w:color w:val="auto"/>
          <w:sz w:val="22"/>
          <w:szCs w:val="22"/>
        </w:rPr>
        <w:t>1</w:t>
      </w:r>
      <w:r w:rsidR="001B4857" w:rsidRPr="00193714">
        <w:rPr>
          <w:rFonts w:ascii="Arial" w:hAnsi="Arial" w:cs="Arial"/>
          <w:b/>
          <w:bCs/>
          <w:color w:val="auto"/>
          <w:sz w:val="22"/>
          <w:szCs w:val="22"/>
        </w:rPr>
        <w:t>0:15</w:t>
      </w:r>
      <w:r w:rsidRPr="00193714">
        <w:rPr>
          <w:rFonts w:ascii="Arial" w:hAnsi="Arial" w:cs="Arial"/>
          <w:b/>
          <w:bCs/>
          <w:color w:val="auto"/>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3426C3">
      <w:pPr>
        <w:pStyle w:val="Teksttreci0"/>
        <w:numPr>
          <w:ilvl w:val="0"/>
          <w:numId w:val="20"/>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3426C3">
      <w:pPr>
        <w:pStyle w:val="Teksttreci0"/>
        <w:numPr>
          <w:ilvl w:val="0"/>
          <w:numId w:val="20"/>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3426C3">
      <w:pPr>
        <w:pStyle w:val="Nagwek10"/>
        <w:keepNext/>
        <w:keepLines/>
        <w:numPr>
          <w:ilvl w:val="0"/>
          <w:numId w:val="31"/>
        </w:numPr>
        <w:shd w:val="clear" w:color="auto" w:fill="auto"/>
        <w:tabs>
          <w:tab w:val="left" w:pos="538"/>
        </w:tabs>
        <w:spacing w:line="276" w:lineRule="auto"/>
        <w:ind w:hanging="1080"/>
        <w:rPr>
          <w:rFonts w:ascii="Arial" w:hAnsi="Arial" w:cs="Arial"/>
        </w:rPr>
      </w:pPr>
      <w:bookmarkStart w:id="21" w:name="bookmark19"/>
      <w:r w:rsidRPr="00727C55">
        <w:rPr>
          <w:rFonts w:ascii="Arial" w:hAnsi="Arial" w:cs="Arial"/>
        </w:rPr>
        <w:t>Sposób obliczenia ceny</w:t>
      </w:r>
      <w:bookmarkEnd w:id="21"/>
    </w:p>
    <w:p w:rsidR="001F729A"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Default="001F729A"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załącznik</w:t>
      </w:r>
      <w:r w:rsidR="003F33E8">
        <w:rPr>
          <w:rFonts w:ascii="Arial" w:hAnsi="Arial" w:cs="Arial"/>
          <w:sz w:val="22"/>
          <w:szCs w:val="22"/>
        </w:rPr>
        <w:t>a</w:t>
      </w:r>
      <w:r w:rsidRPr="001F729A">
        <w:rPr>
          <w:rFonts w:ascii="Arial" w:hAnsi="Arial" w:cs="Arial"/>
          <w:sz w:val="22"/>
          <w:szCs w:val="22"/>
        </w:rPr>
        <w:t xml:space="preserve"> nr 3 do SWZ.</w:t>
      </w:r>
    </w:p>
    <w:p w:rsidR="00FB30FB"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lastRenderedPageBreak/>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B43A7A" w:rsidRPr="00FD7608" w:rsidRDefault="00B43A7A" w:rsidP="003426C3">
      <w:pPr>
        <w:pStyle w:val="Akapitzlist"/>
        <w:numPr>
          <w:ilvl w:val="0"/>
          <w:numId w:val="21"/>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43A7A" w:rsidRPr="00AD1471">
        <w:rPr>
          <w:rFonts w:ascii="Arial" w:hAnsi="Arial" w:cs="Arial"/>
          <w:i/>
          <w:color w:val="000000" w:themeColor="text1"/>
          <w:spacing w:val="0"/>
        </w:rPr>
        <w:br/>
        <w:t xml:space="preserve">§ 2. Jeżeli jednak wskutek zmiany stosunków, której nie można było przewidzieć, wykonanie 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rsidR="00B43A7A" w:rsidRPr="008B25FD" w:rsidRDefault="00B43A7A" w:rsidP="008A4988">
      <w:pPr>
        <w:pStyle w:val="Teksttreci0"/>
        <w:tabs>
          <w:tab w:val="left" w:pos="808"/>
        </w:tabs>
        <w:spacing w:line="276" w:lineRule="auto"/>
        <w:ind w:left="720"/>
        <w:rPr>
          <w:rFonts w:ascii="Arial" w:hAnsi="Arial" w:cs="Arial"/>
          <w:color w:val="000000" w:themeColor="text1"/>
          <w:sz w:val="22"/>
          <w:szCs w:val="22"/>
        </w:rPr>
      </w:pPr>
      <w:r w:rsidRPr="008B25FD">
        <w:rPr>
          <w:rFonts w:ascii="Arial" w:hAnsi="Arial" w:cs="Arial"/>
          <w:color w:val="000000" w:themeColor="text1"/>
          <w:sz w:val="22"/>
          <w:szCs w:val="22"/>
        </w:rPr>
        <w:t>W wynagrodzeniu, o którym mowa w ust. 1, należy ująć wszelkie koszty związane</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 xml:space="preserve">z prawidłową realizacją przedmiotu </w:t>
      </w:r>
      <w:r w:rsidR="008B25FD" w:rsidRPr="008B25FD">
        <w:rPr>
          <w:rFonts w:ascii="Arial" w:hAnsi="Arial" w:cs="Arial"/>
          <w:color w:val="000000" w:themeColor="text1"/>
          <w:sz w:val="22"/>
          <w:szCs w:val="22"/>
        </w:rPr>
        <w:t>umowy</w:t>
      </w:r>
      <w:r w:rsidRPr="008B25FD">
        <w:rPr>
          <w:rFonts w:ascii="Arial" w:hAnsi="Arial" w:cs="Arial"/>
          <w:color w:val="000000" w:themeColor="text1"/>
          <w:sz w:val="22"/>
          <w:szCs w:val="22"/>
        </w:rPr>
        <w:t>, w szczególności koszty materiałów wykorzystywanych do wykonania przedmiotu Umowy, wynagrodzenie za wykonanie dokumentacji powykonawczej oraz przeniesienie na Z</w:t>
      </w:r>
      <w:r w:rsidR="00F65E8A" w:rsidRPr="008B25FD">
        <w:rPr>
          <w:rFonts w:ascii="Arial" w:hAnsi="Arial" w:cs="Arial"/>
          <w:color w:val="000000" w:themeColor="text1"/>
          <w:sz w:val="22"/>
          <w:szCs w:val="22"/>
        </w:rPr>
        <w:t>amawiającego</w:t>
      </w:r>
      <w:r w:rsidRPr="008B25FD">
        <w:rPr>
          <w:rFonts w:ascii="Arial" w:hAnsi="Arial" w:cs="Arial"/>
          <w:color w:val="000000" w:themeColor="text1"/>
          <w:sz w:val="22"/>
          <w:szCs w:val="22"/>
        </w:rPr>
        <w:t xml:space="preserve"> autorskich</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praw majątkowych do tej dokumentacji.</w:t>
      </w:r>
    </w:p>
    <w:p w:rsidR="006C6AE2" w:rsidRPr="00925F8E"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3426C3">
      <w:pPr>
        <w:pStyle w:val="Teksttreci0"/>
        <w:numPr>
          <w:ilvl w:val="0"/>
          <w:numId w:val="21"/>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3426C3">
      <w:pPr>
        <w:pStyle w:val="Teksttreci0"/>
        <w:numPr>
          <w:ilvl w:val="0"/>
          <w:numId w:val="25"/>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rsidR="004E2FCF" w:rsidRPr="00737762" w:rsidRDefault="004E2FCF" w:rsidP="003426C3">
      <w:pPr>
        <w:pStyle w:val="Teksttreci0"/>
        <w:numPr>
          <w:ilvl w:val="0"/>
          <w:numId w:val="25"/>
        </w:numPr>
        <w:shd w:val="clear" w:color="auto" w:fill="auto"/>
        <w:tabs>
          <w:tab w:val="left" w:pos="851"/>
        </w:tabs>
        <w:spacing w:after="240" w:line="276" w:lineRule="auto"/>
        <w:ind w:left="993" w:hanging="284"/>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737762">
        <w:rPr>
          <w:rFonts w:ascii="Arial" w:hAnsi="Arial" w:cs="Arial"/>
          <w:sz w:val="22"/>
          <w:szCs w:val="22"/>
        </w:rPr>
        <w:t xml:space="preserve">                                                  </w:t>
      </w:r>
    </w:p>
    <w:p w:rsidR="00FB30FB" w:rsidRPr="00727C55" w:rsidRDefault="001D5340" w:rsidP="003426C3">
      <w:pPr>
        <w:pStyle w:val="Nagwek10"/>
        <w:keepNext/>
        <w:keepLines/>
        <w:numPr>
          <w:ilvl w:val="0"/>
          <w:numId w:val="31"/>
        </w:numPr>
        <w:shd w:val="clear" w:color="auto" w:fill="auto"/>
        <w:tabs>
          <w:tab w:val="left" w:pos="708"/>
        </w:tabs>
        <w:spacing w:line="276" w:lineRule="auto"/>
        <w:ind w:hanging="1080"/>
        <w:rPr>
          <w:rFonts w:ascii="Arial" w:hAnsi="Arial" w:cs="Arial"/>
        </w:rPr>
      </w:pPr>
      <w:bookmarkStart w:id="22" w:name="bookmark20"/>
      <w:r w:rsidRPr="00727C55">
        <w:rPr>
          <w:rFonts w:ascii="Arial" w:hAnsi="Arial" w:cs="Arial"/>
        </w:rPr>
        <w:t>Opis kryteriów oceny ofert wraz z podaniem wag tych kryteriów i sposobu oceny ofert</w:t>
      </w:r>
      <w:bookmarkEnd w:id="22"/>
    </w:p>
    <w:p w:rsidR="00FB30FB" w:rsidRPr="00656A07" w:rsidRDefault="001D5340" w:rsidP="003426C3">
      <w:pPr>
        <w:pStyle w:val="Teksttreci0"/>
        <w:numPr>
          <w:ilvl w:val="0"/>
          <w:numId w:val="22"/>
        </w:numPr>
        <w:shd w:val="clear" w:color="auto" w:fill="auto"/>
        <w:tabs>
          <w:tab w:val="left" w:pos="808"/>
        </w:tabs>
        <w:spacing w:line="276" w:lineRule="auto"/>
        <w:ind w:left="720" w:hanging="280"/>
        <w:rPr>
          <w:rFonts w:ascii="Arial" w:hAnsi="Arial" w:cs="Arial"/>
          <w:color w:val="000000" w:themeColor="text1"/>
          <w:sz w:val="22"/>
          <w:szCs w:val="22"/>
        </w:rPr>
      </w:pPr>
      <w:r w:rsidRPr="00656A07">
        <w:rPr>
          <w:rFonts w:ascii="Arial" w:hAnsi="Arial" w:cs="Arial"/>
          <w:color w:val="000000" w:themeColor="text1"/>
          <w:sz w:val="22"/>
          <w:szCs w:val="22"/>
        </w:rPr>
        <w:t>Przy wyborze oferty najkorzystniejszej Zamawiający będzie kierował się następującymi</w:t>
      </w:r>
      <w:r w:rsidR="00214C4A" w:rsidRPr="00656A07">
        <w:rPr>
          <w:rFonts w:ascii="Arial" w:hAnsi="Arial" w:cs="Arial"/>
          <w:color w:val="000000" w:themeColor="text1"/>
          <w:sz w:val="22"/>
          <w:szCs w:val="22"/>
        </w:rPr>
        <w:t xml:space="preserve"> </w:t>
      </w:r>
      <w:r w:rsidRPr="00656A07">
        <w:rPr>
          <w:rFonts w:ascii="Arial" w:hAnsi="Arial" w:cs="Arial"/>
          <w:color w:val="000000" w:themeColor="text1"/>
          <w:sz w:val="22"/>
          <w:szCs w:val="22"/>
        </w:rPr>
        <w:t>kryteriami, z przypisaniem im odpowiednio wag</w:t>
      </w:r>
      <w:r w:rsidR="00687C3E" w:rsidRPr="00656A07">
        <w:rPr>
          <w:rFonts w:ascii="Arial" w:hAnsi="Arial" w:cs="Arial"/>
          <w:color w:val="000000" w:themeColor="text1"/>
          <w:sz w:val="22"/>
          <w:szCs w:val="22"/>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1E03C9" w:rsidRPr="001E03C9" w:rsidTr="00883039">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olor w:val="000000" w:themeColor="text1"/>
                <w:sz w:val="22"/>
                <w:szCs w:val="22"/>
                <w:lang w:bidi="ar-SA"/>
              </w:rPr>
            </w:pPr>
            <w:r w:rsidRPr="00F23926">
              <w:rPr>
                <w:rFonts w:ascii="Arial" w:eastAsia="Times New Roman" w:hAnsi="Arial" w:cs="Arial"/>
                <w:b/>
                <w:bCs/>
                <w:color w:val="000000" w:themeColor="text1"/>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aps/>
                <w:color w:val="000000" w:themeColor="text1"/>
                <w:sz w:val="22"/>
                <w:szCs w:val="22"/>
                <w:lang w:bidi="ar-SA"/>
              </w:rPr>
            </w:pPr>
            <w:r w:rsidRPr="00F23926">
              <w:rPr>
                <w:rFonts w:ascii="Arial" w:eastAsia="Times New Roman" w:hAnsi="Arial" w:cs="Arial"/>
                <w:b/>
                <w:bCs/>
                <w:caps/>
                <w:color w:val="000000" w:themeColor="text1"/>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jc w:val="center"/>
              <w:rPr>
                <w:rFonts w:ascii="Arial" w:eastAsia="Times New Roman" w:hAnsi="Arial" w:cs="Arial"/>
                <w:b/>
                <w:color w:val="000000" w:themeColor="text1"/>
                <w:sz w:val="22"/>
                <w:szCs w:val="22"/>
                <w:lang w:bidi="ar-SA"/>
              </w:rPr>
            </w:pPr>
            <w:r w:rsidRPr="00F23926">
              <w:rPr>
                <w:rFonts w:ascii="Arial" w:eastAsia="Times New Roman" w:hAnsi="Arial" w:cs="Arial"/>
                <w:b/>
                <w:color w:val="000000" w:themeColor="text1"/>
                <w:sz w:val="22"/>
                <w:szCs w:val="22"/>
                <w:lang w:bidi="ar-SA"/>
              </w:rPr>
              <w:t>ZNACZENIE</w:t>
            </w:r>
          </w:p>
          <w:p w:rsidR="00687C3E" w:rsidRPr="00F23926" w:rsidRDefault="00687C3E" w:rsidP="00687C3E">
            <w:pPr>
              <w:widowControl/>
              <w:spacing w:line="276" w:lineRule="auto"/>
              <w:jc w:val="center"/>
              <w:outlineLvl w:val="5"/>
              <w:rPr>
                <w:rFonts w:ascii="Arial" w:eastAsia="Times New Roman" w:hAnsi="Arial" w:cs="Arial"/>
                <w:b/>
                <w:bCs/>
                <w:caps/>
                <w:color w:val="000000" w:themeColor="text1"/>
                <w:sz w:val="22"/>
                <w:szCs w:val="22"/>
                <w:lang w:bidi="ar-SA"/>
              </w:rPr>
            </w:pPr>
            <w:r w:rsidRPr="00F23926">
              <w:rPr>
                <w:rFonts w:ascii="Arial" w:eastAsia="Times New Roman" w:hAnsi="Arial" w:cs="Arial"/>
                <w:bCs/>
                <w:color w:val="000000" w:themeColor="text1"/>
                <w:sz w:val="22"/>
                <w:szCs w:val="22"/>
                <w:lang w:bidi="ar-SA"/>
              </w:rPr>
              <w:t>(</w:t>
            </w:r>
            <w:proofErr w:type="spellStart"/>
            <w:r w:rsidRPr="00F23926">
              <w:rPr>
                <w:rFonts w:ascii="Arial" w:eastAsia="Times New Roman" w:hAnsi="Arial" w:cs="Arial"/>
                <w:bCs/>
                <w:color w:val="000000" w:themeColor="text1"/>
                <w:sz w:val="22"/>
                <w:szCs w:val="22"/>
                <w:lang w:bidi="ar-SA"/>
              </w:rPr>
              <w:t>W</w:t>
            </w:r>
            <w:r w:rsidRPr="00F23926">
              <w:rPr>
                <w:rFonts w:ascii="Arial" w:eastAsia="Times New Roman" w:hAnsi="Arial" w:cs="Arial"/>
                <w:bCs/>
                <w:color w:val="000000" w:themeColor="text1"/>
                <w:sz w:val="22"/>
                <w:szCs w:val="22"/>
                <w:vertAlign w:val="subscript"/>
                <w:lang w:bidi="ar-SA"/>
              </w:rPr>
              <w:t>max</w:t>
            </w:r>
            <w:proofErr w:type="spellEnd"/>
            <w:r w:rsidRPr="00F23926">
              <w:rPr>
                <w:rFonts w:ascii="Arial" w:eastAsia="Times New Roman" w:hAnsi="Arial" w:cs="Arial"/>
                <w:bCs/>
                <w:color w:val="000000" w:themeColor="text1"/>
                <w:sz w:val="22"/>
                <w:szCs w:val="22"/>
                <w:lang w:bidi="ar-SA"/>
              </w:rPr>
              <w:t>*)</w:t>
            </w:r>
          </w:p>
        </w:tc>
      </w:tr>
      <w:tr w:rsidR="001E03C9" w:rsidRPr="001E03C9" w:rsidTr="00883039">
        <w:trPr>
          <w:trHeight w:val="410"/>
        </w:trPr>
        <w:tc>
          <w:tcPr>
            <w:tcW w:w="532"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60 pkt</w:t>
            </w:r>
          </w:p>
        </w:tc>
      </w:tr>
      <w:tr w:rsidR="001E03C9" w:rsidRPr="001E03C9" w:rsidTr="00883039">
        <w:trPr>
          <w:trHeight w:val="330"/>
        </w:trPr>
        <w:tc>
          <w:tcPr>
            <w:tcW w:w="53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0E54F8">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Gwarancja </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737762"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 xml:space="preserve">40 </w:t>
            </w:r>
            <w:r w:rsidR="00687C3E" w:rsidRPr="00F23926">
              <w:rPr>
                <w:rFonts w:ascii="Arial" w:eastAsia="Times New Roman" w:hAnsi="Arial" w:cs="Arial"/>
                <w:color w:val="000000" w:themeColor="text1"/>
                <w:sz w:val="22"/>
                <w:szCs w:val="22"/>
                <w:lang w:bidi="ar-SA"/>
              </w:rPr>
              <w:t>pkt</w:t>
            </w:r>
          </w:p>
        </w:tc>
      </w:tr>
      <w:tr w:rsidR="001E03C9" w:rsidRPr="001E03C9" w:rsidTr="00883039">
        <w:trPr>
          <w:trHeight w:val="269"/>
        </w:trPr>
        <w:tc>
          <w:tcPr>
            <w:tcW w:w="532" w:type="dxa"/>
            <w:tcBorders>
              <w:top w:val="single" w:sz="4" w:space="0" w:color="auto"/>
              <w:left w:val="single" w:sz="4" w:space="0" w:color="auto"/>
              <w:bottom w:val="single" w:sz="4" w:space="0" w:color="auto"/>
              <w:right w:val="nil"/>
            </w:tcBorders>
          </w:tcPr>
          <w:p w:rsidR="00687C3E" w:rsidRPr="001E03C9" w:rsidRDefault="00687C3E" w:rsidP="00687C3E">
            <w:pPr>
              <w:widowControl/>
              <w:jc w:val="center"/>
              <w:rPr>
                <w:rFonts w:ascii="Arial" w:eastAsia="Times New Roman" w:hAnsi="Arial" w:cs="Arial"/>
                <w:color w:val="FF0000"/>
                <w:sz w:val="22"/>
                <w:szCs w:val="22"/>
                <w:lang w:bidi="ar-SA"/>
              </w:rPr>
            </w:pPr>
          </w:p>
        </w:tc>
        <w:tc>
          <w:tcPr>
            <w:tcW w:w="6522" w:type="dxa"/>
            <w:tcBorders>
              <w:top w:val="single" w:sz="4" w:space="0" w:color="auto"/>
              <w:left w:val="nil"/>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100 pkt</w:t>
            </w:r>
          </w:p>
        </w:tc>
      </w:tr>
    </w:tbl>
    <w:p w:rsidR="00687C3E" w:rsidRPr="00F23926" w:rsidRDefault="00687C3E" w:rsidP="00687C3E">
      <w:pPr>
        <w:widowControl/>
        <w:tabs>
          <w:tab w:val="left" w:pos="567"/>
          <w:tab w:val="left" w:pos="1276"/>
        </w:tabs>
        <w:spacing w:before="120" w:line="276" w:lineRule="auto"/>
        <w:ind w:left="1276" w:hanging="850"/>
        <w:jc w:val="both"/>
        <w:rPr>
          <w:rFonts w:ascii="Arial" w:eastAsia="Times New Roman" w:hAnsi="Arial" w:cs="Arial"/>
          <w:b/>
          <w:color w:val="000000" w:themeColor="text1"/>
          <w:sz w:val="22"/>
          <w:szCs w:val="22"/>
          <w:lang w:bidi="ar-SA"/>
        </w:rPr>
      </w:pPr>
      <w:r w:rsidRPr="00F23926">
        <w:rPr>
          <w:rFonts w:ascii="Arial" w:eastAsia="Times New Roman" w:hAnsi="Arial" w:cs="Arial"/>
          <w:b/>
          <w:bCs/>
          <w:caps/>
          <w:color w:val="000000" w:themeColor="text1"/>
          <w:sz w:val="22"/>
          <w:szCs w:val="22"/>
          <w:lang w:bidi="ar-SA"/>
        </w:rPr>
        <w:t>*</w:t>
      </w:r>
      <w:r w:rsidRPr="00F23926">
        <w:rPr>
          <w:rFonts w:ascii="Arial" w:eastAsia="Times New Roman" w:hAnsi="Arial" w:cs="Arial"/>
          <w:b/>
          <w:color w:val="000000" w:themeColor="text1"/>
          <w:sz w:val="22"/>
          <w:szCs w:val="22"/>
          <w:lang w:bidi="ar-SA"/>
        </w:rPr>
        <w:t xml:space="preserve"> </w:t>
      </w:r>
      <w:proofErr w:type="spellStart"/>
      <w:r w:rsidRPr="00F23926">
        <w:rPr>
          <w:rFonts w:ascii="Arial" w:eastAsia="Times New Roman" w:hAnsi="Arial" w:cs="Arial"/>
          <w:b/>
          <w:color w:val="000000" w:themeColor="text1"/>
          <w:sz w:val="22"/>
          <w:szCs w:val="22"/>
          <w:lang w:bidi="ar-SA"/>
        </w:rPr>
        <w:t>W</w:t>
      </w:r>
      <w:r w:rsidRPr="00F23926">
        <w:rPr>
          <w:rFonts w:ascii="Arial" w:eastAsia="Times New Roman" w:hAnsi="Arial" w:cs="Arial"/>
          <w:b/>
          <w:color w:val="000000" w:themeColor="text1"/>
          <w:sz w:val="22"/>
          <w:szCs w:val="22"/>
          <w:vertAlign w:val="subscript"/>
          <w:lang w:bidi="ar-SA"/>
        </w:rPr>
        <w:t>max</w:t>
      </w:r>
      <w:proofErr w:type="spellEnd"/>
      <w:r w:rsidRPr="00F23926">
        <w:rPr>
          <w:rFonts w:ascii="Arial" w:eastAsia="Times New Roman" w:hAnsi="Arial" w:cs="Arial"/>
          <w:b/>
          <w:color w:val="000000" w:themeColor="text1"/>
          <w:sz w:val="22"/>
          <w:szCs w:val="22"/>
          <w:lang w:bidi="ar-SA"/>
        </w:rPr>
        <w:t xml:space="preserve"> – waga kryterium – maksymalna liczba punktów, która może być  przyznana</w:t>
      </w:r>
      <w:r w:rsidRPr="00F23926">
        <w:rPr>
          <w:rFonts w:ascii="Arial" w:eastAsia="Times New Roman" w:hAnsi="Arial" w:cs="Arial"/>
          <w:b/>
          <w:color w:val="000000" w:themeColor="text1"/>
          <w:sz w:val="22"/>
          <w:szCs w:val="22"/>
          <w:lang w:bidi="ar-SA"/>
        </w:rPr>
        <w:br/>
        <w:t xml:space="preserve"> w danym kryterium</w:t>
      </w:r>
    </w:p>
    <w:p w:rsidR="00F23926" w:rsidRPr="00F23926" w:rsidRDefault="00F23926" w:rsidP="00F23926">
      <w:pPr>
        <w:pStyle w:val="Teksttreci0"/>
        <w:spacing w:line="276" w:lineRule="auto"/>
        <w:ind w:left="426"/>
        <w:rPr>
          <w:rFonts w:ascii="Arial" w:hAnsi="Arial" w:cs="Arial"/>
          <w:color w:val="000000" w:themeColor="text1"/>
          <w:sz w:val="22"/>
          <w:szCs w:val="22"/>
        </w:rPr>
      </w:pPr>
      <w:r w:rsidRPr="00F23926">
        <w:rPr>
          <w:rFonts w:ascii="Arial" w:hAnsi="Arial" w:cs="Arial"/>
          <w:color w:val="000000" w:themeColor="text1"/>
          <w:sz w:val="22"/>
          <w:szCs w:val="22"/>
        </w:rPr>
        <w:t>Ocenie będą podlegały tylko pełne roczne okresy gwarancji tj. 24, 36, 48, 60 miesięcy. Minimalny wymagany okres gwarancji to 24 miesiące, a maksymalny to 60 miesięcy.</w:t>
      </w:r>
    </w:p>
    <w:p w:rsidR="003F18C2" w:rsidRPr="00590517" w:rsidRDefault="003F18C2" w:rsidP="003426C3">
      <w:pPr>
        <w:pStyle w:val="Teksttreci0"/>
        <w:numPr>
          <w:ilvl w:val="0"/>
          <w:numId w:val="22"/>
        </w:numPr>
        <w:spacing w:before="120" w:line="276" w:lineRule="auto"/>
        <w:ind w:left="425"/>
        <w:rPr>
          <w:rFonts w:ascii="Arial" w:hAnsi="Arial" w:cs="Arial"/>
          <w:color w:val="000000" w:themeColor="text1"/>
          <w:sz w:val="22"/>
          <w:szCs w:val="22"/>
        </w:rPr>
      </w:pPr>
      <w:r w:rsidRPr="00590517">
        <w:rPr>
          <w:rFonts w:ascii="Arial" w:hAnsi="Arial" w:cs="Arial"/>
          <w:color w:val="000000" w:themeColor="text1"/>
          <w:sz w:val="22"/>
          <w:szCs w:val="22"/>
        </w:rPr>
        <w:t>Metodyka oceny ofert wg wzorów:</w:t>
      </w:r>
    </w:p>
    <w:p w:rsidR="00BF54B9"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ab/>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ofert zostanie dokonana wg poniższego wzoru:</w:t>
      </w:r>
    </w:p>
    <w:p w:rsidR="00590517"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P = </w:t>
      </w: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Pg</w:t>
      </w:r>
      <w:proofErr w:type="spellEnd"/>
    </w:p>
    <w:p w:rsidR="003F18C2"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lastRenderedPageBreak/>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P – łączna liczba punktów przyznanych badanej ofercie,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liczba punktów w kryterium „Cena brutto”,</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liczba punktów w kryterium „Gwarancja”.</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Obliczenia dokonywane będą z dokładnością do dwóch miejsc po przecinku.</w:t>
      </w:r>
    </w:p>
    <w:p w:rsidR="00590517" w:rsidRDefault="00590517" w:rsidP="00BF54B9">
      <w:pPr>
        <w:pStyle w:val="Teksttreci0"/>
        <w:spacing w:line="276" w:lineRule="auto"/>
        <w:ind w:left="720"/>
        <w:rPr>
          <w:rFonts w:ascii="Arial" w:hAnsi="Arial" w:cs="Arial"/>
          <w:color w:val="FF0000"/>
          <w:sz w:val="22"/>
          <w:szCs w:val="22"/>
        </w:rPr>
      </w:pP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w poszczególnych kryteriach dokonywana będzie na niżej określonych zasadach:</w:t>
      </w:r>
    </w:p>
    <w:p w:rsidR="003F18C2" w:rsidRPr="00590517" w:rsidRDefault="003F18C2" w:rsidP="003426C3">
      <w:pPr>
        <w:pStyle w:val="Teksttreci0"/>
        <w:numPr>
          <w:ilvl w:val="0"/>
          <w:numId w:val="34"/>
        </w:numPr>
        <w:spacing w:before="120" w:line="276" w:lineRule="auto"/>
        <w:ind w:left="1077" w:hanging="357"/>
        <w:rPr>
          <w:rFonts w:ascii="Arial" w:hAnsi="Arial" w:cs="Arial"/>
          <w:color w:val="000000" w:themeColor="text1"/>
          <w:sz w:val="22"/>
          <w:szCs w:val="22"/>
        </w:rPr>
      </w:pPr>
      <w:r w:rsidRPr="00590517">
        <w:rPr>
          <w:rFonts w:ascii="Arial" w:hAnsi="Arial" w:cs="Arial"/>
          <w:color w:val="000000" w:themeColor="text1"/>
          <w:sz w:val="22"/>
          <w:szCs w:val="22"/>
        </w:rPr>
        <w:t>Kryterium „Cena brutto”</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„Cena brutto” będą oceniane poprzez porównanie ceny brutto oferty badanej do ceny brutto oferty najniższej ze wszystkich ważnych ofert, wg poniższego wzoru:</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 60 pkt,</w:t>
      </w:r>
      <w:r w:rsidR="00BF54B9" w:rsidRPr="00590517">
        <w:rPr>
          <w:rFonts w:ascii="Arial" w:hAnsi="Arial" w:cs="Arial"/>
          <w:color w:val="000000" w:themeColor="text1"/>
          <w:sz w:val="22"/>
          <w:szCs w:val="22"/>
        </w:rPr>
        <w:br/>
      </w: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cena brutto oferty najniższej spośród wszystkich ofert podlegających ocenie, </w:t>
      </w:r>
    </w:p>
    <w:p w:rsidR="003F18C2" w:rsidRPr="00590517" w:rsidRDefault="003F18C2" w:rsidP="00BF54B9">
      <w:pPr>
        <w:pStyle w:val="Teksttreci0"/>
        <w:tabs>
          <w:tab w:val="left" w:pos="808"/>
        </w:tabs>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ml:space="preserve"> – cena brutto oferty badanej.</w:t>
      </w:r>
    </w:p>
    <w:p w:rsidR="003F18C2" w:rsidRPr="001E03C9" w:rsidRDefault="003F18C2" w:rsidP="003F18C2">
      <w:pPr>
        <w:pStyle w:val="Teksttreci0"/>
        <w:tabs>
          <w:tab w:val="left" w:pos="808"/>
        </w:tabs>
        <w:spacing w:line="276" w:lineRule="auto"/>
        <w:ind w:left="720"/>
        <w:rPr>
          <w:rFonts w:ascii="Arial" w:hAnsi="Arial" w:cs="Arial"/>
          <w:color w:val="FF0000"/>
          <w:sz w:val="22"/>
          <w:szCs w:val="22"/>
        </w:rPr>
      </w:pPr>
    </w:p>
    <w:p w:rsidR="003F18C2" w:rsidRPr="00590517" w:rsidRDefault="003F18C2" w:rsidP="003426C3">
      <w:pPr>
        <w:pStyle w:val="Teksttreci0"/>
        <w:numPr>
          <w:ilvl w:val="0"/>
          <w:numId w:val="34"/>
        </w:numPr>
        <w:tabs>
          <w:tab w:val="left" w:pos="808"/>
        </w:tabs>
        <w:spacing w:line="276" w:lineRule="auto"/>
        <w:rPr>
          <w:rFonts w:ascii="Arial" w:hAnsi="Arial" w:cs="Arial"/>
          <w:color w:val="000000" w:themeColor="text1"/>
          <w:sz w:val="22"/>
          <w:szCs w:val="22"/>
        </w:rPr>
      </w:pPr>
      <w:r w:rsidRPr="00590517">
        <w:rPr>
          <w:rFonts w:ascii="Arial" w:hAnsi="Arial" w:cs="Arial"/>
          <w:color w:val="000000" w:themeColor="text1"/>
          <w:sz w:val="22"/>
          <w:szCs w:val="22"/>
        </w:rPr>
        <w:t>Kryterium „Gwarancja”</w:t>
      </w:r>
    </w:p>
    <w:p w:rsidR="003F18C2" w:rsidRPr="00590517" w:rsidRDefault="003F18C2" w:rsidP="003F18C2">
      <w:pPr>
        <w:pStyle w:val="Teksttreci0"/>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„Gwarancja”, będą oceniane poprzez przyznanie punktów:</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24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0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36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10 pkt</w:t>
      </w:r>
    </w:p>
    <w:p w:rsidR="003F18C2" w:rsidRPr="00590517" w:rsidRDefault="00F728FA"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48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25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60 miesięcy </w:t>
      </w:r>
      <w:proofErr w:type="spellStart"/>
      <w:r w:rsidR="00F728FA" w:rsidRPr="00590517">
        <w:rPr>
          <w:rFonts w:ascii="Arial" w:hAnsi="Arial" w:cs="Arial"/>
          <w:color w:val="000000" w:themeColor="text1"/>
          <w:sz w:val="22"/>
          <w:szCs w:val="22"/>
        </w:rPr>
        <w:t>Pg</w:t>
      </w:r>
      <w:proofErr w:type="spellEnd"/>
      <w:r w:rsidR="00F728FA" w:rsidRPr="00590517">
        <w:rPr>
          <w:rFonts w:ascii="Arial" w:hAnsi="Arial" w:cs="Arial"/>
          <w:color w:val="000000" w:themeColor="text1"/>
          <w:sz w:val="22"/>
          <w:szCs w:val="22"/>
        </w:rPr>
        <w:t xml:space="preserve"> = 40 pkt</w:t>
      </w:r>
    </w:p>
    <w:p w:rsidR="00737762" w:rsidRPr="00590517" w:rsidRDefault="003F18C2" w:rsidP="003F18C2">
      <w:pPr>
        <w:pStyle w:val="Teksttreci0"/>
        <w:shd w:val="clear" w:color="auto" w:fill="auto"/>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 xml:space="preserve">W kryterium „Gwarancja” oferta może otrzymać maksymalnie 40 pkt, a minimalny okres, na jaki Wykonawca zobowiązany jest udzielić gwarancji wynosi 24 miesiące. W przypadku gdy Wykonawca udzieli gwarancji na okres krótszy niż 24 miesiące lub nie wpisze w formularzu oferty okresu, na jaki udziela gwarancji wówczas oferta Wykonawcy zostanie uznana za </w:t>
      </w:r>
      <w:r w:rsidR="008D590D">
        <w:rPr>
          <w:rFonts w:ascii="Arial" w:hAnsi="Arial" w:cs="Arial"/>
          <w:color w:val="000000" w:themeColor="text1"/>
          <w:sz w:val="22"/>
          <w:szCs w:val="22"/>
        </w:rPr>
        <w:t>niezgodną do z</w:t>
      </w:r>
      <w:r w:rsidRPr="00590517">
        <w:rPr>
          <w:rFonts w:ascii="Arial" w:hAnsi="Arial" w:cs="Arial"/>
          <w:color w:val="000000" w:themeColor="text1"/>
          <w:sz w:val="22"/>
          <w:szCs w:val="22"/>
        </w:rPr>
        <w:t xml:space="preserve"> warunk</w:t>
      </w:r>
      <w:r w:rsidR="008D590D">
        <w:rPr>
          <w:rFonts w:ascii="Arial" w:hAnsi="Arial" w:cs="Arial"/>
          <w:color w:val="000000" w:themeColor="text1"/>
          <w:sz w:val="22"/>
          <w:szCs w:val="22"/>
        </w:rPr>
        <w:t>ami</w:t>
      </w:r>
      <w:r w:rsidRPr="00590517">
        <w:rPr>
          <w:rFonts w:ascii="Arial" w:hAnsi="Arial" w:cs="Arial"/>
          <w:color w:val="000000" w:themeColor="text1"/>
          <w:sz w:val="22"/>
          <w:szCs w:val="22"/>
        </w:rPr>
        <w:t xml:space="preserve"> zamówienia i zostanie odrzucona. Oferty</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z okresem gwarancji powyżej 60 miesięcy będą oceniane maksymalną liczbą punktów.</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 przypadku, kiedy Wykonawca zaproponuje inną wartość niż 24, 36, 48 lub 60 miesięcy – np. 30 miesięcy, Zamawiający przyjmie </w:t>
      </w:r>
      <w:r w:rsidR="00F728FA" w:rsidRPr="00590517">
        <w:rPr>
          <w:rFonts w:ascii="Arial" w:hAnsi="Arial" w:cs="Arial"/>
          <w:color w:val="000000" w:themeColor="text1"/>
          <w:sz w:val="22"/>
          <w:szCs w:val="22"/>
        </w:rPr>
        <w:t xml:space="preserve">do obliczeń </w:t>
      </w:r>
      <w:r w:rsidRPr="00590517">
        <w:rPr>
          <w:rFonts w:ascii="Arial" w:hAnsi="Arial" w:cs="Arial"/>
          <w:color w:val="000000" w:themeColor="text1"/>
          <w:sz w:val="22"/>
          <w:szCs w:val="22"/>
        </w:rPr>
        <w:t>wartość mniejszą, najbliższą wartości pełnego rocznego okresu, w tym przypadku 24 miesiące.</w:t>
      </w:r>
    </w:p>
    <w:p w:rsidR="00CD4CB9" w:rsidRPr="00590517" w:rsidRDefault="001D5340"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Zamawiający będzie zaokrąglał punkty do dwóch miejsc po przecinku w każdym</w:t>
      </w:r>
      <w:r w:rsidR="003C2795"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wskaźniku. Zasada zaokrąglenia dotyczy trzeciego miejsca po przecinku </w:t>
      </w:r>
      <w:r w:rsidR="00B31DB9" w:rsidRPr="00590517">
        <w:rPr>
          <w:rFonts w:ascii="Arial" w:hAnsi="Arial" w:cs="Arial"/>
          <w:color w:val="000000" w:themeColor="text1"/>
          <w:sz w:val="22"/>
          <w:szCs w:val="22"/>
        </w:rPr>
        <w:t>–</w:t>
      </w:r>
      <w:r w:rsidRPr="00590517">
        <w:rPr>
          <w:rFonts w:ascii="Arial" w:hAnsi="Arial" w:cs="Arial"/>
          <w:color w:val="000000" w:themeColor="text1"/>
          <w:sz w:val="22"/>
          <w:szCs w:val="22"/>
        </w:rPr>
        <w:t xml:space="preserve"> poniżej</w:t>
      </w:r>
      <w:r w:rsidR="00B31D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5 końcówkę pominie, powyżej i równe 5 zaokrągli w górę.</w:t>
      </w:r>
    </w:p>
    <w:p w:rsidR="00CD4CB9" w:rsidRPr="00590517" w:rsidRDefault="00CD4CB9"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w kryterium o najwyższej wadze. Jeżeli oferty otrzymają taką samą ocenę w kryterium</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3F18C2" w:rsidRPr="00590517" w:rsidRDefault="003F18C2" w:rsidP="003426C3">
      <w:pPr>
        <w:pStyle w:val="Teksttreci0"/>
        <w:numPr>
          <w:ilvl w:val="0"/>
          <w:numId w:val="22"/>
        </w:numPr>
        <w:tabs>
          <w:tab w:val="left" w:pos="776"/>
        </w:tabs>
        <w:spacing w:line="276" w:lineRule="auto"/>
        <w:ind w:left="851" w:hanging="284"/>
        <w:rPr>
          <w:rFonts w:ascii="Arial" w:hAnsi="Arial" w:cs="Arial"/>
          <w:color w:val="000000" w:themeColor="text1"/>
          <w:sz w:val="22"/>
          <w:szCs w:val="22"/>
        </w:rPr>
      </w:pPr>
      <w:r w:rsidRPr="00590517">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rsidR="007076F1" w:rsidRPr="00590517" w:rsidRDefault="00625CEA" w:rsidP="003426C3">
      <w:pPr>
        <w:pStyle w:val="Teksttreci0"/>
        <w:numPr>
          <w:ilvl w:val="0"/>
          <w:numId w:val="22"/>
        </w:numPr>
        <w:shd w:val="clear" w:color="auto" w:fill="auto"/>
        <w:tabs>
          <w:tab w:val="left" w:pos="776"/>
        </w:tabs>
        <w:spacing w:line="276" w:lineRule="auto"/>
        <w:ind w:left="720" w:hanging="153"/>
        <w:rPr>
          <w:rFonts w:ascii="Arial" w:hAnsi="Arial" w:cs="Arial"/>
          <w:color w:val="000000" w:themeColor="text1"/>
          <w:sz w:val="22"/>
          <w:szCs w:val="22"/>
        </w:rPr>
      </w:pPr>
      <w:bookmarkStart w:id="23" w:name="bookmark46"/>
      <w:r w:rsidRPr="00590517">
        <w:rPr>
          <w:rFonts w:ascii="Arial" w:hAnsi="Arial" w:cs="Arial"/>
          <w:color w:val="000000" w:themeColor="text1"/>
          <w:sz w:val="22"/>
          <w:szCs w:val="22"/>
        </w:rPr>
        <w:t>Za najkorzystniejszą zostanie uznana oferta, która łącznie uzyska największą liczbę punktów.</w:t>
      </w:r>
    </w:p>
    <w:p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4" w:name="bookmark47"/>
      <w:bookmarkEnd w:id="23"/>
    </w:p>
    <w:p w:rsidR="007076F1" w:rsidRPr="009B473F" w:rsidRDefault="001C327B" w:rsidP="007076F1">
      <w:pPr>
        <w:pStyle w:val="Teksttreci0"/>
        <w:shd w:val="clear" w:color="auto" w:fill="auto"/>
        <w:tabs>
          <w:tab w:val="left" w:pos="776"/>
        </w:tabs>
        <w:spacing w:before="120" w:line="276" w:lineRule="auto"/>
        <w:ind w:left="851" w:hanging="284"/>
        <w:rPr>
          <w:rFonts w:ascii="Arial" w:hAnsi="Arial" w:cs="Arial"/>
          <w:sz w:val="22"/>
          <w:szCs w:val="22"/>
        </w:rPr>
      </w:pPr>
      <w:r w:rsidRPr="007076F1">
        <w:rPr>
          <w:rFonts w:ascii="Arial" w:hAnsi="Arial" w:cs="Arial"/>
          <w:sz w:val="22"/>
          <w:szCs w:val="22"/>
        </w:rPr>
        <w:t>1.</w:t>
      </w:r>
      <w:r w:rsidR="009B473F">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w:t>
      </w:r>
      <w:r w:rsidRPr="009B473F">
        <w:rPr>
          <w:rFonts w:ascii="Arial" w:hAnsi="Arial" w:cs="Arial"/>
          <w:sz w:val="22"/>
          <w:szCs w:val="22"/>
        </w:rPr>
        <w:lastRenderedPageBreak/>
        <w:t>ceny całkowitej brutto wskazanej w ofercie.</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rsidR="006F5130"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rsidR="00A5180C" w:rsidRPr="008D590D" w:rsidRDefault="00A5180C" w:rsidP="00A5180C">
      <w:pPr>
        <w:pStyle w:val="Teksttreci0"/>
        <w:shd w:val="clear" w:color="auto" w:fill="auto"/>
        <w:spacing w:line="276" w:lineRule="auto"/>
        <w:ind w:left="851" w:hanging="851"/>
        <w:rPr>
          <w:rFonts w:ascii="Arial" w:hAnsi="Arial" w:cs="Arial"/>
          <w:color w:val="auto"/>
          <w:sz w:val="22"/>
          <w:szCs w:val="22"/>
        </w:rPr>
      </w:pPr>
      <w:r>
        <w:rPr>
          <w:rFonts w:ascii="Arial" w:hAnsi="Arial" w:cs="Arial"/>
          <w:sz w:val="22"/>
          <w:szCs w:val="22"/>
        </w:rPr>
        <w:t xml:space="preserve">         4. </w:t>
      </w:r>
      <w:r w:rsidRPr="008D590D">
        <w:rPr>
          <w:rFonts w:ascii="Arial" w:hAnsi="Arial" w:cs="Arial"/>
          <w:color w:val="auto"/>
          <w:sz w:val="22"/>
          <w:szCs w:val="22"/>
        </w:rPr>
        <w:t xml:space="preserve">Zamawiający nie wyraża zgody na wniesienie zabezpieczenia w formach określonych           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6F5130" w:rsidRPr="009B473F" w:rsidRDefault="00A5180C" w:rsidP="00373ACC">
      <w:pPr>
        <w:pStyle w:val="Teksttreci0"/>
        <w:shd w:val="clear" w:color="auto" w:fill="auto"/>
        <w:spacing w:line="276" w:lineRule="auto"/>
        <w:ind w:left="851" w:hanging="284"/>
        <w:rPr>
          <w:rFonts w:ascii="Arial" w:hAnsi="Arial" w:cs="Arial"/>
          <w:sz w:val="22"/>
          <w:szCs w:val="22"/>
        </w:rPr>
      </w:pPr>
      <w:r>
        <w:rPr>
          <w:rFonts w:ascii="Arial" w:hAnsi="Arial" w:cs="Arial"/>
          <w:sz w:val="22"/>
          <w:szCs w:val="22"/>
        </w:rPr>
        <w:t>5</w:t>
      </w:r>
      <w:r w:rsidR="00373ACC" w:rsidRPr="009B473F">
        <w:rPr>
          <w:rFonts w:ascii="Arial" w:hAnsi="Arial" w:cs="Arial"/>
          <w:sz w:val="22"/>
          <w:szCs w:val="22"/>
        </w:rPr>
        <w:t xml:space="preserve">.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00373ACC"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rsidR="00373ACC"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rsidR="00C261A5" w:rsidRPr="008D590D" w:rsidRDefault="00A5180C" w:rsidP="00A5180C">
      <w:pPr>
        <w:pStyle w:val="Teksttreci0"/>
        <w:ind w:left="851" w:hanging="284"/>
        <w:rPr>
          <w:rFonts w:ascii="Arial" w:hAnsi="Arial" w:cs="Arial"/>
          <w:bCs/>
          <w:color w:val="auto"/>
          <w:sz w:val="22"/>
          <w:szCs w:val="22"/>
        </w:rPr>
      </w:pPr>
      <w:r w:rsidRPr="008D590D">
        <w:rPr>
          <w:rFonts w:ascii="Arial" w:hAnsi="Arial" w:cs="Arial"/>
          <w:bCs/>
          <w:color w:val="auto"/>
          <w:sz w:val="22"/>
          <w:szCs w:val="22"/>
        </w:rPr>
        <w:t>6</w:t>
      </w:r>
      <w:r w:rsidR="00C261A5" w:rsidRPr="008D590D">
        <w:rPr>
          <w:rFonts w:ascii="Arial" w:hAnsi="Arial" w:cs="Arial"/>
          <w:bCs/>
          <w:color w:val="auto"/>
          <w:sz w:val="22"/>
          <w:szCs w:val="22"/>
        </w:rPr>
        <w:t>.</w:t>
      </w:r>
      <w:r w:rsidR="00C261A5">
        <w:rPr>
          <w:rFonts w:ascii="Arial" w:hAnsi="Arial" w:cs="Arial"/>
          <w:bCs/>
          <w:color w:val="FF0000"/>
          <w:sz w:val="22"/>
          <w:szCs w:val="22"/>
        </w:rPr>
        <w:t xml:space="preserve"> </w:t>
      </w:r>
      <w:r w:rsidR="00C261A5" w:rsidRPr="008D590D">
        <w:rPr>
          <w:rFonts w:ascii="Arial" w:hAnsi="Arial" w:cs="Arial"/>
          <w:bCs/>
          <w:color w:val="auto"/>
          <w:sz w:val="22"/>
          <w:szCs w:val="22"/>
        </w:rPr>
        <w:t xml:space="preserve">Wykonawca jest zobowiązany przed zawarciem umowy do wniesienia 100 % kwoty </w:t>
      </w:r>
      <w:r w:rsidRPr="008D590D">
        <w:rPr>
          <w:rFonts w:ascii="Arial" w:hAnsi="Arial" w:cs="Arial"/>
          <w:bCs/>
          <w:color w:val="auto"/>
          <w:sz w:val="22"/>
          <w:szCs w:val="22"/>
        </w:rPr>
        <w:t xml:space="preserve"> </w:t>
      </w:r>
      <w:r w:rsidR="00C261A5" w:rsidRPr="008D590D">
        <w:rPr>
          <w:rFonts w:ascii="Arial" w:hAnsi="Arial" w:cs="Arial"/>
          <w:bCs/>
          <w:color w:val="auto"/>
          <w:sz w:val="22"/>
          <w:szCs w:val="22"/>
        </w:rPr>
        <w:t xml:space="preserve">zabezpieczenia, z tym, że: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w:t>
      </w:r>
      <w:r w:rsidR="00E872A5" w:rsidRPr="008D590D">
        <w:rPr>
          <w:rFonts w:ascii="Arial" w:hAnsi="Arial" w:cs="Arial"/>
          <w:bCs/>
          <w:color w:val="auto"/>
          <w:sz w:val="22"/>
          <w:szCs w:val="22"/>
          <w:lang w:val="cs-CZ"/>
        </w:rPr>
        <w:t xml:space="preserve"> </w:t>
      </w:r>
      <w:r w:rsidRPr="008D590D">
        <w:rPr>
          <w:rFonts w:ascii="Arial" w:hAnsi="Arial" w:cs="Arial"/>
          <w:bCs/>
          <w:color w:val="auto"/>
          <w:sz w:val="22"/>
          <w:szCs w:val="22"/>
          <w:lang w:val="cs-CZ"/>
        </w:rPr>
        <w:t>od dnia</w:t>
      </w:r>
      <w:r w:rsidRPr="008D590D">
        <w:rPr>
          <w:rFonts w:ascii="Arial" w:hAnsi="Arial" w:cs="Arial"/>
          <w:color w:val="auto"/>
          <w:sz w:val="22"/>
          <w:szCs w:val="22"/>
          <w:lang w:val="cs-CZ"/>
        </w:rPr>
        <w:t xml:space="preserve"> podpisania umowy do dnia podpisania protokołu odbioru przedmiotu umowy</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uznania go przez Zamawiającego za należycie wykonany,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za wady i przysługiwać będzie Zamawiającemu w okresie od dnia podpisania porotokołu odbioru przedmiotu umowy do dnia upływu rękojmi wynikającej z oferty Wykonawcy, którego oferta została wybrana.</w:t>
      </w:r>
    </w:p>
    <w:p w:rsidR="006F5130" w:rsidRPr="009B473F" w:rsidRDefault="00A5180C" w:rsidP="00373ACC">
      <w:pPr>
        <w:pStyle w:val="Teksttreci0"/>
        <w:shd w:val="clear" w:color="auto" w:fill="auto"/>
        <w:spacing w:line="276" w:lineRule="auto"/>
        <w:ind w:left="567"/>
        <w:rPr>
          <w:rFonts w:ascii="Arial" w:hAnsi="Arial" w:cs="Arial"/>
          <w:sz w:val="22"/>
          <w:szCs w:val="22"/>
        </w:rPr>
      </w:pPr>
      <w:r>
        <w:rPr>
          <w:rFonts w:ascii="Arial" w:hAnsi="Arial" w:cs="Arial"/>
          <w:sz w:val="22"/>
          <w:szCs w:val="22"/>
        </w:rPr>
        <w:t>7</w:t>
      </w:r>
      <w:r w:rsidR="00373ACC" w:rsidRPr="009B473F">
        <w:rPr>
          <w:rFonts w:ascii="Arial" w:hAnsi="Arial" w:cs="Arial"/>
          <w:sz w:val="22"/>
          <w:szCs w:val="22"/>
        </w:rPr>
        <w:t xml:space="preserve">. </w:t>
      </w:r>
      <w:r w:rsidR="00EF6E3C" w:rsidRPr="009B473F">
        <w:rPr>
          <w:rFonts w:ascii="Arial" w:hAnsi="Arial" w:cs="Arial"/>
          <w:sz w:val="22"/>
          <w:szCs w:val="22"/>
        </w:rPr>
        <w:t>Zwrot zabezpieczenia należytego wykonania umowy.</w:t>
      </w:r>
    </w:p>
    <w:p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365CFD">
        <w:rPr>
          <w:rFonts w:ascii="Arial" w:hAnsi="Arial" w:cs="Arial"/>
          <w:color w:val="000000" w:themeColor="text1"/>
          <w:sz w:val="22"/>
          <w:szCs w:val="22"/>
        </w:rPr>
        <w:t xml:space="preserve">2) 30% wysokości wniesionego zabezpieczenia nie później niż w 15 dniu po upływie okresu </w:t>
      </w:r>
      <w:r w:rsidR="006D0415" w:rsidRPr="00365CFD">
        <w:rPr>
          <w:rFonts w:ascii="Arial" w:hAnsi="Arial" w:cs="Arial"/>
          <w:color w:val="000000" w:themeColor="text1"/>
          <w:sz w:val="22"/>
          <w:szCs w:val="22"/>
        </w:rPr>
        <w:t>rękojmi lub gwarancji w zależności co nastąpi później</w:t>
      </w:r>
      <w:r w:rsidRPr="00365CFD">
        <w:rPr>
          <w:rFonts w:ascii="Arial" w:hAnsi="Arial" w:cs="Arial"/>
          <w:color w:val="000000" w:themeColor="text1"/>
          <w:sz w:val="22"/>
          <w:szCs w:val="22"/>
        </w:rPr>
        <w:t>.</w:t>
      </w:r>
    </w:p>
    <w:p w:rsidR="00346B7B"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t>
      </w:r>
      <w:r w:rsidR="001C327B" w:rsidRPr="008D590D">
        <w:rPr>
          <w:rFonts w:ascii="Arial" w:hAnsi="Arial" w:cs="Arial"/>
          <w:color w:val="auto"/>
          <w:sz w:val="22"/>
          <w:szCs w:val="22"/>
        </w:rPr>
        <w:t xml:space="preserve">w tym </w:t>
      </w:r>
      <w:r w:rsidR="009A70A5" w:rsidRPr="008D590D">
        <w:rPr>
          <w:rFonts w:ascii="Arial" w:hAnsi="Arial" w:cs="Arial"/>
          <w:color w:val="auto"/>
          <w:sz w:val="22"/>
          <w:szCs w:val="22"/>
        </w:rPr>
        <w:t xml:space="preserve">m.in. </w:t>
      </w:r>
      <w:r w:rsidR="001C327B" w:rsidRPr="00365CFD">
        <w:rPr>
          <w:rFonts w:ascii="Arial" w:hAnsi="Arial" w:cs="Arial"/>
          <w:color w:val="000000" w:themeColor="text1"/>
          <w:sz w:val="22"/>
          <w:szCs w:val="22"/>
        </w:rPr>
        <w:t>pokryciu naliczonych kar umownych</w:t>
      </w:r>
      <w:r w:rsidR="001C327B" w:rsidRPr="009B473F">
        <w:rPr>
          <w:rFonts w:ascii="Arial" w:hAnsi="Arial" w:cs="Arial"/>
          <w:sz w:val="22"/>
          <w:szCs w:val="22"/>
        </w:rPr>
        <w:t>), bez potwierdzania tych okoliczności;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z jej treści powinno jednoznacznie wynikać zobowiązanie gwaranta lub poręczyciela do zapłaty całej kwoty zabezpieczenia;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6) </w:t>
      </w:r>
      <w:r w:rsidR="001C327B" w:rsidRPr="009B473F">
        <w:rPr>
          <w:rFonts w:ascii="Arial" w:hAnsi="Arial" w:cs="Arial"/>
          <w:sz w:val="22"/>
          <w:szCs w:val="22"/>
        </w:rPr>
        <w:t xml:space="preserve">w treści poręczenia lub gwarancji powinna znaleźć się nazwa przedmiotowego </w:t>
      </w:r>
      <w:r w:rsidR="001C327B" w:rsidRPr="009B473F">
        <w:rPr>
          <w:rFonts w:ascii="Arial" w:hAnsi="Arial" w:cs="Arial"/>
          <w:sz w:val="22"/>
          <w:szCs w:val="22"/>
        </w:rPr>
        <w:lastRenderedPageBreak/>
        <w:t>postępowania;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r w:rsidR="001C327B" w:rsidRPr="00365CFD">
        <w:rPr>
          <w:rFonts w:ascii="Arial" w:hAnsi="Arial" w:cs="Arial"/>
          <w:b/>
          <w:color w:val="000000" w:themeColor="text1"/>
          <w:sz w:val="22"/>
          <w:szCs w:val="22"/>
        </w:rPr>
        <w:t>;</w:t>
      </w:r>
    </w:p>
    <w:p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68063A" w:rsidRDefault="0068063A" w:rsidP="0068063A">
      <w:pPr>
        <w:pStyle w:val="Default"/>
      </w:pPr>
    </w:p>
    <w:p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4"/>
    </w:p>
    <w:p w:rsidR="00FB30FB" w:rsidRPr="00365CFD" w:rsidRDefault="001D5340" w:rsidP="003426C3">
      <w:pPr>
        <w:pStyle w:val="Teksttreci0"/>
        <w:numPr>
          <w:ilvl w:val="0"/>
          <w:numId w:val="23"/>
        </w:numPr>
        <w:shd w:val="clear" w:color="auto" w:fill="auto"/>
        <w:tabs>
          <w:tab w:val="left" w:pos="440"/>
        </w:tabs>
        <w:spacing w:line="276" w:lineRule="auto"/>
        <w:ind w:left="426" w:firstLine="14"/>
        <w:rPr>
          <w:rFonts w:ascii="Arial" w:hAnsi="Arial" w:cs="Arial"/>
          <w:color w:val="92D050"/>
          <w:sz w:val="22"/>
          <w:szCs w:val="22"/>
        </w:rPr>
      </w:pPr>
      <w:r w:rsidRPr="00727C55">
        <w:rPr>
          <w:rFonts w:ascii="Arial" w:hAnsi="Arial" w:cs="Arial"/>
          <w:sz w:val="22"/>
          <w:szCs w:val="22"/>
        </w:rPr>
        <w:t xml:space="preserve">Jeżeli zostanie wybrana oferta Wykonawców wspólnie ubiegających się o udzielenie zamówienia, Zamawiający </w:t>
      </w:r>
      <w:r w:rsidR="007E28FE" w:rsidRPr="00365CFD">
        <w:rPr>
          <w:rFonts w:ascii="Arial" w:hAnsi="Arial" w:cs="Arial"/>
          <w:color w:val="000000" w:themeColor="text1"/>
          <w:sz w:val="22"/>
          <w:szCs w:val="22"/>
        </w:rPr>
        <w:t>żąda</w:t>
      </w:r>
      <w:r w:rsidRPr="007E28FE">
        <w:rPr>
          <w:rFonts w:ascii="Arial" w:hAnsi="Arial" w:cs="Arial"/>
          <w:sz w:val="22"/>
          <w:szCs w:val="22"/>
        </w:rPr>
        <w:t xml:space="preserve">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r w:rsidR="008D590D">
        <w:rPr>
          <w:rFonts w:ascii="Arial" w:hAnsi="Arial" w:cs="Arial"/>
          <w:sz w:val="22"/>
          <w:szCs w:val="22"/>
        </w:rPr>
        <w:t>.</w:t>
      </w:r>
    </w:p>
    <w:p w:rsidR="00340B43" w:rsidRDefault="00340B43" w:rsidP="003426C3">
      <w:pPr>
        <w:pStyle w:val="Teksttreci0"/>
        <w:numPr>
          <w:ilvl w:val="0"/>
          <w:numId w:val="23"/>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616774" w:rsidRPr="00030038" w:rsidRDefault="00340B43" w:rsidP="003426C3">
      <w:pPr>
        <w:pStyle w:val="Teksttreci0"/>
        <w:numPr>
          <w:ilvl w:val="0"/>
          <w:numId w:val="23"/>
        </w:numPr>
        <w:shd w:val="clear" w:color="auto" w:fill="auto"/>
        <w:tabs>
          <w:tab w:val="left" w:pos="440"/>
        </w:tabs>
        <w:spacing w:after="260" w:line="276" w:lineRule="auto"/>
        <w:ind w:left="426" w:firstLine="14"/>
        <w:rPr>
          <w:rFonts w:ascii="Arial" w:hAnsi="Arial" w:cs="Arial"/>
          <w:sz w:val="22"/>
          <w:szCs w:val="22"/>
        </w:rPr>
      </w:pPr>
      <w:r w:rsidRPr="00030038">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030038">
        <w:rPr>
          <w:rFonts w:ascii="Arial" w:hAnsi="Arial" w:cs="Arial"/>
          <w:sz w:val="22"/>
          <w:szCs w:val="22"/>
        </w:rPr>
        <w:t xml:space="preserve"> </w:t>
      </w:r>
      <w:r w:rsidRPr="00030038">
        <w:rPr>
          <w:rFonts w:ascii="Arial" w:hAnsi="Arial" w:cs="Arial"/>
          <w:sz w:val="22"/>
          <w:szCs w:val="22"/>
        </w:rPr>
        <w:t>najkorzystniejszą</w:t>
      </w:r>
      <w:r w:rsidR="00496394" w:rsidRPr="00030038">
        <w:rPr>
          <w:rFonts w:ascii="Arial" w:hAnsi="Arial" w:cs="Arial"/>
          <w:sz w:val="22"/>
          <w:szCs w:val="22"/>
        </w:rPr>
        <w:t xml:space="preserve"> </w:t>
      </w:r>
      <w:r w:rsidRPr="00030038">
        <w:rPr>
          <w:rFonts w:ascii="Arial" w:hAnsi="Arial" w:cs="Arial"/>
          <w:sz w:val="22"/>
          <w:szCs w:val="22"/>
        </w:rPr>
        <w:t>ofertę</w:t>
      </w:r>
      <w:r w:rsidR="00496394" w:rsidRPr="00030038">
        <w:rPr>
          <w:rFonts w:ascii="Arial" w:hAnsi="Arial" w:cs="Arial"/>
          <w:sz w:val="22"/>
          <w:szCs w:val="22"/>
        </w:rPr>
        <w:t xml:space="preserve"> albo </w:t>
      </w:r>
      <w:r w:rsidRPr="00030038">
        <w:rPr>
          <w:rFonts w:ascii="Arial" w:hAnsi="Arial" w:cs="Arial"/>
          <w:sz w:val="22"/>
          <w:szCs w:val="22"/>
        </w:rPr>
        <w:t>unieważnić</w:t>
      </w:r>
      <w:r w:rsidR="00496394" w:rsidRPr="00030038">
        <w:rPr>
          <w:rFonts w:ascii="Arial" w:hAnsi="Arial" w:cs="Arial"/>
          <w:sz w:val="22"/>
          <w:szCs w:val="22"/>
        </w:rPr>
        <w:t xml:space="preserve"> postępowanie.</w:t>
      </w:r>
      <w:r w:rsidR="00030038" w:rsidRPr="00030038">
        <w:rPr>
          <w:rFonts w:ascii="Arial" w:hAnsi="Arial" w:cs="Arial"/>
          <w:sz w:val="22"/>
          <w:szCs w:val="22"/>
        </w:rPr>
        <w:br/>
        <w:t>4. Przed podpisaniem umowy wybrany Wykonawca przekaże Zamawiającemu informacje niezbędne do wpisania do treści umowy (np. imiona i nazwiska upoważnionych osób, które będą reprezentować Wykonawcę przy podpisaniu umowy).</w:t>
      </w:r>
      <w:r w:rsidR="00030038" w:rsidRPr="00030038">
        <w:rPr>
          <w:rFonts w:ascii="Arial" w:hAnsi="Arial" w:cs="Arial"/>
          <w:sz w:val="22"/>
          <w:szCs w:val="22"/>
        </w:rPr>
        <w:br/>
        <w:t xml:space="preserve">5. Warunkiem </w:t>
      </w:r>
      <w:r w:rsidR="00030038">
        <w:rPr>
          <w:rFonts w:ascii="Arial" w:hAnsi="Arial" w:cs="Arial"/>
          <w:sz w:val="22"/>
          <w:szCs w:val="22"/>
        </w:rPr>
        <w:t>zawarcia</w:t>
      </w:r>
      <w:r w:rsidR="00030038" w:rsidRPr="00030038">
        <w:rPr>
          <w:rFonts w:ascii="Arial" w:hAnsi="Arial" w:cs="Arial"/>
          <w:sz w:val="22"/>
          <w:szCs w:val="22"/>
        </w:rPr>
        <w:t xml:space="preserve"> umowy jest wniesienie zabezpieczenia należytego wykonania umowy.</w:t>
      </w:r>
      <w:r w:rsidR="00030038" w:rsidRPr="00030038">
        <w:rPr>
          <w:rFonts w:ascii="Arial" w:hAnsi="Arial" w:cs="Arial"/>
          <w:sz w:val="22"/>
          <w:szCs w:val="22"/>
        </w:rPr>
        <w:br/>
        <w:t>6. Niewypełnienie przez Wykonawcę warunków podpisania umowy, o których mowa powyżej będzie traktowane przez Zamawiającego jako uchylanie się od zawarcia umowy.</w:t>
      </w:r>
      <w:r w:rsidR="00496394" w:rsidRPr="00030038">
        <w:rPr>
          <w:rFonts w:ascii="Arial" w:hAnsi="Arial" w:cs="Arial"/>
          <w:sz w:val="22"/>
          <w:szCs w:val="22"/>
        </w:rPr>
        <w:t xml:space="preserve">                              </w:t>
      </w:r>
      <w:r w:rsidRPr="00030038">
        <w:rPr>
          <w:rFonts w:ascii="Arial" w:hAnsi="Arial" w:cs="Arial"/>
          <w:sz w:val="22"/>
          <w:szCs w:val="22"/>
        </w:rPr>
        <w:t xml:space="preserve">     </w:t>
      </w:r>
      <w:r w:rsidR="00616774" w:rsidRPr="00030038">
        <w:rPr>
          <w:rFonts w:ascii="Arial" w:hAnsi="Arial" w:cs="Arial"/>
          <w:sz w:val="22"/>
          <w:szCs w:val="22"/>
        </w:rPr>
        <w:t xml:space="preserve">                 </w:t>
      </w:r>
      <w:r w:rsidRPr="00030038">
        <w:rPr>
          <w:rFonts w:ascii="Arial" w:hAnsi="Arial" w:cs="Arial"/>
          <w:sz w:val="22"/>
          <w:szCs w:val="22"/>
        </w:rPr>
        <w:t xml:space="preserve">                               </w:t>
      </w:r>
    </w:p>
    <w:p w:rsidR="0041667D" w:rsidRPr="008D590D" w:rsidRDefault="0041667D" w:rsidP="00E500C0">
      <w:pPr>
        <w:pStyle w:val="Nagwek10"/>
        <w:keepNext/>
        <w:keepLines/>
        <w:shd w:val="clear" w:color="auto" w:fill="auto"/>
        <w:tabs>
          <w:tab w:val="left" w:pos="734"/>
        </w:tabs>
        <w:spacing w:line="276" w:lineRule="auto"/>
        <w:rPr>
          <w:rFonts w:ascii="Arial" w:hAnsi="Arial" w:cs="Arial"/>
          <w:color w:val="auto"/>
        </w:rPr>
      </w:pPr>
      <w:bookmarkStart w:id="25" w:name="bookmark48"/>
      <w:r w:rsidRPr="008D590D">
        <w:rPr>
          <w:rFonts w:ascii="Arial" w:hAnsi="Arial" w:cs="Arial"/>
          <w:color w:val="auto"/>
        </w:rPr>
        <w:t>XX. Projektowane postanowienia umowy w sprawie zamówienia publicznego.</w:t>
      </w:r>
    </w:p>
    <w:p w:rsidR="0041667D" w:rsidRPr="008D590D" w:rsidRDefault="0041667D" w:rsidP="0041667D">
      <w:pPr>
        <w:pStyle w:val="Nagwek10"/>
        <w:keepNext/>
        <w:keepLines/>
        <w:shd w:val="clear" w:color="auto" w:fill="auto"/>
        <w:tabs>
          <w:tab w:val="left" w:pos="734"/>
        </w:tabs>
        <w:spacing w:line="276" w:lineRule="auto"/>
        <w:jc w:val="both"/>
        <w:rPr>
          <w:rFonts w:ascii="Arial" w:hAnsi="Arial" w:cs="Arial"/>
          <w:b w:val="0"/>
          <w:color w:val="auto"/>
        </w:rPr>
      </w:pPr>
      <w:r w:rsidRPr="008D590D">
        <w:rPr>
          <w:rFonts w:ascii="Arial" w:hAnsi="Arial" w:cs="Arial"/>
          <w:b w:val="0"/>
          <w:color w:val="auto"/>
        </w:rPr>
        <w:t>Postanowienia umowy w sprawie zamówienia publicznego zawiera projekt umowy stanowiący załącznik nr 2 do SWZ.</w:t>
      </w:r>
    </w:p>
    <w:p w:rsidR="0041667D" w:rsidRPr="0041667D" w:rsidRDefault="0041667D" w:rsidP="00E500C0">
      <w:pPr>
        <w:pStyle w:val="Nagwek10"/>
        <w:keepNext/>
        <w:keepLines/>
        <w:shd w:val="clear" w:color="auto" w:fill="auto"/>
        <w:tabs>
          <w:tab w:val="left" w:pos="734"/>
        </w:tabs>
        <w:spacing w:line="276" w:lineRule="auto"/>
        <w:rPr>
          <w:rFonts w:ascii="Arial" w:hAnsi="Arial" w:cs="Arial"/>
          <w:b w:val="0"/>
        </w:rPr>
      </w:pPr>
    </w:p>
    <w:p w:rsidR="00FB30FB" w:rsidRPr="00727C55" w:rsidRDefault="004F38C9" w:rsidP="00E500C0">
      <w:pPr>
        <w:pStyle w:val="Nagwek10"/>
        <w:keepNext/>
        <w:keepLines/>
        <w:shd w:val="clear" w:color="auto" w:fill="auto"/>
        <w:tabs>
          <w:tab w:val="left" w:pos="734"/>
        </w:tabs>
        <w:spacing w:line="276" w:lineRule="auto"/>
        <w:rPr>
          <w:rFonts w:ascii="Arial" w:hAnsi="Arial" w:cs="Arial"/>
        </w:rPr>
      </w:pPr>
      <w:r>
        <w:rPr>
          <w:rFonts w:ascii="Arial" w:hAnsi="Arial" w:cs="Arial"/>
        </w:rPr>
        <w:t>X</w:t>
      </w:r>
      <w:r w:rsidR="00E500C0">
        <w:rPr>
          <w:rFonts w:ascii="Arial" w:hAnsi="Arial" w:cs="Arial"/>
        </w:rPr>
        <w:t>X</w:t>
      </w:r>
      <w:r w:rsidR="0041667D">
        <w:rPr>
          <w:rFonts w:ascii="Arial" w:hAnsi="Arial" w:cs="Arial"/>
        </w:rPr>
        <w:t>I</w:t>
      </w:r>
      <w:r w:rsidR="00E500C0">
        <w:rPr>
          <w:rFonts w:ascii="Arial" w:hAnsi="Arial" w:cs="Arial"/>
        </w:rPr>
        <w:t xml:space="preserve">. </w:t>
      </w:r>
      <w:r w:rsidR="001D5340" w:rsidRPr="00727C55">
        <w:rPr>
          <w:rFonts w:ascii="Arial" w:hAnsi="Arial" w:cs="Arial"/>
        </w:rPr>
        <w:t>Pouczenie o środkach ochrony prawnej przysługujących Wykonawcy</w:t>
      </w:r>
      <w:bookmarkEnd w:id="25"/>
    </w:p>
    <w:p w:rsidR="00FB30FB" w:rsidRPr="00727C55" w:rsidRDefault="001D5340" w:rsidP="00501433">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26" w:name="bookmark49"/>
      <w:r>
        <w:rPr>
          <w:rFonts w:ascii="Arial" w:hAnsi="Arial" w:cs="Arial"/>
        </w:rPr>
        <w:t>XX</w:t>
      </w:r>
      <w:r w:rsidR="004F38C9">
        <w:rPr>
          <w:rFonts w:ascii="Arial" w:hAnsi="Arial" w:cs="Arial"/>
        </w:rPr>
        <w:t>I</w:t>
      </w:r>
      <w:r w:rsidR="0041667D">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26"/>
    </w:p>
    <w:p w:rsidR="0026779F" w:rsidRPr="0026779F" w:rsidRDefault="0026779F" w:rsidP="008338F7">
      <w:pPr>
        <w:widowControl/>
        <w:spacing w:before="120" w:line="276" w:lineRule="auto"/>
        <w:ind w:right="136"/>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1. Zgodnie z art. 13 ust. 1 i 2 rozporządzenia Parlamentu Europejskiego i Rady (UE) 2016/679</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z dnia 27 kwietnia 2016 r. w sprawie ochrony osób fizycznych w związku z przetwarzaniem danych osobowych i w sprawie swobodnego przepływu takich danych oraz uchylenia dyrektywy 95/46/WE (ogólne rozporządzenie o ochronie danych) (</w:t>
      </w:r>
      <w:r w:rsidRPr="0026779F">
        <w:rPr>
          <w:rFonts w:ascii="Arial" w:eastAsia="Calibri" w:hAnsi="Arial" w:cs="Arial"/>
          <w:color w:val="000000" w:themeColor="text1"/>
          <w:sz w:val="22"/>
          <w:szCs w:val="22"/>
          <w:lang w:eastAsia="en-US" w:bidi="ar-SA"/>
        </w:rPr>
        <w:t>Dz. Urz. UE L 119 z 2016 r., s. 1 oraz L 127 z 2018 r., s. 2</w:t>
      </w:r>
      <w:r w:rsidRPr="0026779F">
        <w:rPr>
          <w:rFonts w:ascii="Arial" w:eastAsia="Calibri" w:hAnsi="Arial" w:cs="Arial"/>
          <w:color w:val="auto"/>
          <w:sz w:val="22"/>
          <w:szCs w:val="22"/>
          <w:lang w:eastAsia="en-US" w:bidi="ar-SA"/>
        </w:rPr>
        <w:t>), dalej „RODO", Zamawiający informuje, że: administratorem Pani/Pana danych osobowych jest Komendant Główny Państwowej Straży Pożarnej (00-463 Warszawa, ul. Podchorążych 38,</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tel. 22 523 39 00, fax. 22 523 30 16, e-mail: </w:t>
      </w:r>
      <w:hyperlink r:id="rId17" w:history="1">
        <w:r w:rsidRPr="0026779F">
          <w:rPr>
            <w:rFonts w:ascii="Arial" w:eastAsia="Calibri" w:hAnsi="Arial" w:cs="Arial"/>
            <w:color w:val="0563C1"/>
            <w:sz w:val="22"/>
            <w:szCs w:val="22"/>
            <w:u w:val="single"/>
            <w:lang w:eastAsia="en-US" w:bidi="ar-SA"/>
          </w:rPr>
          <w:t>sekretariat_gk@kgpsp.gov.pl</w:t>
        </w:r>
      </w:hyperlink>
      <w:r w:rsidRPr="0026779F">
        <w:rPr>
          <w:rFonts w:ascii="Arial" w:eastAsia="Calibri" w:hAnsi="Arial" w:cs="Arial"/>
          <w:color w:val="auto"/>
          <w:sz w:val="22"/>
          <w:szCs w:val="22"/>
          <w:lang w:eastAsia="en-US" w:bidi="ar-SA"/>
        </w:rPr>
        <w:t>); W Komendzie Głównej Państwowej Straży Pożarnej wyznaczony został Inspektor Ochrony Danych, (00-463 Warszawa,</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ul. Podchorążych 38, tel. 22 523 33 69, fax. 22 523 30 16, e-mail: </w:t>
      </w:r>
      <w:hyperlink r:id="rId18" w:history="1">
        <w:r w:rsidRPr="0026779F">
          <w:rPr>
            <w:rFonts w:ascii="Arial" w:eastAsia="Calibri" w:hAnsi="Arial" w:cs="Arial"/>
            <w:color w:val="0563C1"/>
            <w:sz w:val="22"/>
            <w:szCs w:val="22"/>
            <w:u w:val="single"/>
            <w:lang w:eastAsia="en-US" w:bidi="ar-SA"/>
          </w:rPr>
          <w:t>iod@kgpsp.gov.pl</w:t>
        </w:r>
      </w:hyperlink>
      <w:r w:rsidRPr="0026779F">
        <w:rPr>
          <w:rFonts w:ascii="Arial" w:eastAsia="Calibri" w:hAnsi="Arial" w:cs="Arial"/>
          <w:color w:val="auto"/>
          <w:sz w:val="22"/>
          <w:szCs w:val="22"/>
          <w:lang w:eastAsia="en-US" w:bidi="ar-SA"/>
        </w:rPr>
        <w:t>); Pani/Pana dane osobowe przetwarzane będą na podstawie art. 6 ust. 1 lit. c RODO w celu związanym</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w:t>
      </w:r>
      <w:r w:rsidRPr="0026779F">
        <w:rPr>
          <w:rFonts w:ascii="Arial" w:eastAsia="Calibri" w:hAnsi="Arial" w:cs="Arial"/>
          <w:color w:val="000000" w:themeColor="text1"/>
          <w:sz w:val="22"/>
          <w:szCs w:val="22"/>
          <w:lang w:eastAsia="en-US" w:bidi="ar-SA"/>
        </w:rPr>
        <w:t xml:space="preserve">Administrator nie będzie </w:t>
      </w:r>
      <w:r w:rsidRPr="0026779F">
        <w:rPr>
          <w:rFonts w:ascii="Arial" w:eastAsia="Calibri" w:hAnsi="Arial" w:cs="Arial"/>
          <w:color w:val="000000" w:themeColor="text1"/>
          <w:sz w:val="22"/>
          <w:szCs w:val="22"/>
          <w:lang w:eastAsia="en-US" w:bidi="ar-SA"/>
        </w:rPr>
        <w:lastRenderedPageBreak/>
        <w:t>przekazywał Pani/Pana danych osobowych do państwa trzeciego lub organizacji międzynarodowej</w:t>
      </w:r>
      <w:r w:rsidRPr="0026779F">
        <w:rPr>
          <w:rFonts w:ascii="Arial" w:eastAsia="Calibri" w:hAnsi="Arial" w:cs="Arial"/>
          <w:color w:val="auto"/>
          <w:sz w:val="22"/>
          <w:szCs w:val="22"/>
          <w:lang w:eastAsia="en-US" w:bidi="ar-SA"/>
        </w:rPr>
        <w:t>;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o udzielenie zamówienia publicznego; przetwarzanie podanych przez Panią/Pana danych osobowych nie będzie podlegało zautomatyzowanemu podejmowaniu decyzji, w tym profilowaniu, o którym mowa w art. 22 ust. 1 i 4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posiada Pani/Pan:</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15 RODO prawo dostępu do danych osobowych Pani/Pana dotyczących;</w:t>
      </w:r>
    </w:p>
    <w:p w:rsidR="0026779F" w:rsidRPr="0026779F" w:rsidRDefault="0026779F" w:rsidP="0026779F">
      <w:pPr>
        <w:widowControl/>
        <w:spacing w:line="276" w:lineRule="auto"/>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16 RODO prawo do sprostowania Pani/Pana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18 RODO prawo żądania od administratora ograniczenia przetwarzania danych osobowych z zastrzeżeniem przypadków, o których mowa w art. 18 ust. 2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wniesienia skargi do Prezesa Urzędu Ochrony Danych Osobowych, gdy uzna Pani/Pan, że przetwarzanie danych osobowych Pani/Pana dotyczących narusza przepisy RODO;</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nie przysługuje Pani/Panu: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w związku z art. 17 ust. 3 lit. b, d lub e RODO prawo do usunięcia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przenoszenia danych osobowych, o którym mowa w art. 20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21 RODO prawo sprzeciwu, wobec przetwarzania danych osobowych, gdyż podstawą prawną przetwarzania Pani/Pana danych osobowych jest art. 6 ust. 1 lit. c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nie przysługuje Zamawiającemu: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możliwości żądania od wykonawcy, który skorzystał z prawa do uzyskania potwierdzenia, czy przetwarzane są dotyczące go dane osobowe, dodatkowych informacji precyzujących żądanie</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(np. nazwy lub daty postępowania o udzielenie zamówienia); </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zawężenie prawa wykonawcy do żądania od zamawiającego, by ten ograniczył przetwarzanie jego danych osobowych do czasu zakończenia postępowania o udzielenie zamówienia publicznego lub konkursu.</w:t>
      </w:r>
    </w:p>
    <w:p w:rsidR="0026779F" w:rsidRPr="0026779F" w:rsidRDefault="0026779F" w:rsidP="0026779F">
      <w:pPr>
        <w:widowControl/>
        <w:spacing w:line="276" w:lineRule="auto"/>
        <w:ind w:right="134"/>
        <w:jc w:val="both"/>
        <w:rPr>
          <w:rFonts w:ascii="Arial" w:hAnsi="Arial" w:cs="Arial"/>
          <w:color w:val="auto"/>
          <w:sz w:val="22"/>
          <w:szCs w:val="22"/>
        </w:rPr>
      </w:pPr>
      <w:r w:rsidRPr="0026779F">
        <w:rPr>
          <w:rFonts w:ascii="Arial" w:hAnsi="Arial" w:cs="Arial"/>
          <w:color w:val="auto"/>
          <w:sz w:val="22"/>
          <w:szCs w:val="22"/>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6779F">
        <w:rPr>
          <w:rFonts w:ascii="Arial" w:hAnsi="Arial" w:cs="Arial"/>
          <w:color w:val="auto"/>
          <w:sz w:val="22"/>
          <w:szCs w:val="22"/>
        </w:rPr>
        <w:t>wył</w:t>
      </w:r>
      <w:bookmarkStart w:id="27" w:name="_GoBack"/>
      <w:bookmarkEnd w:id="27"/>
      <w:r w:rsidR="00CD380E">
        <w:rPr>
          <w:rFonts w:ascii="Arial" w:hAnsi="Arial" w:cs="Arial"/>
          <w:color w:val="auto"/>
          <w:sz w:val="22"/>
          <w:szCs w:val="22"/>
        </w:rPr>
        <w:t>ą</w:t>
      </w:r>
      <w:r w:rsidRPr="0026779F">
        <w:rPr>
          <w:rFonts w:ascii="Arial" w:hAnsi="Arial" w:cs="Arial"/>
          <w:color w:val="auto"/>
          <w:sz w:val="22"/>
          <w:szCs w:val="22"/>
        </w:rPr>
        <w:t>czeń</w:t>
      </w:r>
      <w:proofErr w:type="spellEnd"/>
      <w:r w:rsidRPr="0026779F">
        <w:rPr>
          <w:rFonts w:ascii="Arial" w:hAnsi="Arial" w:cs="Arial"/>
          <w:color w:val="auto"/>
          <w:sz w:val="22"/>
          <w:szCs w:val="22"/>
        </w:rPr>
        <w:t>, o których mowa w art. 14 ust. 5 RODO.</w:t>
      </w:r>
    </w:p>
    <w:p w:rsidR="00FB6887" w:rsidRDefault="00FB6887" w:rsidP="00361E4E">
      <w:pPr>
        <w:pStyle w:val="Teksttreci0"/>
        <w:shd w:val="clear" w:color="auto" w:fill="auto"/>
        <w:spacing w:line="276" w:lineRule="auto"/>
        <w:rPr>
          <w:rFonts w:ascii="Arial" w:hAnsi="Arial" w:cs="Arial"/>
          <w:sz w:val="22"/>
          <w:szCs w:val="22"/>
        </w:rPr>
      </w:pPr>
    </w:p>
    <w:p w:rsidR="000375A8" w:rsidRPr="00CD380E" w:rsidRDefault="000375A8" w:rsidP="00361E4E">
      <w:pPr>
        <w:pStyle w:val="Podpistabeli0"/>
        <w:shd w:val="clear" w:color="auto" w:fill="auto"/>
        <w:spacing w:line="276" w:lineRule="auto"/>
        <w:rPr>
          <w:rFonts w:ascii="Arial" w:hAnsi="Arial" w:cs="Arial"/>
          <w:sz w:val="22"/>
          <w:szCs w:val="22"/>
        </w:rPr>
      </w:pPr>
      <w:r w:rsidRPr="00CD380E">
        <w:rPr>
          <w:rFonts w:ascii="Arial" w:hAnsi="Arial" w:cs="Arial"/>
          <w:sz w:val="22"/>
          <w:szCs w:val="22"/>
        </w:rPr>
        <w:t>Załączniki do SWZ:</w:t>
      </w:r>
    </w:p>
    <w:p w:rsidR="000E54F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1</w:t>
      </w:r>
      <w:r w:rsidR="00AE07D5" w:rsidRPr="00CD380E">
        <w:rPr>
          <w:rFonts w:ascii="Arial" w:hAnsi="Arial" w:cs="Arial"/>
          <w:sz w:val="22"/>
          <w:szCs w:val="22"/>
        </w:rPr>
        <w:t xml:space="preserve"> </w:t>
      </w:r>
      <w:r w:rsidRPr="00CD380E">
        <w:rPr>
          <w:rFonts w:ascii="Arial" w:hAnsi="Arial" w:cs="Arial"/>
          <w:sz w:val="22"/>
          <w:szCs w:val="22"/>
        </w:rPr>
        <w:t>–  Opis przedmiotu zamówienia</w:t>
      </w:r>
      <w:r w:rsidR="00F318EC">
        <w:rPr>
          <w:rFonts w:ascii="Arial" w:hAnsi="Arial" w:cs="Arial"/>
          <w:sz w:val="22"/>
          <w:szCs w:val="22"/>
        </w:rPr>
        <w:t>,</w:t>
      </w:r>
      <w:r w:rsidR="006D51D2" w:rsidRPr="00CD380E">
        <w:rPr>
          <w:rFonts w:ascii="Arial" w:hAnsi="Arial" w:cs="Arial"/>
          <w:sz w:val="22"/>
          <w:szCs w:val="22"/>
        </w:rPr>
        <w:t xml:space="preserve"> </w:t>
      </w:r>
    </w:p>
    <w:p w:rsidR="006D51D2" w:rsidRPr="00CD380E" w:rsidRDefault="006D51D2"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2 –  Projekt umowy</w:t>
      </w:r>
      <w:r w:rsidR="000E54F8" w:rsidRPr="00CD380E">
        <w:rPr>
          <w:rFonts w:ascii="Arial" w:hAnsi="Arial" w:cs="Arial"/>
          <w:sz w:val="22"/>
          <w:szCs w:val="22"/>
        </w:rPr>
        <w:t>,</w:t>
      </w:r>
    </w:p>
    <w:p w:rsidR="000375A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3 –  Formularz oferty,</w:t>
      </w:r>
    </w:p>
    <w:p w:rsidR="0026779F"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w:t>
      </w:r>
      <w:r w:rsidR="000D3217" w:rsidRPr="00CD380E">
        <w:rPr>
          <w:rFonts w:ascii="Arial" w:hAnsi="Arial" w:cs="Arial"/>
          <w:sz w:val="22"/>
          <w:szCs w:val="22"/>
        </w:rPr>
        <w:t>4</w:t>
      </w:r>
      <w:r w:rsidRPr="00CD380E">
        <w:rPr>
          <w:rFonts w:ascii="Arial" w:hAnsi="Arial" w:cs="Arial"/>
          <w:sz w:val="22"/>
          <w:szCs w:val="22"/>
        </w:rPr>
        <w:t xml:space="preserve"> –  </w:t>
      </w:r>
      <w:r w:rsidR="00214C4A" w:rsidRPr="00CD380E">
        <w:rPr>
          <w:rFonts w:ascii="Arial" w:hAnsi="Arial" w:cs="Arial"/>
          <w:sz w:val="22"/>
          <w:szCs w:val="22"/>
        </w:rPr>
        <w:t>Oświadczenie składane na podstawie art. 125 ust. 1 Ustawy</w:t>
      </w:r>
      <w:r w:rsidR="00F97E32" w:rsidRPr="00CD380E">
        <w:rPr>
          <w:rFonts w:ascii="Arial" w:hAnsi="Arial" w:cs="Arial"/>
          <w:sz w:val="22"/>
          <w:szCs w:val="22"/>
        </w:rPr>
        <w:t xml:space="preserve"> </w:t>
      </w:r>
      <w:r w:rsidR="006C3FF7" w:rsidRPr="00CD380E">
        <w:rPr>
          <w:rFonts w:ascii="Arial" w:hAnsi="Arial" w:cs="Arial"/>
          <w:sz w:val="22"/>
          <w:szCs w:val="22"/>
        </w:rPr>
        <w:t xml:space="preserve"> </w:t>
      </w:r>
      <w:r w:rsidR="00214C4A" w:rsidRPr="00CD380E">
        <w:rPr>
          <w:rFonts w:ascii="Arial" w:hAnsi="Arial" w:cs="Arial"/>
          <w:sz w:val="22"/>
          <w:szCs w:val="22"/>
        </w:rPr>
        <w:t>o niepodleganiu wykluczeniu</w:t>
      </w:r>
      <w:r w:rsidR="008338F7" w:rsidRPr="00CD380E">
        <w:rPr>
          <w:rFonts w:ascii="Arial" w:hAnsi="Arial" w:cs="Arial"/>
          <w:sz w:val="22"/>
          <w:szCs w:val="22"/>
        </w:rPr>
        <w:t>,</w:t>
      </w:r>
    </w:p>
    <w:p w:rsidR="007D40C1" w:rsidRPr="00CD380E" w:rsidRDefault="0026779F"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5 –  Oświadczenie składane na podstawie art. 125 ust. 1 Ustawy  o </w:t>
      </w:r>
      <w:r w:rsidR="00214C4A" w:rsidRPr="00CD380E">
        <w:rPr>
          <w:rFonts w:ascii="Arial" w:hAnsi="Arial" w:cs="Arial"/>
          <w:sz w:val="22"/>
          <w:szCs w:val="22"/>
        </w:rPr>
        <w:t>spełnianiu warunków udziału w postępowaniu</w:t>
      </w:r>
      <w:r w:rsidR="00D001AA" w:rsidRPr="00CD380E">
        <w:rPr>
          <w:rFonts w:ascii="Arial" w:hAnsi="Arial" w:cs="Arial"/>
          <w:sz w:val="22"/>
          <w:szCs w:val="22"/>
        </w:rPr>
        <w:t>,</w:t>
      </w:r>
    </w:p>
    <w:p w:rsidR="00FB6887" w:rsidRPr="00CD380E" w:rsidRDefault="008338F7"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6 </w:t>
      </w:r>
      <w:r w:rsidR="00CD380E" w:rsidRPr="00CD380E">
        <w:rPr>
          <w:rFonts w:ascii="Arial" w:hAnsi="Arial" w:cs="Arial"/>
          <w:sz w:val="22"/>
          <w:szCs w:val="22"/>
        </w:rPr>
        <w:t>–</w:t>
      </w:r>
      <w:r w:rsidRPr="00CD380E">
        <w:rPr>
          <w:rFonts w:ascii="Arial" w:hAnsi="Arial" w:cs="Arial"/>
          <w:sz w:val="22"/>
          <w:szCs w:val="22"/>
        </w:rPr>
        <w:t xml:space="preserve"> Zobowiązanie </w:t>
      </w:r>
      <w:r w:rsidR="00D001AA" w:rsidRPr="00CD380E">
        <w:rPr>
          <w:rFonts w:ascii="Arial" w:hAnsi="Arial" w:cs="Arial"/>
          <w:sz w:val="22"/>
          <w:szCs w:val="22"/>
        </w:rPr>
        <w:t>podmiotu udostępniającego zasoby</w:t>
      </w:r>
      <w:r w:rsidR="00F65E8A">
        <w:rPr>
          <w:rFonts w:ascii="Arial" w:hAnsi="Arial" w:cs="Arial"/>
          <w:sz w:val="22"/>
          <w:szCs w:val="22"/>
        </w:rPr>
        <w:t xml:space="preserve"> (jeżeli dotyczy)</w:t>
      </w:r>
      <w:r w:rsidR="00D001AA" w:rsidRPr="00CD380E">
        <w:rPr>
          <w:rFonts w:ascii="Arial" w:hAnsi="Arial" w:cs="Arial"/>
          <w:sz w:val="22"/>
          <w:szCs w:val="22"/>
        </w:rPr>
        <w:t>,</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7 </w:t>
      </w:r>
      <w:r>
        <w:rPr>
          <w:rFonts w:ascii="Arial" w:hAnsi="Arial" w:cs="Arial"/>
          <w:sz w:val="22"/>
          <w:szCs w:val="22"/>
        </w:rPr>
        <w:t>–</w:t>
      </w:r>
      <w:r w:rsidRPr="00CD380E">
        <w:rPr>
          <w:rFonts w:ascii="Arial" w:hAnsi="Arial" w:cs="Arial"/>
          <w:sz w:val="22"/>
          <w:szCs w:val="22"/>
        </w:rPr>
        <w:t xml:space="preserve"> </w:t>
      </w:r>
      <w:r>
        <w:rPr>
          <w:rFonts w:ascii="Arial" w:hAnsi="Arial" w:cs="Arial"/>
          <w:sz w:val="22"/>
          <w:szCs w:val="22"/>
        </w:rPr>
        <w:t>Wykaz robót budowlanych,</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8 </w:t>
      </w:r>
      <w:r w:rsidRPr="00CD380E">
        <w:rPr>
          <w:rFonts w:ascii="Arial" w:hAnsi="Arial" w:cs="Arial"/>
          <w:sz w:val="22"/>
          <w:szCs w:val="22"/>
        </w:rPr>
        <w:t>–</w:t>
      </w:r>
      <w:r>
        <w:rPr>
          <w:rFonts w:ascii="Arial" w:hAnsi="Arial" w:cs="Arial"/>
          <w:sz w:val="22"/>
          <w:szCs w:val="22"/>
        </w:rPr>
        <w:t xml:space="preserve"> Wykaz osób,</w:t>
      </w:r>
    </w:p>
    <w:p w:rsidR="00F65E8A" w:rsidRDefault="009B473F"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9 – </w:t>
      </w:r>
      <w:r w:rsidR="00F318EC" w:rsidRPr="00F318EC">
        <w:rPr>
          <w:rFonts w:ascii="Arial" w:hAnsi="Arial" w:cs="Arial"/>
          <w:sz w:val="22"/>
          <w:szCs w:val="22"/>
        </w:rPr>
        <w:t>Oświadczenie wykonawcy, w zakresie art. 108 ust. 1 pkt 5 ustawy</w:t>
      </w:r>
      <w:r w:rsidR="00F318EC">
        <w:rPr>
          <w:rFonts w:ascii="Arial" w:hAnsi="Arial" w:cs="Arial"/>
          <w:sz w:val="22"/>
          <w:szCs w:val="22"/>
        </w:rPr>
        <w:t xml:space="preserve"> (grupa kapitałowa),</w:t>
      </w:r>
    </w:p>
    <w:p w:rsidR="00F03059" w:rsidRPr="00F65E8A" w:rsidRDefault="00F03059" w:rsidP="003426C3">
      <w:pPr>
        <w:pStyle w:val="Podpistabeli0"/>
        <w:numPr>
          <w:ilvl w:val="0"/>
          <w:numId w:val="24"/>
        </w:numPr>
        <w:shd w:val="clear" w:color="auto" w:fill="auto"/>
        <w:spacing w:line="276" w:lineRule="auto"/>
        <w:jc w:val="both"/>
        <w:rPr>
          <w:rFonts w:ascii="Arial" w:hAnsi="Arial" w:cs="Arial"/>
          <w:sz w:val="22"/>
          <w:szCs w:val="22"/>
        </w:rPr>
      </w:pPr>
      <w:r w:rsidRPr="00F65E8A">
        <w:rPr>
          <w:rFonts w:ascii="Arial" w:hAnsi="Arial" w:cs="Arial"/>
          <w:sz w:val="22"/>
          <w:szCs w:val="22"/>
        </w:rPr>
        <w:t xml:space="preserve">Załącznik nr </w:t>
      </w:r>
      <w:r w:rsidR="00F65E8A">
        <w:rPr>
          <w:rFonts w:ascii="Arial" w:hAnsi="Arial" w:cs="Arial"/>
          <w:sz w:val="22"/>
          <w:szCs w:val="22"/>
        </w:rPr>
        <w:t>10</w:t>
      </w:r>
      <w:r w:rsidRPr="00F65E8A">
        <w:rPr>
          <w:rFonts w:ascii="Arial" w:hAnsi="Arial" w:cs="Arial"/>
          <w:sz w:val="22"/>
          <w:szCs w:val="22"/>
        </w:rPr>
        <w:t xml:space="preserve"> – </w:t>
      </w:r>
      <w:r w:rsidR="00F65E8A" w:rsidRPr="00F65E8A">
        <w:rPr>
          <w:rFonts w:ascii="Arial" w:hAnsi="Arial" w:cs="Arial"/>
          <w:sz w:val="22"/>
          <w:szCs w:val="22"/>
        </w:rPr>
        <w:t>Oświadczenie</w:t>
      </w:r>
      <w:r w:rsidR="00F65E8A">
        <w:rPr>
          <w:rFonts w:ascii="Arial" w:hAnsi="Arial" w:cs="Arial"/>
          <w:sz w:val="22"/>
          <w:szCs w:val="22"/>
        </w:rPr>
        <w:t xml:space="preserve"> </w:t>
      </w:r>
      <w:r w:rsidR="00F65E8A" w:rsidRPr="00F65E8A">
        <w:rPr>
          <w:rFonts w:ascii="Arial" w:hAnsi="Arial" w:cs="Arial"/>
          <w:sz w:val="22"/>
          <w:szCs w:val="22"/>
        </w:rPr>
        <w:t>dotyczące utajnienia informacji, które stanowią tajemnicę przedsiębiorstwa</w:t>
      </w:r>
      <w:r w:rsidR="00F65E8A">
        <w:rPr>
          <w:rFonts w:ascii="Arial" w:hAnsi="Arial" w:cs="Arial"/>
          <w:sz w:val="22"/>
          <w:szCs w:val="22"/>
        </w:rPr>
        <w:t xml:space="preserve"> (jeżeli dotyczy)</w:t>
      </w:r>
      <w:r w:rsidR="00A363E9">
        <w:rPr>
          <w:rFonts w:ascii="Arial" w:hAnsi="Arial" w:cs="Arial"/>
          <w:sz w:val="22"/>
          <w:szCs w:val="22"/>
        </w:rPr>
        <w:t>,</w:t>
      </w:r>
    </w:p>
    <w:p w:rsidR="003A73C0" w:rsidRPr="00B31D28" w:rsidRDefault="00A363E9" w:rsidP="007B7EBA">
      <w:pPr>
        <w:pStyle w:val="Podpistabeli0"/>
        <w:keepNext/>
        <w:keepLines/>
        <w:numPr>
          <w:ilvl w:val="0"/>
          <w:numId w:val="24"/>
        </w:numPr>
        <w:shd w:val="clear" w:color="auto" w:fill="auto"/>
        <w:spacing w:line="276" w:lineRule="auto"/>
        <w:jc w:val="both"/>
        <w:rPr>
          <w:rFonts w:ascii="Arial" w:hAnsi="Arial" w:cs="Arial"/>
        </w:rPr>
      </w:pPr>
      <w:r w:rsidRPr="00B31D28">
        <w:rPr>
          <w:rFonts w:ascii="Arial" w:hAnsi="Arial" w:cs="Arial"/>
          <w:color w:val="000000" w:themeColor="text1"/>
          <w:sz w:val="22"/>
          <w:szCs w:val="22"/>
        </w:rPr>
        <w:t xml:space="preserve">Załącznik nr 11 –  </w:t>
      </w:r>
      <w:r w:rsidR="00F318EC" w:rsidRPr="00B31D28">
        <w:rPr>
          <w:rFonts w:ascii="Arial" w:hAnsi="Arial" w:cs="Arial"/>
          <w:color w:val="000000" w:themeColor="text1"/>
          <w:sz w:val="22"/>
          <w:szCs w:val="22"/>
        </w:rPr>
        <w:t>dokumentacja zawierająca szczegółowy zakres prac objętych niniejszym zamówieniem (załącznik zamieszczony tylko w wersji elektronicznej).</w:t>
      </w:r>
      <w:bookmarkEnd w:id="0"/>
    </w:p>
    <w:sectPr w:rsidR="003A73C0" w:rsidRPr="00B31D28" w:rsidSect="00AD1471">
      <w:headerReference w:type="even" r:id="rId19"/>
      <w:headerReference w:type="default" r:id="rId20"/>
      <w:footerReference w:type="even" r:id="rId21"/>
      <w:footerReference w:type="default" r:id="rId22"/>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CB" w:rsidRDefault="00A255CB">
      <w:r>
        <w:separator/>
      </w:r>
    </w:p>
  </w:endnote>
  <w:endnote w:type="continuationSeparator" w:id="0">
    <w:p w:rsidR="00A255CB" w:rsidRDefault="00A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491968" w:rsidRDefault="00491968">
        <w:pPr>
          <w:pStyle w:val="Stopka0"/>
          <w:jc w:val="center"/>
        </w:pPr>
        <w:r>
          <w:fldChar w:fldCharType="begin"/>
        </w:r>
        <w:r>
          <w:instrText>PAGE   \* MERGEFORMAT</w:instrText>
        </w:r>
        <w:r>
          <w:fldChar w:fldCharType="separate"/>
        </w:r>
        <w:r>
          <w:rPr>
            <w:noProof/>
          </w:rPr>
          <w:t>4</w:t>
        </w:r>
        <w:r>
          <w:fldChar w:fldCharType="end"/>
        </w:r>
      </w:p>
    </w:sdtContent>
  </w:sdt>
  <w:p w:rsidR="00491968" w:rsidRDefault="00491968">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491968" w:rsidRPr="00640D16" w:rsidRDefault="00491968">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5D6FE5">
          <w:rPr>
            <w:rFonts w:ascii="Arial" w:hAnsi="Arial" w:cs="Arial"/>
            <w:noProof/>
            <w:sz w:val="20"/>
            <w:szCs w:val="20"/>
          </w:rPr>
          <w:t>18</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CB" w:rsidRDefault="00A255CB">
      <w:r>
        <w:separator/>
      </w:r>
    </w:p>
  </w:footnote>
  <w:footnote w:type="continuationSeparator" w:id="0">
    <w:p w:rsidR="00A255CB" w:rsidRDefault="00A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68" w:rsidRDefault="00491968">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68" w:rsidRPr="00F47819" w:rsidRDefault="005D6FE5"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91968" w:rsidRPr="008E6FE6">
          <w:rPr>
            <w:rFonts w:ascii="Arial" w:hAnsi="Arial" w:cs="Arial"/>
            <w:color w:val="000000" w:themeColor="text1"/>
            <w:sz w:val="20"/>
            <w:szCs w:val="20"/>
          </w:rPr>
          <w:t>Nr sprawy: BF-IV-2370/</w:t>
        </w:r>
        <w:r w:rsidR="00607532">
          <w:rPr>
            <w:rFonts w:ascii="Arial" w:hAnsi="Arial" w:cs="Arial"/>
            <w:color w:val="000000" w:themeColor="text1"/>
            <w:sz w:val="20"/>
            <w:szCs w:val="20"/>
          </w:rPr>
          <w:t>10</w:t>
        </w:r>
        <w:r w:rsidR="00491968"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20"/>
  </w:num>
  <w:num w:numId="4">
    <w:abstractNumId w:val="1"/>
  </w:num>
  <w:num w:numId="5">
    <w:abstractNumId w:val="10"/>
  </w:num>
  <w:num w:numId="6">
    <w:abstractNumId w:val="9"/>
  </w:num>
  <w:num w:numId="7">
    <w:abstractNumId w:val="0"/>
  </w:num>
  <w:num w:numId="8">
    <w:abstractNumId w:val="8"/>
  </w:num>
  <w:num w:numId="9">
    <w:abstractNumId w:val="6"/>
  </w:num>
  <w:num w:numId="10">
    <w:abstractNumId w:val="31"/>
  </w:num>
  <w:num w:numId="11">
    <w:abstractNumId w:val="28"/>
  </w:num>
  <w:num w:numId="12">
    <w:abstractNumId w:val="14"/>
  </w:num>
  <w:num w:numId="13">
    <w:abstractNumId w:val="12"/>
  </w:num>
  <w:num w:numId="14">
    <w:abstractNumId w:val="22"/>
  </w:num>
  <w:num w:numId="15">
    <w:abstractNumId w:val="16"/>
  </w:num>
  <w:num w:numId="16">
    <w:abstractNumId w:val="33"/>
  </w:num>
  <w:num w:numId="17">
    <w:abstractNumId w:val="32"/>
  </w:num>
  <w:num w:numId="18">
    <w:abstractNumId w:val="25"/>
  </w:num>
  <w:num w:numId="19">
    <w:abstractNumId w:val="13"/>
  </w:num>
  <w:num w:numId="20">
    <w:abstractNumId w:val="5"/>
  </w:num>
  <w:num w:numId="21">
    <w:abstractNumId w:val="19"/>
  </w:num>
  <w:num w:numId="22">
    <w:abstractNumId w:val="2"/>
  </w:num>
  <w:num w:numId="23">
    <w:abstractNumId w:val="30"/>
  </w:num>
  <w:num w:numId="24">
    <w:abstractNumId w:val="29"/>
  </w:num>
  <w:num w:numId="25">
    <w:abstractNumId w:val="4"/>
  </w:num>
  <w:num w:numId="26">
    <w:abstractNumId w:val="3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11"/>
  </w:num>
  <w:num w:numId="28">
    <w:abstractNumId w:val="15"/>
  </w:num>
  <w:num w:numId="29">
    <w:abstractNumId w:val="21"/>
  </w:num>
  <w:num w:numId="30">
    <w:abstractNumId w:val="18"/>
  </w:num>
  <w:num w:numId="31">
    <w:abstractNumId w:val="3"/>
  </w:num>
  <w:num w:numId="32">
    <w:abstractNumId w:val="24"/>
  </w:num>
  <w:num w:numId="33">
    <w:abstractNumId w:val="27"/>
  </w:num>
  <w:num w:numId="34">
    <w:abstractNumId w:val="23"/>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10393"/>
    <w:rsid w:val="00011EDD"/>
    <w:rsid w:val="000125BF"/>
    <w:rsid w:val="00014B5C"/>
    <w:rsid w:val="00015499"/>
    <w:rsid w:val="000204FB"/>
    <w:rsid w:val="00020597"/>
    <w:rsid w:val="000205E4"/>
    <w:rsid w:val="00023D07"/>
    <w:rsid w:val="000254B0"/>
    <w:rsid w:val="0002742E"/>
    <w:rsid w:val="00030038"/>
    <w:rsid w:val="000375A8"/>
    <w:rsid w:val="00041925"/>
    <w:rsid w:val="00043802"/>
    <w:rsid w:val="000463D3"/>
    <w:rsid w:val="00051368"/>
    <w:rsid w:val="0005614A"/>
    <w:rsid w:val="0006515E"/>
    <w:rsid w:val="00065377"/>
    <w:rsid w:val="0006634E"/>
    <w:rsid w:val="00067E37"/>
    <w:rsid w:val="00073C8F"/>
    <w:rsid w:val="00076554"/>
    <w:rsid w:val="000845A0"/>
    <w:rsid w:val="00086DF0"/>
    <w:rsid w:val="0009249F"/>
    <w:rsid w:val="00093816"/>
    <w:rsid w:val="000A2551"/>
    <w:rsid w:val="000A2D7C"/>
    <w:rsid w:val="000A4464"/>
    <w:rsid w:val="000A67D3"/>
    <w:rsid w:val="000A6DDC"/>
    <w:rsid w:val="000B0898"/>
    <w:rsid w:val="000B4E32"/>
    <w:rsid w:val="000B5CCB"/>
    <w:rsid w:val="000B7511"/>
    <w:rsid w:val="000C7B6E"/>
    <w:rsid w:val="000D3217"/>
    <w:rsid w:val="000E223D"/>
    <w:rsid w:val="000E2E91"/>
    <w:rsid w:val="000E54F8"/>
    <w:rsid w:val="000F4EFC"/>
    <w:rsid w:val="000F5C76"/>
    <w:rsid w:val="000F5F00"/>
    <w:rsid w:val="00103F14"/>
    <w:rsid w:val="00105103"/>
    <w:rsid w:val="00111950"/>
    <w:rsid w:val="00112AD0"/>
    <w:rsid w:val="00113936"/>
    <w:rsid w:val="00132E42"/>
    <w:rsid w:val="00141BB0"/>
    <w:rsid w:val="0015168F"/>
    <w:rsid w:val="00152230"/>
    <w:rsid w:val="00163CB0"/>
    <w:rsid w:val="00193714"/>
    <w:rsid w:val="001958D9"/>
    <w:rsid w:val="001A1D98"/>
    <w:rsid w:val="001A38A7"/>
    <w:rsid w:val="001A394E"/>
    <w:rsid w:val="001B00AF"/>
    <w:rsid w:val="001B23DC"/>
    <w:rsid w:val="001B2B8F"/>
    <w:rsid w:val="001B4857"/>
    <w:rsid w:val="001B5691"/>
    <w:rsid w:val="001C327B"/>
    <w:rsid w:val="001C5D5C"/>
    <w:rsid w:val="001D0724"/>
    <w:rsid w:val="001D331A"/>
    <w:rsid w:val="001D3425"/>
    <w:rsid w:val="001D4A11"/>
    <w:rsid w:val="001D4E90"/>
    <w:rsid w:val="001D5340"/>
    <w:rsid w:val="001D5DDD"/>
    <w:rsid w:val="001D6AF0"/>
    <w:rsid w:val="001D7867"/>
    <w:rsid w:val="001E03C9"/>
    <w:rsid w:val="001F4334"/>
    <w:rsid w:val="001F729A"/>
    <w:rsid w:val="00214C4A"/>
    <w:rsid w:val="00214FF6"/>
    <w:rsid w:val="002213E6"/>
    <w:rsid w:val="00221DF4"/>
    <w:rsid w:val="00222BA1"/>
    <w:rsid w:val="00223012"/>
    <w:rsid w:val="002260D4"/>
    <w:rsid w:val="00227575"/>
    <w:rsid w:val="002309E2"/>
    <w:rsid w:val="00234BAC"/>
    <w:rsid w:val="00234F01"/>
    <w:rsid w:val="00240755"/>
    <w:rsid w:val="00254A14"/>
    <w:rsid w:val="00263347"/>
    <w:rsid w:val="00265A95"/>
    <w:rsid w:val="0026779F"/>
    <w:rsid w:val="00270ACE"/>
    <w:rsid w:val="00270C2B"/>
    <w:rsid w:val="00270E4C"/>
    <w:rsid w:val="00273E90"/>
    <w:rsid w:val="00283AC9"/>
    <w:rsid w:val="00290093"/>
    <w:rsid w:val="002918D6"/>
    <w:rsid w:val="0029280B"/>
    <w:rsid w:val="00293A60"/>
    <w:rsid w:val="00293BA3"/>
    <w:rsid w:val="002A741C"/>
    <w:rsid w:val="002A7E5B"/>
    <w:rsid w:val="002B4D9E"/>
    <w:rsid w:val="002B756B"/>
    <w:rsid w:val="002C17A7"/>
    <w:rsid w:val="002C3261"/>
    <w:rsid w:val="002C3348"/>
    <w:rsid w:val="002C6C3C"/>
    <w:rsid w:val="002C7272"/>
    <w:rsid w:val="002D08E6"/>
    <w:rsid w:val="002D4285"/>
    <w:rsid w:val="002F680C"/>
    <w:rsid w:val="002F6B2D"/>
    <w:rsid w:val="003001A5"/>
    <w:rsid w:val="003038F6"/>
    <w:rsid w:val="00312108"/>
    <w:rsid w:val="00312F14"/>
    <w:rsid w:val="00314D01"/>
    <w:rsid w:val="003213CA"/>
    <w:rsid w:val="00322CEF"/>
    <w:rsid w:val="00340B43"/>
    <w:rsid w:val="003426C3"/>
    <w:rsid w:val="00343070"/>
    <w:rsid w:val="00343695"/>
    <w:rsid w:val="00346B7B"/>
    <w:rsid w:val="003534DE"/>
    <w:rsid w:val="00355759"/>
    <w:rsid w:val="00356EED"/>
    <w:rsid w:val="00357BC0"/>
    <w:rsid w:val="00361E4E"/>
    <w:rsid w:val="0036208A"/>
    <w:rsid w:val="00362FFB"/>
    <w:rsid w:val="003649F7"/>
    <w:rsid w:val="00365CFD"/>
    <w:rsid w:val="00366F1F"/>
    <w:rsid w:val="0036758F"/>
    <w:rsid w:val="00367DBE"/>
    <w:rsid w:val="00373ACC"/>
    <w:rsid w:val="003761FF"/>
    <w:rsid w:val="0038641E"/>
    <w:rsid w:val="00391A9C"/>
    <w:rsid w:val="00391F12"/>
    <w:rsid w:val="003A4EDD"/>
    <w:rsid w:val="003A6708"/>
    <w:rsid w:val="003A73C0"/>
    <w:rsid w:val="003B01BF"/>
    <w:rsid w:val="003C09D9"/>
    <w:rsid w:val="003C2795"/>
    <w:rsid w:val="003C2A77"/>
    <w:rsid w:val="003D35FE"/>
    <w:rsid w:val="003D3A55"/>
    <w:rsid w:val="003D5E32"/>
    <w:rsid w:val="003D6785"/>
    <w:rsid w:val="003D7781"/>
    <w:rsid w:val="003F0D88"/>
    <w:rsid w:val="003F18C2"/>
    <w:rsid w:val="003F25AD"/>
    <w:rsid w:val="003F2BA7"/>
    <w:rsid w:val="003F33E8"/>
    <w:rsid w:val="003F4C7F"/>
    <w:rsid w:val="003F56BA"/>
    <w:rsid w:val="003F6391"/>
    <w:rsid w:val="004016F9"/>
    <w:rsid w:val="0041667D"/>
    <w:rsid w:val="004238D2"/>
    <w:rsid w:val="0042605B"/>
    <w:rsid w:val="00430AA0"/>
    <w:rsid w:val="00430AD7"/>
    <w:rsid w:val="00430D73"/>
    <w:rsid w:val="00440B35"/>
    <w:rsid w:val="00441829"/>
    <w:rsid w:val="004426B5"/>
    <w:rsid w:val="00442715"/>
    <w:rsid w:val="00445644"/>
    <w:rsid w:val="00457DD3"/>
    <w:rsid w:val="00465B15"/>
    <w:rsid w:val="00466CA0"/>
    <w:rsid w:val="004670F3"/>
    <w:rsid w:val="00491968"/>
    <w:rsid w:val="00493F86"/>
    <w:rsid w:val="00494C4E"/>
    <w:rsid w:val="0049587A"/>
    <w:rsid w:val="00496394"/>
    <w:rsid w:val="004A07CF"/>
    <w:rsid w:val="004A3B68"/>
    <w:rsid w:val="004A4289"/>
    <w:rsid w:val="004A58DA"/>
    <w:rsid w:val="004A60E7"/>
    <w:rsid w:val="004B06EF"/>
    <w:rsid w:val="004B6391"/>
    <w:rsid w:val="004C29B3"/>
    <w:rsid w:val="004C2C01"/>
    <w:rsid w:val="004C75E7"/>
    <w:rsid w:val="004C7707"/>
    <w:rsid w:val="004D5EAE"/>
    <w:rsid w:val="004E2FCF"/>
    <w:rsid w:val="004E2FFE"/>
    <w:rsid w:val="004E4017"/>
    <w:rsid w:val="004F3056"/>
    <w:rsid w:val="004F38C9"/>
    <w:rsid w:val="00501433"/>
    <w:rsid w:val="00503EAC"/>
    <w:rsid w:val="005117A4"/>
    <w:rsid w:val="005222DA"/>
    <w:rsid w:val="00524ABD"/>
    <w:rsid w:val="00533760"/>
    <w:rsid w:val="00535891"/>
    <w:rsid w:val="0053683C"/>
    <w:rsid w:val="00536F2C"/>
    <w:rsid w:val="00554FBC"/>
    <w:rsid w:val="0055626E"/>
    <w:rsid w:val="0056435F"/>
    <w:rsid w:val="00564FC1"/>
    <w:rsid w:val="00566801"/>
    <w:rsid w:val="00570415"/>
    <w:rsid w:val="00572B3E"/>
    <w:rsid w:val="00575B65"/>
    <w:rsid w:val="00584358"/>
    <w:rsid w:val="00584EA2"/>
    <w:rsid w:val="00590517"/>
    <w:rsid w:val="005937C6"/>
    <w:rsid w:val="005974B3"/>
    <w:rsid w:val="00597B09"/>
    <w:rsid w:val="005A39D8"/>
    <w:rsid w:val="005B41C4"/>
    <w:rsid w:val="005B4366"/>
    <w:rsid w:val="005C65EE"/>
    <w:rsid w:val="005D0E0E"/>
    <w:rsid w:val="005D6FE5"/>
    <w:rsid w:val="005E297A"/>
    <w:rsid w:val="005F0E1A"/>
    <w:rsid w:val="005F2081"/>
    <w:rsid w:val="005F50DB"/>
    <w:rsid w:val="005F66F8"/>
    <w:rsid w:val="006043BE"/>
    <w:rsid w:val="0060562D"/>
    <w:rsid w:val="00607532"/>
    <w:rsid w:val="006079AD"/>
    <w:rsid w:val="00607F6B"/>
    <w:rsid w:val="006119E0"/>
    <w:rsid w:val="00613399"/>
    <w:rsid w:val="006139B0"/>
    <w:rsid w:val="00616774"/>
    <w:rsid w:val="00625CEA"/>
    <w:rsid w:val="00627073"/>
    <w:rsid w:val="0063055B"/>
    <w:rsid w:val="006306E0"/>
    <w:rsid w:val="006356AF"/>
    <w:rsid w:val="00640D16"/>
    <w:rsid w:val="00643F07"/>
    <w:rsid w:val="00644647"/>
    <w:rsid w:val="00644F3A"/>
    <w:rsid w:val="00647560"/>
    <w:rsid w:val="00650618"/>
    <w:rsid w:val="00656A07"/>
    <w:rsid w:val="006601CD"/>
    <w:rsid w:val="00660412"/>
    <w:rsid w:val="00662119"/>
    <w:rsid w:val="00667C05"/>
    <w:rsid w:val="00670254"/>
    <w:rsid w:val="0068063A"/>
    <w:rsid w:val="00680E3E"/>
    <w:rsid w:val="00687C3E"/>
    <w:rsid w:val="006A14C8"/>
    <w:rsid w:val="006A7AFA"/>
    <w:rsid w:val="006A7EAC"/>
    <w:rsid w:val="006B0A2D"/>
    <w:rsid w:val="006B26AE"/>
    <w:rsid w:val="006C1854"/>
    <w:rsid w:val="006C2468"/>
    <w:rsid w:val="006C3FF7"/>
    <w:rsid w:val="006C6AE2"/>
    <w:rsid w:val="006D00A7"/>
    <w:rsid w:val="006D0415"/>
    <w:rsid w:val="006D49D2"/>
    <w:rsid w:val="006D51D2"/>
    <w:rsid w:val="006D75D9"/>
    <w:rsid w:val="006D7C73"/>
    <w:rsid w:val="006D7F4B"/>
    <w:rsid w:val="006E4300"/>
    <w:rsid w:val="006E52C6"/>
    <w:rsid w:val="006E60C0"/>
    <w:rsid w:val="006E7D73"/>
    <w:rsid w:val="006F185C"/>
    <w:rsid w:val="006F5130"/>
    <w:rsid w:val="006F7082"/>
    <w:rsid w:val="006F785D"/>
    <w:rsid w:val="007002FD"/>
    <w:rsid w:val="00703CDC"/>
    <w:rsid w:val="00705064"/>
    <w:rsid w:val="007076F1"/>
    <w:rsid w:val="00715273"/>
    <w:rsid w:val="0071674E"/>
    <w:rsid w:val="00727C55"/>
    <w:rsid w:val="00730B4F"/>
    <w:rsid w:val="00732211"/>
    <w:rsid w:val="00732B3B"/>
    <w:rsid w:val="007366AC"/>
    <w:rsid w:val="00737762"/>
    <w:rsid w:val="00743B00"/>
    <w:rsid w:val="00751817"/>
    <w:rsid w:val="00754569"/>
    <w:rsid w:val="00762730"/>
    <w:rsid w:val="00762D09"/>
    <w:rsid w:val="007654AB"/>
    <w:rsid w:val="00765D25"/>
    <w:rsid w:val="00766C6C"/>
    <w:rsid w:val="00771C95"/>
    <w:rsid w:val="007747C5"/>
    <w:rsid w:val="00774934"/>
    <w:rsid w:val="007749D3"/>
    <w:rsid w:val="007770F7"/>
    <w:rsid w:val="00781470"/>
    <w:rsid w:val="00782E27"/>
    <w:rsid w:val="00784BDB"/>
    <w:rsid w:val="00787828"/>
    <w:rsid w:val="007A1273"/>
    <w:rsid w:val="007A4722"/>
    <w:rsid w:val="007B2AD7"/>
    <w:rsid w:val="007C20D4"/>
    <w:rsid w:val="007C7985"/>
    <w:rsid w:val="007D28C7"/>
    <w:rsid w:val="007D40C1"/>
    <w:rsid w:val="007D5FD9"/>
    <w:rsid w:val="007E1DEB"/>
    <w:rsid w:val="007E28FE"/>
    <w:rsid w:val="007E2C15"/>
    <w:rsid w:val="007E74A9"/>
    <w:rsid w:val="00810212"/>
    <w:rsid w:val="0081579D"/>
    <w:rsid w:val="00815E23"/>
    <w:rsid w:val="00822E46"/>
    <w:rsid w:val="00824593"/>
    <w:rsid w:val="00826AC6"/>
    <w:rsid w:val="0083364B"/>
    <w:rsid w:val="008338F7"/>
    <w:rsid w:val="0084076D"/>
    <w:rsid w:val="00840C45"/>
    <w:rsid w:val="00843906"/>
    <w:rsid w:val="00845286"/>
    <w:rsid w:val="00850AD0"/>
    <w:rsid w:val="008525C9"/>
    <w:rsid w:val="00854A85"/>
    <w:rsid w:val="008553C0"/>
    <w:rsid w:val="00855563"/>
    <w:rsid w:val="00857E94"/>
    <w:rsid w:val="00862A50"/>
    <w:rsid w:val="00866E2E"/>
    <w:rsid w:val="00867362"/>
    <w:rsid w:val="008754FD"/>
    <w:rsid w:val="00880542"/>
    <w:rsid w:val="0088092C"/>
    <w:rsid w:val="00883039"/>
    <w:rsid w:val="008A21B4"/>
    <w:rsid w:val="008A4988"/>
    <w:rsid w:val="008A4BD5"/>
    <w:rsid w:val="008B01A1"/>
    <w:rsid w:val="008B25FD"/>
    <w:rsid w:val="008B2890"/>
    <w:rsid w:val="008B49BE"/>
    <w:rsid w:val="008C57BE"/>
    <w:rsid w:val="008D590D"/>
    <w:rsid w:val="008E6FE6"/>
    <w:rsid w:val="008F14FB"/>
    <w:rsid w:val="008F3B2C"/>
    <w:rsid w:val="008F4A1F"/>
    <w:rsid w:val="008F4FEB"/>
    <w:rsid w:val="00900F76"/>
    <w:rsid w:val="00907E91"/>
    <w:rsid w:val="0091340F"/>
    <w:rsid w:val="00923A2C"/>
    <w:rsid w:val="00925F8E"/>
    <w:rsid w:val="00942418"/>
    <w:rsid w:val="00942491"/>
    <w:rsid w:val="00947AE2"/>
    <w:rsid w:val="00951A0B"/>
    <w:rsid w:val="00953ABF"/>
    <w:rsid w:val="00960867"/>
    <w:rsid w:val="009643F4"/>
    <w:rsid w:val="009668C2"/>
    <w:rsid w:val="009733D5"/>
    <w:rsid w:val="00974AD0"/>
    <w:rsid w:val="00976DF0"/>
    <w:rsid w:val="00981315"/>
    <w:rsid w:val="00986788"/>
    <w:rsid w:val="00986D75"/>
    <w:rsid w:val="00993087"/>
    <w:rsid w:val="009937D0"/>
    <w:rsid w:val="00993F3A"/>
    <w:rsid w:val="009A50A2"/>
    <w:rsid w:val="009A655A"/>
    <w:rsid w:val="009A7090"/>
    <w:rsid w:val="009A70A5"/>
    <w:rsid w:val="009B0251"/>
    <w:rsid w:val="009B0790"/>
    <w:rsid w:val="009B473F"/>
    <w:rsid w:val="009B5EA8"/>
    <w:rsid w:val="009C20DA"/>
    <w:rsid w:val="009C6BEA"/>
    <w:rsid w:val="009C7C76"/>
    <w:rsid w:val="009D474C"/>
    <w:rsid w:val="009D4921"/>
    <w:rsid w:val="009E66F6"/>
    <w:rsid w:val="009E7BC2"/>
    <w:rsid w:val="009F1B05"/>
    <w:rsid w:val="009F232B"/>
    <w:rsid w:val="009F2EC9"/>
    <w:rsid w:val="009F3832"/>
    <w:rsid w:val="009F74F0"/>
    <w:rsid w:val="00A0151E"/>
    <w:rsid w:val="00A038B3"/>
    <w:rsid w:val="00A03A69"/>
    <w:rsid w:val="00A03D89"/>
    <w:rsid w:val="00A10B1E"/>
    <w:rsid w:val="00A11861"/>
    <w:rsid w:val="00A20C29"/>
    <w:rsid w:val="00A24161"/>
    <w:rsid w:val="00A255CB"/>
    <w:rsid w:val="00A27E73"/>
    <w:rsid w:val="00A363E9"/>
    <w:rsid w:val="00A368F7"/>
    <w:rsid w:val="00A42265"/>
    <w:rsid w:val="00A42667"/>
    <w:rsid w:val="00A44C82"/>
    <w:rsid w:val="00A5180C"/>
    <w:rsid w:val="00A5455F"/>
    <w:rsid w:val="00A57238"/>
    <w:rsid w:val="00A6071D"/>
    <w:rsid w:val="00A6422D"/>
    <w:rsid w:val="00A66188"/>
    <w:rsid w:val="00A6633E"/>
    <w:rsid w:val="00A7055B"/>
    <w:rsid w:val="00A7353D"/>
    <w:rsid w:val="00A749BF"/>
    <w:rsid w:val="00A8442D"/>
    <w:rsid w:val="00A86222"/>
    <w:rsid w:val="00A86AA0"/>
    <w:rsid w:val="00A87331"/>
    <w:rsid w:val="00A93699"/>
    <w:rsid w:val="00A94453"/>
    <w:rsid w:val="00A95863"/>
    <w:rsid w:val="00A95FCD"/>
    <w:rsid w:val="00A972BE"/>
    <w:rsid w:val="00AA4738"/>
    <w:rsid w:val="00AB4B02"/>
    <w:rsid w:val="00AB7C54"/>
    <w:rsid w:val="00AC3B17"/>
    <w:rsid w:val="00AC794A"/>
    <w:rsid w:val="00AD1471"/>
    <w:rsid w:val="00AD60F4"/>
    <w:rsid w:val="00AE07D5"/>
    <w:rsid w:val="00AE1E7E"/>
    <w:rsid w:val="00AE2FCC"/>
    <w:rsid w:val="00AF41B9"/>
    <w:rsid w:val="00B00E59"/>
    <w:rsid w:val="00B02203"/>
    <w:rsid w:val="00B1150C"/>
    <w:rsid w:val="00B25FF2"/>
    <w:rsid w:val="00B31D28"/>
    <w:rsid w:val="00B31DB9"/>
    <w:rsid w:val="00B339AC"/>
    <w:rsid w:val="00B37215"/>
    <w:rsid w:val="00B40CD5"/>
    <w:rsid w:val="00B43A7A"/>
    <w:rsid w:val="00B43ECE"/>
    <w:rsid w:val="00B45C94"/>
    <w:rsid w:val="00B519BC"/>
    <w:rsid w:val="00B667F1"/>
    <w:rsid w:val="00B70C4D"/>
    <w:rsid w:val="00B75E82"/>
    <w:rsid w:val="00B77D29"/>
    <w:rsid w:val="00B838C8"/>
    <w:rsid w:val="00B83B2A"/>
    <w:rsid w:val="00B84736"/>
    <w:rsid w:val="00B86267"/>
    <w:rsid w:val="00B87437"/>
    <w:rsid w:val="00B90BA2"/>
    <w:rsid w:val="00B91F5C"/>
    <w:rsid w:val="00BA1A29"/>
    <w:rsid w:val="00BA516D"/>
    <w:rsid w:val="00BA519F"/>
    <w:rsid w:val="00BA5E2D"/>
    <w:rsid w:val="00BA619E"/>
    <w:rsid w:val="00BB0D2F"/>
    <w:rsid w:val="00BB0E00"/>
    <w:rsid w:val="00BB7B1C"/>
    <w:rsid w:val="00BC5A51"/>
    <w:rsid w:val="00BC76FB"/>
    <w:rsid w:val="00BC7989"/>
    <w:rsid w:val="00BD06DD"/>
    <w:rsid w:val="00BD567F"/>
    <w:rsid w:val="00BE01C5"/>
    <w:rsid w:val="00BE41A5"/>
    <w:rsid w:val="00BE63FA"/>
    <w:rsid w:val="00BF54B9"/>
    <w:rsid w:val="00BF7C37"/>
    <w:rsid w:val="00C0298F"/>
    <w:rsid w:val="00C02F4D"/>
    <w:rsid w:val="00C03441"/>
    <w:rsid w:val="00C0582D"/>
    <w:rsid w:val="00C05E09"/>
    <w:rsid w:val="00C0623C"/>
    <w:rsid w:val="00C1227A"/>
    <w:rsid w:val="00C162D8"/>
    <w:rsid w:val="00C225DE"/>
    <w:rsid w:val="00C24349"/>
    <w:rsid w:val="00C261A5"/>
    <w:rsid w:val="00C26739"/>
    <w:rsid w:val="00C27D46"/>
    <w:rsid w:val="00C305A9"/>
    <w:rsid w:val="00C37158"/>
    <w:rsid w:val="00C3781E"/>
    <w:rsid w:val="00C40AA7"/>
    <w:rsid w:val="00C43E85"/>
    <w:rsid w:val="00C47CB0"/>
    <w:rsid w:val="00C47D90"/>
    <w:rsid w:val="00C517EF"/>
    <w:rsid w:val="00C52C8E"/>
    <w:rsid w:val="00C56BB8"/>
    <w:rsid w:val="00C5778F"/>
    <w:rsid w:val="00C7054C"/>
    <w:rsid w:val="00C70872"/>
    <w:rsid w:val="00C91554"/>
    <w:rsid w:val="00C91644"/>
    <w:rsid w:val="00C947BF"/>
    <w:rsid w:val="00C9690A"/>
    <w:rsid w:val="00C9730C"/>
    <w:rsid w:val="00CA47D5"/>
    <w:rsid w:val="00CA7457"/>
    <w:rsid w:val="00CB1A1D"/>
    <w:rsid w:val="00CC1413"/>
    <w:rsid w:val="00CC355B"/>
    <w:rsid w:val="00CD0181"/>
    <w:rsid w:val="00CD02CD"/>
    <w:rsid w:val="00CD380E"/>
    <w:rsid w:val="00CD4CB9"/>
    <w:rsid w:val="00CD72A6"/>
    <w:rsid w:val="00CD79F2"/>
    <w:rsid w:val="00CE62F0"/>
    <w:rsid w:val="00CE6336"/>
    <w:rsid w:val="00CE78BF"/>
    <w:rsid w:val="00CE79A6"/>
    <w:rsid w:val="00CF53A4"/>
    <w:rsid w:val="00CF6A5F"/>
    <w:rsid w:val="00CF7B0B"/>
    <w:rsid w:val="00D001AA"/>
    <w:rsid w:val="00D05AF4"/>
    <w:rsid w:val="00D16E6A"/>
    <w:rsid w:val="00D20C4F"/>
    <w:rsid w:val="00D21B14"/>
    <w:rsid w:val="00D24D40"/>
    <w:rsid w:val="00D25B16"/>
    <w:rsid w:val="00D2666A"/>
    <w:rsid w:val="00D27593"/>
    <w:rsid w:val="00D2769E"/>
    <w:rsid w:val="00D32308"/>
    <w:rsid w:val="00D32A98"/>
    <w:rsid w:val="00D33440"/>
    <w:rsid w:val="00D46BF1"/>
    <w:rsid w:val="00D57CC7"/>
    <w:rsid w:val="00D60871"/>
    <w:rsid w:val="00D60A45"/>
    <w:rsid w:val="00D634D1"/>
    <w:rsid w:val="00D660CB"/>
    <w:rsid w:val="00D67DEE"/>
    <w:rsid w:val="00D7089E"/>
    <w:rsid w:val="00D71BA0"/>
    <w:rsid w:val="00D726FD"/>
    <w:rsid w:val="00D813F1"/>
    <w:rsid w:val="00D82104"/>
    <w:rsid w:val="00D84811"/>
    <w:rsid w:val="00D85070"/>
    <w:rsid w:val="00D8556A"/>
    <w:rsid w:val="00D869A3"/>
    <w:rsid w:val="00D9002A"/>
    <w:rsid w:val="00D92B41"/>
    <w:rsid w:val="00D95B24"/>
    <w:rsid w:val="00D95BD5"/>
    <w:rsid w:val="00D96E5B"/>
    <w:rsid w:val="00DA3100"/>
    <w:rsid w:val="00DA6726"/>
    <w:rsid w:val="00DC3F85"/>
    <w:rsid w:val="00DC4845"/>
    <w:rsid w:val="00DC6F71"/>
    <w:rsid w:val="00DC727E"/>
    <w:rsid w:val="00DC72F7"/>
    <w:rsid w:val="00DD01BA"/>
    <w:rsid w:val="00DD03B5"/>
    <w:rsid w:val="00DD0E7E"/>
    <w:rsid w:val="00DD39A0"/>
    <w:rsid w:val="00DD54ED"/>
    <w:rsid w:val="00DD7312"/>
    <w:rsid w:val="00DE3B12"/>
    <w:rsid w:val="00DE4353"/>
    <w:rsid w:val="00DF3B08"/>
    <w:rsid w:val="00E0180E"/>
    <w:rsid w:val="00E04ECE"/>
    <w:rsid w:val="00E118AA"/>
    <w:rsid w:val="00E16981"/>
    <w:rsid w:val="00E240BD"/>
    <w:rsid w:val="00E26B59"/>
    <w:rsid w:val="00E273E2"/>
    <w:rsid w:val="00E370A1"/>
    <w:rsid w:val="00E43650"/>
    <w:rsid w:val="00E44C28"/>
    <w:rsid w:val="00E465CB"/>
    <w:rsid w:val="00E46C2F"/>
    <w:rsid w:val="00E500C0"/>
    <w:rsid w:val="00E53D65"/>
    <w:rsid w:val="00E5493C"/>
    <w:rsid w:val="00E5599E"/>
    <w:rsid w:val="00E60024"/>
    <w:rsid w:val="00E62038"/>
    <w:rsid w:val="00E66E88"/>
    <w:rsid w:val="00E72DF0"/>
    <w:rsid w:val="00E72ECC"/>
    <w:rsid w:val="00E82CEB"/>
    <w:rsid w:val="00E84168"/>
    <w:rsid w:val="00E872A5"/>
    <w:rsid w:val="00E91A84"/>
    <w:rsid w:val="00E9242F"/>
    <w:rsid w:val="00E93872"/>
    <w:rsid w:val="00E95D54"/>
    <w:rsid w:val="00EA1504"/>
    <w:rsid w:val="00EA4C06"/>
    <w:rsid w:val="00EA4DE6"/>
    <w:rsid w:val="00EA5AA9"/>
    <w:rsid w:val="00EB0CCF"/>
    <w:rsid w:val="00EB3DAD"/>
    <w:rsid w:val="00EB4BBE"/>
    <w:rsid w:val="00EC37D7"/>
    <w:rsid w:val="00EC4BF0"/>
    <w:rsid w:val="00ED4752"/>
    <w:rsid w:val="00EE056A"/>
    <w:rsid w:val="00EE21F7"/>
    <w:rsid w:val="00EF0019"/>
    <w:rsid w:val="00EF369D"/>
    <w:rsid w:val="00EF46A8"/>
    <w:rsid w:val="00EF6E3C"/>
    <w:rsid w:val="00F00E8D"/>
    <w:rsid w:val="00F02CDE"/>
    <w:rsid w:val="00F03059"/>
    <w:rsid w:val="00F12603"/>
    <w:rsid w:val="00F13C46"/>
    <w:rsid w:val="00F23926"/>
    <w:rsid w:val="00F25C36"/>
    <w:rsid w:val="00F2626C"/>
    <w:rsid w:val="00F309C5"/>
    <w:rsid w:val="00F318EC"/>
    <w:rsid w:val="00F361C6"/>
    <w:rsid w:val="00F4182F"/>
    <w:rsid w:val="00F42093"/>
    <w:rsid w:val="00F47819"/>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A2A30"/>
    <w:rsid w:val="00FB0610"/>
    <w:rsid w:val="00FB0D9D"/>
    <w:rsid w:val="00FB0DE3"/>
    <w:rsid w:val="00FB30FB"/>
    <w:rsid w:val="00FB3661"/>
    <w:rsid w:val="00FB6887"/>
    <w:rsid w:val="00FB7F58"/>
    <w:rsid w:val="00FC17ED"/>
    <w:rsid w:val="00FC37C1"/>
    <w:rsid w:val="00FD36E3"/>
    <w:rsid w:val="00FD7608"/>
    <w:rsid w:val="00FD7F08"/>
    <w:rsid w:val="00FE09A1"/>
    <w:rsid w:val="00FE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95A71"/>
  <w15:docId w15:val="{0635A4F4-CBF4-4B17-934F-09B735A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 w:type="character" w:styleId="Wyrnienieintensywne">
    <w:name w:val="Intense Emphasis"/>
    <w:basedOn w:val="Domylnaczcionkaakapitu"/>
    <w:uiPriority w:val="21"/>
    <w:qFormat/>
    <w:rsid w:val="00465B15"/>
    <w:rPr>
      <w:i/>
      <w:iCs/>
      <w:color w:val="4F81BD" w:themeColor="accent1"/>
    </w:rPr>
  </w:style>
  <w:style w:type="paragraph" w:customStyle="1" w:styleId="Default">
    <w:name w:val="Default"/>
    <w:rsid w:val="0068063A"/>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mailto:iod@kgps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mailto:sekretariat_gk@kgps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12FA2"/>
    <w:rsid w:val="00014F9E"/>
    <w:rsid w:val="000474F9"/>
    <w:rsid w:val="00051D84"/>
    <w:rsid w:val="000963DB"/>
    <w:rsid w:val="000B1102"/>
    <w:rsid w:val="000B3FF3"/>
    <w:rsid w:val="000C7696"/>
    <w:rsid w:val="000E6765"/>
    <w:rsid w:val="00112CB2"/>
    <w:rsid w:val="00120922"/>
    <w:rsid w:val="00123340"/>
    <w:rsid w:val="00152308"/>
    <w:rsid w:val="00194715"/>
    <w:rsid w:val="0022132C"/>
    <w:rsid w:val="00275B29"/>
    <w:rsid w:val="002A48F8"/>
    <w:rsid w:val="002D1740"/>
    <w:rsid w:val="002F0E1A"/>
    <w:rsid w:val="00347561"/>
    <w:rsid w:val="0039439F"/>
    <w:rsid w:val="003E4C97"/>
    <w:rsid w:val="00455A2B"/>
    <w:rsid w:val="004706F2"/>
    <w:rsid w:val="00483638"/>
    <w:rsid w:val="00494481"/>
    <w:rsid w:val="004C70D6"/>
    <w:rsid w:val="005256DF"/>
    <w:rsid w:val="0058137C"/>
    <w:rsid w:val="00597202"/>
    <w:rsid w:val="00597FC7"/>
    <w:rsid w:val="005B6310"/>
    <w:rsid w:val="00636401"/>
    <w:rsid w:val="00656E16"/>
    <w:rsid w:val="006575B2"/>
    <w:rsid w:val="006625A7"/>
    <w:rsid w:val="00681449"/>
    <w:rsid w:val="006C2A30"/>
    <w:rsid w:val="006E090B"/>
    <w:rsid w:val="006F16A7"/>
    <w:rsid w:val="00751095"/>
    <w:rsid w:val="00751C17"/>
    <w:rsid w:val="00754592"/>
    <w:rsid w:val="00763EE8"/>
    <w:rsid w:val="007C0D0D"/>
    <w:rsid w:val="00842006"/>
    <w:rsid w:val="0086356B"/>
    <w:rsid w:val="008E2244"/>
    <w:rsid w:val="008F0362"/>
    <w:rsid w:val="009122DE"/>
    <w:rsid w:val="00931BD8"/>
    <w:rsid w:val="0093503D"/>
    <w:rsid w:val="00936A64"/>
    <w:rsid w:val="00A02DBA"/>
    <w:rsid w:val="00A31C0B"/>
    <w:rsid w:val="00A31FE6"/>
    <w:rsid w:val="00AE0378"/>
    <w:rsid w:val="00B86BDF"/>
    <w:rsid w:val="00BA1B7C"/>
    <w:rsid w:val="00BC0E06"/>
    <w:rsid w:val="00C2216E"/>
    <w:rsid w:val="00C372F5"/>
    <w:rsid w:val="00C44DA5"/>
    <w:rsid w:val="00C93546"/>
    <w:rsid w:val="00CA282C"/>
    <w:rsid w:val="00D1003F"/>
    <w:rsid w:val="00D21F9F"/>
    <w:rsid w:val="00D81959"/>
    <w:rsid w:val="00DE7F36"/>
    <w:rsid w:val="00DF2CA9"/>
    <w:rsid w:val="00E44199"/>
    <w:rsid w:val="00EF2F76"/>
    <w:rsid w:val="00F02111"/>
    <w:rsid w:val="00F938AD"/>
    <w:rsid w:val="00FC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0AF8-D6B7-4E78-A67B-85CE6F65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4505</TotalTime>
  <Pages>18</Pages>
  <Words>8011</Words>
  <Characters>48072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BF-IV-2370/10/21</dc:creator>
  <cp:keywords/>
  <dc:description/>
  <cp:lastModifiedBy>Stańkowska Katarzyna</cp:lastModifiedBy>
  <cp:revision>200</cp:revision>
  <cp:lastPrinted>2021-07-07T08:52:00Z</cp:lastPrinted>
  <dcterms:created xsi:type="dcterms:W3CDTF">2021-02-03T11:12:00Z</dcterms:created>
  <dcterms:modified xsi:type="dcterms:W3CDTF">2021-08-26T09:31:00Z</dcterms:modified>
</cp:coreProperties>
</file>