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2BFD5C9F" w:rsidR="00257A12" w:rsidRPr="00FF2049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F54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6B1B7D7" w14:textId="77777777" w:rsidR="00C80659" w:rsidRPr="00FF2049" w:rsidRDefault="00C80659" w:rsidP="00C80659">
      <w:pPr>
        <w:rPr>
          <w:rFonts w:ascii="Times New Roman" w:hAnsi="Times New Roman" w:cs="Times New Roman"/>
          <w:sz w:val="24"/>
          <w:szCs w:val="24"/>
        </w:rPr>
      </w:pPr>
    </w:p>
    <w:p w14:paraId="0DC491D9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491BF724" w14:textId="53A32018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50E4FA97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7B6E5CE0" w14:textId="59BED500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7DD5AB6C" w14:textId="6C7FDBBD" w:rsidR="00DA5F9F" w:rsidRDefault="00FF2049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53EDFE67" w14:textId="001DE131" w:rsid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/WYKONAWCY WSPÓLNIE UBIEGAJĄCEGO SIĘ O UDZIELENIE Z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MÓWIENIA* </w:t>
      </w:r>
      <w:r w:rsidR="00FF2049"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6DC46940" w14:textId="77777777" w:rsidR="00DA5F9F" w:rsidRP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45872A" w14:textId="77777777" w:rsidR="00FF2049" w:rsidRPr="00FF2049" w:rsidRDefault="00FF2049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 niepodleganiu wykluczeniu oraz spełnianiu warunków udziału w postępowaniu</w:t>
      </w:r>
    </w:p>
    <w:p w14:paraId="425F369E" w14:textId="77777777" w:rsidR="00FF2049" w:rsidRPr="00FF2049" w:rsidRDefault="00FF2049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z dnia 11 września 2019 r.  Prawo zamówień p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u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blicznych (dalej jako: ustawa Pzp) - </w:t>
      </w:r>
      <w:r w:rsidRPr="00FF2049">
        <w:rPr>
          <w:rFonts w:ascii="Times New Roman" w:eastAsia="Calibri" w:hAnsi="Times New Roman" w:cs="Times New Roman"/>
          <w:b/>
          <w:sz w:val="24"/>
          <w:szCs w:val="24"/>
          <w:u w:val="single"/>
        </w:rPr>
        <w:t>dołączyć do oferty</w:t>
      </w:r>
    </w:p>
    <w:p w14:paraId="10826885" w14:textId="77777777" w:rsidR="006C0EF8" w:rsidRDefault="006C0EF8" w:rsidP="006C0EF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bookmarkEnd w:id="0"/>
    <w:p w14:paraId="59BF15A7" w14:textId="77777777" w:rsidR="00FF2049" w:rsidRPr="00FF2049" w:rsidRDefault="00FF2049" w:rsidP="00FF2049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6E55D91E" w14:textId="11BFEEB6" w:rsidR="005A4418" w:rsidRPr="005A4418" w:rsidRDefault="005A4418" w:rsidP="005A4418">
      <w:pPr>
        <w:spacing w:after="360"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5A4418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Dostawa ambulansu ratownictwa medycznego dla S</w:t>
      </w:r>
      <w:r w:rsidRPr="005A4418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PZOZ w Grodzisku Wielkopolskim </w:t>
      </w:r>
      <w:r w:rsidRPr="005A4418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br/>
      </w:r>
      <w:r w:rsidRPr="005A4418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w ramach projektu pn. „Wsparcie Samodzielnego Publicznego Zakładu Opieki Zdrowotnej </w:t>
      </w:r>
      <w:r w:rsidRPr="005A4418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br/>
      </w:r>
      <w:r w:rsidRPr="005A4418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w Grodzisku Wielkopolskim w zakresie profilaktyki, ratowania i poprawy zdrowia”</w:t>
      </w:r>
    </w:p>
    <w:p w14:paraId="4BB3C983" w14:textId="6E774809" w:rsidR="00FF2049" w:rsidRPr="005A4418" w:rsidRDefault="00FF2049" w:rsidP="005A4418">
      <w:pPr>
        <w:spacing w:after="36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4B46739E" w14:textId="77777777" w:rsidR="00FF2049" w:rsidRPr="00FF2049" w:rsidRDefault="00FF2049" w:rsidP="00FF2049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022617BF" w14:textId="77777777" w:rsidR="006C0EF8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EF8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jakiejkolwiek z podstaw wyklucz</w:t>
      </w:r>
      <w:r w:rsidRPr="006C0EF8">
        <w:rPr>
          <w:rFonts w:ascii="Times New Roman" w:eastAsia="Calibri" w:hAnsi="Times New Roman" w:cs="Times New Roman"/>
          <w:sz w:val="24"/>
          <w:szCs w:val="24"/>
        </w:rPr>
        <w:t>e</w:t>
      </w: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nia określonych w art. 108 ust. 1 ustawy Pzp (i powtórzonych </w:t>
      </w:r>
      <w:r w:rsidR="005A4418" w:rsidRPr="006C0EF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5A4418" w:rsidRPr="006C0EF8">
        <w:rPr>
          <w:rFonts w:ascii="Times New Roman" w:hAnsi="Times New Roman" w:cs="Times New Roman"/>
          <w:sz w:val="24"/>
          <w:szCs w:val="24"/>
        </w:rPr>
        <w:t>SWZ</w:t>
      </w:r>
      <w:r w:rsidR="005A4418" w:rsidRPr="006C0EF8">
        <w:rPr>
          <w:rFonts w:ascii="Times New Roman" w:eastAsia="Calibri" w:hAnsi="Times New Roman" w:cs="Times New Roman"/>
          <w:sz w:val="24"/>
          <w:szCs w:val="24"/>
        </w:rPr>
        <w:t xml:space="preserve"> - pkt. 10 </w:t>
      </w:r>
      <w:r w:rsidRPr="006C0EF8">
        <w:rPr>
          <w:rFonts w:ascii="Times New Roman" w:hAnsi="Times New Roman" w:cs="Times New Roman"/>
          <w:sz w:val="24"/>
          <w:szCs w:val="24"/>
        </w:rPr>
        <w:t>Podstawy wykl</w:t>
      </w:r>
      <w:r w:rsidRPr="006C0EF8">
        <w:rPr>
          <w:rFonts w:ascii="Times New Roman" w:hAnsi="Times New Roman" w:cs="Times New Roman"/>
          <w:sz w:val="24"/>
          <w:szCs w:val="24"/>
        </w:rPr>
        <w:t>u</w:t>
      </w:r>
      <w:r w:rsidRPr="006C0EF8">
        <w:rPr>
          <w:rFonts w:ascii="Times New Roman" w:hAnsi="Times New Roman" w:cs="Times New Roman"/>
          <w:sz w:val="24"/>
          <w:szCs w:val="24"/>
        </w:rPr>
        <w:t>czenia</w:t>
      </w:r>
      <w:r w:rsidRPr="006C0EF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C09DDF0" w14:textId="0A699B95" w:rsidR="00FF2049" w:rsidRPr="006C0EF8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</w:t>
      </w:r>
      <w:r w:rsidRPr="006C0EF8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…………. ustawy Pzp 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śród wymienionych w art. 108 ust. 1 pkt 1 lit. a - h, ust. 2, 3, 4, 5, 6 u</w:t>
      </w:r>
      <w:r w:rsidRPr="006C0EF8">
        <w:rPr>
          <w:rFonts w:ascii="Times New Roman" w:hAnsi="Times New Roman" w:cs="Times New Roman"/>
          <w:i/>
          <w:sz w:val="24"/>
          <w:szCs w:val="24"/>
        </w:rPr>
        <w:t>stawy Pzp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 xml:space="preserve"> ).</w:t>
      </w: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</w:t>
      </w:r>
      <w:r w:rsidRPr="006C0EF8">
        <w:rPr>
          <w:rFonts w:ascii="Times New Roman" w:eastAsia="Calibri" w:hAnsi="Times New Roman" w:cs="Times New Roman"/>
          <w:sz w:val="24"/>
          <w:szCs w:val="24"/>
        </w:rPr>
        <w:t>z</w:t>
      </w:r>
      <w:r w:rsidRPr="006C0EF8">
        <w:rPr>
          <w:rFonts w:ascii="Times New Roman" w:eastAsia="Calibri" w:hAnsi="Times New Roman" w:cs="Times New Roman"/>
          <w:sz w:val="24"/>
          <w:szCs w:val="24"/>
        </w:rPr>
        <w:t>nością, na podstawie art. 110 ust. 2 ustawy Pzp podjąłem następujące środki napra</w:t>
      </w:r>
      <w:r w:rsidRPr="006C0EF8">
        <w:rPr>
          <w:rFonts w:ascii="Times New Roman" w:eastAsia="Calibri" w:hAnsi="Times New Roman" w:cs="Times New Roman"/>
          <w:sz w:val="24"/>
          <w:szCs w:val="24"/>
        </w:rPr>
        <w:t>w</w:t>
      </w:r>
      <w:r w:rsidRPr="006C0EF8">
        <w:rPr>
          <w:rFonts w:ascii="Times New Roman" w:eastAsia="Calibri" w:hAnsi="Times New Roman" w:cs="Times New Roman"/>
          <w:sz w:val="24"/>
          <w:szCs w:val="24"/>
        </w:rPr>
        <w:t>cze:</w:t>
      </w:r>
    </w:p>
    <w:p w14:paraId="31941B14" w14:textId="29A11A9B" w:rsidR="00FF2049" w:rsidRPr="00FF2049" w:rsidRDefault="00FF2049" w:rsidP="00FF2049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……………………………………………………………………………………………………...…</w:t>
      </w:r>
    </w:p>
    <w:p w14:paraId="19DF8E68" w14:textId="248682DA" w:rsidR="00FF2049" w:rsidRPr="00FF2049" w:rsidRDefault="00FF2049" w:rsidP="00FF2049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……………………………………………………………………………………..………..………</w:t>
      </w:r>
    </w:p>
    <w:p w14:paraId="3066F1D7" w14:textId="77777777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</w:t>
      </w:r>
      <w:r w:rsidRPr="00FF2049">
        <w:rPr>
          <w:rFonts w:ascii="Times New Roman" w:eastAsia="Calibri" w:hAnsi="Times New Roman" w:cs="Times New Roman"/>
          <w:sz w:val="24"/>
          <w:szCs w:val="24"/>
        </w:rPr>
        <w:t>ń</w:t>
      </w:r>
      <w:r w:rsidRPr="00FF2049">
        <w:rPr>
          <w:rFonts w:ascii="Times New Roman" w:eastAsia="Calibri" w:hAnsi="Times New Roman" w:cs="Times New Roman"/>
          <w:sz w:val="24"/>
          <w:szCs w:val="24"/>
        </w:rPr>
        <w:t>stwa narodowego  (Dz. U. z 2022 r. poz. 835) (i uszczegółowionych w Rozdziale VIA SWZ Inne podstawy wykl</w:t>
      </w:r>
      <w:r w:rsidRPr="00FF2049">
        <w:rPr>
          <w:rFonts w:ascii="Times New Roman" w:eastAsia="Calibri" w:hAnsi="Times New Roman" w:cs="Times New Roman"/>
          <w:sz w:val="24"/>
          <w:szCs w:val="24"/>
        </w:rPr>
        <w:t>u</w:t>
      </w:r>
      <w:r w:rsidRPr="00FF2049">
        <w:rPr>
          <w:rFonts w:ascii="Times New Roman" w:eastAsia="Calibri" w:hAnsi="Times New Roman" w:cs="Times New Roman"/>
          <w:sz w:val="24"/>
          <w:szCs w:val="24"/>
        </w:rPr>
        <w:t>czenia).</w:t>
      </w:r>
    </w:p>
    <w:p w14:paraId="78589893" w14:textId="248750D0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dotyczące posiadania zdolności tec</w:t>
      </w:r>
      <w:r w:rsidRPr="00FF2049">
        <w:rPr>
          <w:rFonts w:ascii="Times New Roman" w:eastAsia="Calibri" w:hAnsi="Times New Roman" w:cs="Times New Roman"/>
          <w:sz w:val="24"/>
          <w:szCs w:val="24"/>
        </w:rPr>
        <w:t>h</w:t>
      </w:r>
      <w:r w:rsidRPr="00FF2049">
        <w:rPr>
          <w:rFonts w:ascii="Times New Roman" w:eastAsia="Calibri" w:hAnsi="Times New Roman" w:cs="Times New Roman"/>
          <w:sz w:val="24"/>
          <w:szCs w:val="24"/>
        </w:rPr>
        <w:t>nicznej lub zawod</w:t>
      </w:r>
      <w:r w:rsidRPr="00FF2049">
        <w:rPr>
          <w:rFonts w:ascii="Times New Roman" w:eastAsia="Calibri" w:hAnsi="Times New Roman" w:cs="Times New Roman"/>
          <w:sz w:val="24"/>
          <w:szCs w:val="24"/>
        </w:rPr>
        <w:t>o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wej, zgodnie z art.112 ust. 2 pkt 4 ustawy Pzp (i uszczegółowionych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="005A441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SWZ </w:t>
      </w:r>
      <w:r w:rsidR="005A4418">
        <w:rPr>
          <w:rFonts w:ascii="Times New Roman" w:eastAsia="Calibri" w:hAnsi="Times New Roman" w:cs="Times New Roman"/>
          <w:sz w:val="24"/>
          <w:szCs w:val="24"/>
        </w:rPr>
        <w:t>– pkt. 9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418">
        <w:rPr>
          <w:rFonts w:ascii="Times New Roman" w:eastAsia="Calibri" w:hAnsi="Times New Roman" w:cs="Times New Roman"/>
          <w:sz w:val="24"/>
          <w:szCs w:val="24"/>
        </w:rPr>
        <w:t>Informacja o w</w:t>
      </w:r>
      <w:r w:rsidRPr="00FF2049">
        <w:rPr>
          <w:rFonts w:ascii="Times New Roman" w:eastAsia="Calibri" w:hAnsi="Times New Roman" w:cs="Times New Roman"/>
          <w:sz w:val="24"/>
          <w:szCs w:val="24"/>
        </w:rPr>
        <w:t>arunk</w:t>
      </w:r>
      <w:r w:rsidR="005A4418">
        <w:rPr>
          <w:rFonts w:ascii="Times New Roman" w:eastAsia="Calibri" w:hAnsi="Times New Roman" w:cs="Times New Roman"/>
          <w:sz w:val="24"/>
          <w:szCs w:val="24"/>
        </w:rPr>
        <w:t>ach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udziału w postępowaniu</w:t>
      </w:r>
      <w:r w:rsidR="005A4418">
        <w:rPr>
          <w:rFonts w:ascii="Times New Roman" w:eastAsia="Calibri" w:hAnsi="Times New Roman" w:cs="Times New Roman"/>
          <w:sz w:val="24"/>
          <w:szCs w:val="24"/>
        </w:rPr>
        <w:t xml:space="preserve"> o udzielenie zamówienia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9E22693" w14:textId="77777777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3EEDA3F" w14:textId="77777777" w:rsidR="00FF2049" w:rsidRPr="00FF2049" w:rsidRDefault="00FF2049" w:rsidP="00FF2049">
      <w:pPr>
        <w:widowControl w:val="0"/>
        <w:spacing w:after="360" w:line="276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2D37A50A" w14:textId="77777777" w:rsidR="00FF2049" w:rsidRPr="00FF2049" w:rsidRDefault="00FF2049" w:rsidP="00FF2049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3E3E35F6" w14:textId="77777777" w:rsidR="00FF2049" w:rsidRPr="00FF2049" w:rsidRDefault="00FF2049" w:rsidP="005A4418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14:paraId="6D1F01F4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599AEF1E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27D43E06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145C23C8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2DD55A97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3DBAD21B" w14:textId="77777777" w:rsidR="005A4418" w:rsidRPr="005A4418" w:rsidRDefault="005A4418" w:rsidP="005A4418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431B1A85" w14:textId="77777777" w:rsidR="005A4418" w:rsidRPr="005A4418" w:rsidRDefault="005A4418" w:rsidP="005A4418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7FF6EAC4" w14:textId="77777777" w:rsidR="00AF256F" w:rsidRDefault="00AF256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1925508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5D5043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80FE34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48E520A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2EE152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2AEA355" w14:textId="38338B73" w:rsidR="005A4418" w:rsidRPr="00DA5F9F" w:rsidRDefault="00DA5F9F" w:rsidP="005A4418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DA5F9F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50BCBAC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73559E3B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6A44401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6D1BCE5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1396905" w14:textId="782F4B7C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OŚWIADCZENIA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84D15AD" w14:textId="55E5F923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</w:t>
      </w:r>
      <w:r w:rsidR="00B975A2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 xml:space="preserve">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4570AF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03008D18" w14:textId="77777777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473188F1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525F68BE" w14:textId="2E8C5B4D" w:rsidR="005A4418" w:rsidRPr="00FF2049" w:rsidRDefault="005A4418" w:rsidP="005A4418">
      <w:pPr>
        <w:suppressAutoHyphens w:val="0"/>
        <w:spacing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1422DD2" w14:textId="77777777" w:rsidR="005A4418" w:rsidRPr="00FF2049" w:rsidRDefault="005A4418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 niepodleganiu wykluczeniu oraz spełnianiu warunków udziału w postępowaniu</w:t>
      </w:r>
    </w:p>
    <w:p w14:paraId="52E4A13D" w14:textId="77777777" w:rsidR="005A4418" w:rsidRPr="00FF2049" w:rsidRDefault="005A4418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z dnia 11 września 2019 r.  Prawo zamówień p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u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blicznych (dalej jako: ustawa Pzp) - </w:t>
      </w:r>
      <w:r w:rsidRPr="00FF2049">
        <w:rPr>
          <w:rFonts w:ascii="Times New Roman" w:eastAsia="Calibri" w:hAnsi="Times New Roman" w:cs="Times New Roman"/>
          <w:b/>
          <w:sz w:val="24"/>
          <w:szCs w:val="24"/>
          <w:u w:val="single"/>
        </w:rPr>
        <w:t>dołączyć do oferty</w:t>
      </w:r>
    </w:p>
    <w:p w14:paraId="280A73BC" w14:textId="77777777" w:rsidR="005A4418" w:rsidRDefault="005A4418" w:rsidP="005A4418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06AD38" w14:textId="77777777" w:rsidR="005A4418" w:rsidRPr="00FF2049" w:rsidRDefault="005A4418" w:rsidP="005A4418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7F30007A" w14:textId="77777777" w:rsidR="005A4418" w:rsidRPr="005A4418" w:rsidRDefault="005A4418" w:rsidP="005A4418">
      <w:pPr>
        <w:spacing w:after="360"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5A4418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Dostawa ambulansu ratownictwa medycznego dla SPZOZ w Grodzisku Wielkopolskim </w:t>
      </w:r>
      <w:r w:rsidRPr="005A4418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br/>
        <w:t xml:space="preserve">w ramach projektu pn. „Wsparcie Samodzielnego Publicznego Zakładu Opieki Zdrowotnej </w:t>
      </w:r>
      <w:r w:rsidRPr="005A4418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br/>
        <w:t>w Grodzisku Wielkopolskim w zakresie profilaktyki, ratowania i poprawy zdrowia”</w:t>
      </w:r>
    </w:p>
    <w:p w14:paraId="6F8F3EEE" w14:textId="77777777" w:rsidR="005A4418" w:rsidRPr="005A4418" w:rsidRDefault="005A4418" w:rsidP="005A4418">
      <w:pPr>
        <w:spacing w:after="36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656E1EFA" w14:textId="77777777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4CA75A06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jakiejkolwiek z podstaw wyklucz</w:t>
      </w:r>
      <w:r w:rsidRPr="00FF2049">
        <w:rPr>
          <w:rFonts w:ascii="Times New Roman" w:eastAsia="Calibri" w:hAnsi="Times New Roman" w:cs="Times New Roman"/>
          <w:sz w:val="24"/>
          <w:szCs w:val="24"/>
        </w:rPr>
        <w:t>e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nia określonych w art. 108 ust. 1 ustawy Pzp (i powtórzonych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hAnsi="Times New Roman" w:cs="Times New Roman"/>
          <w:sz w:val="24"/>
          <w:szCs w:val="24"/>
        </w:rPr>
        <w:t>SWZ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pkt. 10 </w:t>
      </w:r>
      <w:r w:rsidRPr="00FF2049">
        <w:rPr>
          <w:rFonts w:ascii="Times New Roman" w:hAnsi="Times New Roman" w:cs="Times New Roman"/>
          <w:sz w:val="24"/>
          <w:szCs w:val="24"/>
        </w:rPr>
        <w:t>Podstawy wykl</w:t>
      </w:r>
      <w:r w:rsidRPr="00FF2049">
        <w:rPr>
          <w:rFonts w:ascii="Times New Roman" w:hAnsi="Times New Roman" w:cs="Times New Roman"/>
          <w:sz w:val="24"/>
          <w:szCs w:val="24"/>
        </w:rPr>
        <w:t>u</w:t>
      </w:r>
      <w:r w:rsidRPr="00FF2049">
        <w:rPr>
          <w:rFonts w:ascii="Times New Roman" w:hAnsi="Times New Roman" w:cs="Times New Roman"/>
          <w:sz w:val="24"/>
          <w:szCs w:val="24"/>
        </w:rPr>
        <w:t>czenia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B358606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…………. ustawy Pzp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śród wymienionych w art. 108 ust. 1 pkt 1 lit. a - h, ust. 2, 3, 4, 5, 6 u</w:t>
      </w:r>
      <w:r w:rsidRPr="00FF2049">
        <w:rPr>
          <w:rFonts w:ascii="Times New Roman" w:hAnsi="Times New Roman" w:cs="Times New Roman"/>
          <w:i/>
          <w:sz w:val="24"/>
          <w:szCs w:val="24"/>
        </w:rPr>
        <w:t>stawy Pzp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).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</w:t>
      </w:r>
      <w:r w:rsidRPr="00FF2049">
        <w:rPr>
          <w:rFonts w:ascii="Times New Roman" w:eastAsia="Calibri" w:hAnsi="Times New Roman" w:cs="Times New Roman"/>
          <w:sz w:val="24"/>
          <w:szCs w:val="24"/>
        </w:rPr>
        <w:t>z</w:t>
      </w:r>
      <w:r w:rsidRPr="00FF2049">
        <w:rPr>
          <w:rFonts w:ascii="Times New Roman" w:eastAsia="Calibri" w:hAnsi="Times New Roman" w:cs="Times New Roman"/>
          <w:sz w:val="24"/>
          <w:szCs w:val="24"/>
        </w:rPr>
        <w:t>nością, na podstawie art. 110 ust. 2 ustawy Pzp podjąłem następujące środki napra</w:t>
      </w:r>
      <w:r w:rsidRPr="00FF2049">
        <w:rPr>
          <w:rFonts w:ascii="Times New Roman" w:eastAsia="Calibri" w:hAnsi="Times New Roman" w:cs="Times New Roman"/>
          <w:sz w:val="24"/>
          <w:szCs w:val="24"/>
        </w:rPr>
        <w:t>w</w:t>
      </w:r>
      <w:r w:rsidRPr="00FF2049">
        <w:rPr>
          <w:rFonts w:ascii="Times New Roman" w:eastAsia="Calibri" w:hAnsi="Times New Roman" w:cs="Times New Roman"/>
          <w:sz w:val="24"/>
          <w:szCs w:val="24"/>
        </w:rPr>
        <w:t>cze:</w:t>
      </w:r>
    </w:p>
    <w:p w14:paraId="5F6378F5" w14:textId="77777777" w:rsidR="005A4418" w:rsidRPr="00FF2049" w:rsidRDefault="005A4418" w:rsidP="005A4418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……………………………………………………………………………………………………...…</w:t>
      </w:r>
    </w:p>
    <w:p w14:paraId="0624349C" w14:textId="77777777" w:rsidR="005A4418" w:rsidRPr="00FF2049" w:rsidRDefault="005A4418" w:rsidP="005A4418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……………………………………………………………………………………..………..………</w:t>
      </w:r>
    </w:p>
    <w:p w14:paraId="360303D6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</w:t>
      </w:r>
      <w:r w:rsidRPr="00FF2049">
        <w:rPr>
          <w:rFonts w:ascii="Times New Roman" w:eastAsia="Calibri" w:hAnsi="Times New Roman" w:cs="Times New Roman"/>
          <w:sz w:val="24"/>
          <w:szCs w:val="24"/>
        </w:rPr>
        <w:t>ń</w:t>
      </w:r>
      <w:r w:rsidRPr="00FF2049">
        <w:rPr>
          <w:rFonts w:ascii="Times New Roman" w:eastAsia="Calibri" w:hAnsi="Times New Roman" w:cs="Times New Roman"/>
          <w:sz w:val="24"/>
          <w:szCs w:val="24"/>
        </w:rPr>
        <w:t>stwa narodowego  (Dz. U. z 2022 r. poz. 835) (i uszczegółowionych w Rozdziale VIA SWZ Inne podstawy wykl</w:t>
      </w:r>
      <w:r w:rsidRPr="00FF2049">
        <w:rPr>
          <w:rFonts w:ascii="Times New Roman" w:eastAsia="Calibri" w:hAnsi="Times New Roman" w:cs="Times New Roman"/>
          <w:sz w:val="24"/>
          <w:szCs w:val="24"/>
        </w:rPr>
        <w:t>u</w:t>
      </w:r>
      <w:r w:rsidRPr="00FF2049">
        <w:rPr>
          <w:rFonts w:ascii="Times New Roman" w:eastAsia="Calibri" w:hAnsi="Times New Roman" w:cs="Times New Roman"/>
          <w:sz w:val="24"/>
          <w:szCs w:val="24"/>
        </w:rPr>
        <w:t>czenia).</w:t>
      </w:r>
    </w:p>
    <w:p w14:paraId="2CB7074E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dotyczące posiadania zdolności tec</w:t>
      </w:r>
      <w:r w:rsidRPr="00FF2049">
        <w:rPr>
          <w:rFonts w:ascii="Times New Roman" w:eastAsia="Calibri" w:hAnsi="Times New Roman" w:cs="Times New Roman"/>
          <w:sz w:val="24"/>
          <w:szCs w:val="24"/>
        </w:rPr>
        <w:t>h</w:t>
      </w:r>
      <w:r w:rsidRPr="00FF2049">
        <w:rPr>
          <w:rFonts w:ascii="Times New Roman" w:eastAsia="Calibri" w:hAnsi="Times New Roman" w:cs="Times New Roman"/>
          <w:sz w:val="24"/>
          <w:szCs w:val="24"/>
        </w:rPr>
        <w:t>nicznej lub zawod</w:t>
      </w:r>
      <w:r w:rsidRPr="00FF2049">
        <w:rPr>
          <w:rFonts w:ascii="Times New Roman" w:eastAsia="Calibri" w:hAnsi="Times New Roman" w:cs="Times New Roman"/>
          <w:sz w:val="24"/>
          <w:szCs w:val="24"/>
        </w:rPr>
        <w:t>o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wej, zgodnie z art.112 ust. 2 pkt 4 ustawy Pzp (i uszczegółowionych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SWZ </w:t>
      </w:r>
      <w:r>
        <w:rPr>
          <w:rFonts w:ascii="Times New Roman" w:eastAsia="Calibri" w:hAnsi="Times New Roman" w:cs="Times New Roman"/>
          <w:sz w:val="24"/>
          <w:szCs w:val="24"/>
        </w:rPr>
        <w:t>– pkt. 9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Informacja o w</w:t>
      </w:r>
      <w:r w:rsidRPr="00FF2049">
        <w:rPr>
          <w:rFonts w:ascii="Times New Roman" w:eastAsia="Calibri" w:hAnsi="Times New Roman" w:cs="Times New Roman"/>
          <w:sz w:val="24"/>
          <w:szCs w:val="24"/>
        </w:rPr>
        <w:t>arunk</w:t>
      </w:r>
      <w:r>
        <w:rPr>
          <w:rFonts w:ascii="Times New Roman" w:eastAsia="Calibri" w:hAnsi="Times New Roman" w:cs="Times New Roman"/>
          <w:sz w:val="24"/>
          <w:szCs w:val="24"/>
        </w:rPr>
        <w:t>ach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udzielenie zamówienia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49FF7A8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7ECA3FA" w14:textId="77777777" w:rsidR="005A4418" w:rsidRPr="00FF2049" w:rsidRDefault="005A4418" w:rsidP="005A4418">
      <w:pPr>
        <w:widowControl w:val="0"/>
        <w:spacing w:after="360" w:line="276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1C5B6D49" w14:textId="77777777" w:rsidR="005A4418" w:rsidRPr="00FF2049" w:rsidRDefault="005A4418" w:rsidP="005A4418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7A7C5D96" w14:textId="77777777" w:rsidR="005A4418" w:rsidRPr="00FF2049" w:rsidRDefault="005A4418" w:rsidP="005A4418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14:paraId="4748718F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1FD2E67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8E9F657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29C480A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08478B4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5177FC2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EC4A33E" w14:textId="77777777" w:rsidR="00B975A2" w:rsidRPr="005A4418" w:rsidRDefault="00B975A2" w:rsidP="00B975A2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78B7434F" w14:textId="77777777" w:rsidR="00B975A2" w:rsidRPr="005A4418" w:rsidRDefault="00B975A2" w:rsidP="00B975A2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018D24AD" w14:textId="77777777" w:rsidR="00B975A2" w:rsidRPr="00FF2049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B975A2" w:rsidRPr="00FF2049" w:rsidSect="00AC03C4">
      <w:headerReference w:type="default" r:id="rId8"/>
      <w:footerReference w:type="default" r:id="rId9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A843D" w14:textId="77777777" w:rsidR="009340F3" w:rsidRDefault="009340F3">
      <w:r>
        <w:separator/>
      </w:r>
    </w:p>
  </w:endnote>
  <w:endnote w:type="continuationSeparator" w:id="0">
    <w:p w14:paraId="570A4469" w14:textId="77777777" w:rsidR="009340F3" w:rsidRDefault="0093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C0E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C0E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C3D3832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D11CC" w14:textId="77777777" w:rsidR="009340F3" w:rsidRDefault="009340F3">
      <w:r>
        <w:separator/>
      </w:r>
    </w:p>
  </w:footnote>
  <w:footnote w:type="continuationSeparator" w:id="0">
    <w:p w14:paraId="52E53D0F" w14:textId="77777777" w:rsidR="009340F3" w:rsidRDefault="0093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1FA9CB4E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482773" wp14:editId="44749AB1">
          <wp:simplePos x="0" y="0"/>
          <wp:positionH relativeFrom="column">
            <wp:posOffset>442415</wp:posOffset>
          </wp:positionH>
          <wp:positionV relativeFrom="paragraph">
            <wp:posOffset>-149140</wp:posOffset>
          </wp:positionV>
          <wp:extent cx="5745480" cy="566420"/>
          <wp:effectExtent l="0" t="0" r="7620" b="508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69" r="-6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6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3648890A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47B2C278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SPZOZ.DLA.2300.14.2023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47B2C278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SPZOZ.DLA.2300.14.2023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B5BD0"/>
    <w:rsid w:val="003C176B"/>
    <w:rsid w:val="00401E8F"/>
    <w:rsid w:val="004063F9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E56BD"/>
    <w:rsid w:val="006C0EF8"/>
    <w:rsid w:val="006D494C"/>
    <w:rsid w:val="006D7B46"/>
    <w:rsid w:val="007229C5"/>
    <w:rsid w:val="007307AC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58A0"/>
    <w:rsid w:val="008F0BCA"/>
    <w:rsid w:val="008F31CF"/>
    <w:rsid w:val="00904EB5"/>
    <w:rsid w:val="009121E6"/>
    <w:rsid w:val="009340F3"/>
    <w:rsid w:val="00942CA6"/>
    <w:rsid w:val="0098038B"/>
    <w:rsid w:val="009978C6"/>
    <w:rsid w:val="009D6638"/>
    <w:rsid w:val="00A35EA1"/>
    <w:rsid w:val="00A40A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6</cp:revision>
  <cp:lastPrinted>2023-07-10T08:28:00Z</cp:lastPrinted>
  <dcterms:created xsi:type="dcterms:W3CDTF">2023-10-02T14:27:00Z</dcterms:created>
  <dcterms:modified xsi:type="dcterms:W3CDTF">2023-10-02T14:43:00Z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