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E384" w14:textId="77777777" w:rsidR="00C20D82"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b/>
          <w:sz w:val="22"/>
          <w:szCs w:val="22"/>
        </w:rPr>
        <w:t>Załącznik nr 4 do SWZ (Wzór</w:t>
      </w:r>
      <w:r w:rsidRPr="00094652">
        <w:rPr>
          <w:rFonts w:asciiTheme="minorHAnsi" w:hAnsiTheme="minorHAnsi" w:cstheme="minorHAnsi"/>
          <w:sz w:val="22"/>
          <w:szCs w:val="22"/>
        </w:rPr>
        <w:t>)</w:t>
      </w:r>
    </w:p>
    <w:p w14:paraId="62E0FAF9" w14:textId="77777777" w:rsidR="0085264A" w:rsidRPr="00094652" w:rsidRDefault="0085264A" w:rsidP="009C7935">
      <w:pPr>
        <w:spacing w:line="360" w:lineRule="auto"/>
        <w:rPr>
          <w:rFonts w:asciiTheme="minorHAnsi" w:hAnsiTheme="minorHAnsi" w:cstheme="minorHAnsi"/>
          <w:b/>
          <w:bCs/>
          <w:sz w:val="22"/>
          <w:szCs w:val="22"/>
        </w:rPr>
      </w:pPr>
      <w:bookmarkStart w:id="0" w:name="_GoBack"/>
      <w:bookmarkEnd w:id="0"/>
    </w:p>
    <w:p w14:paraId="0780FF18" w14:textId="24AB8383" w:rsidR="00C20D82" w:rsidRPr="00094652" w:rsidRDefault="00C20D82" w:rsidP="009C7935">
      <w:pPr>
        <w:spacing w:line="360" w:lineRule="auto"/>
        <w:rPr>
          <w:rFonts w:asciiTheme="minorHAnsi" w:hAnsiTheme="minorHAnsi" w:cstheme="minorHAnsi"/>
          <w:b/>
          <w:sz w:val="22"/>
          <w:szCs w:val="22"/>
        </w:rPr>
      </w:pPr>
      <w:r w:rsidRPr="00094652">
        <w:rPr>
          <w:rFonts w:asciiTheme="minorHAnsi" w:hAnsiTheme="minorHAnsi" w:cstheme="minorHAnsi"/>
          <w:b/>
          <w:bCs/>
          <w:sz w:val="22"/>
          <w:szCs w:val="22"/>
        </w:rPr>
        <w:t>UMOWA NR .....................</w:t>
      </w:r>
    </w:p>
    <w:p w14:paraId="7AC701C6"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zawarta w dniu ............ </w:t>
      </w:r>
      <w:r w:rsidRPr="00094652">
        <w:rPr>
          <w:rFonts w:asciiTheme="minorHAnsi" w:hAnsiTheme="minorHAnsi" w:cstheme="minorHAnsi"/>
          <w:b/>
          <w:sz w:val="22"/>
          <w:szCs w:val="22"/>
        </w:rPr>
        <w:t>2024 r.</w:t>
      </w:r>
      <w:r w:rsidRPr="00094652">
        <w:rPr>
          <w:rFonts w:asciiTheme="minorHAnsi" w:hAnsiTheme="minorHAnsi" w:cstheme="minorHAnsi"/>
          <w:sz w:val="22"/>
          <w:szCs w:val="22"/>
        </w:rPr>
        <w:t xml:space="preserve"> w Przedborzu pomiędzy    </w:t>
      </w:r>
    </w:p>
    <w:p w14:paraId="3F9C02C3"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b/>
          <w:bCs/>
          <w:sz w:val="22"/>
          <w:szCs w:val="22"/>
        </w:rPr>
        <w:t>Gminą Przedbórz z siedziba w Przedborzu, ul. Mostowa 29, 97-570 Przedbórz</w:t>
      </w:r>
      <w:r w:rsidRPr="00094652">
        <w:rPr>
          <w:rFonts w:asciiTheme="minorHAnsi" w:hAnsiTheme="minorHAnsi" w:cstheme="minorHAnsi"/>
          <w:sz w:val="22"/>
          <w:szCs w:val="22"/>
        </w:rPr>
        <w:br/>
        <w:t>NIP: 772-22-60-234</w:t>
      </w:r>
    </w:p>
    <w:p w14:paraId="5F22DA2A"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reprezentowaną przez ……………………….,</w:t>
      </w:r>
      <w:r w:rsidRPr="00094652">
        <w:rPr>
          <w:rFonts w:asciiTheme="minorHAnsi" w:hAnsiTheme="minorHAnsi" w:cstheme="minorHAnsi"/>
          <w:sz w:val="22"/>
          <w:szCs w:val="22"/>
        </w:rPr>
        <w:br/>
        <w:t>zwanym dalej „Zamawiającym”,</w:t>
      </w:r>
    </w:p>
    <w:p w14:paraId="5718699A" w14:textId="77777777" w:rsidR="00C20D82" w:rsidRPr="00094652" w:rsidRDefault="00C20D82"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a</w:t>
      </w:r>
    </w:p>
    <w:p w14:paraId="5E982BCF" w14:textId="77777777" w:rsidR="00C20D82" w:rsidRPr="00094652" w:rsidRDefault="00C20D82"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 .......................................................................................................................................</w:t>
      </w:r>
    </w:p>
    <w:p w14:paraId="0ED58F80" w14:textId="77777777" w:rsidR="00C20D82" w:rsidRPr="00094652" w:rsidRDefault="00C20D82" w:rsidP="009C7935">
      <w:pPr>
        <w:pStyle w:val="Tekstpodstawowy"/>
        <w:tabs>
          <w:tab w:val="left" w:pos="1075"/>
          <w:tab w:val="left" w:pos="2160"/>
        </w:tabs>
        <w:spacing w:after="0" w:line="360" w:lineRule="auto"/>
        <w:rPr>
          <w:rFonts w:asciiTheme="minorHAnsi" w:hAnsiTheme="minorHAnsi" w:cstheme="minorHAnsi"/>
          <w:b/>
          <w:sz w:val="22"/>
          <w:szCs w:val="22"/>
        </w:rPr>
      </w:pPr>
      <w:r w:rsidRPr="00094652">
        <w:rPr>
          <w:rFonts w:asciiTheme="minorHAnsi" w:hAnsiTheme="minorHAnsi" w:cstheme="minorHAnsi"/>
          <w:sz w:val="22"/>
          <w:szCs w:val="22"/>
        </w:rPr>
        <w:t xml:space="preserve">NIP: .............................................                                       Regon: ............................................    </w:t>
      </w:r>
    </w:p>
    <w:p w14:paraId="31EED92C" w14:textId="77777777" w:rsidR="00C20D82" w:rsidRPr="00094652" w:rsidRDefault="00C20D82" w:rsidP="009C7935">
      <w:pPr>
        <w:pStyle w:val="Tekstpodstawowy"/>
        <w:tabs>
          <w:tab w:val="left" w:pos="2160"/>
        </w:tabs>
        <w:spacing w:after="0" w:line="360" w:lineRule="auto"/>
        <w:rPr>
          <w:rFonts w:asciiTheme="minorHAnsi" w:hAnsiTheme="minorHAnsi" w:cstheme="minorHAnsi"/>
          <w:b/>
          <w:sz w:val="22"/>
          <w:szCs w:val="22"/>
        </w:rPr>
      </w:pPr>
      <w:r w:rsidRPr="00094652">
        <w:rPr>
          <w:rFonts w:asciiTheme="minorHAnsi" w:hAnsiTheme="minorHAnsi" w:cstheme="minorHAnsi"/>
          <w:sz w:val="22"/>
          <w:szCs w:val="22"/>
        </w:rPr>
        <w:t>zwanym dalej „Wykonawcą”, reprezentowanym przez:</w:t>
      </w:r>
    </w:p>
    <w:p w14:paraId="330E4540" w14:textId="77777777" w:rsidR="00C20D82" w:rsidRPr="00094652" w:rsidRDefault="00C20D82" w:rsidP="009C7935">
      <w:pPr>
        <w:pStyle w:val="Tekstpodstawowy"/>
        <w:tabs>
          <w:tab w:val="left" w:pos="2160"/>
        </w:tabs>
        <w:spacing w:after="0" w:line="360" w:lineRule="auto"/>
        <w:rPr>
          <w:rFonts w:asciiTheme="minorHAnsi" w:hAnsiTheme="minorHAnsi" w:cstheme="minorHAnsi"/>
          <w:b/>
          <w:sz w:val="22"/>
          <w:szCs w:val="22"/>
        </w:rPr>
      </w:pPr>
      <w:r w:rsidRPr="00094652">
        <w:rPr>
          <w:rFonts w:asciiTheme="minorHAnsi" w:hAnsiTheme="minorHAnsi" w:cstheme="minorHAnsi"/>
          <w:sz w:val="22"/>
          <w:szCs w:val="22"/>
        </w:rPr>
        <w:t>1. .............................................</w:t>
      </w:r>
    </w:p>
    <w:p w14:paraId="4583810A" w14:textId="77777777" w:rsidR="00C20D82" w:rsidRPr="00094652" w:rsidRDefault="00C20D82"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2. ............................................</w:t>
      </w:r>
    </w:p>
    <w:p w14:paraId="60FA3FD6" w14:textId="32053A95"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094652">
        <w:rPr>
          <w:rFonts w:asciiTheme="minorHAnsi" w:hAnsiTheme="minorHAnsi" w:cstheme="minorHAnsi"/>
          <w:b/>
          <w:sz w:val="22"/>
          <w:szCs w:val="22"/>
        </w:rPr>
        <w:t>„Świadczenie usług transportowych w zakresie dowozu i odwozu uczniów do (z) szkół/placówe</w:t>
      </w:r>
      <w:r w:rsidR="00E32D6B" w:rsidRPr="00094652">
        <w:rPr>
          <w:rFonts w:asciiTheme="minorHAnsi" w:hAnsiTheme="minorHAnsi" w:cstheme="minorHAnsi"/>
          <w:b/>
          <w:sz w:val="22"/>
          <w:szCs w:val="22"/>
        </w:rPr>
        <w:t xml:space="preserve">k </w:t>
      </w:r>
      <w:r w:rsidRPr="00094652">
        <w:rPr>
          <w:rFonts w:asciiTheme="minorHAnsi" w:hAnsiTheme="minorHAnsi" w:cstheme="minorHAnsi"/>
          <w:b/>
          <w:sz w:val="22"/>
          <w:szCs w:val="22"/>
        </w:rPr>
        <w:t xml:space="preserve">łącznie ze sprawowaniem opieki nad uczniami podczas wykonywania usługi” </w:t>
      </w:r>
      <w:r w:rsidRPr="00094652">
        <w:rPr>
          <w:rFonts w:asciiTheme="minorHAnsi" w:hAnsiTheme="minorHAnsi" w:cstheme="minorHAnsi"/>
          <w:spacing w:val="-2"/>
          <w:sz w:val="22"/>
          <w:szCs w:val="22"/>
        </w:rPr>
        <w:t>zawiera się umowę o następującej treści:</w:t>
      </w:r>
    </w:p>
    <w:p w14:paraId="2D8A7AC2" w14:textId="77777777" w:rsidR="00E32D6B" w:rsidRPr="00094652" w:rsidRDefault="00E32D6B" w:rsidP="009C7935">
      <w:pPr>
        <w:tabs>
          <w:tab w:val="left" w:pos="2160"/>
        </w:tabs>
        <w:spacing w:line="360" w:lineRule="auto"/>
        <w:rPr>
          <w:rFonts w:asciiTheme="minorHAnsi" w:hAnsiTheme="minorHAnsi" w:cstheme="minorHAnsi"/>
          <w:b/>
          <w:bCs/>
          <w:sz w:val="22"/>
          <w:szCs w:val="22"/>
        </w:rPr>
      </w:pPr>
    </w:p>
    <w:p w14:paraId="7B6FE176" w14:textId="443E853E" w:rsidR="00C20D82" w:rsidRPr="00094652" w:rsidRDefault="00C20D82" w:rsidP="009C7935">
      <w:pPr>
        <w:tabs>
          <w:tab w:val="left" w:pos="2160"/>
        </w:tabs>
        <w:spacing w:line="360" w:lineRule="auto"/>
        <w:rPr>
          <w:rFonts w:asciiTheme="minorHAnsi" w:hAnsiTheme="minorHAnsi" w:cstheme="minorHAnsi"/>
          <w:b/>
          <w:sz w:val="22"/>
          <w:szCs w:val="22"/>
        </w:rPr>
      </w:pPr>
      <w:r w:rsidRPr="00094652">
        <w:rPr>
          <w:rFonts w:asciiTheme="minorHAnsi" w:hAnsiTheme="minorHAnsi" w:cstheme="minorHAnsi"/>
          <w:b/>
          <w:bCs/>
          <w:sz w:val="22"/>
          <w:szCs w:val="22"/>
        </w:rPr>
        <w:t>§ 1</w:t>
      </w:r>
    </w:p>
    <w:p w14:paraId="1304D346" w14:textId="231DF375" w:rsidR="00E32D6B" w:rsidRPr="00094652" w:rsidRDefault="00C20D82" w:rsidP="009C7935">
      <w:pPr>
        <w:pStyle w:val="Akapitzlist"/>
        <w:spacing w:line="360" w:lineRule="auto"/>
        <w:ind w:left="0"/>
        <w:rPr>
          <w:rFonts w:asciiTheme="minorHAnsi" w:eastAsia="Times New Roman" w:hAnsiTheme="minorHAnsi" w:cstheme="minorHAnsi"/>
          <w:i/>
          <w:kern w:val="1"/>
          <w:sz w:val="22"/>
          <w:szCs w:val="22"/>
          <w:lang w:bidi="ar-SA"/>
        </w:rPr>
      </w:pPr>
      <w:r w:rsidRPr="00094652">
        <w:rPr>
          <w:rFonts w:asciiTheme="minorHAnsi" w:hAnsiTheme="minorHAnsi" w:cstheme="minorHAnsi"/>
          <w:sz w:val="22"/>
          <w:szCs w:val="22"/>
        </w:rPr>
        <w:t xml:space="preserve">1. Zamawiający zleca, a Wykonawca zobowiązuje się wykonać na warunkach określonych w ofercie i Specyfikacji Warunków Zamówienia, które stanowią integralną część niniejszej umowy </w:t>
      </w:r>
      <w:r w:rsidR="00E32D6B" w:rsidRPr="00094652">
        <w:rPr>
          <w:rFonts w:asciiTheme="minorHAnsi" w:hAnsiTheme="minorHAnsi" w:cstheme="minorHAnsi"/>
          <w:bCs/>
          <w:sz w:val="22"/>
          <w:szCs w:val="22"/>
        </w:rPr>
        <w:t>świadczenie usług transportowych w zakresie dowozu i odwozu uczniów w roku szkolnym 2024/2025 do (z) szkół/placówek, tj.:</w:t>
      </w:r>
    </w:p>
    <w:p w14:paraId="09FB9764" w14:textId="613FF973" w:rsidR="00621FAD" w:rsidRPr="00094652" w:rsidRDefault="00E32D6B" w:rsidP="00621FAD">
      <w:pPr>
        <w:pStyle w:val="Akapitzlist"/>
        <w:numPr>
          <w:ilvl w:val="0"/>
          <w:numId w:val="14"/>
        </w:numPr>
        <w:spacing w:line="360" w:lineRule="auto"/>
        <w:rPr>
          <w:rFonts w:asciiTheme="minorHAnsi" w:hAnsiTheme="minorHAnsi" w:cstheme="minorHAnsi"/>
          <w:bCs/>
          <w:sz w:val="22"/>
          <w:szCs w:val="22"/>
        </w:rPr>
      </w:pPr>
      <w:r w:rsidRPr="00094652">
        <w:rPr>
          <w:rFonts w:asciiTheme="minorHAnsi" w:hAnsiTheme="minorHAnsi" w:cstheme="minorHAnsi"/>
          <w:bCs/>
          <w:sz w:val="22"/>
          <w:szCs w:val="22"/>
        </w:rPr>
        <w:t xml:space="preserve">Samorządowego Przedszkola w Przedborzu, </w:t>
      </w:r>
      <w:r w:rsidR="00621FAD" w:rsidRPr="00094652">
        <w:rPr>
          <w:rFonts w:asciiTheme="minorHAnsi" w:hAnsiTheme="minorHAnsi" w:cstheme="minorHAnsi"/>
          <w:bCs/>
          <w:sz w:val="22"/>
          <w:szCs w:val="22"/>
        </w:rPr>
        <w:t>ul. Mostowa Nr 39</w:t>
      </w:r>
    </w:p>
    <w:p w14:paraId="3B29EEFC" w14:textId="6565F888" w:rsidR="00E32D6B" w:rsidRPr="00094652" w:rsidRDefault="00E32D6B" w:rsidP="009C7935">
      <w:pPr>
        <w:pStyle w:val="Akapitzlist"/>
        <w:numPr>
          <w:ilvl w:val="0"/>
          <w:numId w:val="14"/>
        </w:numPr>
        <w:spacing w:line="360" w:lineRule="auto"/>
        <w:rPr>
          <w:rFonts w:asciiTheme="minorHAnsi" w:hAnsiTheme="minorHAnsi" w:cstheme="minorHAnsi"/>
          <w:bCs/>
          <w:sz w:val="22"/>
          <w:szCs w:val="22"/>
        </w:rPr>
      </w:pPr>
      <w:r w:rsidRPr="00094652">
        <w:rPr>
          <w:rFonts w:asciiTheme="minorHAnsi" w:hAnsiTheme="minorHAnsi" w:cstheme="minorHAnsi"/>
          <w:bCs/>
          <w:sz w:val="22"/>
          <w:szCs w:val="22"/>
        </w:rPr>
        <w:t xml:space="preserve">Publicznej Szkoły Podstawowej w Przedborzu ul. Mostowa Nr 35a </w:t>
      </w:r>
    </w:p>
    <w:p w14:paraId="52C2091F" w14:textId="77777777" w:rsidR="00E32D6B" w:rsidRPr="00094652" w:rsidRDefault="00E32D6B" w:rsidP="009C7935">
      <w:pPr>
        <w:pStyle w:val="Akapitzlist"/>
        <w:numPr>
          <w:ilvl w:val="0"/>
          <w:numId w:val="14"/>
        </w:numPr>
        <w:spacing w:line="360" w:lineRule="auto"/>
        <w:rPr>
          <w:rFonts w:asciiTheme="minorHAnsi" w:hAnsiTheme="minorHAnsi" w:cstheme="minorHAnsi"/>
          <w:bCs/>
          <w:sz w:val="22"/>
          <w:szCs w:val="22"/>
        </w:rPr>
      </w:pPr>
      <w:r w:rsidRPr="00094652">
        <w:rPr>
          <w:rFonts w:asciiTheme="minorHAnsi" w:hAnsiTheme="minorHAnsi" w:cstheme="minorHAnsi"/>
          <w:bCs/>
          <w:sz w:val="22"/>
          <w:szCs w:val="22"/>
        </w:rPr>
        <w:t>Szkoły Podstawowej im. Marii Konopnickiej w Górach Mokrych, Góry Mokre Nr 94a</w:t>
      </w:r>
    </w:p>
    <w:p w14:paraId="3EE3DAED" w14:textId="6924BE33" w:rsidR="00E32D6B"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2. Dowóz i odwóz uczniów do (z) szkół/placówek obejmuje dni nauki szkolnej (z wyłączeniem dni wolnych od nauki, w szczególności ferii zimowych, wiosennej przerwy świątecznej oraz dni wolnych ustawowo).</w:t>
      </w:r>
      <w:r w:rsidR="00E32D6B" w:rsidRPr="00094652">
        <w:rPr>
          <w:rFonts w:asciiTheme="minorHAnsi" w:hAnsiTheme="minorHAnsi" w:cstheme="minorHAnsi"/>
          <w:sz w:val="22"/>
          <w:szCs w:val="22"/>
        </w:rPr>
        <w:t xml:space="preserve"> W przypadku odpracow</w:t>
      </w:r>
      <w:r w:rsidR="00C908B5" w:rsidRPr="00094652">
        <w:rPr>
          <w:rFonts w:asciiTheme="minorHAnsi" w:hAnsiTheme="minorHAnsi" w:cstheme="minorHAnsi"/>
          <w:sz w:val="22"/>
          <w:szCs w:val="22"/>
        </w:rPr>
        <w:t>yw</w:t>
      </w:r>
      <w:r w:rsidR="00E32D6B" w:rsidRPr="00094652">
        <w:rPr>
          <w:rFonts w:asciiTheme="minorHAnsi" w:hAnsiTheme="minorHAnsi" w:cstheme="minorHAnsi"/>
          <w:sz w:val="22"/>
          <w:szCs w:val="22"/>
        </w:rPr>
        <w:t xml:space="preserve">ania zajęć szkolnych w innym dniu wolnym od zajęć, dowóz będzie zapewniony przez Wykonawcę, na wcześniejsze zgłoszenie dyrektora szkoły. W dniach rozpoczęcia i zakończenia zajęć lub w których odbywają się w szkołach egzaminy albo uroczystości, przewóz odbywać się będzie według ustalonego z Dyrektorami szkół specjalnego rozkładu jazdy. </w:t>
      </w:r>
    </w:p>
    <w:p w14:paraId="18B45F5A" w14:textId="77777777"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lastRenderedPageBreak/>
        <w:t>3. Wykonawca ponosi całkowitą odpowiedzialność za bezpieczeństwo przewożonych uczniów.</w:t>
      </w:r>
    </w:p>
    <w:p w14:paraId="5ABABE1C" w14:textId="77777777"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t>4. Zamawiający wymaga, aby Wykonawca dysponował autobusami z ilością miejsc siedzących w pojazdach zapewniającą dowóz i odwóz wszystkich uczniów na poszczególnych trasach w wyznaczonych godzinach.</w:t>
      </w:r>
    </w:p>
    <w:p w14:paraId="491C1DC6" w14:textId="77777777"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t>5. W imieniu Zamawiającego czynności związane z organizacją dowozu i odwozu uczniów, ustaleniem i zmianami godzin dowozu i odwozu wykonują Dyrektorzy szkół/placówek objętych zamówieniem.</w:t>
      </w:r>
    </w:p>
    <w:p w14:paraId="56AF1A75" w14:textId="77777777"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t>6. Wykonawca zobowiązuje się zapewnić dla dojeżdżających uczniów miejsca siedzące w autobusach.</w:t>
      </w:r>
    </w:p>
    <w:p w14:paraId="41330411" w14:textId="653AA300" w:rsidR="00E32D6B"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7. </w:t>
      </w:r>
      <w:r w:rsidR="00E32D6B" w:rsidRPr="00094652">
        <w:rPr>
          <w:rFonts w:asciiTheme="minorHAnsi" w:hAnsiTheme="minorHAnsi" w:cstheme="minorHAnsi"/>
          <w:sz w:val="22"/>
          <w:szCs w:val="22"/>
        </w:rPr>
        <w:t>Usługa realizowana będzie w dni nauki szkolnej w okresie od 2.09.2024 r. do 27.06.2025 r., w oparciu o Rozporządzenie Ministra Edukacji Narodowej z 11 sierpnia 2017 r. w sprawie organizacji roku szkolnego (</w:t>
      </w:r>
      <w:proofErr w:type="spellStart"/>
      <w:r w:rsidR="00E32D6B" w:rsidRPr="00094652">
        <w:rPr>
          <w:rFonts w:asciiTheme="minorHAnsi" w:hAnsiTheme="minorHAnsi" w:cstheme="minorHAnsi"/>
          <w:sz w:val="22"/>
          <w:szCs w:val="22"/>
        </w:rPr>
        <w:t>t.j</w:t>
      </w:r>
      <w:proofErr w:type="spellEnd"/>
      <w:r w:rsidR="00E32D6B" w:rsidRPr="00094652">
        <w:rPr>
          <w:rFonts w:asciiTheme="minorHAnsi" w:hAnsiTheme="minorHAnsi" w:cstheme="minorHAnsi"/>
          <w:sz w:val="22"/>
          <w:szCs w:val="22"/>
        </w:rPr>
        <w:t>. Dz. U. z 2023 r., poz. 1211) i ustawę z dnia 14 grudnia 2016 roku Prawo oświatowe (</w:t>
      </w:r>
      <w:proofErr w:type="spellStart"/>
      <w:r w:rsidR="00E32D6B" w:rsidRPr="00094652">
        <w:rPr>
          <w:rFonts w:asciiTheme="minorHAnsi" w:hAnsiTheme="minorHAnsi" w:cstheme="minorHAnsi"/>
          <w:sz w:val="22"/>
          <w:szCs w:val="22"/>
        </w:rPr>
        <w:t>t.j</w:t>
      </w:r>
      <w:proofErr w:type="spellEnd"/>
      <w:r w:rsidR="00E32D6B" w:rsidRPr="00094652">
        <w:rPr>
          <w:rFonts w:asciiTheme="minorHAnsi" w:hAnsiTheme="minorHAnsi" w:cstheme="minorHAnsi"/>
          <w:sz w:val="22"/>
          <w:szCs w:val="22"/>
        </w:rPr>
        <w:t xml:space="preserve">. Dz. U. z 2024 r., poz. 737 z </w:t>
      </w:r>
      <w:proofErr w:type="spellStart"/>
      <w:r w:rsidR="00E32D6B" w:rsidRPr="00094652">
        <w:rPr>
          <w:rFonts w:asciiTheme="minorHAnsi" w:hAnsiTheme="minorHAnsi" w:cstheme="minorHAnsi"/>
          <w:sz w:val="22"/>
          <w:szCs w:val="22"/>
        </w:rPr>
        <w:t>późn</w:t>
      </w:r>
      <w:proofErr w:type="spellEnd"/>
      <w:r w:rsidR="00E32D6B" w:rsidRPr="00094652">
        <w:rPr>
          <w:rFonts w:asciiTheme="minorHAnsi" w:hAnsiTheme="minorHAnsi" w:cstheme="minorHAnsi"/>
          <w:sz w:val="22"/>
          <w:szCs w:val="22"/>
        </w:rPr>
        <w:t xml:space="preserve">. zm.). </w:t>
      </w:r>
    </w:p>
    <w:p w14:paraId="113E6C72" w14:textId="2A4564B5"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8. Pojazdy uczestniczące w dowozach muszą odpowiadać ogólnym warunkom przewozu osób, muszą posiadać ważne polisy ubezpieczeniowe OC i NW oraz aktualne badania techniczne.</w:t>
      </w:r>
    </w:p>
    <w:p w14:paraId="22D309E9" w14:textId="568659BF"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9. Wykonawca musi dysponować ilością kierowców odpowiednią do realizacji zamówienia, przy czym kierowcy muszą posiadać stosowne uprawnienia, tj.: ważne prawo jazdy kategorii D, ważne świadectwo kwalifikacji lub zaświadczenie o ukończeniu kursu dokształcającego kierowców przewożących osoby.</w:t>
      </w:r>
    </w:p>
    <w:p w14:paraId="153007D7" w14:textId="5FF3FD21"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10. Przewozy mogą być dokonywane środkami transportu spełniającymi wymagania techniczne określone w przepisach ustawy „Prawo o ruchu drogowym” i innych przepisach związanych z przewozem osób.</w:t>
      </w:r>
    </w:p>
    <w:p w14:paraId="6EA96E90" w14:textId="5C150425"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11. Przy dowozie i odwozie uczniów kursami ogólnodostępnymi Wykonawca musi uruchomić w razie potrzeby dodatkowe kursy, aby zapewnić uczniom bezpieczne i higieniczne warunki w czasie przewozu – każdy dowożony i odwożony uczeń musi mieć zapewnione miejsce siedzące.  </w:t>
      </w:r>
    </w:p>
    <w:p w14:paraId="750371A3" w14:textId="5EC986F4"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12. Wykonawca na podstawie wykazu tras dowozu i odwozu oraz wskazanej liczby uczniów w załączniku nr 5 do SWZ , zobowiązany jest w terminie 3 dni od</w:t>
      </w:r>
      <w:r w:rsidR="00C908B5" w:rsidRPr="00094652">
        <w:rPr>
          <w:rFonts w:asciiTheme="minorHAnsi" w:hAnsiTheme="minorHAnsi" w:cstheme="minorHAnsi"/>
          <w:sz w:val="22"/>
          <w:szCs w:val="22"/>
        </w:rPr>
        <w:t xml:space="preserve"> dnia</w:t>
      </w:r>
      <w:r w:rsidRPr="00094652">
        <w:rPr>
          <w:rFonts w:asciiTheme="minorHAnsi" w:hAnsiTheme="minorHAnsi" w:cstheme="minorHAnsi"/>
          <w:sz w:val="22"/>
          <w:szCs w:val="22"/>
        </w:rPr>
        <w:t xml:space="preserve"> podpisania umowy przedstawić Dyrektorom szkół projekty rozkładów jazdy przewozów na dany rok szkolny do akceptacji</w:t>
      </w:r>
      <w:r w:rsidR="00C908B5" w:rsidRPr="00094652">
        <w:rPr>
          <w:rFonts w:asciiTheme="minorHAnsi" w:hAnsiTheme="minorHAnsi" w:cstheme="minorHAnsi"/>
          <w:sz w:val="22"/>
          <w:szCs w:val="22"/>
        </w:rPr>
        <w:t xml:space="preserve">. </w:t>
      </w:r>
      <w:r w:rsidRPr="00094652">
        <w:rPr>
          <w:rFonts w:asciiTheme="minorHAnsi" w:hAnsiTheme="minorHAnsi" w:cstheme="minorHAnsi"/>
          <w:sz w:val="22"/>
          <w:szCs w:val="22"/>
        </w:rPr>
        <w:t>Dyrektorzy</w:t>
      </w:r>
      <w:r w:rsidR="00C908B5" w:rsidRPr="00094652">
        <w:rPr>
          <w:rFonts w:asciiTheme="minorHAnsi" w:hAnsiTheme="minorHAnsi" w:cstheme="minorHAnsi"/>
          <w:sz w:val="22"/>
          <w:szCs w:val="22"/>
        </w:rPr>
        <w:t xml:space="preserve"> dokonają akceptacji rozkładów w terminie</w:t>
      </w:r>
      <w:r w:rsidRPr="00094652">
        <w:rPr>
          <w:rFonts w:asciiTheme="minorHAnsi" w:hAnsiTheme="minorHAnsi" w:cstheme="minorHAnsi"/>
          <w:sz w:val="22"/>
          <w:szCs w:val="22"/>
        </w:rPr>
        <w:t xml:space="preserve"> 5 dni od daty ich otrzymania</w:t>
      </w:r>
      <w:r w:rsidR="00C908B5" w:rsidRPr="00094652">
        <w:rPr>
          <w:rFonts w:asciiTheme="minorHAnsi" w:hAnsiTheme="minorHAnsi" w:cstheme="minorHAnsi"/>
          <w:sz w:val="22"/>
          <w:szCs w:val="22"/>
        </w:rPr>
        <w:t>. W przypadku wniesienia uwag do rozkładu jazdy przez Dyrektorów, Wykonawca zobowiązany jest je uwzględnić w rozkładzie jazdy</w:t>
      </w:r>
      <w:r w:rsidRPr="00094652">
        <w:rPr>
          <w:rFonts w:asciiTheme="minorHAnsi" w:hAnsiTheme="minorHAnsi" w:cstheme="minorHAnsi"/>
          <w:sz w:val="22"/>
          <w:szCs w:val="22"/>
        </w:rPr>
        <w:t xml:space="preserve">. Ostateczne rozkłady jazdy zostaną ustalone </w:t>
      </w:r>
      <w:r w:rsidR="0098645C" w:rsidRPr="00094652">
        <w:rPr>
          <w:rFonts w:asciiTheme="minorHAnsi" w:hAnsiTheme="minorHAnsi" w:cstheme="minorHAnsi"/>
          <w:sz w:val="22"/>
          <w:szCs w:val="22"/>
        </w:rPr>
        <w:t>przez</w:t>
      </w:r>
      <w:r w:rsidRPr="00094652">
        <w:rPr>
          <w:rFonts w:asciiTheme="minorHAnsi" w:hAnsiTheme="minorHAnsi" w:cstheme="minorHAnsi"/>
          <w:sz w:val="22"/>
          <w:szCs w:val="22"/>
        </w:rPr>
        <w:t xml:space="preserve"> Wykonawc</w:t>
      </w:r>
      <w:r w:rsidR="0098645C" w:rsidRPr="00094652">
        <w:rPr>
          <w:rFonts w:asciiTheme="minorHAnsi" w:hAnsiTheme="minorHAnsi" w:cstheme="minorHAnsi"/>
          <w:sz w:val="22"/>
          <w:szCs w:val="22"/>
        </w:rPr>
        <w:t>ę</w:t>
      </w:r>
      <w:r w:rsidRPr="00094652">
        <w:rPr>
          <w:rFonts w:asciiTheme="minorHAnsi" w:hAnsiTheme="minorHAnsi" w:cstheme="minorHAnsi"/>
          <w:sz w:val="22"/>
          <w:szCs w:val="22"/>
        </w:rPr>
        <w:t xml:space="preserve"> z Dyrektorami szkół po ustaleniu tygodniowych planów zajęć lekcyjnych</w:t>
      </w:r>
      <w:r w:rsidR="00750B10" w:rsidRPr="00094652">
        <w:rPr>
          <w:rFonts w:asciiTheme="minorHAnsi" w:hAnsiTheme="minorHAnsi" w:cstheme="minorHAnsi"/>
          <w:sz w:val="22"/>
          <w:szCs w:val="22"/>
        </w:rPr>
        <w:t>, z zastrzeżeniem ust. 14.</w:t>
      </w:r>
    </w:p>
    <w:p w14:paraId="202B66A3" w14:textId="6B016BFE"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13. Zamawiający zastrzega sobie prawo zmiany przebiegu trasy przewozu uczniów, ilości przewozów w tygodniu, terminów ich wykonania oraz liczby uczniów na poszczególnych trasach, ze względu na okoliczności, których strony nie mogły przewidzieć w chwili zawarcia umowy, a podyktowanych potrzebami Zamawiającego wynikającymi z realizacji obowiązku zapewnienia uczniom dowozu do szkoły.</w:t>
      </w:r>
    </w:p>
    <w:p w14:paraId="3C0D4EC3" w14:textId="7B67DFB7"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lastRenderedPageBreak/>
        <w:t>14. Maksymalny czas podróży ucznia w jedną stronę nie może przekroczyć 50 min, a czas oczekiwania w szkole na rozpoczęcie zajęć po dowozie nie może przekraczać 20 min.</w:t>
      </w:r>
    </w:p>
    <w:p w14:paraId="6593569F" w14:textId="3454E0A0"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15. Zamawiający zapłaci tylko za wykonane usługi na trasach ujętych w wykazie, nie przewiduje dodatkowych opłat za dojazdy na miejsce wykonywania usługi (np. z bazy do szkoły - miejsca rozpoczęcia kursu).</w:t>
      </w:r>
    </w:p>
    <w:p w14:paraId="606EEC0C" w14:textId="2F256C6F"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16. Przewóz </w:t>
      </w:r>
      <w:r w:rsidR="00C908B5" w:rsidRPr="00094652">
        <w:rPr>
          <w:rFonts w:asciiTheme="minorHAnsi" w:hAnsiTheme="minorHAnsi" w:cstheme="minorHAnsi"/>
          <w:sz w:val="22"/>
          <w:szCs w:val="22"/>
        </w:rPr>
        <w:t>będzie</w:t>
      </w:r>
      <w:r w:rsidRPr="00094652">
        <w:rPr>
          <w:rFonts w:asciiTheme="minorHAnsi" w:hAnsiTheme="minorHAnsi" w:cstheme="minorHAnsi"/>
          <w:sz w:val="22"/>
          <w:szCs w:val="22"/>
        </w:rPr>
        <w:t xml:space="preserve"> realizowany na podstawie biletów miesięcznych. Trasy muszą być ułożone w taki sposób, aby umożliwiały uczniom dojazd autobusami z miejsca zamieszkania do danej placówki oświatowej, przy zachowaniu norm bezpieczeństwa obowiązujących w zakresie transportu drogowego osób, a także dostosowaniu liczby kursów oraz pojemności (liczby miejsc siedzących) autobusów na poszczególnych trasach do ilości przewożonych uczniów.</w:t>
      </w:r>
    </w:p>
    <w:p w14:paraId="1A6283D8" w14:textId="1729CF7F"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17. Zamawiający Wymaga aby Wykonawca dysponował odpowiednią ilością pojazdów, zapewniającą dowóz wszystkich uczniów każdego dnia zajęć szkolnych, ( z wyjątkiem okresów wolnych od zajęć szkolnych), o stanie technicznym zgodnym z przepisami ustawy z dnia 6 września 2001 r. o transporcie drogowym (</w:t>
      </w:r>
      <w:proofErr w:type="spellStart"/>
      <w:r w:rsidRPr="00094652">
        <w:rPr>
          <w:rFonts w:asciiTheme="minorHAnsi" w:hAnsiTheme="minorHAnsi" w:cstheme="minorHAnsi"/>
          <w:sz w:val="22"/>
          <w:szCs w:val="22"/>
        </w:rPr>
        <w:t>t.j</w:t>
      </w:r>
      <w:proofErr w:type="spellEnd"/>
      <w:r w:rsidRPr="00094652">
        <w:rPr>
          <w:rFonts w:asciiTheme="minorHAnsi" w:hAnsiTheme="minorHAnsi" w:cstheme="minorHAnsi"/>
          <w:sz w:val="22"/>
          <w:szCs w:val="22"/>
        </w:rPr>
        <w:t xml:space="preserve">. Dz. U. z 2024 r., poz. 728 z </w:t>
      </w:r>
      <w:proofErr w:type="spellStart"/>
      <w:r w:rsidRPr="00094652">
        <w:rPr>
          <w:rFonts w:asciiTheme="minorHAnsi" w:hAnsiTheme="minorHAnsi" w:cstheme="minorHAnsi"/>
          <w:sz w:val="22"/>
          <w:szCs w:val="22"/>
        </w:rPr>
        <w:t>późn</w:t>
      </w:r>
      <w:proofErr w:type="spellEnd"/>
      <w:r w:rsidRPr="00094652">
        <w:rPr>
          <w:rFonts w:asciiTheme="minorHAnsi" w:hAnsiTheme="minorHAnsi" w:cstheme="minorHAnsi"/>
          <w:sz w:val="22"/>
          <w:szCs w:val="22"/>
        </w:rPr>
        <w:t xml:space="preserve">. zm.).  Pojazdy, którymi dysponować będzie Wykonawca w zakresie realizacji </w:t>
      </w:r>
      <w:r w:rsidR="00C87E0B" w:rsidRPr="00094652">
        <w:rPr>
          <w:rFonts w:asciiTheme="minorHAnsi" w:hAnsiTheme="minorHAnsi" w:cstheme="minorHAnsi"/>
          <w:sz w:val="22"/>
          <w:szCs w:val="22"/>
        </w:rPr>
        <w:t>przedmiotu umowy</w:t>
      </w:r>
      <w:r w:rsidRPr="00094652">
        <w:rPr>
          <w:rFonts w:asciiTheme="minorHAnsi" w:hAnsiTheme="minorHAnsi" w:cstheme="minorHAnsi"/>
          <w:sz w:val="22"/>
          <w:szCs w:val="22"/>
        </w:rPr>
        <w:t xml:space="preserve"> muszą spełniać warunki określone w obowiązujących przepisach, w szczególności w Rozporządzeniu Ministra Infrastruktury z dnia 31 grudnia 2002 r. w sprawie warunków technicznych pojazdów oraz zakresu ich niezbędnego wyposażenia (t. j. Dz. U. z 2024 r., poz. 502) gwarantujących odpowiednią jakość, o określonych parametrach technicznych i jakościowych.</w:t>
      </w:r>
    </w:p>
    <w:p w14:paraId="5068B622" w14:textId="153A376C"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18. Wykonawca zapewnia uczestnictwo w każdym kursie jednego pełnoletniego opiekuna, zdolnego do</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opieki</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i</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pomocy</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przewożonym</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uczniom.</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Opiekun</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ten</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będzie</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posiadał</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przeszkolenie</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zakresie udzielania pierwszej pomocy. Zamawiający zastrzega, iż obowiązków opiekuna nie może pełnić osoba kierująca pojazdem. Wykonawca oraz opiekunowie zobowiązani są do przestrzegania zasad sprawowania opieki nad uczniami podczas dowozu/odwozu do (z) szkół określonych w załączniku nr 6 do SWZ.</w:t>
      </w:r>
    </w:p>
    <w:p w14:paraId="5C2006D3" w14:textId="11DCB090"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19.  W przypadku awarii pojazdu Wykonawca jest zobowiązany do zapewnienia zastępczego środka transportu, w terminie wskazanym w złożonej ofercie. Maksymalny czas podstawienia pojazdu zastępczego wynosi 60 minut. W przypadku niemożności zrealizowania przewozu, Wykonawca pokryje (niezależnie od kar umownych) dodatkowo koszty przewozu wynikłe z wykonania usługi przez podmiot zastępczy wybrany przez Zamawiającego bez konieczności uzyskania przez Zamawiającego zezwolenia sądu na wykonanie zastępcze.</w:t>
      </w:r>
    </w:p>
    <w:p w14:paraId="53B2A9A3" w14:textId="63855661"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20. Wykonawca ma obowiązek zapewnić ubezpieczenie autobusów i pasażerów od wszelkich szkód powstałych podczas przewozów i pozostających w związku z przewozem. Zamawiający nie ponosi odpowiedzialności za wypadki i zdarzenia jakiegokolwiek typu w wyniku, których nastąpi uszkodzenie ciała lub śmierć czy szkoda materialna spowodowana działaniem Wykonawcy.</w:t>
      </w:r>
    </w:p>
    <w:p w14:paraId="0822BC04" w14:textId="71E26E97"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lastRenderedPageBreak/>
        <w:t>21. Zamawiający ma prawo do rutynowej kontroli osób oraz pojazdów realizujących zamówienie przez pracowników Urzędu Miejskiego w Przedborzu, a także zastrzega sobie prawo do przeprowadzenia w każdej chwili kontroli stanu technicznego pojazdu oraz trzeźwości kierowcy przez odpowiednio powołane do tego celu służby (Policja, Inspekcja Transportu Drogowego).</w:t>
      </w:r>
    </w:p>
    <w:p w14:paraId="3793AB36" w14:textId="1B4790BA" w:rsidR="00E32D6B" w:rsidRPr="00094652" w:rsidRDefault="00E32D6B"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22. Wykonawca oświadcza, że dopełnił </w:t>
      </w:r>
      <w:r w:rsidR="00C87E0B" w:rsidRPr="00094652">
        <w:rPr>
          <w:rFonts w:asciiTheme="minorHAnsi" w:hAnsiTheme="minorHAnsi" w:cstheme="minorHAnsi"/>
          <w:sz w:val="22"/>
          <w:szCs w:val="22"/>
        </w:rPr>
        <w:t xml:space="preserve">wszelkich </w:t>
      </w:r>
      <w:r w:rsidRPr="00094652">
        <w:rPr>
          <w:rFonts w:asciiTheme="minorHAnsi" w:hAnsiTheme="minorHAnsi" w:cstheme="minorHAnsi"/>
          <w:sz w:val="22"/>
          <w:szCs w:val="22"/>
        </w:rPr>
        <w:t>obowiązk</w:t>
      </w:r>
      <w:r w:rsidR="00C87E0B" w:rsidRPr="00094652">
        <w:rPr>
          <w:rFonts w:asciiTheme="minorHAnsi" w:hAnsiTheme="minorHAnsi" w:cstheme="minorHAnsi"/>
          <w:sz w:val="22"/>
          <w:szCs w:val="22"/>
        </w:rPr>
        <w:t>ów</w:t>
      </w:r>
      <w:r w:rsidRPr="00094652">
        <w:rPr>
          <w:rFonts w:asciiTheme="minorHAnsi" w:hAnsiTheme="minorHAnsi" w:cstheme="minorHAnsi"/>
          <w:sz w:val="22"/>
          <w:szCs w:val="22"/>
        </w:rPr>
        <w:t xml:space="preserve"> wskazan</w:t>
      </w:r>
      <w:r w:rsidR="00C87E0B" w:rsidRPr="00094652">
        <w:rPr>
          <w:rFonts w:asciiTheme="minorHAnsi" w:hAnsiTheme="minorHAnsi" w:cstheme="minorHAnsi"/>
          <w:sz w:val="22"/>
          <w:szCs w:val="22"/>
        </w:rPr>
        <w:t>ych</w:t>
      </w:r>
      <w:r w:rsidRPr="00094652">
        <w:rPr>
          <w:rFonts w:asciiTheme="minorHAnsi" w:hAnsiTheme="minorHAnsi" w:cstheme="minorHAnsi"/>
          <w:sz w:val="22"/>
          <w:szCs w:val="22"/>
        </w:rPr>
        <w:t xml:space="preserve"> w ustawie z dnia 13 maja 2016 r. o przeciwdziałaniu zagrożeniom przestępczością na tle seksualnym i ochronie małoletnich, dotyczy również podwykonawcy.</w:t>
      </w:r>
    </w:p>
    <w:p w14:paraId="1696D911" w14:textId="371C1494" w:rsidR="00C20D82" w:rsidRPr="00094652" w:rsidRDefault="00C20D82" w:rsidP="009C7935">
      <w:pPr>
        <w:pStyle w:val="Tekstpodstawowy"/>
        <w:spacing w:after="0" w:line="360" w:lineRule="auto"/>
        <w:rPr>
          <w:rFonts w:asciiTheme="minorHAnsi" w:hAnsiTheme="minorHAnsi" w:cstheme="minorHAnsi"/>
          <w:sz w:val="22"/>
          <w:szCs w:val="22"/>
        </w:rPr>
      </w:pPr>
      <w:r w:rsidRPr="00094652">
        <w:rPr>
          <w:rFonts w:asciiTheme="minorHAnsi" w:hAnsiTheme="minorHAnsi" w:cstheme="minorHAnsi"/>
          <w:sz w:val="22"/>
          <w:szCs w:val="22"/>
        </w:rPr>
        <w:br/>
      </w:r>
      <w:r w:rsidRPr="00094652">
        <w:rPr>
          <w:rFonts w:asciiTheme="minorHAnsi" w:hAnsiTheme="minorHAnsi" w:cstheme="minorHAnsi"/>
          <w:b/>
          <w:sz w:val="22"/>
          <w:szCs w:val="22"/>
        </w:rPr>
        <w:t xml:space="preserve"> § 2</w:t>
      </w:r>
    </w:p>
    <w:p w14:paraId="34121D7E"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 Do korzystania z usług transportowych, o których mowa w § 1 na podstawie imiennych biletów miesięcznych wydawanych przez Wykonawcę na jego koszt, są uprawnieni uczniowie wskazani przez Dyrektorów szkół/placówek.</w:t>
      </w:r>
    </w:p>
    <w:p w14:paraId="36024D15" w14:textId="47A98FFF"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2. Wykonawca zobowiązany jest do dostarczenia Zamawiającemu imiennych biletów miesięcznych do ostatniego dnia </w:t>
      </w:r>
      <w:r w:rsidR="00E32D6B" w:rsidRPr="00094652">
        <w:rPr>
          <w:rFonts w:asciiTheme="minorHAnsi" w:hAnsiTheme="minorHAnsi" w:cstheme="minorHAnsi"/>
          <w:sz w:val="22"/>
          <w:szCs w:val="22"/>
        </w:rPr>
        <w:t xml:space="preserve">roboczego </w:t>
      </w:r>
      <w:r w:rsidRPr="00094652">
        <w:rPr>
          <w:rFonts w:asciiTheme="minorHAnsi" w:hAnsiTheme="minorHAnsi" w:cstheme="minorHAnsi"/>
          <w:sz w:val="22"/>
          <w:szCs w:val="22"/>
        </w:rPr>
        <w:t xml:space="preserve">danego miesiąca na miesiąc następny. </w:t>
      </w:r>
    </w:p>
    <w:p w14:paraId="1153DE19"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3. Wykonawca zobowiązany jest do zorganizowania opieki nad przewożonymi dziećmi na zasadach określonych w Załączniku Nr 6 do SWZ. </w:t>
      </w:r>
    </w:p>
    <w:p w14:paraId="597C12C9"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4. Wykonawca zobowiązany jest przez okres trwania niniejszej umowy posiadać polisę ubezpieczeniową  od następstw nieszczęśliwych wypadków.</w:t>
      </w:r>
    </w:p>
    <w:p w14:paraId="07E9A195" w14:textId="7777777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5. Wykonawca zobowiązany jest przez okres trwania niniejszej umowy do dysponowania pojazdami służącymi do przewozu osób, które muszą być ubezpieczone, muszą znajdować się we właściwym stanie technicznym, a także we właściwym stanie w zakresie czystości, estetyki wewnątrz i na zewnątrz pojazdów oraz spełniać wymogi niezbędne do dopuszczenia do ruchu drogowego.</w:t>
      </w:r>
    </w:p>
    <w:p w14:paraId="28E88E92" w14:textId="77777777" w:rsidR="00C20D82" w:rsidRPr="00094652" w:rsidRDefault="00C20D82" w:rsidP="009C7935">
      <w:pPr>
        <w:pStyle w:val="Tekstpodstawowy"/>
        <w:tabs>
          <w:tab w:val="left" w:pos="2160"/>
        </w:tabs>
        <w:spacing w:after="0" w:line="360" w:lineRule="auto"/>
        <w:rPr>
          <w:rFonts w:asciiTheme="minorHAnsi" w:hAnsiTheme="minorHAnsi" w:cstheme="minorHAnsi"/>
          <w:b/>
          <w:bCs/>
          <w:sz w:val="22"/>
          <w:szCs w:val="22"/>
        </w:rPr>
      </w:pPr>
      <w:r w:rsidRPr="00094652">
        <w:rPr>
          <w:rFonts w:asciiTheme="minorHAnsi" w:hAnsiTheme="minorHAnsi" w:cstheme="minorHAnsi"/>
          <w:b/>
          <w:bCs/>
          <w:sz w:val="22"/>
          <w:szCs w:val="22"/>
        </w:rPr>
        <w:t>§ 3</w:t>
      </w:r>
    </w:p>
    <w:p w14:paraId="3343F39D" w14:textId="77777777" w:rsidR="00E32D6B" w:rsidRPr="00094652" w:rsidRDefault="00C20D82" w:rsidP="009C7935">
      <w:pPr>
        <w:autoSpaceDN/>
        <w:spacing w:line="360" w:lineRule="auto"/>
        <w:jc w:val="both"/>
        <w:textAlignment w:val="auto"/>
        <w:rPr>
          <w:rFonts w:asciiTheme="minorHAnsi" w:eastAsia="Times New Roman" w:hAnsiTheme="minorHAnsi" w:cstheme="minorHAnsi"/>
          <w:kern w:val="1"/>
          <w:sz w:val="22"/>
          <w:szCs w:val="22"/>
          <w:lang w:eastAsia="hi-IN"/>
        </w:rPr>
      </w:pPr>
      <w:r w:rsidRPr="00094652">
        <w:rPr>
          <w:rFonts w:asciiTheme="minorHAnsi" w:hAnsiTheme="minorHAnsi" w:cstheme="minorHAnsi"/>
          <w:sz w:val="22"/>
          <w:szCs w:val="22"/>
        </w:rPr>
        <w:t xml:space="preserve">1. Łączne miesięczne </w:t>
      </w:r>
      <w:r w:rsidR="00E32D6B" w:rsidRPr="00094652">
        <w:rPr>
          <w:rFonts w:asciiTheme="minorHAnsi" w:hAnsiTheme="minorHAnsi" w:cstheme="minorHAnsi"/>
          <w:sz w:val="22"/>
          <w:szCs w:val="22"/>
        </w:rPr>
        <w:t>w</w:t>
      </w:r>
      <w:r w:rsidRPr="00094652">
        <w:rPr>
          <w:rFonts w:asciiTheme="minorHAnsi" w:hAnsiTheme="minorHAnsi" w:cstheme="minorHAnsi"/>
          <w:sz w:val="22"/>
          <w:szCs w:val="22"/>
        </w:rPr>
        <w:t xml:space="preserve">ynagrodzenie </w:t>
      </w:r>
      <w:r w:rsidR="00E32D6B" w:rsidRPr="00094652">
        <w:rPr>
          <w:rFonts w:asciiTheme="minorHAnsi" w:eastAsia="Times New Roman" w:hAnsiTheme="minorHAnsi" w:cstheme="minorHAnsi"/>
          <w:kern w:val="1"/>
          <w:sz w:val="22"/>
          <w:szCs w:val="22"/>
          <w:lang w:eastAsia="hi-IN"/>
        </w:rPr>
        <w:t xml:space="preserve">za </w:t>
      </w:r>
      <w:r w:rsidR="00E32D6B" w:rsidRPr="00094652">
        <w:rPr>
          <w:rFonts w:asciiTheme="minorHAnsi" w:hAnsiTheme="minorHAnsi" w:cstheme="minorHAnsi"/>
          <w:sz w:val="22"/>
          <w:szCs w:val="22"/>
        </w:rPr>
        <w:t>łączne miesięczne Wynagrodzenie Wykonawcy za realizację przedmiotu umowy zgodnie z przeprowadzonym postępowaniem o udzielenie zamówienia publicznego ustala się na kwotę brutto: ………….. zł (słownie: ……………….) co stanowi sumę miesięcznych wynagrodzeń, o których mowa w pkt 1b), 2b), 3b), 4b), 5b), 6b), 7b), 8b), 9b) 10b), 11b), 12b), 13b), 14b), 15b), 16b), 17b), 18b), 19b), 20b), 21b), 22b), 23b), 24b), 25b), 26b), 27b), 28b), 29b), 30b), 31b)</w:t>
      </w:r>
      <w:r w:rsidR="00E32D6B" w:rsidRPr="00094652">
        <w:rPr>
          <w:rFonts w:asciiTheme="minorHAnsi" w:eastAsia="Times New Roman" w:hAnsiTheme="minorHAnsi" w:cstheme="minorHAnsi"/>
          <w:kern w:val="1"/>
          <w:sz w:val="22"/>
          <w:szCs w:val="22"/>
          <w:lang w:eastAsia="hi-IN"/>
        </w:rPr>
        <w:t xml:space="preserve"> formularza ofertowego.</w:t>
      </w:r>
    </w:p>
    <w:p w14:paraId="50E59A76"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1a) Dowóz i odwóz uczniów</w:t>
      </w:r>
      <w:r w:rsidRPr="00094652">
        <w:rPr>
          <w:rFonts w:asciiTheme="minorHAnsi" w:hAnsiTheme="minorHAnsi" w:cstheme="minorHAnsi"/>
          <w:sz w:val="22"/>
          <w:szCs w:val="22"/>
        </w:rPr>
        <w:t xml:space="preserve"> do (z) Publicznej Szkoły Podstawowej w Przedborzu oraz do (z) Samorządowego Przedszkola w Przedborzu – z miejscowości </w:t>
      </w:r>
      <w:r w:rsidRPr="00094652">
        <w:rPr>
          <w:rFonts w:asciiTheme="minorHAnsi" w:hAnsiTheme="minorHAnsi" w:cstheme="minorHAnsi"/>
          <w:b/>
          <w:sz w:val="22"/>
          <w:szCs w:val="22"/>
        </w:rPr>
        <w:t>Chałupy</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13638533"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6BF9B15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1b)  Miesięczne wynagrodzenie za wykonanie dowozu i odwozu </w:t>
      </w:r>
      <w:r w:rsidRPr="00094652">
        <w:rPr>
          <w:rFonts w:asciiTheme="minorHAnsi" w:eastAsia="Times New Roman" w:hAnsiTheme="minorHAnsi" w:cstheme="minorHAnsi"/>
          <w:b/>
          <w:kern w:val="1"/>
          <w:sz w:val="22"/>
          <w:szCs w:val="22"/>
          <w:lang w:eastAsia="hi-IN"/>
        </w:rPr>
        <w:t>9 uczniów</w:t>
      </w:r>
      <w:r w:rsidRPr="00094652">
        <w:rPr>
          <w:rFonts w:asciiTheme="minorHAnsi" w:eastAsia="Times New Roman" w:hAnsiTheme="minorHAnsi" w:cstheme="minorHAnsi"/>
          <w:kern w:val="1"/>
          <w:sz w:val="22"/>
          <w:szCs w:val="22"/>
          <w:lang w:eastAsia="hi-IN"/>
        </w:rPr>
        <w:t xml:space="preserve"> wynosi:</w:t>
      </w:r>
    </w:p>
    <w:p w14:paraId="65146EAE"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lastRenderedPageBreak/>
        <w:t>brutto:............zł (słownie:......................................................................................................)</w:t>
      </w:r>
    </w:p>
    <w:p w14:paraId="5BE6E599"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9 uczniów wskazanego w punkcie 1a);</w:t>
      </w:r>
    </w:p>
    <w:p w14:paraId="4402F6F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2a) Dowóz i odwóz uczniów</w:t>
      </w:r>
      <w:r w:rsidRPr="00094652">
        <w:rPr>
          <w:rFonts w:asciiTheme="minorHAnsi" w:hAnsiTheme="minorHAnsi" w:cstheme="minorHAnsi"/>
          <w:sz w:val="22"/>
          <w:szCs w:val="22"/>
        </w:rPr>
        <w:t xml:space="preserve"> do (z)  Publicznej Szkoły Podstawowej Przedborzu oraz do (z) Samorządowego Przedszkola w Przedborzu z miejscowości </w:t>
      </w:r>
      <w:r w:rsidRPr="00094652">
        <w:rPr>
          <w:rFonts w:asciiTheme="minorHAnsi" w:hAnsiTheme="minorHAnsi" w:cstheme="minorHAnsi"/>
          <w:b/>
          <w:sz w:val="22"/>
          <w:szCs w:val="22"/>
        </w:rPr>
        <w:t>Miejskie Pola</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0CA7B5D"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2EB79C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2b)  Miesięczne wynagrodzenie za wykonanie dowozu i odwozu </w:t>
      </w:r>
      <w:r w:rsidRPr="00094652">
        <w:rPr>
          <w:rFonts w:asciiTheme="minorHAnsi" w:eastAsia="Times New Roman" w:hAnsiTheme="minorHAnsi" w:cstheme="minorHAnsi"/>
          <w:b/>
          <w:kern w:val="1"/>
          <w:sz w:val="22"/>
          <w:szCs w:val="22"/>
          <w:lang w:eastAsia="hi-IN"/>
        </w:rPr>
        <w:t>19 uczniów</w:t>
      </w:r>
      <w:r w:rsidRPr="00094652">
        <w:rPr>
          <w:rFonts w:asciiTheme="minorHAnsi" w:eastAsia="Times New Roman" w:hAnsiTheme="minorHAnsi" w:cstheme="minorHAnsi"/>
          <w:kern w:val="1"/>
          <w:sz w:val="22"/>
          <w:szCs w:val="22"/>
          <w:lang w:eastAsia="hi-IN"/>
        </w:rPr>
        <w:t xml:space="preserve"> wynosi:</w:t>
      </w:r>
    </w:p>
    <w:p w14:paraId="0EAA81DC"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E4496DC"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highlight w:val="yellow"/>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19 uczniów wskazanego w punkcie 2a);</w:t>
      </w:r>
    </w:p>
    <w:p w14:paraId="685C49C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3a)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 xml:space="preserve">Przyłanki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3786C7DC"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48AE0CBA"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3b)  Miesięczne wynagrodzenie za wykonanie dowozu i odwozu </w:t>
      </w:r>
      <w:r w:rsidRPr="00094652">
        <w:rPr>
          <w:rFonts w:asciiTheme="minorHAnsi" w:eastAsia="Times New Roman" w:hAnsiTheme="minorHAnsi" w:cstheme="minorHAnsi"/>
          <w:b/>
          <w:kern w:val="1"/>
          <w:sz w:val="22"/>
          <w:szCs w:val="22"/>
          <w:lang w:eastAsia="hi-IN"/>
        </w:rPr>
        <w:t xml:space="preserve">3 uczniów </w:t>
      </w:r>
      <w:r w:rsidRPr="00094652">
        <w:rPr>
          <w:rFonts w:asciiTheme="minorHAnsi" w:eastAsia="Times New Roman" w:hAnsiTheme="minorHAnsi" w:cstheme="minorHAnsi"/>
          <w:kern w:val="1"/>
          <w:sz w:val="22"/>
          <w:szCs w:val="22"/>
          <w:lang w:eastAsia="hi-IN"/>
        </w:rPr>
        <w:t>wynosi:</w:t>
      </w:r>
    </w:p>
    <w:p w14:paraId="582B123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07659462"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3 uczniów wskazanego w punkcie 3a);</w:t>
      </w:r>
    </w:p>
    <w:p w14:paraId="5EFA180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4a)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 xml:space="preserve">Ludwików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3B7835E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netto.........zł (słownie:…………………)  + VAT......%............zł (słownie:………………) = ...............................brutto zł (słownie:……………………..);</w:t>
      </w:r>
    </w:p>
    <w:p w14:paraId="0DB9DB8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4b)  Miesięczne wynagrodzenie za wykonanie dowozu i odwozu </w:t>
      </w:r>
      <w:r w:rsidRPr="00094652">
        <w:rPr>
          <w:rFonts w:asciiTheme="minorHAnsi" w:eastAsia="Times New Roman" w:hAnsiTheme="minorHAnsi" w:cstheme="minorHAnsi"/>
          <w:b/>
          <w:kern w:val="1"/>
          <w:sz w:val="22"/>
          <w:szCs w:val="22"/>
          <w:lang w:eastAsia="hi-IN"/>
        </w:rPr>
        <w:t xml:space="preserve">3 uczniów </w:t>
      </w:r>
      <w:r w:rsidRPr="00094652">
        <w:rPr>
          <w:rFonts w:asciiTheme="minorHAnsi" w:eastAsia="Times New Roman" w:hAnsiTheme="minorHAnsi" w:cstheme="minorHAnsi"/>
          <w:kern w:val="1"/>
          <w:sz w:val="22"/>
          <w:szCs w:val="22"/>
          <w:lang w:eastAsia="hi-IN"/>
        </w:rPr>
        <w:t>wynosi:</w:t>
      </w:r>
    </w:p>
    <w:p w14:paraId="2E28A63C"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687E28DB"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3 uczniów wskazanego w punkcie 4a);</w:t>
      </w:r>
    </w:p>
    <w:p w14:paraId="4AF24A5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5a)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 xml:space="preserve">Gaj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C1A3A27"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2535C88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lastRenderedPageBreak/>
        <w:t xml:space="preserve">5b)  Miesięczne wynagrodzenie za wykonanie dowozu i odwozu </w:t>
      </w:r>
      <w:r w:rsidRPr="00094652">
        <w:rPr>
          <w:rFonts w:asciiTheme="minorHAnsi" w:eastAsia="Times New Roman" w:hAnsiTheme="minorHAnsi" w:cstheme="minorHAnsi"/>
          <w:b/>
          <w:kern w:val="1"/>
          <w:sz w:val="22"/>
          <w:szCs w:val="22"/>
          <w:lang w:eastAsia="hi-IN"/>
        </w:rPr>
        <w:t>6 uczniów</w:t>
      </w:r>
      <w:r w:rsidRPr="00094652">
        <w:rPr>
          <w:rFonts w:asciiTheme="minorHAnsi" w:eastAsia="Times New Roman" w:hAnsiTheme="minorHAnsi" w:cstheme="minorHAnsi"/>
          <w:kern w:val="1"/>
          <w:sz w:val="22"/>
          <w:szCs w:val="22"/>
          <w:lang w:eastAsia="hi-IN"/>
        </w:rPr>
        <w:t xml:space="preserve"> wynosi:</w:t>
      </w:r>
    </w:p>
    <w:p w14:paraId="1B59CAA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5EBFBDE2"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6 uczniów wskazanego w punkcie 5a);</w:t>
      </w:r>
    </w:p>
    <w:p w14:paraId="7CE46BCD"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6a)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Brzostek</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62089C78"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7F67915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6b)  Miesięczne wynagrodzenie za wykonanie dowozu i odwozu </w:t>
      </w:r>
      <w:r w:rsidRPr="00094652">
        <w:rPr>
          <w:rFonts w:asciiTheme="minorHAnsi" w:eastAsia="Times New Roman" w:hAnsiTheme="minorHAnsi" w:cstheme="minorHAnsi"/>
          <w:b/>
          <w:kern w:val="1"/>
          <w:sz w:val="22"/>
          <w:szCs w:val="22"/>
          <w:lang w:eastAsia="hi-IN"/>
        </w:rPr>
        <w:t xml:space="preserve">13 uczniów </w:t>
      </w:r>
      <w:r w:rsidRPr="00094652">
        <w:rPr>
          <w:rFonts w:asciiTheme="minorHAnsi" w:eastAsia="Times New Roman" w:hAnsiTheme="minorHAnsi" w:cstheme="minorHAnsi"/>
          <w:kern w:val="1"/>
          <w:sz w:val="22"/>
          <w:szCs w:val="22"/>
          <w:lang w:eastAsia="hi-IN"/>
        </w:rPr>
        <w:t>wynosi:</w:t>
      </w:r>
    </w:p>
    <w:p w14:paraId="433EB59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57C8D0FF"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13 uczniów wskazanego w punkcie 6a);</w:t>
      </w:r>
    </w:p>
    <w:p w14:paraId="4E06A57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7a)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Jabłonna</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7007D153"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76F65556"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7b)  Miesięczne wynagrodzenie za wykonanie dowozu i odwozu </w:t>
      </w:r>
      <w:r w:rsidRPr="00094652">
        <w:rPr>
          <w:rFonts w:asciiTheme="minorHAnsi" w:eastAsia="Times New Roman" w:hAnsiTheme="minorHAnsi" w:cstheme="minorHAnsi"/>
          <w:b/>
          <w:kern w:val="1"/>
          <w:sz w:val="22"/>
          <w:szCs w:val="22"/>
          <w:lang w:eastAsia="hi-IN"/>
        </w:rPr>
        <w:t>8 uczniów</w:t>
      </w:r>
      <w:r w:rsidRPr="00094652">
        <w:rPr>
          <w:rFonts w:asciiTheme="minorHAnsi" w:eastAsia="Times New Roman" w:hAnsiTheme="minorHAnsi" w:cstheme="minorHAnsi"/>
          <w:kern w:val="1"/>
          <w:sz w:val="22"/>
          <w:szCs w:val="22"/>
          <w:lang w:eastAsia="hi-IN"/>
        </w:rPr>
        <w:t xml:space="preserve"> wynosi:</w:t>
      </w:r>
    </w:p>
    <w:p w14:paraId="6334AB9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76A6C618"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8 uczniów wskazanego w punkcie 7a);</w:t>
      </w:r>
    </w:p>
    <w:p w14:paraId="770A808D"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8a)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Wymysłów</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68F2888C"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B6D4F4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8b)  Miesięczne wynagrodzenie za wykonanie dowozu i </w:t>
      </w:r>
      <w:r w:rsidRPr="00094652">
        <w:rPr>
          <w:rFonts w:asciiTheme="minorHAnsi" w:eastAsia="Times New Roman" w:hAnsiTheme="minorHAnsi" w:cstheme="minorHAnsi"/>
          <w:b/>
          <w:kern w:val="1"/>
          <w:sz w:val="22"/>
          <w:szCs w:val="22"/>
          <w:lang w:eastAsia="hi-IN"/>
        </w:rPr>
        <w:t>odwozu 6 uczniów</w:t>
      </w:r>
      <w:r w:rsidRPr="00094652">
        <w:rPr>
          <w:rFonts w:asciiTheme="minorHAnsi" w:eastAsia="Times New Roman" w:hAnsiTheme="minorHAnsi" w:cstheme="minorHAnsi"/>
          <w:kern w:val="1"/>
          <w:sz w:val="22"/>
          <w:szCs w:val="22"/>
          <w:lang w:eastAsia="hi-IN"/>
        </w:rPr>
        <w:t xml:space="preserve"> wynosi:</w:t>
      </w:r>
    </w:p>
    <w:p w14:paraId="6B8750A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412CF14D"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6 uczniów wskazanego w punkcie 8a);</w:t>
      </w:r>
    </w:p>
    <w:p w14:paraId="7431F57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9a)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Taras</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3BA26537"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 xml:space="preserve">netto.........zł (słownie:…………………)  + VAT......%............zł (słownie:………………) = </w:t>
      </w:r>
      <w:r w:rsidRPr="00094652">
        <w:rPr>
          <w:rFonts w:asciiTheme="minorHAnsi" w:eastAsia="Times New Roman" w:hAnsiTheme="minorHAnsi" w:cstheme="minorHAnsi"/>
          <w:b/>
          <w:kern w:val="1"/>
          <w:sz w:val="22"/>
          <w:szCs w:val="22"/>
          <w:lang w:eastAsia="hi-IN"/>
        </w:rPr>
        <w:lastRenderedPageBreak/>
        <w:t>...............................brutto zł (słownie:……………………..);</w:t>
      </w:r>
    </w:p>
    <w:p w14:paraId="6011D56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9b)  Miesięczne wynagrodzenie za wykonanie dowozu i odwozu </w:t>
      </w:r>
      <w:r w:rsidRPr="00094652">
        <w:rPr>
          <w:rFonts w:asciiTheme="minorHAnsi" w:eastAsia="Times New Roman" w:hAnsiTheme="minorHAnsi" w:cstheme="minorHAnsi"/>
          <w:b/>
          <w:kern w:val="1"/>
          <w:sz w:val="22"/>
          <w:szCs w:val="22"/>
          <w:lang w:eastAsia="hi-IN"/>
        </w:rPr>
        <w:t>18 uczniów</w:t>
      </w:r>
      <w:r w:rsidRPr="00094652">
        <w:rPr>
          <w:rFonts w:asciiTheme="minorHAnsi" w:eastAsia="Times New Roman" w:hAnsiTheme="minorHAnsi" w:cstheme="minorHAnsi"/>
          <w:kern w:val="1"/>
          <w:sz w:val="22"/>
          <w:szCs w:val="22"/>
          <w:lang w:eastAsia="hi-IN"/>
        </w:rPr>
        <w:t xml:space="preserve"> wynosi:</w:t>
      </w:r>
    </w:p>
    <w:p w14:paraId="2734DC3C"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1F1C164"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18 uczniów wskazanego w punkcie 9a);</w:t>
      </w:r>
    </w:p>
    <w:p w14:paraId="2294D9C5"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10a)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Zuzowy</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3731622"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124FFB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10b)  Miesięczne wynagrodzenie za wykonanie dowozu i odwozu </w:t>
      </w:r>
      <w:r w:rsidRPr="00094652">
        <w:rPr>
          <w:rFonts w:asciiTheme="minorHAnsi" w:eastAsia="Times New Roman" w:hAnsiTheme="minorHAnsi" w:cstheme="minorHAnsi"/>
          <w:b/>
          <w:kern w:val="1"/>
          <w:sz w:val="22"/>
          <w:szCs w:val="22"/>
          <w:lang w:eastAsia="hi-IN"/>
        </w:rPr>
        <w:t xml:space="preserve">4 uczniów </w:t>
      </w:r>
      <w:r w:rsidRPr="00094652">
        <w:rPr>
          <w:rFonts w:asciiTheme="minorHAnsi" w:eastAsia="Times New Roman" w:hAnsiTheme="minorHAnsi" w:cstheme="minorHAnsi"/>
          <w:kern w:val="1"/>
          <w:sz w:val="22"/>
          <w:szCs w:val="22"/>
          <w:lang w:eastAsia="hi-IN"/>
        </w:rPr>
        <w:t>wynosi:</w:t>
      </w:r>
    </w:p>
    <w:p w14:paraId="73725EB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05A7EFB8"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za dowóz i odwóz 4 uczniów wskazanego w punkcie 10a);</w:t>
      </w:r>
    </w:p>
    <w:p w14:paraId="16A40E8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11a)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 xml:space="preserve">Gaj </w:t>
      </w:r>
      <w:proofErr w:type="spellStart"/>
      <w:r w:rsidRPr="00094652">
        <w:rPr>
          <w:rFonts w:asciiTheme="minorHAnsi" w:hAnsiTheme="minorHAnsi" w:cstheme="minorHAnsi"/>
          <w:b/>
          <w:sz w:val="22"/>
          <w:szCs w:val="22"/>
        </w:rPr>
        <w:t>Zuzowski</w:t>
      </w:r>
      <w:proofErr w:type="spellEnd"/>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2ECE4316"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9F0680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11b)  Miesięczne wynagrodzenie za wykonanie dowozu i odwozu </w:t>
      </w:r>
      <w:r w:rsidRPr="00094652">
        <w:rPr>
          <w:rFonts w:asciiTheme="minorHAnsi" w:eastAsia="Times New Roman" w:hAnsiTheme="minorHAnsi" w:cstheme="minorHAnsi"/>
          <w:b/>
          <w:kern w:val="1"/>
          <w:sz w:val="22"/>
          <w:szCs w:val="22"/>
          <w:lang w:eastAsia="hi-IN"/>
        </w:rPr>
        <w:t>1 ucznia</w:t>
      </w:r>
      <w:r w:rsidRPr="00094652">
        <w:rPr>
          <w:rFonts w:asciiTheme="minorHAnsi" w:eastAsia="Times New Roman" w:hAnsiTheme="minorHAnsi" w:cstheme="minorHAnsi"/>
          <w:kern w:val="1"/>
          <w:sz w:val="22"/>
          <w:szCs w:val="22"/>
          <w:lang w:eastAsia="hi-IN"/>
        </w:rPr>
        <w:t xml:space="preserve"> wynosi:</w:t>
      </w:r>
    </w:p>
    <w:p w14:paraId="56D2AD0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6B43D381"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 ucznia wskazanego w punkcie 11a);</w:t>
      </w:r>
    </w:p>
    <w:p w14:paraId="2415FB65"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12a)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 xml:space="preserve">Budy </w:t>
      </w:r>
      <w:proofErr w:type="spellStart"/>
      <w:r w:rsidRPr="00094652">
        <w:rPr>
          <w:rFonts w:asciiTheme="minorHAnsi" w:hAnsiTheme="minorHAnsi" w:cstheme="minorHAnsi"/>
          <w:b/>
          <w:sz w:val="22"/>
          <w:szCs w:val="22"/>
        </w:rPr>
        <w:t>Nosalewickie</w:t>
      </w:r>
      <w:proofErr w:type="spellEnd"/>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7A5A0B28"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6B6B09F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12b)  Miesięczne wynagrodzenie za wykonanie dowozu i odwozu </w:t>
      </w:r>
      <w:r w:rsidRPr="00094652">
        <w:rPr>
          <w:rFonts w:asciiTheme="minorHAnsi" w:eastAsia="Times New Roman" w:hAnsiTheme="minorHAnsi" w:cstheme="minorHAnsi"/>
          <w:b/>
          <w:kern w:val="1"/>
          <w:sz w:val="22"/>
          <w:szCs w:val="22"/>
          <w:lang w:eastAsia="hi-IN"/>
        </w:rPr>
        <w:t>5 uczniów</w:t>
      </w:r>
      <w:r w:rsidRPr="00094652">
        <w:rPr>
          <w:rFonts w:asciiTheme="minorHAnsi" w:eastAsia="Times New Roman" w:hAnsiTheme="minorHAnsi" w:cstheme="minorHAnsi"/>
          <w:kern w:val="1"/>
          <w:sz w:val="22"/>
          <w:szCs w:val="22"/>
          <w:lang w:eastAsia="hi-IN"/>
        </w:rPr>
        <w:t xml:space="preserve"> wynosi:</w:t>
      </w:r>
    </w:p>
    <w:p w14:paraId="0469720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5C48BD7A"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5 uczniów wskazanego w punkcie 12a);</w:t>
      </w:r>
    </w:p>
    <w:p w14:paraId="6D99D4F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13a)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Nosalewice</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18C44A0"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lastRenderedPageBreak/>
        <w:t>netto.........zł (słownie:…………………)  + VAT......%............zł (słownie:………………) = ...............................brutto zł (słownie:……………………..);</w:t>
      </w:r>
    </w:p>
    <w:p w14:paraId="3D3184D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13b)  Miesięczne wynagrodzenie za wykonanie dowozu i odwozu </w:t>
      </w:r>
      <w:r w:rsidRPr="00094652">
        <w:rPr>
          <w:rFonts w:asciiTheme="minorHAnsi" w:eastAsia="Times New Roman" w:hAnsiTheme="minorHAnsi" w:cstheme="minorHAnsi"/>
          <w:b/>
          <w:kern w:val="1"/>
          <w:sz w:val="22"/>
          <w:szCs w:val="22"/>
          <w:lang w:eastAsia="hi-IN"/>
        </w:rPr>
        <w:t>5 uczniów</w:t>
      </w:r>
      <w:r w:rsidRPr="00094652">
        <w:rPr>
          <w:rFonts w:asciiTheme="minorHAnsi" w:eastAsia="Times New Roman" w:hAnsiTheme="minorHAnsi" w:cstheme="minorHAnsi"/>
          <w:kern w:val="1"/>
          <w:sz w:val="22"/>
          <w:szCs w:val="22"/>
          <w:lang w:eastAsia="hi-IN"/>
        </w:rPr>
        <w:t xml:space="preserve"> wynosi:</w:t>
      </w:r>
    </w:p>
    <w:p w14:paraId="2FC125D6"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1FD54967"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5 uczniów wskazanego w punkcie 13a);</w:t>
      </w:r>
    </w:p>
    <w:p w14:paraId="546DB2E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14a)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Wygwizdów</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0F755ADB"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242B3E9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14b)  Miesięczne wynagrodzenie za wykonanie dowozu i odwozu </w:t>
      </w:r>
      <w:r w:rsidRPr="00094652">
        <w:rPr>
          <w:rFonts w:asciiTheme="minorHAnsi" w:eastAsia="Times New Roman" w:hAnsiTheme="minorHAnsi" w:cstheme="minorHAnsi"/>
          <w:b/>
          <w:kern w:val="1"/>
          <w:sz w:val="22"/>
          <w:szCs w:val="22"/>
          <w:lang w:eastAsia="hi-IN"/>
        </w:rPr>
        <w:t>10 uczniów</w:t>
      </w:r>
      <w:r w:rsidRPr="00094652">
        <w:rPr>
          <w:rFonts w:asciiTheme="minorHAnsi" w:eastAsia="Times New Roman" w:hAnsiTheme="minorHAnsi" w:cstheme="minorHAnsi"/>
          <w:kern w:val="1"/>
          <w:sz w:val="22"/>
          <w:szCs w:val="22"/>
          <w:lang w:eastAsia="hi-IN"/>
        </w:rPr>
        <w:t xml:space="preserve"> wynosi:</w:t>
      </w:r>
    </w:p>
    <w:p w14:paraId="2A0D78E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61E32EE5"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10 uczniów wskazanego w punkcie 14a);</w:t>
      </w:r>
    </w:p>
    <w:p w14:paraId="638AFB4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15a)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Grobla</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65D5D450"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573EE9E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15b)  Miesięczne wynagrodzenie za wykonanie dowozu i odwozu </w:t>
      </w:r>
      <w:r w:rsidRPr="00094652">
        <w:rPr>
          <w:rFonts w:asciiTheme="minorHAnsi" w:eastAsia="Times New Roman" w:hAnsiTheme="minorHAnsi" w:cstheme="minorHAnsi"/>
          <w:b/>
          <w:kern w:val="1"/>
          <w:sz w:val="22"/>
          <w:szCs w:val="22"/>
          <w:lang w:eastAsia="hi-IN"/>
        </w:rPr>
        <w:t>4 uczniów</w:t>
      </w:r>
      <w:r w:rsidRPr="00094652">
        <w:rPr>
          <w:rFonts w:asciiTheme="minorHAnsi" w:eastAsia="Times New Roman" w:hAnsiTheme="minorHAnsi" w:cstheme="minorHAnsi"/>
          <w:kern w:val="1"/>
          <w:sz w:val="22"/>
          <w:szCs w:val="22"/>
          <w:lang w:eastAsia="hi-IN"/>
        </w:rPr>
        <w:t xml:space="preserve"> wynosi:</w:t>
      </w:r>
    </w:p>
    <w:p w14:paraId="239F87BA"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A26B161"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4 uczniów wskazanego w punkcie 15a);</w:t>
      </w:r>
    </w:p>
    <w:p w14:paraId="796FA2A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16a)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Policzko</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4AC03816"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4B34863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16b)  Miesięczne wynagrodzenie za wykonanie dowozu i odwozu </w:t>
      </w:r>
      <w:r w:rsidRPr="00094652">
        <w:rPr>
          <w:rFonts w:asciiTheme="minorHAnsi" w:eastAsia="Times New Roman" w:hAnsiTheme="minorHAnsi" w:cstheme="minorHAnsi"/>
          <w:b/>
          <w:kern w:val="1"/>
          <w:sz w:val="22"/>
          <w:szCs w:val="22"/>
          <w:lang w:eastAsia="hi-IN"/>
        </w:rPr>
        <w:t>5 uczniów</w:t>
      </w:r>
      <w:r w:rsidRPr="00094652">
        <w:rPr>
          <w:rFonts w:asciiTheme="minorHAnsi" w:eastAsia="Times New Roman" w:hAnsiTheme="minorHAnsi" w:cstheme="minorHAnsi"/>
          <w:kern w:val="1"/>
          <w:sz w:val="22"/>
          <w:szCs w:val="22"/>
          <w:lang w:eastAsia="hi-IN"/>
        </w:rPr>
        <w:t xml:space="preserve"> wynosi:</w:t>
      </w:r>
    </w:p>
    <w:p w14:paraId="390E179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6CAAEDDD"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5 uczniów wskazanego w punkcie 16a);</w:t>
      </w:r>
    </w:p>
    <w:p w14:paraId="74742F7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17a)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Choiny</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lastRenderedPageBreak/>
        <w:t>miesięcznie za cenę jednostkową:</w:t>
      </w:r>
    </w:p>
    <w:p w14:paraId="284DF5EC"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51E024C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17b)  Miesięczne wynagrodzenie za wykonanie dowozu i odwozu </w:t>
      </w:r>
      <w:r w:rsidRPr="00094652">
        <w:rPr>
          <w:rFonts w:asciiTheme="minorHAnsi" w:eastAsia="Times New Roman" w:hAnsiTheme="minorHAnsi" w:cstheme="minorHAnsi"/>
          <w:b/>
          <w:kern w:val="1"/>
          <w:sz w:val="22"/>
          <w:szCs w:val="22"/>
          <w:lang w:eastAsia="hi-IN"/>
        </w:rPr>
        <w:t>1 ucznia</w:t>
      </w:r>
      <w:r w:rsidRPr="00094652">
        <w:rPr>
          <w:rFonts w:asciiTheme="minorHAnsi" w:eastAsia="Times New Roman" w:hAnsiTheme="minorHAnsi" w:cstheme="minorHAnsi"/>
          <w:kern w:val="1"/>
          <w:sz w:val="22"/>
          <w:szCs w:val="22"/>
          <w:lang w:eastAsia="hi-IN"/>
        </w:rPr>
        <w:t xml:space="preserve"> wynosi:</w:t>
      </w:r>
    </w:p>
    <w:p w14:paraId="1EF0533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04B54C29"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 ucznia wskazanego w punkcie 17a);</w:t>
      </w:r>
    </w:p>
    <w:p w14:paraId="3A3778F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18a) Dowóz i odwóz uczniów</w:t>
      </w:r>
      <w:r w:rsidRPr="00094652">
        <w:rPr>
          <w:rFonts w:asciiTheme="minorHAnsi" w:hAnsiTheme="minorHAnsi" w:cstheme="minorHAnsi"/>
          <w:sz w:val="22"/>
          <w:szCs w:val="22"/>
        </w:rPr>
        <w:t xml:space="preserve"> do (z)  Publicznej Szkoły Podstawowej w Przedborzu oraz do (z)   Samorządowego Przedszkola w Przedborzu z miejscowości </w:t>
      </w:r>
      <w:r w:rsidRPr="00094652">
        <w:rPr>
          <w:rFonts w:asciiTheme="minorHAnsi" w:hAnsiTheme="minorHAnsi" w:cstheme="minorHAnsi"/>
          <w:b/>
          <w:sz w:val="22"/>
          <w:szCs w:val="22"/>
        </w:rPr>
        <w:t>Wojciechów</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7D278A4B"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70F149C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18b)  Miesięczne wynagrodzenie za wykonanie dowozu i odwozu </w:t>
      </w:r>
      <w:r w:rsidRPr="00094652">
        <w:rPr>
          <w:rFonts w:asciiTheme="minorHAnsi" w:eastAsia="Times New Roman" w:hAnsiTheme="minorHAnsi" w:cstheme="minorHAnsi"/>
          <w:b/>
          <w:kern w:val="1"/>
          <w:sz w:val="22"/>
          <w:szCs w:val="22"/>
          <w:lang w:eastAsia="hi-IN"/>
        </w:rPr>
        <w:t>2 uczniów</w:t>
      </w:r>
      <w:r w:rsidRPr="00094652">
        <w:rPr>
          <w:rFonts w:asciiTheme="minorHAnsi" w:eastAsia="Times New Roman" w:hAnsiTheme="minorHAnsi" w:cstheme="minorHAnsi"/>
          <w:kern w:val="1"/>
          <w:sz w:val="22"/>
          <w:szCs w:val="22"/>
          <w:lang w:eastAsia="hi-IN"/>
        </w:rPr>
        <w:t xml:space="preserve"> wynosi:</w:t>
      </w:r>
    </w:p>
    <w:p w14:paraId="73A8D5F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2F259A95"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2 uczniów wskazanego w punkcie 18a);</w:t>
      </w:r>
    </w:p>
    <w:p w14:paraId="50A819F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19a)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 xml:space="preserve">Wojciechów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5BF9491C"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0576A75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19b)  Miesięczne wynagrodzenie za wykonanie dowozu i odwozu </w:t>
      </w:r>
      <w:r w:rsidRPr="00094652">
        <w:rPr>
          <w:rFonts w:asciiTheme="minorHAnsi" w:eastAsia="Times New Roman" w:hAnsiTheme="minorHAnsi" w:cstheme="minorHAnsi"/>
          <w:b/>
          <w:kern w:val="1"/>
          <w:sz w:val="22"/>
          <w:szCs w:val="22"/>
          <w:lang w:eastAsia="hi-IN"/>
        </w:rPr>
        <w:t>4 uczniów</w:t>
      </w:r>
      <w:r w:rsidRPr="00094652">
        <w:rPr>
          <w:rFonts w:asciiTheme="minorHAnsi" w:eastAsia="Times New Roman" w:hAnsiTheme="minorHAnsi" w:cstheme="minorHAnsi"/>
          <w:kern w:val="1"/>
          <w:sz w:val="22"/>
          <w:szCs w:val="22"/>
          <w:lang w:eastAsia="hi-IN"/>
        </w:rPr>
        <w:t xml:space="preserve"> wynosi:</w:t>
      </w:r>
    </w:p>
    <w:p w14:paraId="33FE8B3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472FE2A6"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4 uczniów wskazanego w punkcie 19a);</w:t>
      </w:r>
    </w:p>
    <w:p w14:paraId="1316C516"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20a)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Borowa</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6B939B1B"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18B24AE7"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20b)  Miesięczne wynagrodzenie za wykonanie dowozu i odwozu </w:t>
      </w:r>
      <w:r w:rsidRPr="00094652">
        <w:rPr>
          <w:rFonts w:asciiTheme="minorHAnsi" w:eastAsia="Times New Roman" w:hAnsiTheme="minorHAnsi" w:cstheme="minorHAnsi"/>
          <w:b/>
          <w:kern w:val="1"/>
          <w:sz w:val="22"/>
          <w:szCs w:val="22"/>
          <w:lang w:eastAsia="hi-IN"/>
        </w:rPr>
        <w:t>13 uczniów</w:t>
      </w:r>
      <w:r w:rsidRPr="00094652">
        <w:rPr>
          <w:rFonts w:asciiTheme="minorHAnsi" w:eastAsia="Times New Roman" w:hAnsiTheme="minorHAnsi" w:cstheme="minorHAnsi"/>
          <w:kern w:val="1"/>
          <w:sz w:val="22"/>
          <w:szCs w:val="22"/>
          <w:lang w:eastAsia="hi-IN"/>
        </w:rPr>
        <w:t xml:space="preserve"> wynosi:</w:t>
      </w:r>
    </w:p>
    <w:p w14:paraId="0AF04F9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40294ABD"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13 uczniów wskazanego w punkcie 20a);</w:t>
      </w:r>
    </w:p>
    <w:p w14:paraId="0B24FF1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21a)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Piskorzeniec</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2559F0D1"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 xml:space="preserve">netto.........zł (słownie:…………………)  + VAT......%............zł (słownie:………………) = </w:t>
      </w:r>
      <w:r w:rsidRPr="00094652">
        <w:rPr>
          <w:rFonts w:asciiTheme="minorHAnsi" w:eastAsia="Times New Roman" w:hAnsiTheme="minorHAnsi" w:cstheme="minorHAnsi"/>
          <w:b/>
          <w:kern w:val="1"/>
          <w:sz w:val="22"/>
          <w:szCs w:val="22"/>
          <w:lang w:eastAsia="hi-IN"/>
        </w:rPr>
        <w:lastRenderedPageBreak/>
        <w:t>...............................brutto zł (słownie:……………………..);</w:t>
      </w:r>
    </w:p>
    <w:p w14:paraId="067839E7"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21b)  Miesięczne wynagrodzenie za wykonanie dowozu i odwozu </w:t>
      </w:r>
      <w:r w:rsidRPr="00094652">
        <w:rPr>
          <w:rFonts w:asciiTheme="minorHAnsi" w:eastAsia="Times New Roman" w:hAnsiTheme="minorHAnsi" w:cstheme="minorHAnsi"/>
          <w:b/>
          <w:kern w:val="1"/>
          <w:sz w:val="22"/>
          <w:szCs w:val="22"/>
          <w:lang w:eastAsia="hi-IN"/>
        </w:rPr>
        <w:t>1 ucznia</w:t>
      </w:r>
      <w:r w:rsidRPr="00094652">
        <w:rPr>
          <w:rFonts w:asciiTheme="minorHAnsi" w:eastAsia="Times New Roman" w:hAnsiTheme="minorHAnsi" w:cstheme="minorHAnsi"/>
          <w:kern w:val="1"/>
          <w:sz w:val="22"/>
          <w:szCs w:val="22"/>
          <w:lang w:eastAsia="hi-IN"/>
        </w:rPr>
        <w:t xml:space="preserve"> wynosi:</w:t>
      </w:r>
    </w:p>
    <w:p w14:paraId="4D51FA5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5CFD572F"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 ucznia wskazanego w punkcie 21a);</w:t>
      </w:r>
    </w:p>
    <w:p w14:paraId="7E068AC6"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22a)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Kaleń</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5C06D2ED"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0CD6B7D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22b)  Miesięczne wynagrodzenie za wykonanie dowozu i odwozu </w:t>
      </w:r>
      <w:r w:rsidRPr="00094652">
        <w:rPr>
          <w:rFonts w:asciiTheme="minorHAnsi" w:eastAsia="Times New Roman" w:hAnsiTheme="minorHAnsi" w:cstheme="minorHAnsi"/>
          <w:b/>
          <w:kern w:val="1"/>
          <w:sz w:val="22"/>
          <w:szCs w:val="22"/>
          <w:lang w:eastAsia="hi-IN"/>
        </w:rPr>
        <w:t>3 uczniów</w:t>
      </w:r>
      <w:r w:rsidRPr="00094652">
        <w:rPr>
          <w:rFonts w:asciiTheme="minorHAnsi" w:eastAsia="Times New Roman" w:hAnsiTheme="minorHAnsi" w:cstheme="minorHAnsi"/>
          <w:kern w:val="1"/>
          <w:sz w:val="22"/>
          <w:szCs w:val="22"/>
          <w:lang w:eastAsia="hi-IN"/>
        </w:rPr>
        <w:t xml:space="preserve"> wynosi:</w:t>
      </w:r>
    </w:p>
    <w:p w14:paraId="2456D87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2BA4922"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3 uczniów wskazanego w punkcie 22a);</w:t>
      </w:r>
    </w:p>
    <w:p w14:paraId="2F946E47"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23a)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Żeleźnica</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6C5753DC"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6D39165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23b)  Miesięczne wynagrodzenie za wykonanie dowozu i odwozu </w:t>
      </w:r>
      <w:r w:rsidRPr="00094652">
        <w:rPr>
          <w:rFonts w:asciiTheme="minorHAnsi" w:eastAsia="Times New Roman" w:hAnsiTheme="minorHAnsi" w:cstheme="minorHAnsi"/>
          <w:b/>
          <w:kern w:val="1"/>
          <w:sz w:val="22"/>
          <w:szCs w:val="22"/>
          <w:lang w:eastAsia="hi-IN"/>
        </w:rPr>
        <w:t>11 uczniów</w:t>
      </w:r>
      <w:r w:rsidRPr="00094652">
        <w:rPr>
          <w:rFonts w:asciiTheme="minorHAnsi" w:eastAsia="Times New Roman" w:hAnsiTheme="minorHAnsi" w:cstheme="minorHAnsi"/>
          <w:kern w:val="1"/>
          <w:sz w:val="22"/>
          <w:szCs w:val="22"/>
          <w:lang w:eastAsia="hi-IN"/>
        </w:rPr>
        <w:t xml:space="preserve"> wynosi:</w:t>
      </w:r>
    </w:p>
    <w:p w14:paraId="421B8F9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65FF79C"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11 uczniów wskazanego w punkcie 23a);</w:t>
      </w:r>
    </w:p>
    <w:p w14:paraId="1AAAE328"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24a)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Stara Wieś</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28D933F3"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2FAAB085"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24b)  Miesięczne wynagrodzenie za wykonanie dowozu i odwozu 3 uczniów wynosi:</w:t>
      </w:r>
    </w:p>
    <w:p w14:paraId="42429D7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10A0563F"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3 uczniów wskazanego w punkcie 24a);</w:t>
      </w:r>
    </w:p>
    <w:p w14:paraId="72196B34"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25a)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Mojżeszów</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54328C32"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2393FFE"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25b)  Miesięczne wynagrodzenie za wykonanie dowozu i odwozu </w:t>
      </w:r>
      <w:r w:rsidRPr="00094652">
        <w:rPr>
          <w:rFonts w:asciiTheme="minorHAnsi" w:eastAsia="Times New Roman" w:hAnsiTheme="minorHAnsi" w:cstheme="minorHAnsi"/>
          <w:b/>
          <w:kern w:val="1"/>
          <w:sz w:val="22"/>
          <w:szCs w:val="22"/>
          <w:lang w:eastAsia="hi-IN"/>
        </w:rPr>
        <w:t>7 uczniów</w:t>
      </w:r>
      <w:r w:rsidRPr="00094652">
        <w:rPr>
          <w:rFonts w:asciiTheme="minorHAnsi" w:eastAsia="Times New Roman" w:hAnsiTheme="minorHAnsi" w:cstheme="minorHAnsi"/>
          <w:kern w:val="1"/>
          <w:sz w:val="22"/>
          <w:szCs w:val="22"/>
          <w:lang w:eastAsia="hi-IN"/>
        </w:rPr>
        <w:t xml:space="preserve"> wynosi:</w:t>
      </w:r>
    </w:p>
    <w:p w14:paraId="5958C757"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DE44D2A"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lastRenderedPageBreak/>
        <w:t>i stanowi iloczyn liczby uczniów dowożonych i odwożonych na przedmiotowej trasie ceny jednostkowej brutto za dowóz i odwóz 7 uczniów wskazanego w punkcie 25a);</w:t>
      </w:r>
    </w:p>
    <w:p w14:paraId="7A71280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26a)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Kajetanów</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621AC58D"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819A70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26b)  Miesięczne wynagrodzenie za wykonanie dowozu i odwozu 5 uczniów wynosi:</w:t>
      </w:r>
    </w:p>
    <w:p w14:paraId="4B29E4ED"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21403E14"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5 uczniów wskazanego w punkcie 26a);</w:t>
      </w:r>
    </w:p>
    <w:p w14:paraId="389A40E9"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27a)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Góry Suche</w:t>
      </w:r>
      <w:r w:rsidRPr="00094652">
        <w:rPr>
          <w:rFonts w:asciiTheme="minorHAnsi" w:eastAsia="Times New Roman" w:hAnsiTheme="minorHAnsi" w:cstheme="minorHAnsi"/>
          <w:b/>
          <w:kern w:val="1"/>
          <w:sz w:val="22"/>
          <w:szCs w:val="22"/>
          <w:lang w:eastAsia="hi-IN"/>
        </w:rPr>
        <w:t xml:space="preserve"> /wg Załącznika Nr 5 do SWZ/ </w:t>
      </w:r>
      <w:r w:rsidRPr="00094652">
        <w:rPr>
          <w:rFonts w:asciiTheme="minorHAnsi" w:eastAsia="Times New Roman" w:hAnsiTheme="minorHAnsi" w:cstheme="minorHAnsi"/>
          <w:kern w:val="1"/>
          <w:sz w:val="22"/>
          <w:szCs w:val="22"/>
          <w:lang w:eastAsia="hi-IN"/>
        </w:rPr>
        <w:t>miesięcznie za cenę jednostkową:</w:t>
      </w:r>
    </w:p>
    <w:p w14:paraId="10B8F49A"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228C762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27b)  Miesięczne wynagrodzenie za wykonanie dowozu i odwozu </w:t>
      </w:r>
      <w:r w:rsidRPr="00094652">
        <w:rPr>
          <w:rFonts w:asciiTheme="minorHAnsi" w:eastAsia="Times New Roman" w:hAnsiTheme="minorHAnsi" w:cstheme="minorHAnsi"/>
          <w:b/>
          <w:kern w:val="1"/>
          <w:sz w:val="22"/>
          <w:szCs w:val="22"/>
          <w:lang w:eastAsia="hi-IN"/>
        </w:rPr>
        <w:t>6 uczniów</w:t>
      </w:r>
      <w:r w:rsidRPr="00094652">
        <w:rPr>
          <w:rFonts w:asciiTheme="minorHAnsi" w:eastAsia="Times New Roman" w:hAnsiTheme="minorHAnsi" w:cstheme="minorHAnsi"/>
          <w:kern w:val="1"/>
          <w:sz w:val="22"/>
          <w:szCs w:val="22"/>
          <w:lang w:eastAsia="hi-IN"/>
        </w:rPr>
        <w:t xml:space="preserve"> wynosi:</w:t>
      </w:r>
    </w:p>
    <w:p w14:paraId="019CED6B"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7C4CC708"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6 uczniów wskazanego w punkcie 27a);</w:t>
      </w:r>
    </w:p>
    <w:p w14:paraId="287C81B5"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28a)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Stanisławów</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B88CF40"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5A83A39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28b)  Miesięczne wynagrodzenie za wykonanie dowozu i odwozu </w:t>
      </w:r>
      <w:r w:rsidRPr="00094652">
        <w:rPr>
          <w:rFonts w:asciiTheme="minorHAnsi" w:eastAsia="Times New Roman" w:hAnsiTheme="minorHAnsi" w:cstheme="minorHAnsi"/>
          <w:b/>
          <w:kern w:val="1"/>
          <w:sz w:val="22"/>
          <w:szCs w:val="22"/>
          <w:lang w:eastAsia="hi-IN"/>
        </w:rPr>
        <w:t>2 uczniów</w:t>
      </w:r>
      <w:r w:rsidRPr="00094652">
        <w:rPr>
          <w:rFonts w:asciiTheme="minorHAnsi" w:eastAsia="Times New Roman" w:hAnsiTheme="minorHAnsi" w:cstheme="minorHAnsi"/>
          <w:kern w:val="1"/>
          <w:sz w:val="22"/>
          <w:szCs w:val="22"/>
          <w:lang w:eastAsia="hi-IN"/>
        </w:rPr>
        <w:t xml:space="preserve"> wynosi:</w:t>
      </w:r>
    </w:p>
    <w:p w14:paraId="0726B8F0"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739178B2"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2 uczniów wskazanego w punkcie 28a);</w:t>
      </w:r>
    </w:p>
    <w:p w14:paraId="2ED036A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29a) Dowóz i odwóz uczniów</w:t>
      </w:r>
      <w:r w:rsidRPr="00094652">
        <w:rPr>
          <w:rFonts w:asciiTheme="minorHAnsi" w:hAnsiTheme="minorHAnsi" w:cstheme="minorHAnsi"/>
          <w:sz w:val="22"/>
          <w:szCs w:val="22"/>
        </w:rPr>
        <w:t xml:space="preserve"> do (z) Szkoły Podstawowej im. Marii Konopnickiej w Górach Mokrych 94a z miejscowości </w:t>
      </w:r>
      <w:r w:rsidRPr="00094652">
        <w:rPr>
          <w:rFonts w:asciiTheme="minorHAnsi" w:hAnsiTheme="minorHAnsi" w:cstheme="minorHAnsi"/>
          <w:b/>
          <w:sz w:val="22"/>
          <w:szCs w:val="22"/>
        </w:rPr>
        <w:t>Lasek</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04CCA2F9"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994CDD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29b)  Miesięczne wynagrodzenie za wykonanie dowozu i odwozu 1 ucznia wynosi:</w:t>
      </w:r>
    </w:p>
    <w:p w14:paraId="1CA8E74E"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16BE5209"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 ucznia wskazanego w punkcie 29a);</w:t>
      </w:r>
    </w:p>
    <w:p w14:paraId="1E5DEDAD"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30a) Dowóz i odwóz uczniów</w:t>
      </w:r>
      <w:r w:rsidRPr="00094652">
        <w:rPr>
          <w:rFonts w:asciiTheme="minorHAnsi" w:hAnsiTheme="minorHAnsi" w:cstheme="minorHAnsi"/>
          <w:sz w:val="22"/>
          <w:szCs w:val="22"/>
        </w:rPr>
        <w:t xml:space="preserve"> do (z) Szkoły Podstawowej im. Marii Konopnickiej w Górach Mokrych </w:t>
      </w:r>
      <w:r w:rsidRPr="00094652">
        <w:rPr>
          <w:rFonts w:asciiTheme="minorHAnsi" w:hAnsiTheme="minorHAnsi" w:cstheme="minorHAnsi"/>
          <w:sz w:val="22"/>
          <w:szCs w:val="22"/>
        </w:rPr>
        <w:lastRenderedPageBreak/>
        <w:t xml:space="preserve">94a z miejscowości </w:t>
      </w:r>
      <w:r w:rsidRPr="00094652">
        <w:rPr>
          <w:rFonts w:asciiTheme="minorHAnsi" w:hAnsiTheme="minorHAnsi" w:cstheme="minorHAnsi"/>
          <w:b/>
          <w:sz w:val="22"/>
          <w:szCs w:val="22"/>
        </w:rPr>
        <w:t>Krogulec</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1473C77D"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38B8BE62"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30b)  Miesięczne wynagrodzenie za wykonanie dowozu i odwozu 1 ucznia wynosi:</w:t>
      </w:r>
    </w:p>
    <w:p w14:paraId="226C8361"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37F8E88B"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1 ucznia wskazanego w punkcie 30a);</w:t>
      </w:r>
    </w:p>
    <w:p w14:paraId="62FE0133"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31a) Dowóz i odwóz uczniów</w:t>
      </w:r>
      <w:r w:rsidRPr="00094652">
        <w:rPr>
          <w:rFonts w:asciiTheme="minorHAnsi" w:hAnsiTheme="minorHAnsi" w:cstheme="minorHAnsi"/>
          <w:sz w:val="22"/>
          <w:szCs w:val="22"/>
        </w:rPr>
        <w:t xml:space="preserve"> do (z) Szkoły Podstawowej im. Marii Konopnickiej w Górach Mokrych 94a z miejscowości</w:t>
      </w:r>
      <w:r w:rsidRPr="00094652">
        <w:rPr>
          <w:rFonts w:asciiTheme="minorHAnsi" w:hAnsiTheme="minorHAnsi" w:cstheme="minorHAnsi"/>
          <w:b/>
          <w:sz w:val="22"/>
          <w:szCs w:val="22"/>
        </w:rPr>
        <w:t xml:space="preserve"> Zagacie</w:t>
      </w:r>
      <w:r w:rsidRPr="00094652">
        <w:rPr>
          <w:rFonts w:asciiTheme="minorHAnsi" w:hAnsiTheme="minorHAnsi" w:cstheme="minorHAnsi"/>
          <w:sz w:val="22"/>
          <w:szCs w:val="22"/>
        </w:rPr>
        <w:t xml:space="preserve"> </w:t>
      </w:r>
      <w:r w:rsidRPr="00094652">
        <w:rPr>
          <w:rFonts w:asciiTheme="minorHAnsi" w:eastAsia="Times New Roman" w:hAnsiTheme="minorHAnsi" w:cstheme="minorHAnsi"/>
          <w:b/>
          <w:kern w:val="1"/>
          <w:sz w:val="22"/>
          <w:szCs w:val="22"/>
          <w:lang w:eastAsia="hi-IN"/>
        </w:rPr>
        <w:t xml:space="preserve">/wg Załącznika Nr 5 do SWZ/ </w:t>
      </w:r>
      <w:r w:rsidRPr="00094652">
        <w:rPr>
          <w:rFonts w:asciiTheme="minorHAnsi" w:eastAsia="Times New Roman" w:hAnsiTheme="minorHAnsi" w:cstheme="minorHAnsi"/>
          <w:kern w:val="1"/>
          <w:sz w:val="22"/>
          <w:szCs w:val="22"/>
          <w:lang w:eastAsia="hi-IN"/>
        </w:rPr>
        <w:t>miesięcznie za cenę jednostkową:</w:t>
      </w:r>
    </w:p>
    <w:p w14:paraId="4580E029" w14:textId="77777777" w:rsidR="00E32D6B" w:rsidRPr="00094652" w:rsidRDefault="00E32D6B" w:rsidP="009C7935">
      <w:pPr>
        <w:autoSpaceDN/>
        <w:spacing w:line="360" w:lineRule="auto"/>
        <w:textAlignment w:val="auto"/>
        <w:rPr>
          <w:rFonts w:asciiTheme="minorHAnsi" w:eastAsia="Times New Roman" w:hAnsiTheme="minorHAnsi" w:cstheme="minorHAnsi"/>
          <w:b/>
          <w:kern w:val="1"/>
          <w:sz w:val="22"/>
          <w:szCs w:val="22"/>
          <w:lang w:eastAsia="hi-IN"/>
        </w:rPr>
      </w:pPr>
      <w:r w:rsidRPr="00094652">
        <w:rPr>
          <w:rFonts w:asciiTheme="minorHAnsi" w:eastAsia="Times New Roman" w:hAnsiTheme="minorHAnsi" w:cstheme="minorHAnsi"/>
          <w:b/>
          <w:kern w:val="1"/>
          <w:sz w:val="22"/>
          <w:szCs w:val="22"/>
          <w:lang w:eastAsia="hi-IN"/>
        </w:rPr>
        <w:t>netto.........zł (słownie:…………………)  + VAT......%............zł (słownie:………………) = ...............................brutto zł (słownie:……………………..);</w:t>
      </w:r>
    </w:p>
    <w:p w14:paraId="7C246E8A"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 xml:space="preserve">31b)  Miesięczne wynagrodzenie za wykonanie dowozu i odwozu </w:t>
      </w:r>
      <w:r w:rsidRPr="00094652">
        <w:rPr>
          <w:rFonts w:asciiTheme="minorHAnsi" w:eastAsia="Times New Roman" w:hAnsiTheme="minorHAnsi" w:cstheme="minorHAnsi"/>
          <w:b/>
          <w:kern w:val="1"/>
          <w:sz w:val="22"/>
          <w:szCs w:val="22"/>
          <w:lang w:eastAsia="hi-IN"/>
        </w:rPr>
        <w:t>5 uczniów</w:t>
      </w:r>
      <w:r w:rsidRPr="00094652">
        <w:rPr>
          <w:rFonts w:asciiTheme="minorHAnsi" w:eastAsia="Times New Roman" w:hAnsiTheme="minorHAnsi" w:cstheme="minorHAnsi"/>
          <w:kern w:val="1"/>
          <w:sz w:val="22"/>
          <w:szCs w:val="22"/>
          <w:lang w:eastAsia="hi-IN"/>
        </w:rPr>
        <w:t xml:space="preserve"> wynosi:</w:t>
      </w:r>
    </w:p>
    <w:p w14:paraId="1CB1A8AF" w14:textId="77777777" w:rsidR="00E32D6B" w:rsidRPr="00094652" w:rsidRDefault="00E32D6B"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brutto:............zł (słownie:......................................................................................................)</w:t>
      </w:r>
    </w:p>
    <w:p w14:paraId="66A1017C" w14:textId="77777777" w:rsidR="00E32D6B" w:rsidRPr="00094652" w:rsidRDefault="00E32D6B" w:rsidP="009C7935">
      <w:pPr>
        <w:tabs>
          <w:tab w:val="left" w:pos="567"/>
        </w:tabs>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kern w:val="1"/>
          <w:sz w:val="22"/>
          <w:szCs w:val="22"/>
          <w:lang w:eastAsia="hi-IN"/>
        </w:rPr>
        <w:t>i stanowi iloczyn liczby uczniów dowożonych i odwożonych na przedmiotowej trasie ceny jednostkowej brutto za dowóz i odwóz 5 uczniów wskazanego w punkcie 31a).</w:t>
      </w:r>
    </w:p>
    <w:p w14:paraId="17C32638" w14:textId="27C6E074" w:rsidR="00C20D82" w:rsidRPr="00094652" w:rsidRDefault="00E32D6B"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2</w:t>
      </w:r>
      <w:r w:rsidR="00C20D82" w:rsidRPr="00094652">
        <w:rPr>
          <w:rFonts w:asciiTheme="minorHAnsi" w:hAnsiTheme="minorHAnsi" w:cstheme="minorHAnsi"/>
          <w:sz w:val="22"/>
          <w:szCs w:val="22"/>
        </w:rPr>
        <w:t xml:space="preserve">. Ilość kupowanych biletów miesięcznych może ulegać zmianie. W przypadku zmiany liczby uczniów (jej zwiększenia lub zmniejszenia) Zamawiający dostarczy Wykonawcy w terminie do 28 dnia miesiąca, w którym nastąpiła zmiana, informację o liczbie uczniów dowożonych i odwożonych w następnym miesiącu. W oparciu o przekazaną informację Wykonawca dostarczy właściwą liczbę biletów miesięcznych dla uczniów na miesiąc następny, a wynagrodzenie Wykonawcy za ten miesiąc zostanie wyliczony jako iloczyn faktycznie wydanych biletów i ceny jednostkowej za dowóz (odwóz) ucznia na danej trasie, z zastrzeżeniem ust. </w:t>
      </w:r>
      <w:r w:rsidRPr="00094652">
        <w:rPr>
          <w:rFonts w:asciiTheme="minorHAnsi" w:hAnsiTheme="minorHAnsi" w:cstheme="minorHAnsi"/>
          <w:sz w:val="22"/>
          <w:szCs w:val="22"/>
        </w:rPr>
        <w:t>3</w:t>
      </w:r>
      <w:r w:rsidR="00C20D82" w:rsidRPr="00094652">
        <w:rPr>
          <w:rFonts w:asciiTheme="minorHAnsi" w:hAnsiTheme="minorHAnsi" w:cstheme="minorHAnsi"/>
          <w:sz w:val="22"/>
          <w:szCs w:val="22"/>
        </w:rPr>
        <w:t xml:space="preserve">. </w:t>
      </w:r>
    </w:p>
    <w:p w14:paraId="349DFA80" w14:textId="0B018C1B" w:rsidR="00C20D82" w:rsidRPr="00094652" w:rsidRDefault="00E32D6B"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3</w:t>
      </w:r>
      <w:r w:rsidR="00C20D82" w:rsidRPr="00094652">
        <w:rPr>
          <w:rFonts w:asciiTheme="minorHAnsi" w:hAnsiTheme="minorHAnsi" w:cstheme="minorHAnsi"/>
          <w:sz w:val="22"/>
          <w:szCs w:val="22"/>
        </w:rPr>
        <w:t>. Po ustaniu okoliczności, o których mowa w § 5 ust. 3, 4 lub 5</w:t>
      </w:r>
      <w:r w:rsidR="00C20D82" w:rsidRPr="00094652">
        <w:rPr>
          <w:rFonts w:asciiTheme="minorHAnsi" w:hAnsiTheme="minorHAnsi" w:cstheme="minorHAnsi"/>
          <w:b/>
          <w:sz w:val="22"/>
          <w:szCs w:val="22"/>
        </w:rPr>
        <w:t xml:space="preserve"> </w:t>
      </w:r>
      <w:r w:rsidR="00C20D82" w:rsidRPr="00094652">
        <w:rPr>
          <w:rFonts w:asciiTheme="minorHAnsi" w:hAnsiTheme="minorHAnsi" w:cstheme="minorHAnsi"/>
          <w:sz w:val="22"/>
          <w:szCs w:val="22"/>
        </w:rPr>
        <w:t>i powrocie uczniów do zajęć stacjonarnych w szkole, Zamawiający dostarczy Wykonawcy informację o liczbie uczniów dowożonych i odwożonych na 3 dni przed rozpoczęciem wykonywania usługi.</w:t>
      </w:r>
    </w:p>
    <w:p w14:paraId="2B9FD745" w14:textId="3F5B5A83" w:rsidR="00C20D82" w:rsidRPr="00094652" w:rsidRDefault="0006482E"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4</w:t>
      </w:r>
      <w:r w:rsidR="00C20D82" w:rsidRPr="00094652">
        <w:rPr>
          <w:rFonts w:asciiTheme="minorHAnsi" w:hAnsiTheme="minorHAnsi" w:cstheme="minorHAnsi"/>
          <w:sz w:val="22"/>
          <w:szCs w:val="22"/>
        </w:rPr>
        <w:t>. Rozliczenie za wykonywanie przedmiotowej usługi będzie odbywało się na podstawie comiesięcznych faktur VAT wystawianych przez Wykonawcę w ostatnim dniu roboczym miesiąca za dany miesiąc, w którym wykonywana była usługa</w:t>
      </w:r>
      <w:r w:rsidR="003E71A5" w:rsidRPr="00094652">
        <w:rPr>
          <w:rFonts w:asciiTheme="minorHAnsi" w:hAnsiTheme="minorHAnsi" w:cstheme="minorHAnsi"/>
          <w:sz w:val="22"/>
          <w:szCs w:val="22"/>
        </w:rPr>
        <w:t xml:space="preserve">, z zastrzeżeniem miesiąca grudnia kiedy faktura zostanie wystawiona do dnia 27 grudnia 2024 roku. </w:t>
      </w:r>
      <w:r w:rsidR="00C20D82" w:rsidRPr="00094652">
        <w:rPr>
          <w:rFonts w:asciiTheme="minorHAnsi" w:hAnsiTheme="minorHAnsi" w:cstheme="minorHAnsi"/>
          <w:sz w:val="22"/>
          <w:szCs w:val="22"/>
        </w:rPr>
        <w:t>Wykonawca zobowiązany jest każdorazowo załączyć do faktury zestawienie imiennych biletów miesięcznych wydanych dla uczniów w danym miesiącu na danej trasie.</w:t>
      </w:r>
    </w:p>
    <w:p w14:paraId="2E123295" w14:textId="4B00C2E3" w:rsidR="00C20D82" w:rsidRPr="00094652" w:rsidRDefault="0006482E"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5</w:t>
      </w:r>
      <w:r w:rsidR="00C20D82" w:rsidRPr="00094652">
        <w:rPr>
          <w:rFonts w:asciiTheme="minorHAnsi" w:hAnsiTheme="minorHAnsi" w:cstheme="minorHAnsi"/>
          <w:sz w:val="22"/>
          <w:szCs w:val="22"/>
        </w:rPr>
        <w:t>. Zamawiający zobowiązuje się do zapłaty wystawionych przez Wykonawcę faktur VAT w terminie 30 dni od dnia ich otrzymania, przelewem na rachunek Wykonawcy wskazany na fakturze VAT.</w:t>
      </w:r>
    </w:p>
    <w:p w14:paraId="0B2B40AB" w14:textId="01BEEDA5" w:rsidR="00C20D82" w:rsidRPr="00094652" w:rsidRDefault="0006482E"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6</w:t>
      </w:r>
      <w:r w:rsidR="00C20D82" w:rsidRPr="00094652">
        <w:rPr>
          <w:rFonts w:asciiTheme="minorHAnsi" w:hAnsiTheme="minorHAnsi" w:cstheme="minorHAnsi"/>
          <w:sz w:val="22"/>
          <w:szCs w:val="22"/>
        </w:rPr>
        <w:t xml:space="preserve">. W przypadku nie dołączenia do faktury VAT zestawienia, o którym mowa w ust.  </w:t>
      </w:r>
      <w:r w:rsidRPr="00094652">
        <w:rPr>
          <w:rFonts w:asciiTheme="minorHAnsi" w:hAnsiTheme="minorHAnsi" w:cstheme="minorHAnsi"/>
          <w:sz w:val="22"/>
          <w:szCs w:val="22"/>
        </w:rPr>
        <w:t>4</w:t>
      </w:r>
      <w:r w:rsidR="00C20D82" w:rsidRPr="00094652">
        <w:rPr>
          <w:rFonts w:asciiTheme="minorHAnsi" w:hAnsiTheme="minorHAnsi" w:cstheme="minorHAnsi"/>
          <w:sz w:val="22"/>
          <w:szCs w:val="22"/>
        </w:rPr>
        <w:t xml:space="preserve"> Zamawiający dokona zapłaty za wystawioną fakturę w terminie 10 dni liczonym od dnia, w którym Wykonawca </w:t>
      </w:r>
      <w:r w:rsidR="00C20D82" w:rsidRPr="00094652">
        <w:rPr>
          <w:rFonts w:asciiTheme="minorHAnsi" w:hAnsiTheme="minorHAnsi" w:cstheme="minorHAnsi"/>
          <w:sz w:val="22"/>
          <w:szCs w:val="22"/>
        </w:rPr>
        <w:lastRenderedPageBreak/>
        <w:t xml:space="preserve">dołączył zestawienie, nie wcześniej jednak niż w terminie, o którym mowa w ust. </w:t>
      </w:r>
      <w:r w:rsidRPr="00094652">
        <w:rPr>
          <w:rFonts w:asciiTheme="minorHAnsi" w:hAnsiTheme="minorHAnsi" w:cstheme="minorHAnsi"/>
          <w:sz w:val="22"/>
          <w:szCs w:val="22"/>
        </w:rPr>
        <w:t>5</w:t>
      </w:r>
      <w:r w:rsidR="00C20D82" w:rsidRPr="00094652">
        <w:rPr>
          <w:rFonts w:asciiTheme="minorHAnsi" w:hAnsiTheme="minorHAnsi" w:cstheme="minorHAnsi"/>
          <w:sz w:val="22"/>
          <w:szCs w:val="22"/>
        </w:rPr>
        <w:t>.</w:t>
      </w:r>
    </w:p>
    <w:p w14:paraId="155C9EFD" w14:textId="2AD61ECA" w:rsidR="00C20D82" w:rsidRPr="00094652" w:rsidRDefault="0006482E"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7</w:t>
      </w:r>
      <w:r w:rsidR="00C20D82" w:rsidRPr="00094652">
        <w:rPr>
          <w:rFonts w:asciiTheme="minorHAnsi" w:hAnsiTheme="minorHAnsi" w:cstheme="minorHAnsi"/>
          <w:sz w:val="22"/>
          <w:szCs w:val="22"/>
        </w:rPr>
        <w:t>. Za dzień zapłaty faktury uznaje się dzień obciążenia rachunku Zamawiającego.</w:t>
      </w:r>
    </w:p>
    <w:p w14:paraId="1D4C1299" w14:textId="78FC091C" w:rsidR="00C20D82" w:rsidRPr="00094652" w:rsidRDefault="0006482E"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8</w:t>
      </w:r>
      <w:r w:rsidR="00C20D82" w:rsidRPr="00094652">
        <w:rPr>
          <w:rFonts w:asciiTheme="minorHAnsi" w:hAnsiTheme="minorHAnsi" w:cstheme="minorHAnsi"/>
          <w:sz w:val="22"/>
          <w:szCs w:val="22"/>
        </w:rPr>
        <w:t>. W miesiącu, w którym odbywać się będą ferie zimowe ceny biletów miesięcznych zmniejszone będą o 50%. W przypadku ustalenia ferii na przełomie dwóch miesięcy zniżka o 50% obejmuje jeden miesiąc.</w:t>
      </w:r>
    </w:p>
    <w:p w14:paraId="7004F5D6" w14:textId="1DBB0B4A" w:rsidR="00ED2B64" w:rsidRPr="00094652" w:rsidRDefault="00ED2B64"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9. </w:t>
      </w:r>
      <w:r w:rsidR="00C908B5" w:rsidRPr="00094652">
        <w:rPr>
          <w:rFonts w:asciiTheme="minorHAnsi" w:hAnsiTheme="minorHAnsi" w:cstheme="minorHAnsi"/>
          <w:sz w:val="22"/>
          <w:szCs w:val="22"/>
        </w:rPr>
        <w:t>Maksymalna</w:t>
      </w:r>
      <w:r w:rsidRPr="00094652">
        <w:rPr>
          <w:rFonts w:asciiTheme="minorHAnsi" w:hAnsiTheme="minorHAnsi" w:cstheme="minorHAnsi"/>
          <w:sz w:val="22"/>
          <w:szCs w:val="22"/>
        </w:rPr>
        <w:t xml:space="preserve"> </w:t>
      </w:r>
      <w:r w:rsidR="00C908B5" w:rsidRPr="00094652">
        <w:rPr>
          <w:rFonts w:asciiTheme="minorHAnsi" w:hAnsiTheme="minorHAnsi" w:cstheme="minorHAnsi"/>
          <w:sz w:val="22"/>
          <w:szCs w:val="22"/>
        </w:rPr>
        <w:t>wysokość</w:t>
      </w:r>
      <w:r w:rsidRPr="00094652">
        <w:rPr>
          <w:rFonts w:asciiTheme="minorHAnsi" w:hAnsiTheme="minorHAnsi" w:cstheme="minorHAnsi"/>
          <w:sz w:val="22"/>
          <w:szCs w:val="22"/>
        </w:rPr>
        <w:t xml:space="preserve"> wynagrodzenia należnego Wykonawcy z tytułu realizacji niniejszej umowy zgodnie z złożoną ofertą Wykonawcy wynosi:……………………………… brutto i stanowi iloczyn łącznego </w:t>
      </w:r>
      <w:r w:rsidR="00C908B5" w:rsidRPr="00094652">
        <w:rPr>
          <w:rFonts w:asciiTheme="minorHAnsi" w:hAnsiTheme="minorHAnsi" w:cstheme="minorHAnsi"/>
          <w:sz w:val="22"/>
          <w:szCs w:val="22"/>
        </w:rPr>
        <w:t>miesięcznego</w:t>
      </w:r>
      <w:r w:rsidRPr="00094652">
        <w:rPr>
          <w:rFonts w:asciiTheme="minorHAnsi" w:hAnsiTheme="minorHAnsi" w:cstheme="minorHAnsi"/>
          <w:sz w:val="22"/>
          <w:szCs w:val="22"/>
        </w:rPr>
        <w:t xml:space="preserve"> </w:t>
      </w:r>
      <w:r w:rsidR="00C908B5" w:rsidRPr="00094652">
        <w:rPr>
          <w:rFonts w:asciiTheme="minorHAnsi" w:hAnsiTheme="minorHAnsi" w:cstheme="minorHAnsi"/>
          <w:sz w:val="22"/>
          <w:szCs w:val="22"/>
        </w:rPr>
        <w:t>wynagrodzenia</w:t>
      </w:r>
      <w:r w:rsidRPr="00094652">
        <w:rPr>
          <w:rFonts w:asciiTheme="minorHAnsi" w:hAnsiTheme="minorHAnsi" w:cstheme="minorHAnsi"/>
          <w:sz w:val="22"/>
          <w:szCs w:val="22"/>
        </w:rPr>
        <w:t xml:space="preserve"> </w:t>
      </w:r>
      <w:r w:rsidR="00C908B5" w:rsidRPr="00094652">
        <w:rPr>
          <w:rFonts w:asciiTheme="minorHAnsi" w:hAnsiTheme="minorHAnsi" w:cstheme="minorHAnsi"/>
          <w:sz w:val="22"/>
          <w:szCs w:val="22"/>
        </w:rPr>
        <w:t>Wykonawcy</w:t>
      </w:r>
      <w:r w:rsidRPr="00094652">
        <w:rPr>
          <w:rFonts w:asciiTheme="minorHAnsi" w:hAnsiTheme="minorHAnsi" w:cstheme="minorHAnsi"/>
          <w:sz w:val="22"/>
          <w:szCs w:val="22"/>
        </w:rPr>
        <w:t xml:space="preserve"> i </w:t>
      </w:r>
      <w:r w:rsidR="00C908B5" w:rsidRPr="00094652">
        <w:rPr>
          <w:rFonts w:asciiTheme="minorHAnsi" w:hAnsiTheme="minorHAnsi" w:cstheme="minorHAnsi"/>
          <w:sz w:val="22"/>
          <w:szCs w:val="22"/>
        </w:rPr>
        <w:t>liczby miesięcy trwania umowy (10)</w:t>
      </w:r>
    </w:p>
    <w:p w14:paraId="0A724463" w14:textId="09B11977" w:rsidR="00C20D82" w:rsidRPr="00094652" w:rsidRDefault="00C908B5"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10</w:t>
      </w:r>
      <w:r w:rsidR="00C20D82" w:rsidRPr="00094652">
        <w:rPr>
          <w:rFonts w:asciiTheme="minorHAnsi" w:hAnsiTheme="minorHAnsi" w:cstheme="minorHAnsi"/>
          <w:sz w:val="22"/>
          <w:szCs w:val="22"/>
        </w:rPr>
        <w:t>. Wykonawca oświadcza, że wskazany przez niego na fakturze numer rachunku bankowego każdorazowo będzie rachunkiem ujawnionym w wykazie podatników VAT.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Zamawiający uprawniony jest do wstrzymania się z zapłatą do czasu wskazania przez Wykonawcę, dla potrzeb płatności, rachunku bankowego ujawnionego w wykazie podatników VAT. Wstrzymanie płatności nie stanowi opóźnienia upoważnionego do naliczenia przez Wykonawcę odsetek za opóźnienie w płatności.</w:t>
      </w:r>
    </w:p>
    <w:p w14:paraId="5CB64468" w14:textId="01E523ED"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w:t>
      </w:r>
      <w:r w:rsidR="00C908B5" w:rsidRPr="00094652">
        <w:rPr>
          <w:rFonts w:asciiTheme="minorHAnsi" w:hAnsiTheme="minorHAnsi" w:cstheme="minorHAnsi"/>
          <w:sz w:val="22"/>
          <w:szCs w:val="22"/>
        </w:rPr>
        <w:t>1</w:t>
      </w:r>
      <w:r w:rsidRPr="00094652">
        <w:rPr>
          <w:rFonts w:asciiTheme="minorHAnsi" w:hAnsiTheme="minorHAnsi" w:cstheme="minorHAnsi"/>
          <w:sz w:val="22"/>
          <w:szCs w:val="22"/>
        </w:rPr>
        <w:t>. Wykonawca nie może dokonać cesji wierzytelności wynikającej z niniejszej umowy bez uzyskania pisemnej zgody Zamawiającego zastrzeżonej pod rygorem nieważności.</w:t>
      </w:r>
    </w:p>
    <w:p w14:paraId="576B3DB2" w14:textId="6A453B6B"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w:t>
      </w:r>
      <w:r w:rsidR="00C908B5" w:rsidRPr="00094652">
        <w:rPr>
          <w:rFonts w:asciiTheme="minorHAnsi" w:hAnsiTheme="minorHAnsi" w:cstheme="minorHAnsi"/>
          <w:sz w:val="22"/>
          <w:szCs w:val="22"/>
        </w:rPr>
        <w:t>2</w:t>
      </w:r>
      <w:r w:rsidR="0006482E" w:rsidRPr="00094652">
        <w:rPr>
          <w:rFonts w:asciiTheme="minorHAnsi" w:hAnsiTheme="minorHAnsi" w:cstheme="minorHAnsi"/>
          <w:sz w:val="22"/>
          <w:szCs w:val="22"/>
        </w:rPr>
        <w:t>.</w:t>
      </w:r>
      <w:r w:rsidRPr="00094652">
        <w:rPr>
          <w:rFonts w:asciiTheme="minorHAnsi" w:hAnsiTheme="minorHAnsi" w:cstheme="minorHAnsi"/>
          <w:sz w:val="22"/>
          <w:szCs w:val="22"/>
        </w:rPr>
        <w:t xml:space="preserve"> Wykonawca zgodnie z ustawą z dnia 9 listopada 2018 r. o elektronicznym fakturowaniu w zamówieniach publicznych, koncesjach na roboty budowlane lub usługi oraz partnerstwie publiczno-prywatnym (Dz.U. z 2020 r. poz. 1666 ze zm.) może, ale nie jest obowiązany wysyłać Zamawiającemu ustrukturyzowane faktury elektroniczne. Zamawiający posiada konto na bezpłatnej Platformie Elektronicznego Fakturowania (PEF) </w:t>
      </w:r>
      <w:proofErr w:type="spellStart"/>
      <w:r w:rsidRPr="00094652">
        <w:rPr>
          <w:rFonts w:asciiTheme="minorHAnsi" w:hAnsiTheme="minorHAnsi" w:cstheme="minorHAnsi"/>
          <w:sz w:val="22"/>
          <w:szCs w:val="22"/>
        </w:rPr>
        <w:t>PEFexpert</w:t>
      </w:r>
      <w:proofErr w:type="spellEnd"/>
      <w:r w:rsidRPr="00094652">
        <w:rPr>
          <w:rFonts w:asciiTheme="minorHAnsi" w:hAnsiTheme="minorHAnsi" w:cstheme="minorHAnsi"/>
          <w:sz w:val="22"/>
          <w:szCs w:val="22"/>
        </w:rPr>
        <w:t xml:space="preserve"> dostępnej na stronie https://www.brokerinfinite.efaktura.gov.pl/.</w:t>
      </w:r>
    </w:p>
    <w:p w14:paraId="482AAF6E" w14:textId="519AD397" w:rsidR="00C20D82" w:rsidRPr="00094652" w:rsidRDefault="00C20D82" w:rsidP="009C7935">
      <w:pPr>
        <w:pStyle w:val="Tekstpodstawowy"/>
        <w:tabs>
          <w:tab w:val="left" w:pos="216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w:t>
      </w:r>
      <w:r w:rsidR="00C908B5" w:rsidRPr="00094652">
        <w:rPr>
          <w:rFonts w:asciiTheme="minorHAnsi" w:hAnsiTheme="minorHAnsi" w:cstheme="minorHAnsi"/>
          <w:sz w:val="22"/>
          <w:szCs w:val="22"/>
        </w:rPr>
        <w:t>3</w:t>
      </w:r>
      <w:r w:rsidRPr="00094652">
        <w:rPr>
          <w:rFonts w:asciiTheme="minorHAnsi" w:hAnsiTheme="minorHAnsi" w:cstheme="minorHAnsi"/>
          <w:sz w:val="22"/>
          <w:szCs w:val="22"/>
        </w:rPr>
        <w:t>. Fakturowanie i zapłata faktur następować będzie zgodnie z ustawą z 11 marca 2004r., o podatku od towarów i usług (tj. z 2022 r., poz. 931 ze zm.), a w szczególności ustawą z dnia 13 stycznia 2022 r., o zmianie ustawy o podatku od towarów i usług (Dz. U. z 2022 r. poz. 196).</w:t>
      </w:r>
    </w:p>
    <w:p w14:paraId="2898D9AB" w14:textId="77777777" w:rsidR="00C20D82" w:rsidRPr="00094652" w:rsidRDefault="00C20D82" w:rsidP="009C7935">
      <w:pPr>
        <w:spacing w:line="360" w:lineRule="auto"/>
        <w:rPr>
          <w:rFonts w:asciiTheme="minorHAnsi" w:hAnsiTheme="minorHAnsi" w:cstheme="minorHAnsi"/>
          <w:b/>
          <w:sz w:val="22"/>
          <w:szCs w:val="22"/>
        </w:rPr>
      </w:pPr>
      <w:r w:rsidRPr="00094652">
        <w:rPr>
          <w:rFonts w:asciiTheme="minorHAnsi" w:hAnsiTheme="minorHAnsi" w:cstheme="minorHAnsi"/>
          <w:b/>
          <w:bCs/>
          <w:sz w:val="22"/>
          <w:szCs w:val="22"/>
        </w:rPr>
        <w:t>§ 4</w:t>
      </w:r>
    </w:p>
    <w:p w14:paraId="0AE32C46" w14:textId="77777777" w:rsidR="00C20D82" w:rsidRPr="00094652" w:rsidRDefault="00C20D82" w:rsidP="009C7935">
      <w:pPr>
        <w:pStyle w:val="Textbody"/>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1. W przypadku awarii pojazdu Wykonawca zobowiązany jest, na własny koszt, w czasie …………………. zapewnić przewóz zastępczy, pozwalający na bezpieczny przewóz uczniów do miejsca przeznaczenia. </w:t>
      </w:r>
    </w:p>
    <w:p w14:paraId="482620EB" w14:textId="11DD6B3A" w:rsidR="00C20D82" w:rsidRPr="00094652" w:rsidRDefault="00C20D82" w:rsidP="009C7935">
      <w:pPr>
        <w:pStyle w:val="Textbody"/>
        <w:spacing w:after="0" w:line="360" w:lineRule="auto"/>
        <w:rPr>
          <w:rFonts w:asciiTheme="minorHAnsi" w:hAnsiTheme="minorHAnsi" w:cstheme="minorHAnsi"/>
          <w:sz w:val="22"/>
          <w:szCs w:val="22"/>
        </w:rPr>
      </w:pPr>
      <w:r w:rsidRPr="00094652">
        <w:rPr>
          <w:rFonts w:asciiTheme="minorHAnsi" w:hAnsiTheme="minorHAnsi" w:cstheme="minorHAnsi"/>
          <w:sz w:val="22"/>
          <w:szCs w:val="22"/>
        </w:rPr>
        <w:t>2. W przypadku zapewnienia przez Wykonawcę przewozu zastępczego po upływie terminu, o którym mowa w ust. 1 Zamawiający obniży przysługujące Wykonawcy wynagrodzenie miesięczne brutto, o którym mowa w § 3 ust. 1 o 100,00 zł za każde rozpoczęte 15 min opóźnienia, nie więcej jednak niż</w:t>
      </w:r>
      <w:r w:rsidR="0006482E" w:rsidRPr="00094652">
        <w:rPr>
          <w:rFonts w:asciiTheme="minorHAnsi" w:hAnsiTheme="minorHAnsi" w:cstheme="minorHAnsi"/>
          <w:sz w:val="22"/>
          <w:szCs w:val="22"/>
        </w:rPr>
        <w:t xml:space="preserve"> o</w:t>
      </w:r>
      <w:r w:rsidRPr="00094652">
        <w:rPr>
          <w:rFonts w:asciiTheme="minorHAnsi" w:hAnsiTheme="minorHAnsi" w:cstheme="minorHAnsi"/>
          <w:sz w:val="22"/>
          <w:szCs w:val="22"/>
        </w:rPr>
        <w:t xml:space="preserve"> 1 000,00 zł. W przypadku gdy wykonawca kilkukrotnie w ciągu danego miesiąca opóźni się w  </w:t>
      </w:r>
      <w:r w:rsidRPr="00094652">
        <w:rPr>
          <w:rFonts w:asciiTheme="minorHAnsi" w:hAnsiTheme="minorHAnsi" w:cstheme="minorHAnsi"/>
          <w:sz w:val="22"/>
          <w:szCs w:val="22"/>
        </w:rPr>
        <w:lastRenderedPageBreak/>
        <w:t>zapewnieniu przewozu zastępczego wówczas zamawiający zastosuje obniżenie wynagrodzenia, o którym mowa w zdaniu poprzednim, tyle razy, ile razy miało miejsce opóźnienie w zapewnieniu przewozu zastępczego w danym miesiącu.</w:t>
      </w:r>
    </w:p>
    <w:p w14:paraId="79C9A6A4" w14:textId="7640395E" w:rsidR="00C20D82" w:rsidRPr="00094652" w:rsidRDefault="00C20D82" w:rsidP="009C7935">
      <w:pPr>
        <w:pStyle w:val="Textbody"/>
        <w:spacing w:after="0" w:line="360" w:lineRule="auto"/>
        <w:rPr>
          <w:rFonts w:asciiTheme="minorHAnsi" w:hAnsiTheme="minorHAnsi" w:cstheme="minorHAnsi"/>
          <w:sz w:val="22"/>
          <w:szCs w:val="22"/>
        </w:rPr>
      </w:pPr>
      <w:r w:rsidRPr="00094652">
        <w:rPr>
          <w:rFonts w:asciiTheme="minorHAnsi" w:hAnsiTheme="minorHAnsi" w:cstheme="minorHAnsi"/>
          <w:sz w:val="22"/>
          <w:szCs w:val="22"/>
        </w:rPr>
        <w:t>3. W przypadku niewykonania w danym dniu usług transportowych z przyczyn leżących po stronie Wykonawcy, w tym w szczególności, gdy Wykonawca nie zapewni przewozu zastępczego pomimo zaistnienia sytuacji, o której mowa w ust. 1 Zamawiający obniży przysługujące Wykonawcy wynagrodzenie miesięczne brutto, o którym mowa w § 3 ust. 1  o 1 000,00 zł za każdy dzień niewykonania usługi w danym miesiącu.</w:t>
      </w:r>
    </w:p>
    <w:p w14:paraId="480AE886" w14:textId="77777777" w:rsidR="00C20D82" w:rsidRPr="00094652" w:rsidRDefault="00C20D82" w:rsidP="009C7935">
      <w:pPr>
        <w:pStyle w:val="Textbody"/>
        <w:spacing w:after="0" w:line="360" w:lineRule="auto"/>
        <w:rPr>
          <w:rFonts w:asciiTheme="minorHAnsi" w:hAnsiTheme="minorHAnsi" w:cstheme="minorHAnsi"/>
          <w:sz w:val="22"/>
          <w:szCs w:val="22"/>
        </w:rPr>
      </w:pPr>
      <w:r w:rsidRPr="00094652">
        <w:rPr>
          <w:rFonts w:asciiTheme="minorHAnsi" w:hAnsiTheme="minorHAnsi" w:cstheme="minorHAnsi"/>
          <w:sz w:val="22"/>
          <w:szCs w:val="22"/>
        </w:rPr>
        <w:t>4. W przypadku dwukrotnego w ciągu danego miesiąca nie wykonania przez Wykonawcę usług transportowych z przyczyn leżących po stronie Wykonawcy, w tym w szczególności, gdy Wykonawca dwukrotnie nie zapewni przewozu zastępczego pomimo zaistnienia sytuacji, o której mowa w ust. 1, Zamawiający ma prawo od umowy odstąpić jednocześnie nakładając na Wykonawcę karę umowną w wysokości dwukrotności łącznego wynagrodzenia miesięcznego brutto, o którym mowa w § 3 ust. 1.</w:t>
      </w:r>
    </w:p>
    <w:p w14:paraId="65873BC3" w14:textId="77777777" w:rsidR="00C20D82" w:rsidRPr="00094652" w:rsidRDefault="00C20D82" w:rsidP="009C7935">
      <w:pPr>
        <w:spacing w:line="360" w:lineRule="auto"/>
        <w:rPr>
          <w:rFonts w:asciiTheme="minorHAnsi" w:hAnsiTheme="minorHAnsi" w:cstheme="minorHAnsi"/>
          <w:b/>
          <w:bCs/>
          <w:sz w:val="22"/>
          <w:szCs w:val="22"/>
        </w:rPr>
      </w:pPr>
      <w:r w:rsidRPr="00094652">
        <w:rPr>
          <w:rFonts w:asciiTheme="minorHAnsi" w:hAnsiTheme="minorHAnsi" w:cstheme="minorHAnsi"/>
          <w:b/>
          <w:bCs/>
          <w:sz w:val="22"/>
          <w:szCs w:val="22"/>
        </w:rPr>
        <w:t>§ 5</w:t>
      </w:r>
    </w:p>
    <w:p w14:paraId="4005286F" w14:textId="77777777" w:rsidR="0006482E" w:rsidRPr="00094652" w:rsidRDefault="0006482E" w:rsidP="009C7935">
      <w:pPr>
        <w:tabs>
          <w:tab w:val="left" w:pos="2160"/>
        </w:tabs>
        <w:spacing w:line="360" w:lineRule="auto"/>
        <w:rPr>
          <w:rFonts w:asciiTheme="minorHAnsi" w:hAnsiTheme="minorHAnsi" w:cstheme="minorHAnsi"/>
          <w:sz w:val="22"/>
          <w:szCs w:val="22"/>
        </w:rPr>
      </w:pPr>
      <w:bookmarkStart w:id="1" w:name="_Hlk68867279"/>
      <w:r w:rsidRPr="00094652">
        <w:rPr>
          <w:rFonts w:asciiTheme="minorHAnsi" w:hAnsiTheme="minorHAnsi" w:cstheme="minorHAnsi"/>
          <w:sz w:val="22"/>
          <w:szCs w:val="22"/>
        </w:rPr>
        <w:t xml:space="preserve">1. </w:t>
      </w:r>
      <w:r w:rsidR="00C20D82" w:rsidRPr="00094652">
        <w:rPr>
          <w:rFonts w:asciiTheme="minorHAnsi" w:hAnsiTheme="minorHAnsi" w:cstheme="minorHAnsi"/>
          <w:sz w:val="22"/>
          <w:szCs w:val="22"/>
        </w:rPr>
        <w:t xml:space="preserve"> Zamawiający zastrzega sobie prawo naliczenia kary umownej</w:t>
      </w:r>
      <w:r w:rsidRPr="00094652">
        <w:rPr>
          <w:rFonts w:asciiTheme="minorHAnsi" w:hAnsiTheme="minorHAnsi" w:cstheme="minorHAnsi"/>
          <w:sz w:val="22"/>
          <w:szCs w:val="22"/>
        </w:rPr>
        <w:t>:</w:t>
      </w:r>
    </w:p>
    <w:p w14:paraId="100C94F0" w14:textId="73DDA667"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a) </w:t>
      </w:r>
      <w:r w:rsidR="00C20D82" w:rsidRPr="00094652">
        <w:rPr>
          <w:rFonts w:asciiTheme="minorHAnsi" w:hAnsiTheme="minorHAnsi" w:cstheme="minorHAnsi"/>
          <w:sz w:val="22"/>
          <w:szCs w:val="22"/>
        </w:rPr>
        <w:t xml:space="preserve">w wysokości </w:t>
      </w:r>
      <w:r w:rsidRPr="00094652">
        <w:rPr>
          <w:rFonts w:asciiTheme="minorHAnsi" w:hAnsiTheme="minorHAnsi" w:cstheme="minorHAnsi"/>
          <w:sz w:val="22"/>
          <w:szCs w:val="22"/>
        </w:rPr>
        <w:t>5</w:t>
      </w:r>
      <w:r w:rsidR="00C20D82" w:rsidRPr="00094652">
        <w:rPr>
          <w:rFonts w:asciiTheme="minorHAnsi" w:hAnsiTheme="minorHAnsi" w:cstheme="minorHAnsi"/>
          <w:sz w:val="22"/>
          <w:szCs w:val="22"/>
        </w:rPr>
        <w:t>00,00 zł</w:t>
      </w:r>
      <w:r w:rsidRPr="00094652">
        <w:rPr>
          <w:rFonts w:asciiTheme="minorHAnsi" w:hAnsiTheme="minorHAnsi" w:cstheme="minorHAnsi"/>
          <w:sz w:val="22"/>
          <w:szCs w:val="22"/>
        </w:rPr>
        <w:t xml:space="preserve"> (słownie: pięćset złotych)</w:t>
      </w:r>
      <w:r w:rsidR="00C20D82" w:rsidRPr="00094652">
        <w:rPr>
          <w:rFonts w:asciiTheme="minorHAnsi" w:hAnsiTheme="minorHAnsi" w:cstheme="minorHAnsi"/>
          <w:sz w:val="22"/>
          <w:szCs w:val="22"/>
        </w:rPr>
        <w:t xml:space="preserve">  Wykonawcy za każdy przypadek nienależytego wykonania w danym miesiącu przewozu, a w szczególności samowolnej zmiany trasy, opóźnień w dowozie, niewłaściwego sprawowania opieki nad uczniami</w:t>
      </w:r>
      <w:r w:rsidR="00C87E0B" w:rsidRPr="00094652">
        <w:rPr>
          <w:rFonts w:asciiTheme="minorHAnsi" w:hAnsiTheme="minorHAnsi" w:cstheme="minorHAnsi"/>
          <w:sz w:val="22"/>
          <w:szCs w:val="22"/>
        </w:rPr>
        <w:t xml:space="preserve">, nieterminowego przekazania biletów miesięcznych. </w:t>
      </w:r>
    </w:p>
    <w:p w14:paraId="3C7E7B80" w14:textId="2F13F7E0" w:rsidR="0006482E"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b) w wysokości 500,00 zł (słownie: pięćset złotych) za każdy dzień zwłoki w przedłożeniu rozkładu jazdy, o który mowa w § 1 ust. 12. </w:t>
      </w:r>
    </w:p>
    <w:p w14:paraId="4098D907" w14:textId="77777777" w:rsidR="00C908B5" w:rsidRPr="00094652" w:rsidRDefault="0006482E" w:rsidP="009C7935">
      <w:pPr>
        <w:tabs>
          <w:tab w:val="left" w:pos="616"/>
          <w:tab w:val="left" w:pos="618"/>
        </w:tabs>
        <w:suppressAutoHyphens w:val="0"/>
        <w:autoSpaceDE w:val="0"/>
        <w:spacing w:line="360" w:lineRule="auto"/>
        <w:ind w:right="449"/>
        <w:jc w:val="both"/>
        <w:textAlignment w:val="auto"/>
        <w:rPr>
          <w:rFonts w:asciiTheme="minorHAnsi" w:hAnsiTheme="minorHAnsi" w:cstheme="minorHAnsi"/>
          <w:sz w:val="22"/>
          <w:szCs w:val="22"/>
        </w:rPr>
      </w:pPr>
      <w:r w:rsidRPr="00094652">
        <w:rPr>
          <w:rFonts w:asciiTheme="minorHAnsi" w:hAnsiTheme="minorHAnsi" w:cstheme="minorHAnsi"/>
          <w:sz w:val="22"/>
          <w:szCs w:val="22"/>
        </w:rPr>
        <w:t>2. Termin zapłaty kary umownej naliczonej zgodnie z postanowieniami niniejszej umowy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w:t>
      </w:r>
      <w:r w:rsidR="00ED2B64" w:rsidRPr="00094652">
        <w:rPr>
          <w:rFonts w:asciiTheme="minorHAnsi" w:hAnsiTheme="minorHAnsi" w:cstheme="minorHAnsi"/>
          <w:sz w:val="22"/>
          <w:szCs w:val="22"/>
        </w:rPr>
        <w:t xml:space="preserve"> </w:t>
      </w:r>
      <w:r w:rsidRPr="00094652">
        <w:rPr>
          <w:rFonts w:asciiTheme="minorHAnsi" w:hAnsiTheme="minorHAnsi" w:cstheme="minorHAnsi"/>
          <w:sz w:val="22"/>
          <w:szCs w:val="22"/>
        </w:rPr>
        <w:t xml:space="preserve">dokona potrącenia wysokości kar z wynagrodzenia Wykonawcy, na co Wykonawca wyraża </w:t>
      </w:r>
      <w:r w:rsidRPr="00094652">
        <w:rPr>
          <w:rFonts w:asciiTheme="minorHAnsi" w:hAnsiTheme="minorHAnsi" w:cstheme="minorHAnsi"/>
          <w:spacing w:val="-2"/>
          <w:sz w:val="22"/>
          <w:szCs w:val="22"/>
        </w:rPr>
        <w:t>zgodę.</w:t>
      </w:r>
      <w:r w:rsidR="00C908B5" w:rsidRPr="00094652">
        <w:rPr>
          <w:rFonts w:asciiTheme="minorHAnsi" w:hAnsiTheme="minorHAnsi" w:cstheme="minorHAnsi"/>
          <w:spacing w:val="-2"/>
          <w:sz w:val="22"/>
          <w:szCs w:val="22"/>
        </w:rPr>
        <w:t xml:space="preserve"> </w:t>
      </w:r>
      <w:r w:rsidR="00C908B5" w:rsidRPr="00094652">
        <w:rPr>
          <w:rFonts w:asciiTheme="minorHAnsi" w:hAnsiTheme="minorHAnsi" w:cstheme="minorHAnsi"/>
          <w:sz w:val="22"/>
          <w:szCs w:val="22"/>
        </w:rPr>
        <w:t>Maksymalną łączną wysokość kar umownych Strony ustalają na kwotę 30% maksymalnego wynagrodzenia Wykonawcy, o którym mowa w § 3 ust. 9 niniejszej umowy.</w:t>
      </w:r>
    </w:p>
    <w:p w14:paraId="06E62265" w14:textId="44E92E0F" w:rsidR="00C20D82" w:rsidRPr="00094652" w:rsidRDefault="0006482E" w:rsidP="009C7935">
      <w:pPr>
        <w:tabs>
          <w:tab w:val="left" w:pos="616"/>
          <w:tab w:val="left" w:pos="618"/>
        </w:tabs>
        <w:suppressAutoHyphens w:val="0"/>
        <w:autoSpaceDE w:val="0"/>
        <w:spacing w:line="360" w:lineRule="auto"/>
        <w:ind w:right="449"/>
        <w:jc w:val="both"/>
        <w:textAlignment w:val="auto"/>
        <w:rPr>
          <w:rFonts w:asciiTheme="minorHAnsi" w:hAnsiTheme="minorHAnsi" w:cstheme="minorHAnsi"/>
          <w:sz w:val="22"/>
          <w:szCs w:val="22"/>
        </w:rPr>
      </w:pPr>
      <w:r w:rsidRPr="00094652">
        <w:rPr>
          <w:rFonts w:asciiTheme="minorHAnsi" w:hAnsiTheme="minorHAnsi" w:cstheme="minorHAnsi"/>
          <w:sz w:val="22"/>
          <w:szCs w:val="22"/>
        </w:rPr>
        <w:t xml:space="preserve">3. </w:t>
      </w:r>
      <w:r w:rsidR="00C20D82" w:rsidRPr="00094652">
        <w:rPr>
          <w:rFonts w:asciiTheme="minorHAnsi" w:hAnsiTheme="minorHAnsi" w:cstheme="minorHAnsi"/>
          <w:sz w:val="22"/>
          <w:szCs w:val="22"/>
        </w:rPr>
        <w:t xml:space="preserve"> Zamawiającemu przysługuje prawo do zawieszenia realizacji przez Wykonawcę usług objętych umową (przerwa w świadczeniu usług) w danym miesiącu kalendarzowym w całości lub w poszczególne dni wskazane w oświadczeniu Zamawiającego o zawieszeniu realizacji usług skierowanym do Wykonawcy. Z takiego uprawnienia  Zamawiający może skorzystać w przypadku wystąpienia jednej z poniżej wskazanych okoliczności:</w:t>
      </w:r>
    </w:p>
    <w:p w14:paraId="45C2381C" w14:textId="78F59A94"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a) g</w:t>
      </w:r>
      <w:r w:rsidR="00C20D82" w:rsidRPr="00094652">
        <w:rPr>
          <w:rFonts w:asciiTheme="minorHAnsi" w:hAnsiTheme="minorHAnsi" w:cstheme="minorHAnsi"/>
          <w:sz w:val="22"/>
          <w:szCs w:val="22"/>
        </w:rPr>
        <w:t xml:space="preserve">dy prowadzenie zajęć edukacyjnych w placówkach oświatowych objętych umową zostanie </w:t>
      </w:r>
      <w:r w:rsidR="00C20D82" w:rsidRPr="00094652">
        <w:rPr>
          <w:rFonts w:asciiTheme="minorHAnsi" w:hAnsiTheme="minorHAnsi" w:cstheme="minorHAnsi"/>
          <w:sz w:val="22"/>
          <w:szCs w:val="22"/>
        </w:rPr>
        <w:lastRenderedPageBreak/>
        <w:t>zawieszone z powodu siły wyższej,</w:t>
      </w:r>
    </w:p>
    <w:p w14:paraId="46EF6596" w14:textId="397CEB6C"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b) </w:t>
      </w:r>
      <w:r w:rsidR="00C20D82" w:rsidRPr="00094652">
        <w:rPr>
          <w:rFonts w:asciiTheme="minorHAnsi" w:hAnsiTheme="minorHAnsi" w:cstheme="minorHAnsi"/>
          <w:sz w:val="22"/>
          <w:szCs w:val="22"/>
        </w:rPr>
        <w:t>gdy prowadzenie zajęć edukacyjnych w placówkach oświatowych objętych umową zostanie zawieszone na podstawie przepisów powszechnie obowiązującego prawa,</w:t>
      </w:r>
    </w:p>
    <w:p w14:paraId="6918F60B" w14:textId="31AC02EE"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c) </w:t>
      </w:r>
      <w:r w:rsidR="00C20D82" w:rsidRPr="00094652">
        <w:rPr>
          <w:rFonts w:asciiTheme="minorHAnsi" w:hAnsiTheme="minorHAnsi" w:cstheme="minorHAnsi"/>
          <w:sz w:val="22"/>
          <w:szCs w:val="22"/>
        </w:rPr>
        <w:t xml:space="preserve"> gdy prowadzenie zajęć edukacyjnych w placówkach oświatowych objętych umową zostanie zawieszone na podstawie decyzji podjętej m.in. w oparciu o zalecenia sanitarne wydane w szczególności przez Ministra Zdrowia lub Głównego Inspektora Sanitarnego,</w:t>
      </w:r>
    </w:p>
    <w:p w14:paraId="7DA3F9EE" w14:textId="3EF534FF"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d) </w:t>
      </w:r>
      <w:r w:rsidR="00C20D82" w:rsidRPr="00094652">
        <w:rPr>
          <w:rFonts w:asciiTheme="minorHAnsi" w:hAnsiTheme="minorHAnsi" w:cstheme="minorHAnsi"/>
          <w:sz w:val="22"/>
          <w:szCs w:val="22"/>
        </w:rPr>
        <w:t>gdy prowadzenie zajęć edukacyjnych w placówkach oświatowych objętych umową spowodować może zagrożenie dla życia lub zdrowia ludzi w związku z obowiązującym na terytorium Rzeczpospolitej Polskiej lub na obszarze Gminy Przedbórz stanem epidemii lub stanem zagrożenia epidemicznego  w rozumieniu przepisów ustawy z dnia 5 grudnia 2008 r. o zapobieganiu i zwalczaniu zakażeń i chorób zakaźnych u ludzi lub w rozumieniu innych przepisów powszechnie obowiązującego prawa regulujących kwestie stanu epidemii lub stanu zagrożenia epidemicznego.</w:t>
      </w:r>
    </w:p>
    <w:p w14:paraId="16B81BEB" w14:textId="77690B74"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4. </w:t>
      </w:r>
      <w:r w:rsidR="00C20D82" w:rsidRPr="00094652">
        <w:rPr>
          <w:rFonts w:asciiTheme="minorHAnsi" w:hAnsiTheme="minorHAnsi" w:cstheme="minorHAnsi"/>
          <w:sz w:val="22"/>
          <w:szCs w:val="22"/>
        </w:rPr>
        <w:t>W przypadku gdy zawieszenie realizacji przez Wykonawcę usług objętych niniejszą umową (przerwa w świadczeniu usług) obejmuje niepełny miesiąc kalendarzowy, Wykonawcy przysługuje wynagrodzenie za dany miesiąc kalendarzowy obliczone jako iloczyn kwoty brutto wynagrodzenia opisanego w § 3 umowy oraz ułamka , w którym licznik stanowić będzie liczbę dni faktycznego świadczenia usług przez Wykonawcę w danym miesiącu, zaś mianownik stanowić będzie liczbę dni nauki szkolnej przypadających w danym miesiącu. W przypadku zaistnienia sytuacji opisanej powyżej  Wykonawcy nie przysługuje wobec Zamawiającego jakiekolwiek dodatkowe roszczenie pieniężne, a w szczególności roszczenie o zwrot jakichkolwiek kosztów poniesionych w związku z utrzymywaniem gotowości  do świadczenia usług przez część danego miesiąca kalendarzowego.</w:t>
      </w:r>
    </w:p>
    <w:p w14:paraId="3013D4F9" w14:textId="31BE5EDC" w:rsidR="00C20D82" w:rsidRPr="00094652" w:rsidRDefault="0006482E" w:rsidP="009C7935">
      <w:pPr>
        <w:tabs>
          <w:tab w:val="left" w:pos="2160"/>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5. </w:t>
      </w:r>
      <w:r w:rsidR="00C20D82" w:rsidRPr="00094652">
        <w:rPr>
          <w:rFonts w:asciiTheme="minorHAnsi" w:hAnsiTheme="minorHAnsi" w:cstheme="minorHAnsi"/>
          <w:sz w:val="22"/>
          <w:szCs w:val="22"/>
        </w:rPr>
        <w:t>W przypadku gdy zawieszenie realizacji przez Wykonawcę usług objętych niniejszą umową (przerwa w świadczeniu usług) obejmuje pełny miesiąc kalendarzowy, Wykonawcy nie przysługuje wobec Zamawiającego jakiekolwiek roszczenie pieniężne, a w szczególności roszczenie o zwrot jakichkolwiek kosztów poniesionych w związku z utrzymywaniem gotowości  do świadczenia usług w danym miesiącu kalendarzowym</w:t>
      </w:r>
    </w:p>
    <w:bookmarkEnd w:id="1"/>
    <w:p w14:paraId="03DE1CB1"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b/>
          <w:sz w:val="22"/>
          <w:szCs w:val="22"/>
        </w:rPr>
      </w:pPr>
      <w:r w:rsidRPr="00094652">
        <w:rPr>
          <w:rFonts w:asciiTheme="minorHAnsi" w:hAnsiTheme="minorHAnsi" w:cstheme="minorHAnsi"/>
          <w:b/>
          <w:sz w:val="22"/>
          <w:szCs w:val="22"/>
        </w:rPr>
        <w:t>§ 6</w:t>
      </w:r>
    </w:p>
    <w:p w14:paraId="7AFF69AB"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 Zamawiający, oprócz przypadku wskazanego w § 4 ust. 4, ma prawo odstąpić od umowy jeżeli Wykonawca:</w:t>
      </w:r>
    </w:p>
    <w:p w14:paraId="3385CE3E"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a) dwukrotnie nie dostarczy w terminie, o którym mowa w § 2 ust. 2 imiennych biletów miesięcznych dla uczniów;</w:t>
      </w:r>
    </w:p>
    <w:p w14:paraId="2F45E396"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b) jeżeli pomimo uprzednich dwóch pisemnych zastrzeżeń ze strony Zamawiającego nie dowozi uczniów do szkół/placówek i nie odwozi ze szkół/placówek zgodnie z umową lub w inny sposób nie wywiązuje się z zobowiązań umownych;</w:t>
      </w:r>
    </w:p>
    <w:p w14:paraId="2738BAC6"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c) w przypadku gdy pomimo złożonego oświadczenia o zobowiązaniu się Wykonawcy do przedłużenia </w:t>
      </w:r>
      <w:r w:rsidRPr="00094652">
        <w:rPr>
          <w:rFonts w:asciiTheme="minorHAnsi" w:hAnsiTheme="minorHAnsi" w:cstheme="minorHAnsi"/>
          <w:sz w:val="22"/>
          <w:szCs w:val="22"/>
        </w:rPr>
        <w:lastRenderedPageBreak/>
        <w:t xml:space="preserve">zezwolenia na wykonywanie zawodu przewoźnika drogowego na czas trwania zobowiązania Wykonawca nie przedłożył przedłużenia zezwolenia w terminie 7 dni od dnia zakończenia obowiązywania poprzedniego zezwolenia. </w:t>
      </w:r>
    </w:p>
    <w:p w14:paraId="46620A22"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2. W przypadku gdy Zamawiający odstąpi od umowy z przyczyn, o których mowa w § 4 ust 4 lub w § 6  ust. 1 wówczas Wykonawca zapłaci Zamawiającego karę umowną w wysokości dwukrotności łącznego wynagrodzenia miesięcznego brutto, o którym mowa w § 3 ust. 1.</w:t>
      </w:r>
    </w:p>
    <w:p w14:paraId="3A2B89C7"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3. Zamawiający może odstąpić od umowy z przyczyn, o których mowa w § 4 ust. 4 oraz w § 6 ust. 1 w terminie 60 dni od dnia powzięcia wiadomości o okolicznościach uzasadniających odstąpienie.</w:t>
      </w:r>
    </w:p>
    <w:p w14:paraId="33515F73"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4.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C7958B"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5. W przypadku, o którym mowa w ust. 1, Wykonawca może żądać wyłącznie wynagrodzenia należnego z tytułu wykonania części zamówienia, do dnia odstąpienia.</w:t>
      </w:r>
    </w:p>
    <w:p w14:paraId="2AC0DC60"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b/>
          <w:sz w:val="22"/>
          <w:szCs w:val="22"/>
        </w:rPr>
      </w:pPr>
      <w:r w:rsidRPr="00094652">
        <w:rPr>
          <w:rFonts w:asciiTheme="minorHAnsi" w:hAnsiTheme="minorHAnsi" w:cstheme="minorHAnsi"/>
          <w:b/>
          <w:sz w:val="22"/>
          <w:szCs w:val="22"/>
        </w:rPr>
        <w:t>§ 7</w:t>
      </w:r>
    </w:p>
    <w:p w14:paraId="452010D0" w14:textId="4FD697F5" w:rsidR="0006482E" w:rsidRPr="00094652" w:rsidRDefault="00C20D82" w:rsidP="009C7935">
      <w:pPr>
        <w:pStyle w:val="Standard"/>
        <w:spacing w:line="360" w:lineRule="auto"/>
        <w:rPr>
          <w:rFonts w:asciiTheme="minorHAnsi" w:hAnsiTheme="minorHAnsi" w:cstheme="minorHAnsi"/>
          <w:b/>
          <w:sz w:val="22"/>
          <w:szCs w:val="22"/>
        </w:rPr>
      </w:pPr>
      <w:r w:rsidRPr="00094652">
        <w:rPr>
          <w:rFonts w:asciiTheme="minorHAnsi" w:hAnsiTheme="minorHAnsi" w:cstheme="minorHAnsi"/>
          <w:bCs/>
          <w:sz w:val="22"/>
          <w:szCs w:val="22"/>
        </w:rPr>
        <w:t xml:space="preserve">Realizacja przedmiotu umowy, o którym mowa w §1 nastąpi: </w:t>
      </w:r>
      <w:r w:rsidR="0006482E" w:rsidRPr="00094652">
        <w:rPr>
          <w:rFonts w:asciiTheme="minorHAnsi" w:hAnsiTheme="minorHAnsi" w:cstheme="minorHAnsi"/>
          <w:sz w:val="22"/>
          <w:szCs w:val="22"/>
        </w:rPr>
        <w:t>od dnia zawarcia umowy lecz nie wcześniej niż od dnia 2 września 2024r do 27 czerwca 2025r.</w:t>
      </w:r>
    </w:p>
    <w:p w14:paraId="43D31169" w14:textId="7A31C4C4" w:rsidR="00C20D82" w:rsidRPr="00094652" w:rsidRDefault="00C20D82" w:rsidP="009C7935">
      <w:pPr>
        <w:tabs>
          <w:tab w:val="left" w:pos="-861"/>
          <w:tab w:val="left" w:pos="720"/>
          <w:tab w:val="left" w:pos="1440"/>
          <w:tab w:val="left" w:pos="2160"/>
          <w:tab w:val="left" w:pos="2880"/>
          <w:tab w:val="left" w:pos="4320"/>
          <w:tab w:val="left" w:pos="5040"/>
          <w:tab w:val="left" w:pos="5760"/>
          <w:tab w:val="left" w:pos="6480"/>
          <w:tab w:val="left" w:pos="7920"/>
          <w:tab w:val="left" w:pos="8640"/>
        </w:tabs>
        <w:spacing w:line="360" w:lineRule="auto"/>
        <w:rPr>
          <w:rFonts w:asciiTheme="minorHAnsi" w:hAnsiTheme="minorHAnsi" w:cstheme="minorHAnsi"/>
          <w:b/>
          <w:bCs/>
          <w:sz w:val="22"/>
          <w:szCs w:val="22"/>
        </w:rPr>
      </w:pPr>
    </w:p>
    <w:p w14:paraId="134FCE60"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b/>
          <w:bCs/>
          <w:sz w:val="22"/>
          <w:szCs w:val="22"/>
        </w:rPr>
      </w:pPr>
      <w:r w:rsidRPr="00094652">
        <w:rPr>
          <w:rFonts w:asciiTheme="minorHAnsi" w:hAnsiTheme="minorHAnsi" w:cstheme="minorHAnsi"/>
          <w:b/>
          <w:bCs/>
          <w:sz w:val="22"/>
          <w:szCs w:val="22"/>
        </w:rPr>
        <w:t>§ 8</w:t>
      </w:r>
    </w:p>
    <w:p w14:paraId="77ACFB8F"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1. Wykonawca może powierzyć, zgodnie z ofertą Wykonawcy, wykonanie części usług podwykonawcom pod warunkiem, że posiadają oni kwalifikacje do ich wykonania.</w:t>
      </w:r>
    </w:p>
    <w:p w14:paraId="423B901D"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2. Zamawiający może zażądać od Wykonawcy przedstawienia dokumentów potwierdzających kwalifikacje podwykonawcy. Zamawiający wyznacza termin na dostarczenie powyższych dokumentów, termin ten jednak nie może być krótszy niż 3 dni.</w:t>
      </w:r>
    </w:p>
    <w:p w14:paraId="0214896C"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 xml:space="preserve">3. Umowa pomiędzy Wykonawcą a podwykonawcą powinna być zawarta w formie pisemnej pod rygorem nieważności. </w:t>
      </w:r>
    </w:p>
    <w:p w14:paraId="68E8A263"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4. W przypadku powierzenia przez Wykonawcę realizacji usług Podwykonawcy, Wykonawca jest zobowiązany do dokonania we własnym zakresie zapłaty wynagrodzenia należnego Podwykonawcy z zachowaniem terminów płatności określonych w umowie z Podwykonawcą.</w:t>
      </w:r>
    </w:p>
    <w:p w14:paraId="3FAAABF9"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5. Rozliczenie faktury nastąpi po uprzednim przedstawieniu przez Wykonawcę oświadczenia, że wszelkie wymagalne wynagrodzenia na rzecz Podwykonawców związane z realizacją niniejszego zamówienia zostały przez Wykonawcę uregulowane. W takim przypadku Zamawiający może wstrzymać się z zapłatą przedłożonej faktury do czasu przedstawienia stosownego oświadczenia.</w:t>
      </w:r>
    </w:p>
    <w:p w14:paraId="1194518B" w14:textId="77777777" w:rsidR="00C20D82" w:rsidRPr="00094652" w:rsidRDefault="00C20D82" w:rsidP="009C7935">
      <w:pPr>
        <w:pStyle w:val="Tekstpodstawowy"/>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360" w:lineRule="auto"/>
        <w:rPr>
          <w:rFonts w:asciiTheme="minorHAnsi" w:hAnsiTheme="minorHAnsi" w:cstheme="minorHAnsi"/>
          <w:sz w:val="22"/>
          <w:szCs w:val="22"/>
        </w:rPr>
      </w:pPr>
      <w:r w:rsidRPr="00094652">
        <w:rPr>
          <w:rFonts w:asciiTheme="minorHAnsi" w:hAnsiTheme="minorHAnsi" w:cstheme="minorHAnsi"/>
          <w:sz w:val="22"/>
          <w:szCs w:val="22"/>
        </w:rPr>
        <w:t>6. Wykonanie usług w podwykonawstwie nie zwalnia Wykonawcy z odpowiedzialności za wykonanie obowiązków wynikających z umowy i obowiązujących przepisów prawa. Wykonawca odpowiada za działania i zaniechania podwykonawców jak za własne.</w:t>
      </w:r>
    </w:p>
    <w:p w14:paraId="0208EC0F" w14:textId="1919CDFA"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sz w:val="22"/>
          <w:szCs w:val="22"/>
        </w:rPr>
        <w:lastRenderedPageBreak/>
        <w:t>7. Zamawiający wymaga by czynności w zakresie wykonania przedmiotu zamówienia i związane z wykonaniem tego przedmiotu zamówienia tj. kierowanie pojazdami oraz sprawowanie opieki nad dziećmi podczas jazdy wykonywane były przez osoby zatrudnione przez Wykonawcę lub podwykonawcę na podstawie stosunku pracy w rozumieniu art. 22 § 1 ustawy z dnia 26 czerwca 1974r. - Kodeks pracy (</w:t>
      </w:r>
      <w:proofErr w:type="spellStart"/>
      <w:r w:rsidRPr="00094652">
        <w:rPr>
          <w:rFonts w:asciiTheme="minorHAnsi" w:hAnsiTheme="minorHAnsi" w:cstheme="minorHAnsi"/>
          <w:sz w:val="22"/>
          <w:szCs w:val="22"/>
        </w:rPr>
        <w:t>t.j</w:t>
      </w:r>
      <w:proofErr w:type="spellEnd"/>
      <w:r w:rsidRPr="00094652">
        <w:rPr>
          <w:rFonts w:asciiTheme="minorHAnsi" w:hAnsiTheme="minorHAnsi" w:cstheme="minorHAnsi"/>
          <w:sz w:val="22"/>
          <w:szCs w:val="22"/>
        </w:rPr>
        <w:t>.: Dz. U. z 202</w:t>
      </w:r>
      <w:r w:rsidR="0006482E" w:rsidRPr="00094652">
        <w:rPr>
          <w:rFonts w:asciiTheme="minorHAnsi" w:hAnsiTheme="minorHAnsi" w:cstheme="minorHAnsi"/>
          <w:sz w:val="22"/>
          <w:szCs w:val="22"/>
        </w:rPr>
        <w:t>3</w:t>
      </w:r>
      <w:r w:rsidRPr="00094652">
        <w:rPr>
          <w:rFonts w:asciiTheme="minorHAnsi" w:hAnsiTheme="minorHAnsi" w:cstheme="minorHAnsi"/>
          <w:sz w:val="22"/>
          <w:szCs w:val="22"/>
        </w:rPr>
        <w:t>r. poz. 1</w:t>
      </w:r>
      <w:r w:rsidR="0006482E" w:rsidRPr="00094652">
        <w:rPr>
          <w:rFonts w:asciiTheme="minorHAnsi" w:hAnsiTheme="minorHAnsi" w:cstheme="minorHAnsi"/>
          <w:sz w:val="22"/>
          <w:szCs w:val="22"/>
        </w:rPr>
        <w:t>465</w:t>
      </w:r>
      <w:r w:rsidRPr="00094652">
        <w:rPr>
          <w:rFonts w:asciiTheme="minorHAnsi" w:hAnsiTheme="minorHAnsi" w:cstheme="minorHAnsi"/>
          <w:sz w:val="22"/>
          <w:szCs w:val="22"/>
        </w:rPr>
        <w:t xml:space="preserve"> ze zm.). Osoby wymienione w zdaniu pierwszym nie mogą wykonywać żadnych czynności bez zatrudnienia w ramach stosunku pracy u Wykonawcy, Podwykonawców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094652">
        <w:rPr>
          <w:rFonts w:asciiTheme="minorHAnsi" w:hAnsiTheme="minorHAnsi" w:cstheme="minorHAnsi"/>
          <w:sz w:val="22"/>
          <w:szCs w:val="22"/>
        </w:rPr>
        <w:t>t.j</w:t>
      </w:r>
      <w:proofErr w:type="spellEnd"/>
      <w:r w:rsidRPr="00094652">
        <w:rPr>
          <w:rFonts w:asciiTheme="minorHAnsi" w:hAnsiTheme="minorHAnsi" w:cstheme="minorHAnsi"/>
          <w:sz w:val="22"/>
          <w:szCs w:val="22"/>
        </w:rPr>
        <w:t>.: Dz. U. 2020 r. poz. 2207).</w:t>
      </w:r>
    </w:p>
    <w:p w14:paraId="2B54B585"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8. W trakcie realizacji zamówienia Zamawiający uprawniony jest do wykonywania czynności kontrolnych wobec Wykonawcy odnośnie spełniania przez Wykonawcę lub podwykonawcę wymogu zatrudnienia na podstawie stosunku pracy osób wykonujących wskazane w ust. 7 czynności. Zamawiający uprawniony jest w szczególności do:</w:t>
      </w:r>
    </w:p>
    <w:p w14:paraId="6BC48064"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1) żądania oświadczeń i dokumentów w zakresie potwierdzenia spełniania ww. wymogów i dokonywania ich oceny,</w:t>
      </w:r>
    </w:p>
    <w:p w14:paraId="6C7E5B56"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2) żądania wyjaśnień w przypadku wątpliwości w zakresie potwierdzenia spełniania ww. wymogów,</w:t>
      </w:r>
    </w:p>
    <w:p w14:paraId="4682D85F"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3) przeprowadzania kontroli na miejscu wykonywania świadczenia.</w:t>
      </w:r>
    </w:p>
    <w:p w14:paraId="24B37E2B" w14:textId="23ED7C3D" w:rsidR="00C20D82" w:rsidRPr="00094652" w:rsidRDefault="00ED2B64"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9</w:t>
      </w:r>
      <w:r w:rsidR="00C20D82" w:rsidRPr="00094652">
        <w:rPr>
          <w:rFonts w:asciiTheme="minorHAnsi" w:hAnsiTheme="minorHAnsi" w:cstheme="minorHAnsi"/>
          <w:kern w:val="0"/>
          <w:sz w:val="22"/>
          <w:szCs w:val="22"/>
          <w:lang w:eastAsia="pl-PL"/>
        </w:rPr>
        <w:t xml:space="preserve">.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14FC004E" w14:textId="73432823" w:rsidR="00C20D82" w:rsidRPr="00094652" w:rsidRDefault="00ED2B64"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10</w:t>
      </w:r>
      <w:r w:rsidR="00C20D82" w:rsidRPr="00094652">
        <w:rPr>
          <w:rFonts w:asciiTheme="minorHAnsi" w:hAnsiTheme="minorHAnsi" w:cstheme="minorHAnsi"/>
          <w:kern w:val="0"/>
          <w:sz w:val="22"/>
          <w:szCs w:val="22"/>
          <w:lang w:eastAsia="pl-PL"/>
        </w:rPr>
        <w:t xml:space="preserve">. W przypadku wątpliwości, co do spełnienia przez wykonawcę lub podwykonawcę wymogu zatrudnienia na podstawie stosunku pracy osób wykonujących wskazane w ust. 7 czynności, po złożeniu wymaganego przez Zamawiającego oświadczenia przez wykonawcę lub podwykonawcę, Zamawiający może żądać od Wykonawcy lub Podwykonawcy przedłożenia (jednego lub kilku) wskazanych poniżej dowodów: </w:t>
      </w:r>
    </w:p>
    <w:p w14:paraId="22A46B28"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 xml:space="preserve">- oświadczenie zatrudnionego pracownika; </w:t>
      </w:r>
    </w:p>
    <w:p w14:paraId="18AFA790"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w:t>
      </w:r>
      <w:r w:rsidRPr="00094652">
        <w:rPr>
          <w:rFonts w:asciiTheme="minorHAnsi" w:hAnsiTheme="minorHAnsi" w:cstheme="minorHAnsi"/>
          <w:kern w:val="0"/>
          <w:sz w:val="22"/>
          <w:szCs w:val="22"/>
          <w:lang w:eastAsia="pl-PL"/>
        </w:rPr>
        <w:lastRenderedPageBreak/>
        <w:t xml:space="preserve">obowiązków, jeżeli został sporządzony). Kopia umowy/umów powinna zostać zanonimizowana w sposób zapewniający ochronę danych osobowych pracowników, zgodnie z przepisami ustawy z dnia 10 maja 2018 r. o ochronie danych osobowych ( tj. w szczególności bez adresów, nr PESEL pracowników). Imię i nazwisko pracownika nie podlega </w:t>
      </w:r>
      <w:proofErr w:type="spellStart"/>
      <w:r w:rsidRPr="00094652">
        <w:rPr>
          <w:rFonts w:asciiTheme="minorHAnsi" w:hAnsiTheme="minorHAnsi" w:cstheme="minorHAnsi"/>
          <w:kern w:val="0"/>
          <w:sz w:val="22"/>
          <w:szCs w:val="22"/>
          <w:lang w:eastAsia="pl-PL"/>
        </w:rPr>
        <w:t>anonimizacji</w:t>
      </w:r>
      <w:proofErr w:type="spellEnd"/>
      <w:r w:rsidRPr="00094652">
        <w:rPr>
          <w:rFonts w:asciiTheme="minorHAnsi" w:hAnsiTheme="minorHAnsi" w:cstheme="minorHAnsi"/>
          <w:kern w:val="0"/>
          <w:sz w:val="22"/>
          <w:szCs w:val="22"/>
          <w:lang w:eastAsia="pl-PL"/>
        </w:rPr>
        <w:t>. Informacje takie jak: data zawarcia umowy, rodzaj stosunku pracy i wymiar etatu powinny być możliwe do zidentyfikowania.</w:t>
      </w:r>
    </w:p>
    <w:p w14:paraId="25BC0479" w14:textId="77777777"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 innych</w:t>
      </w:r>
      <w:r w:rsidRPr="00094652">
        <w:rPr>
          <w:rFonts w:asciiTheme="minorHAnsi" w:hAnsiTheme="minorHAnsi" w:cstheme="minorHAnsi"/>
          <w:sz w:val="22"/>
          <w:szCs w:val="22"/>
        </w:rPr>
        <w:t xml:space="preserve">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39046289" w14:textId="08D6C38F" w:rsidR="00C20D82" w:rsidRPr="00094652" w:rsidRDefault="00ED2B64"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11</w:t>
      </w:r>
      <w:r w:rsidR="00C20D82" w:rsidRPr="00094652">
        <w:rPr>
          <w:rFonts w:asciiTheme="minorHAnsi" w:hAnsiTheme="minorHAnsi" w:cstheme="minorHAnsi"/>
          <w:kern w:val="0"/>
          <w:sz w:val="22"/>
          <w:szCs w:val="22"/>
          <w:lang w:eastAsia="pl-PL"/>
        </w:rPr>
        <w:t>. Nieprzedłożenie przez Wykonawcę dokumentów w terminie wskazanym przez Zamawiającego bądź też przedstawienie dokumentów, które nie będą potwierdzać spełnienia wymagań, o których mowa w ust. 7, będzie traktowane jako niespełnienie obowiązku zatrudnienia osób na podstawie stosunku pracy.</w:t>
      </w:r>
    </w:p>
    <w:p w14:paraId="7844EDAB" w14:textId="02A0638B"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1</w:t>
      </w:r>
      <w:r w:rsidR="00ED2B64" w:rsidRPr="00094652">
        <w:rPr>
          <w:rFonts w:asciiTheme="minorHAnsi" w:hAnsiTheme="minorHAnsi" w:cstheme="minorHAnsi"/>
          <w:kern w:val="0"/>
          <w:sz w:val="22"/>
          <w:szCs w:val="22"/>
          <w:lang w:eastAsia="pl-PL"/>
        </w:rPr>
        <w:t>2</w:t>
      </w:r>
      <w:r w:rsidRPr="00094652">
        <w:rPr>
          <w:rFonts w:asciiTheme="minorHAnsi" w:hAnsiTheme="minorHAnsi" w:cstheme="minorHAnsi"/>
          <w:kern w:val="0"/>
          <w:sz w:val="22"/>
          <w:szCs w:val="22"/>
          <w:lang w:eastAsia="pl-PL"/>
        </w:rPr>
        <w:t>. Za niespełnienie wymogu zatrudnienia osób, o których mowa w ust. 7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075EB967" w14:textId="43BFE70A" w:rsidR="00C20D82" w:rsidRPr="00094652" w:rsidRDefault="00C20D82" w:rsidP="009C7935">
      <w:pPr>
        <w:suppressAutoHyphens w:val="0"/>
        <w:spacing w:line="360" w:lineRule="auto"/>
        <w:rPr>
          <w:rFonts w:asciiTheme="minorHAnsi" w:hAnsiTheme="minorHAnsi" w:cstheme="minorHAnsi"/>
          <w:kern w:val="0"/>
          <w:sz w:val="22"/>
          <w:szCs w:val="22"/>
          <w:lang w:eastAsia="pl-PL"/>
        </w:rPr>
      </w:pPr>
      <w:r w:rsidRPr="00094652">
        <w:rPr>
          <w:rFonts w:asciiTheme="minorHAnsi" w:hAnsiTheme="minorHAnsi" w:cstheme="minorHAnsi"/>
          <w:kern w:val="0"/>
          <w:sz w:val="22"/>
          <w:szCs w:val="22"/>
          <w:lang w:eastAsia="pl-PL"/>
        </w:rPr>
        <w:t>1</w:t>
      </w:r>
      <w:r w:rsidR="00ED2B64" w:rsidRPr="00094652">
        <w:rPr>
          <w:rFonts w:asciiTheme="minorHAnsi" w:hAnsiTheme="minorHAnsi" w:cstheme="minorHAnsi"/>
          <w:kern w:val="0"/>
          <w:sz w:val="22"/>
          <w:szCs w:val="22"/>
          <w:lang w:eastAsia="pl-PL"/>
        </w:rPr>
        <w:t>3</w:t>
      </w:r>
      <w:r w:rsidRPr="00094652">
        <w:rPr>
          <w:rFonts w:asciiTheme="minorHAnsi" w:hAnsiTheme="minorHAnsi" w:cstheme="minorHAnsi"/>
          <w:kern w:val="0"/>
          <w:sz w:val="22"/>
          <w:szCs w:val="22"/>
          <w:lang w:eastAsia="pl-PL"/>
        </w:rPr>
        <w:t>. Zamawiający, zastrzega sobie możliwość kontroli zatrudnienia ww. osób przez okres realizacji wykonywanych przez nich czynności. W przypadku uniemożliwienia Zamawiającemu kontroli realizacji przez Wykonawcę obowiązku, o którym mowa w ust. 7 Wykonawca zapłaci Zamawiającemu karę umowną w wysokości 2.000,00 zł za każde uniemożliwienie przeprowadzenie takiej kontroli.</w:t>
      </w:r>
    </w:p>
    <w:p w14:paraId="57FB56B2" w14:textId="77777777" w:rsidR="00C20D82" w:rsidRPr="00094652" w:rsidRDefault="00C20D82" w:rsidP="009C7935">
      <w:pPr>
        <w:autoSpaceDE w:val="0"/>
        <w:adjustRightInd w:val="0"/>
        <w:spacing w:line="360" w:lineRule="auto"/>
        <w:rPr>
          <w:rFonts w:asciiTheme="minorHAnsi" w:hAnsiTheme="minorHAnsi" w:cstheme="minorHAnsi"/>
          <w:sz w:val="22"/>
          <w:szCs w:val="22"/>
          <w:lang w:eastAsia="pl-PL"/>
        </w:rPr>
      </w:pPr>
      <w:r w:rsidRPr="00094652">
        <w:rPr>
          <w:rFonts w:asciiTheme="minorHAnsi" w:hAnsiTheme="minorHAnsi" w:cstheme="minorHAnsi"/>
          <w:b/>
          <w:bCs/>
          <w:sz w:val="22"/>
          <w:szCs w:val="22"/>
        </w:rPr>
        <w:t>§ 9</w:t>
      </w:r>
    </w:p>
    <w:p w14:paraId="6039BFEE"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1.</w:t>
      </w:r>
      <w:r w:rsidRPr="00094652">
        <w:rPr>
          <w:rFonts w:asciiTheme="minorHAnsi" w:hAnsiTheme="minorHAnsi" w:cstheme="minorHAnsi"/>
          <w:sz w:val="22"/>
          <w:szCs w:val="22"/>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2285026D"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2.</w:t>
      </w:r>
      <w:r w:rsidRPr="00094652">
        <w:rPr>
          <w:rFonts w:asciiTheme="minorHAnsi" w:hAnsiTheme="minorHAnsi" w:cstheme="minorHAnsi"/>
          <w:sz w:val="22"/>
          <w:szCs w:val="22"/>
        </w:rPr>
        <w:tab/>
        <w:t xml:space="preserve">Wskazane w ust. 1 dane będą przetwarzane wyłącznie w celu realizacji niniejszej umowy i mogą </w:t>
      </w:r>
      <w:r w:rsidRPr="00094652">
        <w:rPr>
          <w:rFonts w:asciiTheme="minorHAnsi" w:hAnsiTheme="minorHAnsi" w:cstheme="minorHAnsi"/>
          <w:sz w:val="22"/>
          <w:szCs w:val="22"/>
        </w:rPr>
        <w:lastRenderedPageBreak/>
        <w:t xml:space="preserve">być przekazywane do dalszego przetwarzania bez zgody drugiej Strony, zgodnie z obowiązującymi przepisami. </w:t>
      </w:r>
      <w:r w:rsidRPr="00094652">
        <w:rPr>
          <w:rFonts w:asciiTheme="minorHAnsi" w:hAnsiTheme="minorHAnsi" w:cstheme="minorHAnsi"/>
          <w:sz w:val="22"/>
          <w:szCs w:val="22"/>
        </w:rPr>
        <w:br/>
        <w:t>3.</w:t>
      </w:r>
      <w:r w:rsidRPr="00094652">
        <w:rPr>
          <w:rFonts w:asciiTheme="minorHAnsi" w:hAnsiTheme="minorHAnsi" w:cstheme="minorHAnsi"/>
          <w:sz w:val="22"/>
          <w:szCs w:val="22"/>
        </w:rPr>
        <w:tab/>
        <w:t>Strony oświadczają, że stosują środki bezpieczeństwa spełniające wymogi Rozporządzenia, adekwatne do ryzyka związanego z przetwarzaniem danych osobowych, o których mowa w art. 32 w/w Rozporządzenia.</w:t>
      </w:r>
    </w:p>
    <w:p w14:paraId="63BAD7D4"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4.</w:t>
      </w:r>
      <w:r w:rsidRPr="00094652">
        <w:rPr>
          <w:rFonts w:asciiTheme="minorHAnsi" w:hAnsiTheme="minorHAnsi" w:cstheme="minorHAnsi"/>
          <w:sz w:val="22"/>
          <w:szCs w:val="22"/>
        </w:rPr>
        <w:tab/>
        <w:t xml:space="preserve">Strony zobowiązują się po stwierdzeniu naruszenia ochrony danych osobowych bez zbędnej zwłoki zgłosić je drugiej Stronie, jak również mają prawo do kontroli sposobu przetwarzania danych osobowych przez drugą Stronę. </w:t>
      </w:r>
    </w:p>
    <w:p w14:paraId="11F6BDC1"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5.</w:t>
      </w:r>
      <w:r w:rsidRPr="00094652">
        <w:rPr>
          <w:rFonts w:asciiTheme="minorHAnsi" w:hAnsiTheme="minorHAnsi" w:cstheme="minorHAnsi"/>
          <w:sz w:val="22"/>
          <w:szCs w:val="22"/>
        </w:rPr>
        <w:tab/>
        <w:t>Strony mają prawo dostępu do podanych danych osobowych, ich sprostowania, usunięcia lub ograniczenia przetwarzania, jak też do wniesienia sprzeciwu wobec dalszego przetwarzania, na zasadach określonych przepisami prawa.</w:t>
      </w:r>
    </w:p>
    <w:p w14:paraId="41DA5181"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6.</w:t>
      </w:r>
      <w:r w:rsidRPr="00094652">
        <w:rPr>
          <w:rFonts w:asciiTheme="minorHAnsi" w:hAnsiTheme="minorHAnsi" w:cstheme="minorHAnsi"/>
          <w:sz w:val="22"/>
          <w:szCs w:val="22"/>
        </w:rPr>
        <w:tab/>
        <w:t>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w:t>
      </w:r>
    </w:p>
    <w:p w14:paraId="6F75AB23"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7. </w:t>
      </w:r>
      <w:r w:rsidRPr="00094652">
        <w:rPr>
          <w:rFonts w:asciiTheme="minorHAnsi" w:hAnsiTheme="minorHAnsi" w:cstheme="minorHAnsi"/>
          <w:sz w:val="22"/>
          <w:szCs w:val="22"/>
        </w:rPr>
        <w:tab/>
        <w:t xml:space="preserve">W przypadku, gdy w celu realizacji niniejszej Umowy, Zamawiający przekaże Wykonawcy dodatkowe dane osobowe lub Wykonawca w imieniu Zamawiającego pozyska dane osobowe, Strony podpiszą wówczas umowę o przetwarzanie danych osobowych. </w:t>
      </w:r>
    </w:p>
    <w:p w14:paraId="10333F6D"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8. </w:t>
      </w:r>
      <w:r w:rsidRPr="00094652">
        <w:rPr>
          <w:rFonts w:asciiTheme="minorHAnsi" w:hAnsiTheme="minorHAnsi" w:cstheme="minorHAnsi"/>
          <w:sz w:val="22"/>
          <w:szCs w:val="22"/>
        </w:rPr>
        <w:tab/>
        <w:t>W przypadku pozyskania przez Wykonawcę danych osobowych osób innych, niż w ust. 1 w trakcie realizacji przedmiotu umowy, Wykonawca zobowiązuje się do spełnienia obowiązku informacyjnego z art. 13 lub 14 RODO.</w:t>
      </w:r>
    </w:p>
    <w:p w14:paraId="1914E6AE" w14:textId="77777777" w:rsidR="00C20D82" w:rsidRPr="00094652" w:rsidRDefault="00C20D82" w:rsidP="009C7935">
      <w:pPr>
        <w:tabs>
          <w:tab w:val="left" w:pos="284"/>
        </w:tabs>
        <w:spacing w:line="360" w:lineRule="auto"/>
        <w:rPr>
          <w:rFonts w:asciiTheme="minorHAnsi" w:hAnsiTheme="minorHAnsi" w:cstheme="minorHAnsi"/>
          <w:sz w:val="22"/>
          <w:szCs w:val="22"/>
        </w:rPr>
      </w:pPr>
      <w:r w:rsidRPr="00094652">
        <w:rPr>
          <w:rFonts w:asciiTheme="minorHAnsi" w:hAnsiTheme="minorHAnsi" w:cstheme="minorHAnsi"/>
          <w:sz w:val="22"/>
          <w:szCs w:val="22"/>
        </w:rPr>
        <w:t>9. Zamawiający powierzy Wykonawcy przetwarzanie imion i nazwisk uczniów objętych dowożeniem wraz z ich adresami w drodze odrębnej umowy powierzenia przetwarzania danych osobowych.</w:t>
      </w:r>
    </w:p>
    <w:p w14:paraId="51E26FE3" w14:textId="77777777" w:rsidR="00C20D82" w:rsidRPr="00094652" w:rsidRDefault="00C20D82" w:rsidP="009C7935">
      <w:pPr>
        <w:autoSpaceDN/>
        <w:spacing w:line="360" w:lineRule="auto"/>
        <w:textAlignment w:val="auto"/>
        <w:rPr>
          <w:rFonts w:asciiTheme="minorHAnsi" w:eastAsia="Times New Roman" w:hAnsiTheme="minorHAnsi" w:cstheme="minorHAnsi"/>
          <w:kern w:val="1"/>
          <w:sz w:val="22"/>
          <w:szCs w:val="22"/>
          <w:lang w:eastAsia="hi-IN"/>
        </w:rPr>
      </w:pPr>
      <w:r w:rsidRPr="00094652">
        <w:rPr>
          <w:rFonts w:asciiTheme="minorHAnsi" w:eastAsia="Times New Roman" w:hAnsiTheme="minorHAnsi" w:cstheme="minorHAnsi"/>
          <w:b/>
          <w:kern w:val="1"/>
          <w:sz w:val="22"/>
          <w:szCs w:val="22"/>
          <w:lang w:eastAsia="hi-IN"/>
        </w:rPr>
        <w:t>§ 10</w:t>
      </w:r>
    </w:p>
    <w:p w14:paraId="76EB26A9" w14:textId="77777777" w:rsidR="00C20D82" w:rsidRPr="00094652" w:rsidRDefault="00C20D82" w:rsidP="009C7935">
      <w:pPr>
        <w:pStyle w:val="Akapitzlist"/>
        <w:widowControl/>
        <w:suppressAutoHyphens w:val="0"/>
        <w:autoSpaceDN/>
        <w:spacing w:line="360" w:lineRule="auto"/>
        <w:ind w:left="0"/>
        <w:textAlignment w:val="auto"/>
        <w:rPr>
          <w:rFonts w:asciiTheme="minorHAnsi" w:hAnsiTheme="minorHAnsi" w:cstheme="minorHAnsi"/>
          <w:b/>
          <w:sz w:val="22"/>
          <w:szCs w:val="22"/>
        </w:rPr>
      </w:pPr>
      <w:r w:rsidRPr="00094652">
        <w:rPr>
          <w:rFonts w:asciiTheme="minorHAnsi" w:hAnsiTheme="minorHAnsi" w:cstheme="minorHAnsi"/>
          <w:sz w:val="22"/>
          <w:szCs w:val="22"/>
        </w:rPr>
        <w:t>1. Wszelkie zmiany, jakie strony chciałyby wprowadzić do ustaleń wynikających z niniejszej umowy, wymagają formy pisemnej i zgody obu stron pod rygorem nieważności takich zmian.</w:t>
      </w:r>
    </w:p>
    <w:p w14:paraId="3637215F" w14:textId="77777777" w:rsidR="00C20D82" w:rsidRPr="00094652" w:rsidRDefault="00C20D82" w:rsidP="009C7935">
      <w:pPr>
        <w:suppressAutoHyphens w:val="0"/>
        <w:autoSpaceDE w:val="0"/>
        <w:adjustRightInd w:val="0"/>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2. Zmiana Umowy jest dopuszczalna, o ile nie jest zmianą Umowy w stosunku do treści oferty złożonej przez Wykonawcę, chyba, że zachodzi jedna z przesłanek wskazanych w art. 455 ustawy Prawo zamówień publicznych. </w:t>
      </w:r>
    </w:p>
    <w:p w14:paraId="7C081CA3" w14:textId="77777777" w:rsidR="00C20D82" w:rsidRPr="00094652" w:rsidRDefault="00C20D82" w:rsidP="009C7935">
      <w:pPr>
        <w:tabs>
          <w:tab w:val="left" w:pos="426"/>
        </w:tabs>
        <w:spacing w:line="360" w:lineRule="auto"/>
        <w:rPr>
          <w:rFonts w:asciiTheme="minorHAnsi" w:hAnsiTheme="minorHAnsi" w:cstheme="minorHAnsi"/>
          <w:bCs/>
          <w:sz w:val="22"/>
          <w:szCs w:val="22"/>
          <w:lang w:eastAsia="ar-SA"/>
        </w:rPr>
      </w:pPr>
      <w:r w:rsidRPr="00094652">
        <w:rPr>
          <w:rFonts w:asciiTheme="minorHAnsi" w:hAnsiTheme="minorHAnsi" w:cstheme="minorHAnsi"/>
          <w:sz w:val="22"/>
          <w:szCs w:val="22"/>
        </w:rPr>
        <w:t>3. W odniesieniu do art. 455 ust. 1 pkt 1 ustawy Zamawiający zastrzega sobie możliwość zmiany warunków umowy na etapie jej realizacji w zakresie:</w:t>
      </w:r>
    </w:p>
    <w:p w14:paraId="5E3FA554" w14:textId="6E8C3A7C" w:rsidR="00C20D82" w:rsidRPr="00094652" w:rsidRDefault="00ED2B64" w:rsidP="009C7935">
      <w:pPr>
        <w:tabs>
          <w:tab w:val="left" w:pos="709"/>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1) </w:t>
      </w:r>
      <w:r w:rsidR="00C20D82" w:rsidRPr="00094652">
        <w:rPr>
          <w:rFonts w:asciiTheme="minorHAnsi" w:hAnsiTheme="minorHAnsi" w:cstheme="minorHAnsi"/>
          <w:sz w:val="22"/>
          <w:szCs w:val="22"/>
        </w:rPr>
        <w:t>zmiany organizacji spełnienia świadczenia w zakresie  zmiany harmonogramu wykonywania usług</w:t>
      </w:r>
    </w:p>
    <w:p w14:paraId="4AB67B21" w14:textId="283A0BB9" w:rsidR="00C20D82" w:rsidRPr="00094652" w:rsidRDefault="00ED2B64" w:rsidP="009C7935">
      <w:pPr>
        <w:tabs>
          <w:tab w:val="left" w:pos="709"/>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2) </w:t>
      </w:r>
      <w:r w:rsidR="00C20D82" w:rsidRPr="00094652">
        <w:rPr>
          <w:rFonts w:asciiTheme="minorHAnsi" w:hAnsiTheme="minorHAnsi" w:cstheme="minorHAnsi"/>
          <w:sz w:val="22"/>
          <w:szCs w:val="22"/>
        </w:rPr>
        <w:t>zmiany przebiegu danej trasy;</w:t>
      </w:r>
    </w:p>
    <w:p w14:paraId="559E853E" w14:textId="2AEF8010" w:rsidR="00C20D82" w:rsidRPr="00094652" w:rsidRDefault="00ED2B64" w:rsidP="009C7935">
      <w:pPr>
        <w:tabs>
          <w:tab w:val="left" w:pos="709"/>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3) </w:t>
      </w:r>
      <w:r w:rsidR="00C20D82" w:rsidRPr="00094652">
        <w:rPr>
          <w:rFonts w:asciiTheme="minorHAnsi" w:hAnsiTheme="minorHAnsi" w:cstheme="minorHAnsi"/>
          <w:sz w:val="22"/>
          <w:szCs w:val="22"/>
        </w:rPr>
        <w:t>pozostałych okoliczności powodujących możliwość zmiany umowy:</w:t>
      </w:r>
    </w:p>
    <w:p w14:paraId="3D6A76B6" w14:textId="78B31C0D" w:rsidR="00C20D82" w:rsidRPr="00094652" w:rsidRDefault="00ED2B64" w:rsidP="009C7935">
      <w:pPr>
        <w:tabs>
          <w:tab w:val="left" w:pos="993"/>
        </w:tabs>
        <w:spacing w:line="360" w:lineRule="auto"/>
        <w:rPr>
          <w:rFonts w:asciiTheme="minorHAnsi" w:hAnsiTheme="minorHAnsi" w:cstheme="minorHAnsi"/>
          <w:sz w:val="22"/>
          <w:szCs w:val="22"/>
        </w:rPr>
      </w:pPr>
      <w:r w:rsidRPr="00094652">
        <w:rPr>
          <w:rFonts w:asciiTheme="minorHAnsi" w:hAnsiTheme="minorHAnsi" w:cstheme="minorHAnsi"/>
          <w:sz w:val="22"/>
          <w:szCs w:val="22"/>
        </w:rPr>
        <w:t>a) s</w:t>
      </w:r>
      <w:r w:rsidR="00C20D82" w:rsidRPr="00094652">
        <w:rPr>
          <w:rFonts w:asciiTheme="minorHAnsi" w:hAnsiTheme="minorHAnsi" w:cstheme="minorHAnsi"/>
          <w:sz w:val="22"/>
          <w:szCs w:val="22"/>
        </w:rPr>
        <w:t xml:space="preserve">iła wyższa uniemożliwiająca wykonanie przedmiotu umowy zgodnie z SWZ, </w:t>
      </w:r>
    </w:p>
    <w:p w14:paraId="38590021" w14:textId="048DA563" w:rsidR="00C20D82" w:rsidRPr="00094652" w:rsidRDefault="00ED2B64" w:rsidP="009C7935">
      <w:pPr>
        <w:tabs>
          <w:tab w:val="left" w:pos="993"/>
        </w:tabs>
        <w:spacing w:line="360" w:lineRule="auto"/>
        <w:rPr>
          <w:rFonts w:asciiTheme="minorHAnsi" w:hAnsiTheme="minorHAnsi" w:cstheme="minorHAnsi"/>
          <w:bCs/>
          <w:sz w:val="22"/>
          <w:szCs w:val="22"/>
          <w:lang w:eastAsia="ar-SA"/>
        </w:rPr>
      </w:pPr>
      <w:r w:rsidRPr="00094652">
        <w:rPr>
          <w:rFonts w:asciiTheme="minorHAnsi" w:hAnsiTheme="minorHAnsi" w:cstheme="minorHAnsi"/>
          <w:sz w:val="22"/>
          <w:szCs w:val="22"/>
        </w:rPr>
        <w:lastRenderedPageBreak/>
        <w:t xml:space="preserve">b) </w:t>
      </w:r>
      <w:r w:rsidR="00C20D82" w:rsidRPr="00094652">
        <w:rPr>
          <w:rFonts w:asciiTheme="minorHAnsi" w:hAnsiTheme="minorHAnsi" w:cstheme="minorHAnsi"/>
          <w:sz w:val="22"/>
          <w:szCs w:val="22"/>
        </w:rPr>
        <w:t xml:space="preserve">rezygnacja przez Zamawiającego z realizacji części usług. </w:t>
      </w:r>
      <w:r w:rsidR="00C20D82" w:rsidRPr="00094652">
        <w:rPr>
          <w:rFonts w:asciiTheme="minorHAnsi" w:hAnsiTheme="minorHAnsi" w:cstheme="minorHAnsi"/>
          <w:bCs/>
          <w:sz w:val="22"/>
          <w:szCs w:val="22"/>
          <w:lang w:eastAsia="ar-SA"/>
        </w:rPr>
        <w:t>W takim przypadku wynagrodzenie przysługujące Wykonawcy zostanie pomniejszone, przy czym Zamawiający zapłaci za wszystkie spełnione świadczenia;</w:t>
      </w:r>
    </w:p>
    <w:p w14:paraId="4966CDED" w14:textId="59FEFAB4" w:rsidR="00C20D82" w:rsidRPr="00094652" w:rsidRDefault="00ED2B64" w:rsidP="009C7935">
      <w:pPr>
        <w:tabs>
          <w:tab w:val="left" w:pos="993"/>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c) </w:t>
      </w:r>
      <w:r w:rsidR="00C20D82" w:rsidRPr="00094652">
        <w:rPr>
          <w:rFonts w:asciiTheme="minorHAnsi" w:hAnsiTheme="minorHAnsi" w:cstheme="minorHAnsi"/>
          <w:sz w:val="22"/>
          <w:szCs w:val="22"/>
        </w:rPr>
        <w:t>zmiany uzasadnione okolicznościami o których mowa w art. 357</w:t>
      </w:r>
      <w:r w:rsidR="00C20D82" w:rsidRPr="00094652">
        <w:rPr>
          <w:rFonts w:asciiTheme="minorHAnsi" w:hAnsiTheme="minorHAnsi" w:cstheme="minorHAnsi"/>
          <w:sz w:val="22"/>
          <w:szCs w:val="22"/>
          <w:vertAlign w:val="superscript"/>
        </w:rPr>
        <w:t>1</w:t>
      </w:r>
      <w:r w:rsidR="00C20D82" w:rsidRPr="00094652">
        <w:rPr>
          <w:rFonts w:asciiTheme="minorHAnsi" w:hAnsiTheme="minorHAnsi" w:cstheme="minorHAnsi"/>
          <w:sz w:val="22"/>
          <w:szCs w:val="22"/>
        </w:rPr>
        <w:t>kc .</w:t>
      </w:r>
    </w:p>
    <w:p w14:paraId="07F6D212" w14:textId="72D091C5" w:rsidR="00C20D82" w:rsidRPr="00094652" w:rsidRDefault="00ED2B64" w:rsidP="009C7935">
      <w:pPr>
        <w:tabs>
          <w:tab w:val="left" w:pos="993"/>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d) </w:t>
      </w:r>
      <w:r w:rsidR="00C20D82" w:rsidRPr="00094652">
        <w:rPr>
          <w:rFonts w:asciiTheme="minorHAnsi" w:hAnsiTheme="minorHAnsi" w:cstheme="minorHAnsi"/>
          <w:sz w:val="22"/>
          <w:szCs w:val="22"/>
        </w:rPr>
        <w:t>zmiany osób lub podmiotów odpowiedzialnych za wykonywanie zadania ze strony Wykonawcy lub Zamawiającego - jeżeli zmiana taka nie wpłynie na pozostałe warunki realizacji umowy,</w:t>
      </w:r>
    </w:p>
    <w:p w14:paraId="22E5AF45" w14:textId="2783160D" w:rsidR="00C20D82" w:rsidRPr="00094652" w:rsidRDefault="00ED2B64" w:rsidP="009C7935">
      <w:pPr>
        <w:tabs>
          <w:tab w:val="left" w:pos="993"/>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e) </w:t>
      </w:r>
      <w:r w:rsidR="00C20D82" w:rsidRPr="00094652">
        <w:rPr>
          <w:rFonts w:asciiTheme="minorHAnsi" w:hAnsiTheme="minorHAnsi" w:cstheme="minorHAnsi"/>
          <w:sz w:val="22"/>
          <w:szCs w:val="22"/>
        </w:rPr>
        <w:t>zmiany zakresu usług - jeżeli z wnioskiem takim wystąpi Zamawiający lub zmiana taka stanie się konieczna ze względu na okoliczności, których nie można było przewidzieć w chwili składania oferty,</w:t>
      </w:r>
    </w:p>
    <w:p w14:paraId="60819C6B" w14:textId="7D1A8DCD" w:rsidR="00C20D82" w:rsidRPr="00094652" w:rsidRDefault="00ED2B64" w:rsidP="009C7935">
      <w:pPr>
        <w:tabs>
          <w:tab w:val="left" w:pos="993"/>
        </w:tabs>
        <w:spacing w:line="360" w:lineRule="auto"/>
        <w:rPr>
          <w:rFonts w:asciiTheme="minorHAnsi" w:hAnsiTheme="minorHAnsi" w:cstheme="minorHAnsi"/>
          <w:sz w:val="22"/>
          <w:szCs w:val="22"/>
        </w:rPr>
      </w:pPr>
      <w:r w:rsidRPr="00094652">
        <w:rPr>
          <w:rFonts w:asciiTheme="minorHAnsi" w:hAnsiTheme="minorHAnsi" w:cstheme="minorHAnsi"/>
          <w:sz w:val="22"/>
          <w:szCs w:val="22"/>
        </w:rPr>
        <w:t xml:space="preserve">f) </w:t>
      </w:r>
      <w:r w:rsidR="00C20D82" w:rsidRPr="00094652">
        <w:rPr>
          <w:rFonts w:asciiTheme="minorHAnsi" w:hAnsiTheme="minorHAnsi" w:cstheme="minorHAnsi"/>
          <w:sz w:val="22"/>
          <w:szCs w:val="22"/>
        </w:rPr>
        <w:t>zmiany wynagrodzenia - jeżeli nastąpi zmiana zakresu usług lub urzędowa zmiana wysokości stawki podatku VAT</w:t>
      </w:r>
    </w:p>
    <w:p w14:paraId="675A911B" w14:textId="52FCC0FA" w:rsidR="00C20D82" w:rsidRPr="00094652" w:rsidRDefault="00ED2B64" w:rsidP="009C7935">
      <w:pPr>
        <w:tabs>
          <w:tab w:val="left" w:pos="426"/>
        </w:tabs>
        <w:spacing w:line="360" w:lineRule="auto"/>
        <w:rPr>
          <w:rFonts w:asciiTheme="minorHAnsi" w:hAnsiTheme="minorHAnsi" w:cstheme="minorHAnsi"/>
          <w:bCs/>
          <w:sz w:val="22"/>
          <w:szCs w:val="22"/>
          <w:lang w:eastAsia="ar-SA"/>
        </w:rPr>
      </w:pPr>
      <w:r w:rsidRPr="00094652">
        <w:rPr>
          <w:rFonts w:asciiTheme="minorHAnsi" w:hAnsiTheme="minorHAnsi" w:cstheme="minorHAnsi"/>
          <w:bCs/>
          <w:sz w:val="22"/>
          <w:szCs w:val="22"/>
          <w:lang w:eastAsia="ar-SA"/>
        </w:rPr>
        <w:t xml:space="preserve">4. </w:t>
      </w:r>
      <w:r w:rsidR="00C20D82" w:rsidRPr="00094652">
        <w:rPr>
          <w:rFonts w:asciiTheme="minorHAnsi" w:hAnsiTheme="minorHAnsi" w:cstheme="minorHAnsi"/>
          <w:bCs/>
          <w:sz w:val="22"/>
          <w:szCs w:val="22"/>
          <w:lang w:eastAsia="ar-SA"/>
        </w:rPr>
        <w:t xml:space="preserve">Wszystkie powyższe postanowienia stanowią katalog zmian, na które Zamawiający może wyrazić zgodę. Nie stanowią jednocześnie zobowiązania do wyrażenia takiej zgody zarówno przez Zamawiającego jak i Wykonawcę. </w:t>
      </w:r>
    </w:p>
    <w:p w14:paraId="187DA9A7" w14:textId="77777777" w:rsidR="00C20D82" w:rsidRPr="00094652" w:rsidRDefault="00C20D82" w:rsidP="009C7935">
      <w:pPr>
        <w:suppressAutoHyphens w:val="0"/>
        <w:autoSpaceDE w:val="0"/>
        <w:adjustRightInd w:val="0"/>
        <w:spacing w:line="360" w:lineRule="auto"/>
        <w:rPr>
          <w:rFonts w:asciiTheme="minorHAnsi" w:hAnsiTheme="minorHAnsi" w:cstheme="minorHAnsi"/>
          <w:b/>
          <w:bCs/>
          <w:sz w:val="22"/>
          <w:szCs w:val="22"/>
          <w:lang w:eastAsia="pl-PL"/>
        </w:rPr>
      </w:pPr>
    </w:p>
    <w:p w14:paraId="27E23446" w14:textId="77777777" w:rsidR="00C20D82" w:rsidRPr="00094652" w:rsidRDefault="00C20D82" w:rsidP="009C7935">
      <w:pPr>
        <w:spacing w:line="360" w:lineRule="auto"/>
        <w:rPr>
          <w:rFonts w:asciiTheme="minorHAnsi" w:hAnsiTheme="minorHAnsi" w:cstheme="minorHAnsi"/>
          <w:b/>
          <w:bCs/>
          <w:sz w:val="22"/>
          <w:szCs w:val="22"/>
        </w:rPr>
      </w:pPr>
      <w:r w:rsidRPr="00094652">
        <w:rPr>
          <w:rFonts w:asciiTheme="minorHAnsi" w:hAnsiTheme="minorHAnsi" w:cstheme="minorHAnsi"/>
          <w:b/>
          <w:bCs/>
          <w:sz w:val="22"/>
          <w:szCs w:val="22"/>
        </w:rPr>
        <w:t>§ 11</w:t>
      </w:r>
    </w:p>
    <w:p w14:paraId="3B2C3989" w14:textId="2061A119" w:rsidR="00ED2B64" w:rsidRPr="00094652" w:rsidRDefault="00ED2B64" w:rsidP="009C7935">
      <w:pPr>
        <w:tabs>
          <w:tab w:val="left" w:pos="684"/>
          <w:tab w:val="left" w:pos="686"/>
        </w:tabs>
        <w:suppressAutoHyphens w:val="0"/>
        <w:autoSpaceDE w:val="0"/>
        <w:spacing w:line="360" w:lineRule="auto"/>
        <w:ind w:right="455"/>
        <w:jc w:val="both"/>
        <w:textAlignment w:val="auto"/>
        <w:rPr>
          <w:rFonts w:asciiTheme="minorHAnsi" w:hAnsiTheme="minorHAnsi" w:cstheme="minorHAnsi"/>
          <w:sz w:val="22"/>
          <w:szCs w:val="22"/>
        </w:rPr>
      </w:pPr>
      <w:r w:rsidRPr="00094652">
        <w:rPr>
          <w:rFonts w:asciiTheme="minorHAnsi" w:hAnsiTheme="minorHAnsi" w:cstheme="minorHAnsi"/>
          <w:sz w:val="22"/>
          <w:szCs w:val="22"/>
        </w:rPr>
        <w:t>1. Strony</w:t>
      </w:r>
      <w:r w:rsidRPr="00094652">
        <w:rPr>
          <w:rFonts w:asciiTheme="minorHAnsi" w:hAnsiTheme="minorHAnsi" w:cstheme="minorHAnsi"/>
          <w:spacing w:val="67"/>
          <w:sz w:val="22"/>
          <w:szCs w:val="22"/>
        </w:rPr>
        <w:t xml:space="preserve">  </w:t>
      </w:r>
      <w:r w:rsidRPr="00094652">
        <w:rPr>
          <w:rFonts w:asciiTheme="minorHAnsi" w:hAnsiTheme="minorHAnsi" w:cstheme="minorHAnsi"/>
          <w:sz w:val="22"/>
          <w:szCs w:val="22"/>
        </w:rPr>
        <w:t>umowy</w:t>
      </w:r>
      <w:r w:rsidRPr="00094652">
        <w:rPr>
          <w:rFonts w:asciiTheme="minorHAnsi" w:hAnsiTheme="minorHAnsi" w:cstheme="minorHAnsi"/>
          <w:spacing w:val="67"/>
          <w:sz w:val="22"/>
          <w:szCs w:val="22"/>
        </w:rPr>
        <w:t xml:space="preserve">  </w:t>
      </w:r>
      <w:r w:rsidRPr="00094652">
        <w:rPr>
          <w:rFonts w:asciiTheme="minorHAnsi" w:hAnsiTheme="minorHAnsi" w:cstheme="minorHAnsi"/>
          <w:sz w:val="22"/>
          <w:szCs w:val="22"/>
        </w:rPr>
        <w:t>przewidują</w:t>
      </w:r>
      <w:r w:rsidRPr="00094652">
        <w:rPr>
          <w:rFonts w:asciiTheme="minorHAnsi" w:hAnsiTheme="minorHAnsi" w:cstheme="minorHAnsi"/>
          <w:spacing w:val="67"/>
          <w:sz w:val="22"/>
          <w:szCs w:val="22"/>
        </w:rPr>
        <w:t xml:space="preserve">  </w:t>
      </w:r>
      <w:r w:rsidRPr="00094652">
        <w:rPr>
          <w:rFonts w:asciiTheme="minorHAnsi" w:hAnsiTheme="minorHAnsi" w:cstheme="minorHAnsi"/>
          <w:sz w:val="22"/>
          <w:szCs w:val="22"/>
        </w:rPr>
        <w:t>możliwość</w:t>
      </w:r>
      <w:r w:rsidRPr="00094652">
        <w:rPr>
          <w:rFonts w:asciiTheme="minorHAnsi" w:hAnsiTheme="minorHAnsi" w:cstheme="minorHAnsi"/>
          <w:spacing w:val="68"/>
          <w:sz w:val="22"/>
          <w:szCs w:val="22"/>
        </w:rPr>
        <w:t xml:space="preserve">  </w:t>
      </w:r>
      <w:r w:rsidRPr="00094652">
        <w:rPr>
          <w:rFonts w:asciiTheme="minorHAnsi" w:hAnsiTheme="minorHAnsi" w:cstheme="minorHAnsi"/>
          <w:sz w:val="22"/>
          <w:szCs w:val="22"/>
        </w:rPr>
        <w:t>waloryzacji</w:t>
      </w:r>
      <w:r w:rsidRPr="00094652">
        <w:rPr>
          <w:rFonts w:asciiTheme="minorHAnsi" w:hAnsiTheme="minorHAnsi" w:cstheme="minorHAnsi"/>
          <w:spacing w:val="67"/>
          <w:sz w:val="22"/>
          <w:szCs w:val="22"/>
        </w:rPr>
        <w:t xml:space="preserve">  </w:t>
      </w:r>
      <w:r w:rsidRPr="00094652">
        <w:rPr>
          <w:rFonts w:asciiTheme="minorHAnsi" w:hAnsiTheme="minorHAnsi" w:cstheme="minorHAnsi"/>
          <w:sz w:val="22"/>
          <w:szCs w:val="22"/>
        </w:rPr>
        <w:t>wynagrodzenia</w:t>
      </w:r>
      <w:r w:rsidRPr="00094652">
        <w:rPr>
          <w:rFonts w:asciiTheme="minorHAnsi" w:hAnsiTheme="minorHAnsi" w:cstheme="minorHAnsi"/>
          <w:spacing w:val="67"/>
          <w:sz w:val="22"/>
          <w:szCs w:val="22"/>
        </w:rPr>
        <w:t xml:space="preserve">  </w:t>
      </w:r>
      <w:r w:rsidRPr="00094652">
        <w:rPr>
          <w:rFonts w:asciiTheme="minorHAnsi" w:hAnsiTheme="minorHAnsi" w:cstheme="minorHAnsi"/>
          <w:sz w:val="22"/>
          <w:szCs w:val="22"/>
        </w:rPr>
        <w:t xml:space="preserve">prowadzącej do dokonywania zmian jego wysokości w przypadku zmiany ceny materiałów lub kosztów związanych z realizacją zamówienia, zgodnie z art. 439 ust. 1 </w:t>
      </w:r>
      <w:proofErr w:type="spellStart"/>
      <w:r w:rsidRPr="00094652">
        <w:rPr>
          <w:rFonts w:asciiTheme="minorHAnsi" w:hAnsiTheme="minorHAnsi" w:cstheme="minorHAnsi"/>
          <w:sz w:val="22"/>
          <w:szCs w:val="22"/>
        </w:rPr>
        <w:t>Pzp</w:t>
      </w:r>
      <w:proofErr w:type="spellEnd"/>
      <w:r w:rsidRPr="00094652">
        <w:rPr>
          <w:rFonts w:asciiTheme="minorHAnsi" w:hAnsiTheme="minorHAnsi" w:cstheme="minorHAnsi"/>
          <w:sz w:val="22"/>
          <w:szCs w:val="22"/>
        </w:rPr>
        <w:t>. Przez zmianę ceny materiałów lub kosztów rozumie się wzrost odpowiednio cen lub kosztów, jak i ich obniżenie, względem ceny lub kosztu przyjętych w celu ustalenia wynagrodzenia wykonawcy zawartego w ofercie. Waloryzacja ta będzie dokonywana z zachowaniem poniższych zasad:</w:t>
      </w:r>
    </w:p>
    <w:p w14:paraId="2AA81DBA" w14:textId="1B3A947A" w:rsidR="00ED2B64" w:rsidRPr="00094652" w:rsidRDefault="00ED2B64" w:rsidP="009C7935">
      <w:pPr>
        <w:tabs>
          <w:tab w:val="left" w:pos="978"/>
        </w:tabs>
        <w:suppressAutoHyphens w:val="0"/>
        <w:autoSpaceDE w:val="0"/>
        <w:spacing w:line="360" w:lineRule="auto"/>
        <w:ind w:right="452"/>
        <w:jc w:val="both"/>
        <w:textAlignment w:val="auto"/>
        <w:rPr>
          <w:rFonts w:asciiTheme="minorHAnsi" w:hAnsiTheme="minorHAnsi" w:cstheme="minorHAnsi"/>
          <w:sz w:val="22"/>
          <w:szCs w:val="22"/>
        </w:rPr>
      </w:pPr>
      <w:r w:rsidRPr="00094652">
        <w:rPr>
          <w:rFonts w:asciiTheme="minorHAnsi" w:hAnsiTheme="minorHAnsi" w:cstheme="minorHAnsi"/>
          <w:sz w:val="22"/>
          <w:szCs w:val="22"/>
        </w:rPr>
        <w:t xml:space="preserve">1) jeżeli w czasie trwania umowy hurtowe ceny netto paliwa (oleju napędowego </w:t>
      </w:r>
      <w:proofErr w:type="spellStart"/>
      <w:r w:rsidRPr="00094652">
        <w:rPr>
          <w:rFonts w:asciiTheme="minorHAnsi" w:hAnsiTheme="minorHAnsi" w:cstheme="minorHAnsi"/>
          <w:sz w:val="22"/>
          <w:szCs w:val="22"/>
        </w:rPr>
        <w:t>Ekodiesel</w:t>
      </w:r>
      <w:proofErr w:type="spellEnd"/>
      <w:r w:rsidRPr="00094652">
        <w:rPr>
          <w:rFonts w:asciiTheme="minorHAnsi" w:hAnsiTheme="minorHAnsi" w:cstheme="minorHAnsi"/>
          <w:sz w:val="22"/>
          <w:szCs w:val="22"/>
        </w:rPr>
        <w:t xml:space="preserve">), publikowane przez PKN Orlen S.A. na stronie </w:t>
      </w:r>
      <w:hyperlink r:id="rId6">
        <w:r w:rsidRPr="00094652">
          <w:rPr>
            <w:rFonts w:asciiTheme="minorHAnsi" w:hAnsiTheme="minorHAnsi" w:cstheme="minorHAnsi"/>
            <w:sz w:val="22"/>
            <w:szCs w:val="22"/>
            <w:u w:val="single" w:color="0462C1"/>
          </w:rPr>
          <w:t>https://www.orlen.pl/dla-</w:t>
        </w:r>
      </w:hyperlink>
      <w:r w:rsidRPr="00094652">
        <w:rPr>
          <w:rFonts w:asciiTheme="minorHAnsi" w:hAnsiTheme="minorHAnsi" w:cstheme="minorHAnsi"/>
          <w:sz w:val="22"/>
          <w:szCs w:val="22"/>
        </w:rPr>
        <w:t xml:space="preserve"> </w:t>
      </w:r>
      <w:hyperlink r:id="rId7">
        <w:r w:rsidRPr="00094652">
          <w:rPr>
            <w:rFonts w:asciiTheme="minorHAnsi" w:hAnsiTheme="minorHAnsi" w:cstheme="minorHAnsi"/>
            <w:sz w:val="22"/>
            <w:szCs w:val="22"/>
            <w:u w:val="single" w:color="0462C1"/>
          </w:rPr>
          <w:t>biznesu/</w:t>
        </w:r>
        <w:proofErr w:type="spellStart"/>
        <w:r w:rsidRPr="00094652">
          <w:rPr>
            <w:rFonts w:asciiTheme="minorHAnsi" w:hAnsiTheme="minorHAnsi" w:cstheme="minorHAnsi"/>
            <w:sz w:val="22"/>
            <w:szCs w:val="22"/>
            <w:u w:val="single" w:color="0462C1"/>
          </w:rPr>
          <w:t>hurtowe-ceny-paliw</w:t>
        </w:r>
        <w:proofErr w:type="spellEnd"/>
      </w:hyperlink>
      <w:r w:rsidRPr="00094652">
        <w:rPr>
          <w:rFonts w:asciiTheme="minorHAnsi" w:hAnsiTheme="minorHAnsi" w:cstheme="minorHAnsi"/>
          <w:sz w:val="22"/>
          <w:szCs w:val="22"/>
        </w:rPr>
        <w:t xml:space="preserve"> zmienią się o co najmniej 1</w:t>
      </w:r>
      <w:r w:rsidR="00FA2742" w:rsidRPr="00094652">
        <w:rPr>
          <w:rFonts w:asciiTheme="minorHAnsi" w:hAnsiTheme="minorHAnsi" w:cstheme="minorHAnsi"/>
          <w:sz w:val="22"/>
          <w:szCs w:val="22"/>
        </w:rPr>
        <w:t>5</w:t>
      </w:r>
      <w:r w:rsidRPr="00094652">
        <w:rPr>
          <w:rFonts w:asciiTheme="minorHAnsi" w:hAnsiTheme="minorHAnsi" w:cstheme="minorHAnsi"/>
          <w:sz w:val="22"/>
          <w:szCs w:val="22"/>
        </w:rPr>
        <w:t>% względem hurtowej ceny paliwa</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netto</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opublikowanej</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dniu</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składania</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oferty,</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każda</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ze</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Stron</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ma</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prawo</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wystąpić do drugiej Strony z wnioskiem o zmianę wynagrodzenia;</w:t>
      </w:r>
    </w:p>
    <w:p w14:paraId="4304C4F9" w14:textId="4252AECF" w:rsidR="00ED2B64" w:rsidRPr="00094652" w:rsidRDefault="00ED2B64" w:rsidP="009C7935">
      <w:pPr>
        <w:tabs>
          <w:tab w:val="left" w:pos="977"/>
        </w:tabs>
        <w:suppressAutoHyphens w:val="0"/>
        <w:autoSpaceDE w:val="0"/>
        <w:spacing w:line="360" w:lineRule="auto"/>
        <w:jc w:val="both"/>
        <w:textAlignment w:val="auto"/>
        <w:rPr>
          <w:rFonts w:asciiTheme="minorHAnsi" w:hAnsiTheme="minorHAnsi" w:cstheme="minorHAnsi"/>
          <w:sz w:val="22"/>
          <w:szCs w:val="22"/>
        </w:rPr>
      </w:pPr>
      <w:r w:rsidRPr="00094652">
        <w:rPr>
          <w:rFonts w:asciiTheme="minorHAnsi" w:hAnsiTheme="minorHAnsi" w:cstheme="minorHAnsi"/>
          <w:sz w:val="22"/>
          <w:szCs w:val="22"/>
        </w:rPr>
        <w:t>2) waloryzacja</w:t>
      </w:r>
      <w:r w:rsidRPr="00094652">
        <w:rPr>
          <w:rFonts w:asciiTheme="minorHAnsi" w:hAnsiTheme="minorHAnsi" w:cstheme="minorHAnsi"/>
          <w:spacing w:val="53"/>
          <w:sz w:val="22"/>
          <w:szCs w:val="22"/>
        </w:rPr>
        <w:t xml:space="preserve"> </w:t>
      </w:r>
      <w:r w:rsidRPr="00094652">
        <w:rPr>
          <w:rFonts w:asciiTheme="minorHAnsi" w:hAnsiTheme="minorHAnsi" w:cstheme="minorHAnsi"/>
          <w:sz w:val="22"/>
          <w:szCs w:val="22"/>
        </w:rPr>
        <w:t>wynagrodzenia</w:t>
      </w:r>
      <w:r w:rsidRPr="00094652">
        <w:rPr>
          <w:rFonts w:asciiTheme="minorHAnsi" w:hAnsiTheme="minorHAnsi" w:cstheme="minorHAnsi"/>
          <w:spacing w:val="54"/>
          <w:sz w:val="22"/>
          <w:szCs w:val="22"/>
        </w:rPr>
        <w:t xml:space="preserve"> </w:t>
      </w:r>
      <w:r w:rsidRPr="00094652">
        <w:rPr>
          <w:rFonts w:asciiTheme="minorHAnsi" w:hAnsiTheme="minorHAnsi" w:cstheme="minorHAnsi"/>
          <w:sz w:val="22"/>
          <w:szCs w:val="22"/>
        </w:rPr>
        <w:t>może</w:t>
      </w:r>
      <w:r w:rsidRPr="00094652">
        <w:rPr>
          <w:rFonts w:asciiTheme="minorHAnsi" w:hAnsiTheme="minorHAnsi" w:cstheme="minorHAnsi"/>
          <w:spacing w:val="52"/>
          <w:sz w:val="22"/>
          <w:szCs w:val="22"/>
        </w:rPr>
        <w:t xml:space="preserve"> </w:t>
      </w:r>
      <w:r w:rsidRPr="00094652">
        <w:rPr>
          <w:rFonts w:asciiTheme="minorHAnsi" w:hAnsiTheme="minorHAnsi" w:cstheme="minorHAnsi"/>
          <w:sz w:val="22"/>
          <w:szCs w:val="22"/>
        </w:rPr>
        <w:t>nastąpić</w:t>
      </w:r>
      <w:r w:rsidRPr="00094652">
        <w:rPr>
          <w:rFonts w:asciiTheme="minorHAnsi" w:hAnsiTheme="minorHAnsi" w:cstheme="minorHAnsi"/>
          <w:spacing w:val="56"/>
          <w:sz w:val="22"/>
          <w:szCs w:val="22"/>
        </w:rPr>
        <w:t xml:space="preserve"> </w:t>
      </w:r>
      <w:r w:rsidRPr="00094652">
        <w:rPr>
          <w:rFonts w:asciiTheme="minorHAnsi" w:hAnsiTheme="minorHAnsi" w:cstheme="minorHAnsi"/>
          <w:sz w:val="22"/>
          <w:szCs w:val="22"/>
        </w:rPr>
        <w:t>po</w:t>
      </w:r>
      <w:r w:rsidRPr="00094652">
        <w:rPr>
          <w:rFonts w:asciiTheme="minorHAnsi" w:hAnsiTheme="minorHAnsi" w:cstheme="minorHAnsi"/>
          <w:spacing w:val="53"/>
          <w:sz w:val="22"/>
          <w:szCs w:val="22"/>
        </w:rPr>
        <w:t xml:space="preserve"> </w:t>
      </w:r>
      <w:r w:rsidRPr="00094652">
        <w:rPr>
          <w:rFonts w:asciiTheme="minorHAnsi" w:hAnsiTheme="minorHAnsi" w:cstheme="minorHAnsi"/>
          <w:sz w:val="22"/>
          <w:szCs w:val="22"/>
        </w:rPr>
        <w:t>raz</w:t>
      </w:r>
      <w:r w:rsidRPr="00094652">
        <w:rPr>
          <w:rFonts w:asciiTheme="minorHAnsi" w:hAnsiTheme="minorHAnsi" w:cstheme="minorHAnsi"/>
          <w:spacing w:val="52"/>
          <w:sz w:val="22"/>
          <w:szCs w:val="22"/>
        </w:rPr>
        <w:t xml:space="preserve"> </w:t>
      </w:r>
      <w:r w:rsidRPr="00094652">
        <w:rPr>
          <w:rFonts w:asciiTheme="minorHAnsi" w:hAnsiTheme="minorHAnsi" w:cstheme="minorHAnsi"/>
          <w:sz w:val="22"/>
          <w:szCs w:val="22"/>
        </w:rPr>
        <w:t>pierwszy</w:t>
      </w:r>
      <w:r w:rsidRPr="00094652">
        <w:rPr>
          <w:rFonts w:asciiTheme="minorHAnsi" w:hAnsiTheme="minorHAnsi" w:cstheme="minorHAnsi"/>
          <w:spacing w:val="54"/>
          <w:sz w:val="22"/>
          <w:szCs w:val="22"/>
        </w:rPr>
        <w:t xml:space="preserve"> </w:t>
      </w:r>
      <w:r w:rsidRPr="00094652">
        <w:rPr>
          <w:rFonts w:asciiTheme="minorHAnsi" w:hAnsiTheme="minorHAnsi" w:cstheme="minorHAnsi"/>
          <w:sz w:val="22"/>
          <w:szCs w:val="22"/>
        </w:rPr>
        <w:t>po</w:t>
      </w:r>
      <w:r w:rsidRPr="00094652">
        <w:rPr>
          <w:rFonts w:asciiTheme="minorHAnsi" w:hAnsiTheme="minorHAnsi" w:cstheme="minorHAnsi"/>
          <w:spacing w:val="53"/>
          <w:sz w:val="22"/>
          <w:szCs w:val="22"/>
        </w:rPr>
        <w:t xml:space="preserve"> </w:t>
      </w:r>
      <w:r w:rsidRPr="00094652">
        <w:rPr>
          <w:rFonts w:asciiTheme="minorHAnsi" w:hAnsiTheme="minorHAnsi" w:cstheme="minorHAnsi"/>
          <w:sz w:val="22"/>
          <w:szCs w:val="22"/>
        </w:rPr>
        <w:t>upływie</w:t>
      </w:r>
      <w:r w:rsidRPr="00094652">
        <w:rPr>
          <w:rFonts w:asciiTheme="minorHAnsi" w:hAnsiTheme="minorHAnsi" w:cstheme="minorHAnsi"/>
          <w:spacing w:val="52"/>
          <w:sz w:val="22"/>
          <w:szCs w:val="22"/>
        </w:rPr>
        <w:t xml:space="preserve"> </w:t>
      </w:r>
      <w:r w:rsidRPr="00094652">
        <w:rPr>
          <w:rFonts w:asciiTheme="minorHAnsi" w:hAnsiTheme="minorHAnsi" w:cstheme="minorHAnsi"/>
          <w:spacing w:val="-2"/>
          <w:sz w:val="22"/>
          <w:szCs w:val="22"/>
        </w:rPr>
        <w:t xml:space="preserve">pierwszych </w:t>
      </w:r>
      <w:r w:rsidRPr="00094652">
        <w:rPr>
          <w:rFonts w:asciiTheme="minorHAnsi" w:hAnsiTheme="minorHAnsi" w:cstheme="minorHAnsi"/>
          <w:sz w:val="22"/>
          <w:szCs w:val="22"/>
        </w:rPr>
        <w:t>6</w:t>
      </w:r>
      <w:r w:rsidRPr="00094652">
        <w:rPr>
          <w:rFonts w:asciiTheme="minorHAnsi" w:hAnsiTheme="minorHAnsi" w:cstheme="minorHAnsi"/>
          <w:spacing w:val="-3"/>
          <w:sz w:val="22"/>
          <w:szCs w:val="22"/>
        </w:rPr>
        <w:t xml:space="preserve"> </w:t>
      </w:r>
      <w:r w:rsidRPr="00094652">
        <w:rPr>
          <w:rFonts w:asciiTheme="minorHAnsi" w:hAnsiTheme="minorHAnsi" w:cstheme="minorHAnsi"/>
          <w:sz w:val="22"/>
          <w:szCs w:val="22"/>
        </w:rPr>
        <w:t>miesięcy</w:t>
      </w:r>
      <w:r w:rsidRPr="00094652">
        <w:rPr>
          <w:rFonts w:asciiTheme="minorHAnsi" w:hAnsiTheme="minorHAnsi" w:cstheme="minorHAnsi"/>
          <w:spacing w:val="-3"/>
          <w:sz w:val="22"/>
          <w:szCs w:val="22"/>
        </w:rPr>
        <w:t xml:space="preserve"> </w:t>
      </w:r>
      <w:r w:rsidRPr="00094652">
        <w:rPr>
          <w:rFonts w:asciiTheme="minorHAnsi" w:hAnsiTheme="minorHAnsi" w:cstheme="minorHAnsi"/>
          <w:sz w:val="22"/>
          <w:szCs w:val="22"/>
        </w:rPr>
        <w:t>realizacji</w:t>
      </w:r>
      <w:r w:rsidRPr="00094652">
        <w:rPr>
          <w:rFonts w:asciiTheme="minorHAnsi" w:hAnsiTheme="minorHAnsi" w:cstheme="minorHAnsi"/>
          <w:spacing w:val="-4"/>
          <w:sz w:val="22"/>
          <w:szCs w:val="22"/>
        </w:rPr>
        <w:t xml:space="preserve"> </w:t>
      </w:r>
      <w:r w:rsidRPr="00094652">
        <w:rPr>
          <w:rFonts w:asciiTheme="minorHAnsi" w:hAnsiTheme="minorHAnsi" w:cstheme="minorHAnsi"/>
          <w:sz w:val="22"/>
          <w:szCs w:val="22"/>
        </w:rPr>
        <w:t>przedmiotu</w:t>
      </w:r>
      <w:r w:rsidRPr="00094652">
        <w:rPr>
          <w:rFonts w:asciiTheme="minorHAnsi" w:hAnsiTheme="minorHAnsi" w:cstheme="minorHAnsi"/>
          <w:spacing w:val="-2"/>
          <w:sz w:val="22"/>
          <w:szCs w:val="22"/>
        </w:rPr>
        <w:t xml:space="preserve"> umowy;</w:t>
      </w:r>
    </w:p>
    <w:p w14:paraId="29054FE9" w14:textId="52E2F839" w:rsidR="00ED2B64" w:rsidRPr="00094652" w:rsidRDefault="00ED2B64" w:rsidP="009C7935">
      <w:pPr>
        <w:tabs>
          <w:tab w:val="left" w:pos="978"/>
        </w:tabs>
        <w:suppressAutoHyphens w:val="0"/>
        <w:autoSpaceDE w:val="0"/>
        <w:spacing w:line="360" w:lineRule="auto"/>
        <w:ind w:right="453"/>
        <w:jc w:val="both"/>
        <w:textAlignment w:val="auto"/>
        <w:rPr>
          <w:rFonts w:asciiTheme="minorHAnsi" w:hAnsiTheme="minorHAnsi" w:cstheme="minorHAnsi"/>
          <w:sz w:val="22"/>
          <w:szCs w:val="22"/>
        </w:rPr>
      </w:pPr>
      <w:r w:rsidRPr="00094652">
        <w:rPr>
          <w:rFonts w:asciiTheme="minorHAnsi" w:hAnsiTheme="minorHAnsi" w:cstheme="minorHAnsi"/>
          <w:sz w:val="22"/>
          <w:szCs w:val="22"/>
        </w:rPr>
        <w:t>3) waloryzacji będzie podlegać część</w:t>
      </w:r>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wynagrodzenia należnego Wykonawcy pozostała</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do</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wypłaty,</w:t>
      </w:r>
      <w:r w:rsidRPr="00094652">
        <w:rPr>
          <w:rFonts w:asciiTheme="minorHAnsi" w:hAnsiTheme="minorHAnsi" w:cstheme="minorHAnsi"/>
          <w:spacing w:val="-10"/>
          <w:sz w:val="22"/>
          <w:szCs w:val="22"/>
        </w:rPr>
        <w:t xml:space="preserve"> </w:t>
      </w:r>
      <w:r w:rsidRPr="00094652">
        <w:rPr>
          <w:rFonts w:asciiTheme="minorHAnsi" w:hAnsiTheme="minorHAnsi" w:cstheme="minorHAnsi"/>
          <w:sz w:val="22"/>
          <w:szCs w:val="22"/>
        </w:rPr>
        <w:t>tj.</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część</w:t>
      </w:r>
      <w:r w:rsidRPr="00094652">
        <w:rPr>
          <w:rFonts w:asciiTheme="minorHAnsi" w:hAnsiTheme="minorHAnsi" w:cstheme="minorHAnsi"/>
          <w:spacing w:val="-9"/>
          <w:sz w:val="22"/>
          <w:szCs w:val="22"/>
        </w:rPr>
        <w:t xml:space="preserve"> </w:t>
      </w:r>
      <w:r w:rsidRPr="00094652">
        <w:rPr>
          <w:rFonts w:asciiTheme="minorHAnsi" w:hAnsiTheme="minorHAnsi" w:cstheme="minorHAnsi"/>
          <w:sz w:val="22"/>
          <w:szCs w:val="22"/>
        </w:rPr>
        <w:t>wynagrodzenia</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należna</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za</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realizację</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przedmiotu</w:t>
      </w:r>
      <w:r w:rsidRPr="00094652">
        <w:rPr>
          <w:rFonts w:asciiTheme="minorHAnsi" w:hAnsiTheme="minorHAnsi" w:cstheme="minorHAnsi"/>
          <w:spacing w:val="-10"/>
          <w:sz w:val="22"/>
          <w:szCs w:val="22"/>
        </w:rPr>
        <w:t xml:space="preserve"> </w:t>
      </w:r>
      <w:r w:rsidRPr="00094652">
        <w:rPr>
          <w:rFonts w:asciiTheme="minorHAnsi" w:hAnsiTheme="minorHAnsi" w:cstheme="minorHAnsi"/>
          <w:sz w:val="22"/>
          <w:szCs w:val="22"/>
        </w:rPr>
        <w:t>umowy</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okresie, w którym waloryzacja następuje;</w:t>
      </w:r>
    </w:p>
    <w:p w14:paraId="4BD7741D" w14:textId="00E3FFD1" w:rsidR="00ED2B64" w:rsidRPr="00094652" w:rsidRDefault="00ED2B64" w:rsidP="009C7935">
      <w:pPr>
        <w:tabs>
          <w:tab w:val="left" w:pos="978"/>
        </w:tabs>
        <w:suppressAutoHyphens w:val="0"/>
        <w:autoSpaceDE w:val="0"/>
        <w:spacing w:line="360" w:lineRule="auto"/>
        <w:ind w:right="451"/>
        <w:jc w:val="both"/>
        <w:textAlignment w:val="auto"/>
        <w:rPr>
          <w:rFonts w:asciiTheme="minorHAnsi" w:hAnsiTheme="minorHAnsi" w:cstheme="minorHAnsi"/>
          <w:sz w:val="22"/>
          <w:szCs w:val="22"/>
        </w:rPr>
      </w:pPr>
      <w:r w:rsidRPr="00094652">
        <w:rPr>
          <w:rFonts w:asciiTheme="minorHAnsi" w:hAnsiTheme="minorHAnsi" w:cstheme="minorHAnsi"/>
          <w:sz w:val="22"/>
          <w:szCs w:val="22"/>
        </w:rPr>
        <w:t xml:space="preserve">4) waloryzacji podlegać będzie cena przewozu uczniów wskazana w § 3 ust. 1, w wyniku zastosowania postanowień związanych z waloryzacją wynagrodzenia w taki sposób, </w:t>
      </w:r>
      <w:r w:rsidR="00FA2742" w:rsidRPr="00094652">
        <w:rPr>
          <w:rFonts w:asciiTheme="minorHAnsi" w:hAnsiTheme="minorHAnsi" w:cstheme="minorHAnsi"/>
          <w:sz w:val="22"/>
          <w:szCs w:val="22"/>
        </w:rPr>
        <w:t xml:space="preserve">że </w:t>
      </w:r>
      <w:r w:rsidR="009C7935" w:rsidRPr="00094652">
        <w:rPr>
          <w:rFonts w:asciiTheme="minorHAnsi" w:hAnsiTheme="minorHAnsi" w:cstheme="minorHAnsi"/>
          <w:sz w:val="22"/>
          <w:szCs w:val="22"/>
        </w:rPr>
        <w:t>łączne</w:t>
      </w:r>
      <w:r w:rsidR="00FA2742" w:rsidRPr="00094652">
        <w:rPr>
          <w:rFonts w:asciiTheme="minorHAnsi" w:hAnsiTheme="minorHAnsi" w:cstheme="minorHAnsi"/>
          <w:sz w:val="22"/>
          <w:szCs w:val="22"/>
        </w:rPr>
        <w:t xml:space="preserve"> miesięczne </w:t>
      </w:r>
      <w:r w:rsidR="009C7935" w:rsidRPr="00094652">
        <w:rPr>
          <w:rFonts w:asciiTheme="minorHAnsi" w:hAnsiTheme="minorHAnsi" w:cstheme="minorHAnsi"/>
          <w:sz w:val="22"/>
          <w:szCs w:val="22"/>
        </w:rPr>
        <w:t>wynagrodzenie</w:t>
      </w:r>
      <w:r w:rsidR="00FA2742" w:rsidRPr="00094652">
        <w:rPr>
          <w:rFonts w:asciiTheme="minorHAnsi" w:hAnsiTheme="minorHAnsi" w:cstheme="minorHAnsi"/>
          <w:sz w:val="22"/>
          <w:szCs w:val="22"/>
        </w:rPr>
        <w:t xml:space="preserve"> </w:t>
      </w:r>
      <w:r w:rsidR="009C7935" w:rsidRPr="00094652">
        <w:rPr>
          <w:rFonts w:asciiTheme="minorHAnsi" w:hAnsiTheme="minorHAnsi" w:cstheme="minorHAnsi"/>
          <w:sz w:val="22"/>
          <w:szCs w:val="22"/>
        </w:rPr>
        <w:t>Wykonawcy</w:t>
      </w:r>
      <w:r w:rsidR="00FA2742" w:rsidRPr="00094652">
        <w:rPr>
          <w:rFonts w:asciiTheme="minorHAnsi" w:hAnsiTheme="minorHAnsi" w:cstheme="minorHAnsi"/>
          <w:sz w:val="22"/>
          <w:szCs w:val="22"/>
        </w:rPr>
        <w:t xml:space="preserve"> </w:t>
      </w:r>
      <w:r w:rsidRPr="00094652">
        <w:rPr>
          <w:rFonts w:asciiTheme="minorHAnsi" w:hAnsiTheme="minorHAnsi" w:cstheme="minorHAnsi"/>
          <w:sz w:val="22"/>
          <w:szCs w:val="22"/>
        </w:rPr>
        <w:t xml:space="preserve"> zostanie przemnożon</w:t>
      </w:r>
      <w:r w:rsidR="009C7935" w:rsidRPr="00094652">
        <w:rPr>
          <w:rFonts w:asciiTheme="minorHAnsi" w:hAnsiTheme="minorHAnsi" w:cstheme="minorHAnsi"/>
          <w:sz w:val="22"/>
          <w:szCs w:val="22"/>
        </w:rPr>
        <w:t>e</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przez</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współczynnik</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wynikający</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z</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ilorazu:</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hurtowa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cena</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netto</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paliwa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 xml:space="preserve">(oleju napędowego </w:t>
      </w:r>
      <w:proofErr w:type="spellStart"/>
      <w:r w:rsidRPr="00094652">
        <w:rPr>
          <w:rFonts w:asciiTheme="minorHAnsi" w:hAnsiTheme="minorHAnsi" w:cstheme="minorHAnsi"/>
          <w:sz w:val="22"/>
          <w:szCs w:val="22"/>
        </w:rPr>
        <w:t>Ekodiesel</w:t>
      </w:r>
      <w:proofErr w:type="spellEnd"/>
      <w:r w:rsidRPr="00094652">
        <w:rPr>
          <w:rFonts w:asciiTheme="minorHAnsi" w:hAnsiTheme="minorHAnsi" w:cstheme="minorHAnsi"/>
          <w:sz w:val="22"/>
          <w:szCs w:val="22"/>
        </w:rPr>
        <w:t xml:space="preserve">), opublikowana przez PKN Orlen </w:t>
      </w:r>
      <w:r w:rsidRPr="00094652">
        <w:rPr>
          <w:rFonts w:asciiTheme="minorHAnsi" w:hAnsiTheme="minorHAnsi" w:cstheme="minorHAnsi"/>
          <w:sz w:val="22"/>
          <w:szCs w:val="22"/>
        </w:rPr>
        <w:lastRenderedPageBreak/>
        <w:t xml:space="preserve">S.A. na </w:t>
      </w:r>
      <w:hyperlink r:id="rId8">
        <w:r w:rsidRPr="00094652">
          <w:rPr>
            <w:rFonts w:asciiTheme="minorHAnsi" w:hAnsiTheme="minorHAnsi" w:cstheme="minorHAnsi"/>
            <w:sz w:val="22"/>
            <w:szCs w:val="22"/>
            <w:u w:val="single" w:color="0462C1"/>
          </w:rPr>
          <w:t>https://www.orlen.pl/dla-biznesu/hurtowe-ceny-paliw</w:t>
        </w:r>
      </w:hyperlink>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dniu</w:t>
      </w:r>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waloryzacji</w:t>
      </w:r>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w:t>
      </w:r>
      <w:r w:rsidRPr="00094652">
        <w:rPr>
          <w:rFonts w:asciiTheme="minorHAnsi" w:hAnsiTheme="minorHAnsi" w:cstheme="minorHAnsi"/>
          <w:spacing w:val="40"/>
          <w:sz w:val="22"/>
          <w:szCs w:val="22"/>
        </w:rPr>
        <w:t xml:space="preserve"> </w:t>
      </w:r>
      <w:r w:rsidRPr="00094652">
        <w:rPr>
          <w:rFonts w:asciiTheme="minorHAnsi" w:hAnsiTheme="minorHAnsi" w:cstheme="minorHAnsi"/>
          <w:sz w:val="22"/>
          <w:szCs w:val="22"/>
        </w:rPr>
        <w:t>hurtowa  cena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netto</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paliwa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(oleju</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napędowego</w:t>
      </w:r>
      <w:r w:rsidRPr="00094652">
        <w:rPr>
          <w:rFonts w:asciiTheme="minorHAnsi" w:hAnsiTheme="minorHAnsi" w:cstheme="minorHAnsi"/>
          <w:spacing w:val="-12"/>
          <w:sz w:val="22"/>
          <w:szCs w:val="22"/>
        </w:rPr>
        <w:t xml:space="preserve"> </w:t>
      </w:r>
      <w:proofErr w:type="spellStart"/>
      <w:r w:rsidRPr="00094652">
        <w:rPr>
          <w:rFonts w:asciiTheme="minorHAnsi" w:hAnsiTheme="minorHAnsi" w:cstheme="minorHAnsi"/>
          <w:sz w:val="22"/>
          <w:szCs w:val="22"/>
        </w:rPr>
        <w:t>Ekodiesel</w:t>
      </w:r>
      <w:proofErr w:type="spellEnd"/>
      <w:r w:rsidRPr="00094652">
        <w:rPr>
          <w:rFonts w:asciiTheme="minorHAnsi" w:hAnsiTheme="minorHAnsi" w:cstheme="minorHAnsi"/>
          <w:sz w:val="22"/>
          <w:szCs w:val="22"/>
        </w:rPr>
        <w:t>),</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opublikowana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przez</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PKN</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Orlen</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S.A.</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 xml:space="preserve">na </w:t>
      </w:r>
      <w:hyperlink r:id="rId9">
        <w:r w:rsidRPr="00094652">
          <w:rPr>
            <w:rFonts w:asciiTheme="minorHAnsi" w:hAnsiTheme="minorHAnsi" w:cstheme="minorHAnsi"/>
            <w:sz w:val="22"/>
            <w:szCs w:val="22"/>
            <w:u w:val="single" w:color="0462C1"/>
          </w:rPr>
          <w:t>https://www.orlen.pl/dla-biznesu/hurtowe-ceny-paliw</w:t>
        </w:r>
      </w:hyperlink>
      <w:r w:rsidRPr="00094652">
        <w:rPr>
          <w:rFonts w:asciiTheme="minorHAnsi" w:hAnsiTheme="minorHAnsi" w:cstheme="minorHAnsi"/>
          <w:sz w:val="22"/>
          <w:szCs w:val="22"/>
        </w:rPr>
        <w:t xml:space="preserve"> w dniu składania oferty.</w:t>
      </w:r>
    </w:p>
    <w:p w14:paraId="238E478A" w14:textId="1C0BE2DB" w:rsidR="00ED2B64" w:rsidRPr="00094652" w:rsidRDefault="00ED2B64" w:rsidP="009C7935">
      <w:pPr>
        <w:tabs>
          <w:tab w:val="left" w:pos="978"/>
        </w:tabs>
        <w:suppressAutoHyphens w:val="0"/>
        <w:autoSpaceDE w:val="0"/>
        <w:spacing w:line="360" w:lineRule="auto"/>
        <w:ind w:right="455"/>
        <w:jc w:val="both"/>
        <w:textAlignment w:val="auto"/>
        <w:rPr>
          <w:rFonts w:asciiTheme="minorHAnsi" w:hAnsiTheme="minorHAnsi" w:cstheme="minorHAnsi"/>
          <w:sz w:val="22"/>
          <w:szCs w:val="22"/>
        </w:rPr>
      </w:pPr>
      <w:r w:rsidRPr="00094652">
        <w:rPr>
          <w:rFonts w:asciiTheme="minorHAnsi" w:hAnsiTheme="minorHAnsi" w:cstheme="minorHAnsi"/>
          <w:sz w:val="22"/>
          <w:szCs w:val="22"/>
        </w:rPr>
        <w:t xml:space="preserve">5) maksymalna zmiana wysokości wynagrodzenia całkowitego, jaką dopuszcza zamawiający, nie może przekroczyć wysokości </w:t>
      </w:r>
      <w:r w:rsidR="009C7935" w:rsidRPr="00094652">
        <w:rPr>
          <w:rFonts w:asciiTheme="minorHAnsi" w:hAnsiTheme="minorHAnsi" w:cstheme="minorHAnsi"/>
          <w:sz w:val="22"/>
          <w:szCs w:val="22"/>
        </w:rPr>
        <w:t>10</w:t>
      </w:r>
      <w:r w:rsidRPr="00094652">
        <w:rPr>
          <w:rFonts w:asciiTheme="minorHAnsi" w:hAnsiTheme="minorHAnsi" w:cstheme="minorHAnsi"/>
          <w:sz w:val="22"/>
          <w:szCs w:val="22"/>
        </w:rPr>
        <w:t xml:space="preserve">% </w:t>
      </w:r>
      <w:r w:rsidR="00C908B5" w:rsidRPr="00094652">
        <w:rPr>
          <w:rFonts w:asciiTheme="minorHAnsi" w:hAnsiTheme="minorHAnsi" w:cstheme="minorHAnsi"/>
          <w:sz w:val="22"/>
          <w:szCs w:val="22"/>
        </w:rPr>
        <w:t xml:space="preserve">maksymalnego </w:t>
      </w:r>
      <w:r w:rsidRPr="00094652">
        <w:rPr>
          <w:rFonts w:asciiTheme="minorHAnsi" w:hAnsiTheme="minorHAnsi" w:cstheme="minorHAnsi"/>
          <w:sz w:val="22"/>
          <w:szCs w:val="22"/>
        </w:rPr>
        <w:t xml:space="preserve">wynagrodzenia </w:t>
      </w:r>
      <w:r w:rsidR="009C7935" w:rsidRPr="00094652">
        <w:rPr>
          <w:rFonts w:asciiTheme="minorHAnsi" w:hAnsiTheme="minorHAnsi" w:cstheme="minorHAnsi"/>
          <w:sz w:val="22"/>
          <w:szCs w:val="22"/>
        </w:rPr>
        <w:t xml:space="preserve">Wykonawcy </w:t>
      </w:r>
      <w:r w:rsidRPr="00094652">
        <w:rPr>
          <w:rFonts w:asciiTheme="minorHAnsi" w:hAnsiTheme="minorHAnsi" w:cstheme="minorHAnsi"/>
          <w:sz w:val="22"/>
          <w:szCs w:val="22"/>
        </w:rPr>
        <w:t xml:space="preserve">określonego w § 3 ust. </w:t>
      </w:r>
      <w:r w:rsidR="00C908B5" w:rsidRPr="00094652">
        <w:rPr>
          <w:rFonts w:asciiTheme="minorHAnsi" w:hAnsiTheme="minorHAnsi" w:cstheme="minorHAnsi"/>
          <w:sz w:val="22"/>
          <w:szCs w:val="22"/>
        </w:rPr>
        <w:t>9</w:t>
      </w:r>
      <w:r w:rsidRPr="00094652">
        <w:rPr>
          <w:rFonts w:asciiTheme="minorHAnsi" w:hAnsiTheme="minorHAnsi" w:cstheme="minorHAnsi"/>
          <w:sz w:val="22"/>
          <w:szCs w:val="22"/>
        </w:rPr>
        <w:t>;</w:t>
      </w:r>
    </w:p>
    <w:p w14:paraId="245B4C28" w14:textId="5BE4FF84" w:rsidR="00ED2B64" w:rsidRPr="00094652" w:rsidRDefault="00ED2B64" w:rsidP="009C7935">
      <w:pPr>
        <w:tabs>
          <w:tab w:val="left" w:pos="978"/>
        </w:tabs>
        <w:suppressAutoHyphens w:val="0"/>
        <w:autoSpaceDE w:val="0"/>
        <w:spacing w:line="360" w:lineRule="auto"/>
        <w:ind w:right="455"/>
        <w:jc w:val="both"/>
        <w:textAlignment w:val="auto"/>
        <w:rPr>
          <w:rFonts w:asciiTheme="minorHAnsi" w:hAnsiTheme="minorHAnsi" w:cstheme="minorHAnsi"/>
          <w:sz w:val="22"/>
          <w:szCs w:val="22"/>
        </w:rPr>
      </w:pPr>
      <w:r w:rsidRPr="00094652">
        <w:rPr>
          <w:rFonts w:asciiTheme="minorHAnsi" w:hAnsiTheme="minorHAnsi" w:cstheme="minorHAnsi"/>
          <w:sz w:val="22"/>
          <w:szCs w:val="22"/>
        </w:rPr>
        <w:t>6) w</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przypadku</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złożenia</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wniosku</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o</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zmianę</w:t>
      </w:r>
      <w:r w:rsidRPr="00094652">
        <w:rPr>
          <w:rFonts w:asciiTheme="minorHAnsi" w:hAnsiTheme="minorHAnsi" w:cstheme="minorHAnsi"/>
          <w:spacing w:val="79"/>
          <w:sz w:val="22"/>
          <w:szCs w:val="22"/>
        </w:rPr>
        <w:t xml:space="preserve"> </w:t>
      </w:r>
      <w:r w:rsidRPr="00094652">
        <w:rPr>
          <w:rFonts w:asciiTheme="minorHAnsi" w:hAnsiTheme="minorHAnsi" w:cstheme="minorHAnsi"/>
          <w:sz w:val="22"/>
          <w:szCs w:val="22"/>
        </w:rPr>
        <w:t>wysokości</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wynagrodzenia</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z</w:t>
      </w:r>
      <w:r w:rsidRPr="00094652">
        <w:rPr>
          <w:rFonts w:asciiTheme="minorHAnsi" w:hAnsiTheme="minorHAnsi" w:cstheme="minorHAnsi"/>
          <w:spacing w:val="80"/>
          <w:sz w:val="22"/>
          <w:szCs w:val="22"/>
        </w:rPr>
        <w:t xml:space="preserve"> </w:t>
      </w:r>
      <w:r w:rsidRPr="00094652">
        <w:rPr>
          <w:rFonts w:asciiTheme="minorHAnsi" w:hAnsiTheme="minorHAnsi" w:cstheme="minorHAnsi"/>
          <w:sz w:val="22"/>
          <w:szCs w:val="22"/>
        </w:rPr>
        <w:t>powodów, o</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których</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mowa</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ust.</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1,</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druga</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Strona</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jest</w:t>
      </w:r>
      <w:r w:rsidRPr="00094652">
        <w:rPr>
          <w:rFonts w:asciiTheme="minorHAnsi" w:hAnsiTheme="minorHAnsi" w:cstheme="minorHAnsi"/>
          <w:spacing w:val="-4"/>
          <w:sz w:val="22"/>
          <w:szCs w:val="22"/>
        </w:rPr>
        <w:t xml:space="preserve"> </w:t>
      </w:r>
      <w:r w:rsidRPr="00094652">
        <w:rPr>
          <w:rFonts w:asciiTheme="minorHAnsi" w:hAnsiTheme="minorHAnsi" w:cstheme="minorHAnsi"/>
          <w:sz w:val="22"/>
          <w:szCs w:val="22"/>
        </w:rPr>
        <w:t>zobowiązana</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terminie</w:t>
      </w:r>
      <w:r w:rsidRPr="00094652">
        <w:rPr>
          <w:rFonts w:asciiTheme="minorHAnsi" w:hAnsiTheme="minorHAnsi" w:cstheme="minorHAnsi"/>
          <w:spacing w:val="-6"/>
          <w:sz w:val="22"/>
          <w:szCs w:val="22"/>
        </w:rPr>
        <w:t xml:space="preserve"> </w:t>
      </w:r>
      <w:r w:rsidRPr="00094652">
        <w:rPr>
          <w:rFonts w:asciiTheme="minorHAnsi" w:hAnsiTheme="minorHAnsi" w:cstheme="minorHAnsi"/>
          <w:sz w:val="22"/>
          <w:szCs w:val="22"/>
        </w:rPr>
        <w:t>7</w:t>
      </w:r>
      <w:r w:rsidRPr="00094652">
        <w:rPr>
          <w:rFonts w:asciiTheme="minorHAnsi" w:hAnsiTheme="minorHAnsi" w:cstheme="minorHAnsi"/>
          <w:spacing w:val="-7"/>
          <w:sz w:val="22"/>
          <w:szCs w:val="22"/>
        </w:rPr>
        <w:t xml:space="preserve"> </w:t>
      </w:r>
      <w:r w:rsidRPr="00094652">
        <w:rPr>
          <w:rFonts w:asciiTheme="minorHAnsi" w:hAnsiTheme="minorHAnsi" w:cstheme="minorHAnsi"/>
          <w:sz w:val="22"/>
          <w:szCs w:val="22"/>
        </w:rPr>
        <w:t>dni</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roboczych</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od dnia otrzymania wniosku do ustosunkowania się do niego, w szczególności poprzez:</w:t>
      </w:r>
    </w:p>
    <w:p w14:paraId="5D8557E5" w14:textId="715A9137" w:rsidR="00ED2B64" w:rsidRPr="00094652" w:rsidRDefault="00ED2B64" w:rsidP="009C7935">
      <w:pPr>
        <w:tabs>
          <w:tab w:val="left" w:pos="1389"/>
        </w:tabs>
        <w:suppressAutoHyphens w:val="0"/>
        <w:autoSpaceDE w:val="0"/>
        <w:spacing w:line="360" w:lineRule="auto"/>
        <w:jc w:val="both"/>
        <w:textAlignment w:val="auto"/>
        <w:rPr>
          <w:rFonts w:asciiTheme="minorHAnsi" w:hAnsiTheme="minorHAnsi" w:cstheme="minorHAnsi"/>
          <w:sz w:val="22"/>
          <w:szCs w:val="22"/>
        </w:rPr>
      </w:pPr>
      <w:r w:rsidRPr="00094652">
        <w:rPr>
          <w:rFonts w:asciiTheme="minorHAnsi" w:hAnsiTheme="minorHAnsi" w:cstheme="minorHAnsi"/>
          <w:sz w:val="22"/>
          <w:szCs w:val="22"/>
        </w:rPr>
        <w:t>a) zaakceptowanie</w:t>
      </w:r>
      <w:r w:rsidRPr="00094652">
        <w:rPr>
          <w:rFonts w:asciiTheme="minorHAnsi" w:hAnsiTheme="minorHAnsi" w:cstheme="minorHAnsi"/>
          <w:spacing w:val="-5"/>
          <w:sz w:val="22"/>
          <w:szCs w:val="22"/>
        </w:rPr>
        <w:t xml:space="preserve"> </w:t>
      </w:r>
      <w:r w:rsidRPr="00094652">
        <w:rPr>
          <w:rFonts w:asciiTheme="minorHAnsi" w:hAnsiTheme="minorHAnsi" w:cstheme="minorHAnsi"/>
          <w:sz w:val="22"/>
          <w:szCs w:val="22"/>
        </w:rPr>
        <w:t>wniosku</w:t>
      </w:r>
      <w:r w:rsidRPr="00094652">
        <w:rPr>
          <w:rFonts w:asciiTheme="minorHAnsi" w:hAnsiTheme="minorHAnsi" w:cstheme="minorHAnsi"/>
          <w:spacing w:val="-2"/>
          <w:sz w:val="22"/>
          <w:szCs w:val="22"/>
        </w:rPr>
        <w:t xml:space="preserve"> </w:t>
      </w:r>
      <w:r w:rsidRPr="00094652">
        <w:rPr>
          <w:rFonts w:asciiTheme="minorHAnsi" w:hAnsiTheme="minorHAnsi" w:cstheme="minorHAnsi"/>
          <w:sz w:val="22"/>
          <w:szCs w:val="22"/>
        </w:rPr>
        <w:t>o</w:t>
      </w:r>
      <w:r w:rsidRPr="00094652">
        <w:rPr>
          <w:rFonts w:asciiTheme="minorHAnsi" w:hAnsiTheme="minorHAnsi" w:cstheme="minorHAnsi"/>
          <w:spacing w:val="-4"/>
          <w:sz w:val="22"/>
          <w:szCs w:val="22"/>
        </w:rPr>
        <w:t xml:space="preserve"> </w:t>
      </w:r>
      <w:r w:rsidRPr="00094652">
        <w:rPr>
          <w:rFonts w:asciiTheme="minorHAnsi" w:hAnsiTheme="minorHAnsi" w:cstheme="minorHAnsi"/>
          <w:spacing w:val="-2"/>
          <w:sz w:val="22"/>
          <w:szCs w:val="22"/>
        </w:rPr>
        <w:t>zmianę,</w:t>
      </w:r>
    </w:p>
    <w:p w14:paraId="5F89E353" w14:textId="2F5E9A64" w:rsidR="00ED2B64" w:rsidRPr="00094652" w:rsidRDefault="00ED2B64" w:rsidP="009C7935">
      <w:pPr>
        <w:tabs>
          <w:tab w:val="left" w:pos="1391"/>
        </w:tabs>
        <w:suppressAutoHyphens w:val="0"/>
        <w:autoSpaceDE w:val="0"/>
        <w:spacing w:line="360" w:lineRule="auto"/>
        <w:ind w:right="453"/>
        <w:jc w:val="both"/>
        <w:textAlignment w:val="auto"/>
        <w:rPr>
          <w:rFonts w:asciiTheme="minorHAnsi" w:hAnsiTheme="minorHAnsi" w:cstheme="minorHAnsi"/>
          <w:sz w:val="22"/>
          <w:szCs w:val="22"/>
        </w:rPr>
      </w:pPr>
      <w:r w:rsidRPr="00094652">
        <w:rPr>
          <w:rFonts w:asciiTheme="minorHAnsi" w:hAnsiTheme="minorHAnsi" w:cstheme="minorHAnsi"/>
          <w:sz w:val="22"/>
          <w:szCs w:val="22"/>
        </w:rPr>
        <w:t>b) lub wezwanie Strony wnioskującej o zmianę do uzupełnienia wniosku lub przedstawienia</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dodatkowych</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wyjaśnień</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wraz</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ze</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stosownym</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uzasadnieniem</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takiego wezwania,</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we</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wskazanym</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przez</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Zamawiającego</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terminie.</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Nieuzupełnienie</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wniosku lub</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niezłożenie</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wyjaśnień</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wyznaczonym</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terminie</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skutkuje</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odrzuceniem</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wniosku,</w:t>
      </w:r>
    </w:p>
    <w:p w14:paraId="47E2E003" w14:textId="4460146B" w:rsidR="00ED2B64" w:rsidRPr="00094652" w:rsidRDefault="00ED2B64" w:rsidP="009C7935">
      <w:pPr>
        <w:tabs>
          <w:tab w:val="left" w:pos="1390"/>
        </w:tabs>
        <w:suppressAutoHyphens w:val="0"/>
        <w:autoSpaceDE w:val="0"/>
        <w:spacing w:line="360" w:lineRule="auto"/>
        <w:jc w:val="both"/>
        <w:textAlignment w:val="auto"/>
        <w:rPr>
          <w:rFonts w:asciiTheme="minorHAnsi" w:hAnsiTheme="minorHAnsi" w:cstheme="minorHAnsi"/>
          <w:sz w:val="22"/>
          <w:szCs w:val="22"/>
        </w:rPr>
      </w:pPr>
      <w:r w:rsidRPr="00094652">
        <w:rPr>
          <w:rFonts w:asciiTheme="minorHAnsi" w:hAnsiTheme="minorHAnsi" w:cstheme="minorHAnsi"/>
          <w:sz w:val="22"/>
          <w:szCs w:val="22"/>
        </w:rPr>
        <w:t>c) lub</w:t>
      </w:r>
      <w:r w:rsidRPr="00094652">
        <w:rPr>
          <w:rFonts w:asciiTheme="minorHAnsi" w:hAnsiTheme="minorHAnsi" w:cstheme="minorHAnsi"/>
          <w:spacing w:val="-2"/>
          <w:sz w:val="22"/>
          <w:szCs w:val="22"/>
        </w:rPr>
        <w:t xml:space="preserve"> </w:t>
      </w:r>
      <w:r w:rsidRPr="00094652">
        <w:rPr>
          <w:rFonts w:asciiTheme="minorHAnsi" w:hAnsiTheme="minorHAnsi" w:cstheme="minorHAnsi"/>
          <w:sz w:val="22"/>
          <w:szCs w:val="22"/>
        </w:rPr>
        <w:t>odrzucenie</w:t>
      </w:r>
      <w:r w:rsidRPr="00094652">
        <w:rPr>
          <w:rFonts w:asciiTheme="minorHAnsi" w:hAnsiTheme="minorHAnsi" w:cstheme="minorHAnsi"/>
          <w:spacing w:val="-3"/>
          <w:sz w:val="22"/>
          <w:szCs w:val="22"/>
        </w:rPr>
        <w:t xml:space="preserve"> </w:t>
      </w:r>
      <w:r w:rsidRPr="00094652">
        <w:rPr>
          <w:rFonts w:asciiTheme="minorHAnsi" w:hAnsiTheme="minorHAnsi" w:cstheme="minorHAnsi"/>
          <w:sz w:val="22"/>
          <w:szCs w:val="22"/>
        </w:rPr>
        <w:t>wniosku</w:t>
      </w:r>
      <w:r w:rsidRPr="00094652">
        <w:rPr>
          <w:rFonts w:asciiTheme="minorHAnsi" w:hAnsiTheme="minorHAnsi" w:cstheme="minorHAnsi"/>
          <w:spacing w:val="-1"/>
          <w:sz w:val="22"/>
          <w:szCs w:val="22"/>
        </w:rPr>
        <w:t xml:space="preserve"> </w:t>
      </w:r>
      <w:r w:rsidRPr="00094652">
        <w:rPr>
          <w:rFonts w:asciiTheme="minorHAnsi" w:hAnsiTheme="minorHAnsi" w:cstheme="minorHAnsi"/>
          <w:sz w:val="22"/>
          <w:szCs w:val="22"/>
        </w:rPr>
        <w:t>o</w:t>
      </w:r>
      <w:r w:rsidRPr="00094652">
        <w:rPr>
          <w:rFonts w:asciiTheme="minorHAnsi" w:hAnsiTheme="minorHAnsi" w:cstheme="minorHAnsi"/>
          <w:spacing w:val="-4"/>
          <w:sz w:val="22"/>
          <w:szCs w:val="22"/>
        </w:rPr>
        <w:t xml:space="preserve"> </w:t>
      </w:r>
      <w:r w:rsidRPr="00094652">
        <w:rPr>
          <w:rFonts w:asciiTheme="minorHAnsi" w:hAnsiTheme="minorHAnsi" w:cstheme="minorHAnsi"/>
          <w:sz w:val="22"/>
          <w:szCs w:val="22"/>
        </w:rPr>
        <w:t>zmianę</w:t>
      </w:r>
      <w:r w:rsidRPr="00094652">
        <w:rPr>
          <w:rFonts w:asciiTheme="minorHAnsi" w:hAnsiTheme="minorHAnsi" w:cstheme="minorHAnsi"/>
          <w:spacing w:val="-4"/>
          <w:sz w:val="22"/>
          <w:szCs w:val="22"/>
        </w:rPr>
        <w:t xml:space="preserve"> </w:t>
      </w:r>
      <w:r w:rsidRPr="00094652">
        <w:rPr>
          <w:rFonts w:asciiTheme="minorHAnsi" w:hAnsiTheme="minorHAnsi" w:cstheme="minorHAnsi"/>
          <w:sz w:val="22"/>
          <w:szCs w:val="22"/>
        </w:rPr>
        <w:t>z</w:t>
      </w:r>
      <w:r w:rsidRPr="00094652">
        <w:rPr>
          <w:rFonts w:asciiTheme="minorHAnsi" w:hAnsiTheme="minorHAnsi" w:cstheme="minorHAnsi"/>
          <w:spacing w:val="-3"/>
          <w:sz w:val="22"/>
          <w:szCs w:val="22"/>
        </w:rPr>
        <w:t xml:space="preserve"> </w:t>
      </w:r>
      <w:r w:rsidRPr="00094652">
        <w:rPr>
          <w:rFonts w:asciiTheme="minorHAnsi" w:hAnsiTheme="minorHAnsi" w:cstheme="minorHAnsi"/>
          <w:sz w:val="22"/>
          <w:szCs w:val="22"/>
        </w:rPr>
        <w:t>podaniem</w:t>
      </w:r>
      <w:r w:rsidRPr="00094652">
        <w:rPr>
          <w:rFonts w:asciiTheme="minorHAnsi" w:hAnsiTheme="minorHAnsi" w:cstheme="minorHAnsi"/>
          <w:spacing w:val="-1"/>
          <w:sz w:val="22"/>
          <w:szCs w:val="22"/>
        </w:rPr>
        <w:t xml:space="preserve"> </w:t>
      </w:r>
      <w:r w:rsidRPr="00094652">
        <w:rPr>
          <w:rFonts w:asciiTheme="minorHAnsi" w:hAnsiTheme="minorHAnsi" w:cstheme="minorHAnsi"/>
          <w:spacing w:val="-2"/>
          <w:sz w:val="22"/>
          <w:szCs w:val="22"/>
        </w:rPr>
        <w:t>uzasadnienia.</w:t>
      </w:r>
    </w:p>
    <w:p w14:paraId="65B8AC67" w14:textId="3C8DDC47" w:rsidR="00ED2B64" w:rsidRPr="00094652" w:rsidRDefault="00ED2B64" w:rsidP="009C7935">
      <w:pPr>
        <w:tabs>
          <w:tab w:val="left" w:pos="686"/>
        </w:tabs>
        <w:suppressAutoHyphens w:val="0"/>
        <w:autoSpaceDE w:val="0"/>
        <w:spacing w:line="360" w:lineRule="auto"/>
        <w:ind w:right="455"/>
        <w:jc w:val="both"/>
        <w:textAlignment w:val="auto"/>
        <w:rPr>
          <w:rFonts w:asciiTheme="minorHAnsi" w:hAnsiTheme="minorHAnsi" w:cstheme="minorHAnsi"/>
          <w:sz w:val="22"/>
          <w:szCs w:val="22"/>
        </w:rPr>
      </w:pPr>
      <w:r w:rsidRPr="00094652">
        <w:rPr>
          <w:rFonts w:asciiTheme="minorHAnsi" w:hAnsiTheme="minorHAnsi" w:cstheme="minorHAnsi"/>
          <w:sz w:val="22"/>
          <w:szCs w:val="22"/>
        </w:rPr>
        <w:t>2. Dokonanie zmian wysokości wynagrodzenia wymaga podpisania aneksu do umowy. Zawarcie</w:t>
      </w:r>
      <w:r w:rsidRPr="00094652">
        <w:rPr>
          <w:rFonts w:asciiTheme="minorHAnsi" w:hAnsiTheme="minorHAnsi" w:cstheme="minorHAnsi"/>
          <w:spacing w:val="-10"/>
          <w:sz w:val="22"/>
          <w:szCs w:val="22"/>
        </w:rPr>
        <w:t xml:space="preserve"> </w:t>
      </w:r>
      <w:r w:rsidRPr="00094652">
        <w:rPr>
          <w:rFonts w:asciiTheme="minorHAnsi" w:hAnsiTheme="minorHAnsi" w:cstheme="minorHAnsi"/>
          <w:sz w:val="22"/>
          <w:szCs w:val="22"/>
        </w:rPr>
        <w:t>aneksu</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nastąpi</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nie</w:t>
      </w:r>
      <w:r w:rsidRPr="00094652">
        <w:rPr>
          <w:rFonts w:asciiTheme="minorHAnsi" w:hAnsiTheme="minorHAnsi" w:cstheme="minorHAnsi"/>
          <w:spacing w:val="-10"/>
          <w:sz w:val="22"/>
          <w:szCs w:val="22"/>
        </w:rPr>
        <w:t xml:space="preserve"> </w:t>
      </w:r>
      <w:r w:rsidRPr="00094652">
        <w:rPr>
          <w:rFonts w:asciiTheme="minorHAnsi" w:hAnsiTheme="minorHAnsi" w:cstheme="minorHAnsi"/>
          <w:sz w:val="22"/>
          <w:szCs w:val="22"/>
        </w:rPr>
        <w:t>później</w:t>
      </w:r>
      <w:r w:rsidRPr="00094652">
        <w:rPr>
          <w:rFonts w:asciiTheme="minorHAnsi" w:hAnsiTheme="minorHAnsi" w:cstheme="minorHAnsi"/>
          <w:spacing w:val="-9"/>
          <w:sz w:val="22"/>
          <w:szCs w:val="22"/>
        </w:rPr>
        <w:t xml:space="preserve"> </w:t>
      </w:r>
      <w:r w:rsidRPr="00094652">
        <w:rPr>
          <w:rFonts w:asciiTheme="minorHAnsi" w:hAnsiTheme="minorHAnsi" w:cstheme="minorHAnsi"/>
          <w:sz w:val="22"/>
          <w:szCs w:val="22"/>
        </w:rPr>
        <w:t>niż</w:t>
      </w:r>
      <w:r w:rsidRPr="00094652">
        <w:rPr>
          <w:rFonts w:asciiTheme="minorHAnsi" w:hAnsiTheme="minorHAnsi" w:cstheme="minorHAnsi"/>
          <w:spacing w:val="-10"/>
          <w:sz w:val="22"/>
          <w:szCs w:val="22"/>
        </w:rPr>
        <w:t xml:space="preserve"> </w:t>
      </w:r>
      <w:r w:rsidRPr="00094652">
        <w:rPr>
          <w:rFonts w:asciiTheme="minorHAnsi" w:hAnsiTheme="minorHAnsi" w:cstheme="minorHAnsi"/>
          <w:sz w:val="22"/>
          <w:szCs w:val="22"/>
        </w:rPr>
        <w:t>w</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terminie</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10</w:t>
      </w:r>
      <w:r w:rsidRPr="00094652">
        <w:rPr>
          <w:rFonts w:asciiTheme="minorHAnsi" w:hAnsiTheme="minorHAnsi" w:cstheme="minorHAnsi"/>
          <w:spacing w:val="-8"/>
          <w:sz w:val="22"/>
          <w:szCs w:val="22"/>
        </w:rPr>
        <w:t xml:space="preserve"> </w:t>
      </w:r>
      <w:r w:rsidRPr="00094652">
        <w:rPr>
          <w:rFonts w:asciiTheme="minorHAnsi" w:hAnsiTheme="minorHAnsi" w:cstheme="minorHAnsi"/>
          <w:sz w:val="22"/>
          <w:szCs w:val="22"/>
        </w:rPr>
        <w:t>dni</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roboczych</w:t>
      </w:r>
      <w:r w:rsidRPr="00094652">
        <w:rPr>
          <w:rFonts w:asciiTheme="minorHAnsi" w:hAnsiTheme="minorHAnsi" w:cstheme="minorHAnsi"/>
          <w:spacing w:val="-9"/>
          <w:sz w:val="22"/>
          <w:szCs w:val="22"/>
        </w:rPr>
        <w:t xml:space="preserve"> </w:t>
      </w:r>
      <w:r w:rsidRPr="00094652">
        <w:rPr>
          <w:rFonts w:asciiTheme="minorHAnsi" w:hAnsiTheme="minorHAnsi" w:cstheme="minorHAnsi"/>
          <w:sz w:val="22"/>
          <w:szCs w:val="22"/>
        </w:rPr>
        <w:t>od</w:t>
      </w:r>
      <w:r w:rsidRPr="00094652">
        <w:rPr>
          <w:rFonts w:asciiTheme="minorHAnsi" w:hAnsiTheme="minorHAnsi" w:cstheme="minorHAnsi"/>
          <w:spacing w:val="-9"/>
          <w:sz w:val="22"/>
          <w:szCs w:val="22"/>
        </w:rPr>
        <w:t xml:space="preserve"> </w:t>
      </w:r>
      <w:r w:rsidRPr="00094652">
        <w:rPr>
          <w:rFonts w:asciiTheme="minorHAnsi" w:hAnsiTheme="minorHAnsi" w:cstheme="minorHAnsi"/>
          <w:sz w:val="22"/>
          <w:szCs w:val="22"/>
        </w:rPr>
        <w:t>dnia</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zatwierdzenia wniosku o dokonanie zmiany wysokości wynagrodzenia należnego Wykonawcy. Nowe wynagrodzenie</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będzie</w:t>
      </w:r>
      <w:r w:rsidRPr="00094652">
        <w:rPr>
          <w:rFonts w:asciiTheme="minorHAnsi" w:hAnsiTheme="minorHAnsi" w:cstheme="minorHAnsi"/>
          <w:spacing w:val="-13"/>
          <w:sz w:val="22"/>
          <w:szCs w:val="22"/>
        </w:rPr>
        <w:t xml:space="preserve"> </w:t>
      </w:r>
      <w:r w:rsidRPr="00094652">
        <w:rPr>
          <w:rFonts w:asciiTheme="minorHAnsi" w:hAnsiTheme="minorHAnsi" w:cstheme="minorHAnsi"/>
          <w:sz w:val="22"/>
          <w:szCs w:val="22"/>
        </w:rPr>
        <w:t>obowiązywało</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od</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pierwszego</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dnia</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miesiąca</w:t>
      </w:r>
      <w:r w:rsidRPr="00094652">
        <w:rPr>
          <w:rFonts w:asciiTheme="minorHAnsi" w:hAnsiTheme="minorHAnsi" w:cstheme="minorHAnsi"/>
          <w:spacing w:val="-14"/>
          <w:sz w:val="22"/>
          <w:szCs w:val="22"/>
        </w:rPr>
        <w:t xml:space="preserve"> </w:t>
      </w:r>
      <w:r w:rsidRPr="00094652">
        <w:rPr>
          <w:rFonts w:asciiTheme="minorHAnsi" w:hAnsiTheme="minorHAnsi" w:cstheme="minorHAnsi"/>
          <w:sz w:val="22"/>
          <w:szCs w:val="22"/>
        </w:rPr>
        <w:t>następującego</w:t>
      </w:r>
      <w:r w:rsidRPr="00094652">
        <w:rPr>
          <w:rFonts w:asciiTheme="minorHAnsi" w:hAnsiTheme="minorHAnsi" w:cstheme="minorHAnsi"/>
          <w:spacing w:val="-11"/>
          <w:sz w:val="22"/>
          <w:szCs w:val="22"/>
        </w:rPr>
        <w:t xml:space="preserve"> </w:t>
      </w:r>
      <w:r w:rsidRPr="00094652">
        <w:rPr>
          <w:rFonts w:asciiTheme="minorHAnsi" w:hAnsiTheme="minorHAnsi" w:cstheme="minorHAnsi"/>
          <w:sz w:val="22"/>
          <w:szCs w:val="22"/>
        </w:rPr>
        <w:t>po</w:t>
      </w:r>
      <w:r w:rsidRPr="00094652">
        <w:rPr>
          <w:rFonts w:asciiTheme="minorHAnsi" w:hAnsiTheme="minorHAnsi" w:cstheme="minorHAnsi"/>
          <w:spacing w:val="-12"/>
          <w:sz w:val="22"/>
          <w:szCs w:val="22"/>
        </w:rPr>
        <w:t xml:space="preserve"> </w:t>
      </w:r>
      <w:r w:rsidRPr="00094652">
        <w:rPr>
          <w:rFonts w:asciiTheme="minorHAnsi" w:hAnsiTheme="minorHAnsi" w:cstheme="minorHAnsi"/>
          <w:sz w:val="22"/>
          <w:szCs w:val="22"/>
        </w:rPr>
        <w:t>dacie zawarcia aneksu.</w:t>
      </w:r>
    </w:p>
    <w:p w14:paraId="78BAD909" w14:textId="1DE44F3A" w:rsidR="00ED2B64" w:rsidRPr="00094652" w:rsidRDefault="00ED2B64" w:rsidP="009C7935">
      <w:pPr>
        <w:tabs>
          <w:tab w:val="left" w:pos="686"/>
        </w:tabs>
        <w:suppressAutoHyphens w:val="0"/>
        <w:autoSpaceDE w:val="0"/>
        <w:spacing w:line="360" w:lineRule="auto"/>
        <w:ind w:right="450"/>
        <w:jc w:val="both"/>
        <w:textAlignment w:val="auto"/>
        <w:rPr>
          <w:rFonts w:asciiTheme="minorHAnsi" w:hAnsiTheme="minorHAnsi" w:cstheme="minorHAnsi"/>
          <w:sz w:val="22"/>
          <w:szCs w:val="22"/>
        </w:rPr>
      </w:pPr>
      <w:r w:rsidRPr="00094652">
        <w:rPr>
          <w:rFonts w:asciiTheme="minorHAnsi" w:hAnsiTheme="minorHAnsi" w:cstheme="minorHAnsi"/>
          <w:sz w:val="22"/>
          <w:szCs w:val="22"/>
        </w:rPr>
        <w:t>3. 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okres</w:t>
      </w:r>
      <w:r w:rsidRPr="00094652">
        <w:rPr>
          <w:rFonts w:asciiTheme="minorHAnsi" w:hAnsiTheme="minorHAnsi" w:cstheme="minorHAnsi"/>
          <w:spacing w:val="-1"/>
          <w:sz w:val="22"/>
          <w:szCs w:val="22"/>
        </w:rPr>
        <w:t xml:space="preserve"> </w:t>
      </w:r>
      <w:r w:rsidRPr="00094652">
        <w:rPr>
          <w:rFonts w:asciiTheme="minorHAnsi" w:hAnsiTheme="minorHAnsi" w:cstheme="minorHAnsi"/>
          <w:sz w:val="22"/>
          <w:szCs w:val="22"/>
        </w:rPr>
        <w:t>obowiązywania</w:t>
      </w:r>
      <w:r w:rsidRPr="00094652">
        <w:rPr>
          <w:rFonts w:asciiTheme="minorHAnsi" w:hAnsiTheme="minorHAnsi" w:cstheme="minorHAnsi"/>
          <w:spacing w:val="-1"/>
          <w:sz w:val="22"/>
          <w:szCs w:val="22"/>
        </w:rPr>
        <w:t xml:space="preserve"> </w:t>
      </w:r>
      <w:r w:rsidRPr="00094652">
        <w:rPr>
          <w:rFonts w:asciiTheme="minorHAnsi" w:hAnsiTheme="minorHAnsi" w:cstheme="minorHAnsi"/>
          <w:sz w:val="22"/>
          <w:szCs w:val="22"/>
        </w:rPr>
        <w:t>umowy</w:t>
      </w:r>
      <w:r w:rsidRPr="00094652">
        <w:rPr>
          <w:rFonts w:asciiTheme="minorHAnsi" w:hAnsiTheme="minorHAnsi" w:cstheme="minorHAnsi"/>
          <w:spacing w:val="-1"/>
          <w:sz w:val="22"/>
          <w:szCs w:val="22"/>
        </w:rPr>
        <w:t xml:space="preserve"> z podwykonawcą </w:t>
      </w:r>
      <w:r w:rsidRPr="00094652">
        <w:rPr>
          <w:rFonts w:asciiTheme="minorHAnsi" w:hAnsiTheme="minorHAnsi" w:cstheme="minorHAnsi"/>
          <w:sz w:val="22"/>
          <w:szCs w:val="22"/>
        </w:rPr>
        <w:t>przekracza</w:t>
      </w:r>
      <w:r w:rsidRPr="00094652">
        <w:rPr>
          <w:rFonts w:asciiTheme="minorHAnsi" w:hAnsiTheme="minorHAnsi" w:cstheme="minorHAnsi"/>
          <w:spacing w:val="-1"/>
          <w:sz w:val="22"/>
          <w:szCs w:val="22"/>
        </w:rPr>
        <w:t xml:space="preserve"> </w:t>
      </w:r>
      <w:r w:rsidRPr="00094652">
        <w:rPr>
          <w:rFonts w:asciiTheme="minorHAnsi" w:hAnsiTheme="minorHAnsi" w:cstheme="minorHAnsi"/>
          <w:sz w:val="22"/>
          <w:szCs w:val="22"/>
        </w:rPr>
        <w:t>6</w:t>
      </w:r>
      <w:r w:rsidRPr="00094652">
        <w:rPr>
          <w:rFonts w:asciiTheme="minorHAnsi" w:hAnsiTheme="minorHAnsi" w:cstheme="minorHAnsi"/>
          <w:spacing w:val="-2"/>
          <w:sz w:val="22"/>
          <w:szCs w:val="22"/>
        </w:rPr>
        <w:t xml:space="preserve"> miesięcy.</w:t>
      </w:r>
    </w:p>
    <w:p w14:paraId="7A76A769" w14:textId="3E14C427" w:rsidR="00ED2B64" w:rsidRPr="00094652" w:rsidRDefault="00ED2B64" w:rsidP="009C7935">
      <w:pPr>
        <w:spacing w:line="360" w:lineRule="auto"/>
        <w:rPr>
          <w:rFonts w:asciiTheme="minorHAnsi" w:hAnsiTheme="minorHAnsi" w:cstheme="minorHAnsi"/>
          <w:b/>
          <w:sz w:val="22"/>
          <w:szCs w:val="22"/>
        </w:rPr>
      </w:pPr>
      <w:r w:rsidRPr="00094652">
        <w:rPr>
          <w:rFonts w:asciiTheme="minorHAnsi" w:hAnsiTheme="minorHAnsi" w:cstheme="minorHAnsi"/>
          <w:b/>
          <w:sz w:val="22"/>
          <w:szCs w:val="22"/>
        </w:rPr>
        <w:t>§ 12</w:t>
      </w:r>
    </w:p>
    <w:p w14:paraId="2BFC3BA5" w14:textId="77777777" w:rsidR="00C20D82"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W sprawach nieuregulowanych niniejszą umową mają zastosowanie odpowiednie przepisy ustawy Prawo zamówień publicznych oraz przepisy Kodeksu Cywilnego.</w:t>
      </w:r>
    </w:p>
    <w:p w14:paraId="0688F718" w14:textId="38D57FAB" w:rsidR="00C20D82" w:rsidRPr="00094652" w:rsidRDefault="00C20D82" w:rsidP="009C7935">
      <w:pPr>
        <w:spacing w:line="360" w:lineRule="auto"/>
        <w:rPr>
          <w:rFonts w:asciiTheme="minorHAnsi" w:hAnsiTheme="minorHAnsi" w:cstheme="minorHAnsi"/>
          <w:b/>
          <w:sz w:val="22"/>
          <w:szCs w:val="22"/>
        </w:rPr>
      </w:pPr>
      <w:r w:rsidRPr="00094652">
        <w:rPr>
          <w:rFonts w:asciiTheme="minorHAnsi" w:hAnsiTheme="minorHAnsi" w:cstheme="minorHAnsi"/>
          <w:b/>
          <w:bCs/>
          <w:sz w:val="22"/>
          <w:szCs w:val="22"/>
        </w:rPr>
        <w:t>§ 1</w:t>
      </w:r>
      <w:r w:rsidR="00C908B5" w:rsidRPr="00094652">
        <w:rPr>
          <w:rFonts w:asciiTheme="minorHAnsi" w:hAnsiTheme="minorHAnsi" w:cstheme="minorHAnsi"/>
          <w:b/>
          <w:bCs/>
          <w:sz w:val="22"/>
          <w:szCs w:val="22"/>
        </w:rPr>
        <w:t>3</w:t>
      </w:r>
    </w:p>
    <w:p w14:paraId="4F7C1881" w14:textId="77777777" w:rsidR="00C20D82"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Ewentualne spory wynikłe na tle niniejszej umowy rozstrzygać będzie Sąd właściwy miejscowo dla siedziby Zamawiającego.</w:t>
      </w:r>
    </w:p>
    <w:p w14:paraId="66C4DCF6" w14:textId="2B38158D" w:rsidR="00C20D82" w:rsidRPr="00094652" w:rsidRDefault="00C20D82" w:rsidP="009C7935">
      <w:pPr>
        <w:spacing w:line="360" w:lineRule="auto"/>
        <w:rPr>
          <w:rFonts w:asciiTheme="minorHAnsi" w:hAnsiTheme="minorHAnsi" w:cstheme="minorHAnsi"/>
          <w:b/>
          <w:bCs/>
          <w:sz w:val="22"/>
          <w:szCs w:val="22"/>
        </w:rPr>
      </w:pPr>
      <w:r w:rsidRPr="00094652">
        <w:rPr>
          <w:rFonts w:asciiTheme="minorHAnsi" w:hAnsiTheme="minorHAnsi" w:cstheme="minorHAnsi"/>
          <w:b/>
          <w:bCs/>
          <w:sz w:val="22"/>
          <w:szCs w:val="22"/>
        </w:rPr>
        <w:t>§ 1</w:t>
      </w:r>
      <w:r w:rsidR="00C908B5" w:rsidRPr="00094652">
        <w:rPr>
          <w:rFonts w:asciiTheme="minorHAnsi" w:hAnsiTheme="minorHAnsi" w:cstheme="minorHAnsi"/>
          <w:b/>
          <w:bCs/>
          <w:sz w:val="22"/>
          <w:szCs w:val="22"/>
        </w:rPr>
        <w:t>4</w:t>
      </w:r>
    </w:p>
    <w:p w14:paraId="295DA9E0" w14:textId="77777777" w:rsidR="00C20D82"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Umowę sporządzono w czterech jednobrzmiących egzemplarzach, w tym trzy egzemplarze dla Zamawiającego i jeden egzemplarz dla Wykonawcy.</w:t>
      </w:r>
    </w:p>
    <w:p w14:paraId="72B9B5AE" w14:textId="77777777" w:rsidR="00C20D82" w:rsidRPr="00094652" w:rsidRDefault="00C20D82" w:rsidP="009C7935">
      <w:pPr>
        <w:spacing w:line="360" w:lineRule="auto"/>
        <w:rPr>
          <w:rFonts w:asciiTheme="minorHAnsi" w:hAnsiTheme="minorHAnsi" w:cstheme="minorHAnsi"/>
          <w:bCs/>
          <w:sz w:val="22"/>
          <w:szCs w:val="22"/>
        </w:rPr>
      </w:pPr>
      <w:r w:rsidRPr="00094652">
        <w:rPr>
          <w:rFonts w:asciiTheme="minorHAnsi" w:hAnsiTheme="minorHAnsi" w:cstheme="minorHAnsi"/>
          <w:bCs/>
          <w:sz w:val="22"/>
          <w:szCs w:val="22"/>
        </w:rPr>
        <w:t xml:space="preserve">  ZAMAWIAJĄCY</w:t>
      </w:r>
      <w:r w:rsidRPr="00094652">
        <w:rPr>
          <w:rFonts w:asciiTheme="minorHAnsi" w:hAnsiTheme="minorHAnsi" w:cstheme="minorHAnsi"/>
          <w:bCs/>
          <w:sz w:val="22"/>
          <w:szCs w:val="22"/>
        </w:rPr>
        <w:tab/>
      </w:r>
      <w:r w:rsidRPr="00094652">
        <w:rPr>
          <w:rFonts w:asciiTheme="minorHAnsi" w:hAnsiTheme="minorHAnsi" w:cstheme="minorHAnsi"/>
          <w:bCs/>
          <w:sz w:val="22"/>
          <w:szCs w:val="22"/>
        </w:rPr>
        <w:tab/>
      </w:r>
      <w:r w:rsidRPr="00094652">
        <w:rPr>
          <w:rFonts w:asciiTheme="minorHAnsi" w:hAnsiTheme="minorHAnsi" w:cstheme="minorHAnsi"/>
          <w:bCs/>
          <w:sz w:val="22"/>
          <w:szCs w:val="22"/>
        </w:rPr>
        <w:tab/>
      </w:r>
      <w:r w:rsidRPr="00094652">
        <w:rPr>
          <w:rFonts w:asciiTheme="minorHAnsi" w:hAnsiTheme="minorHAnsi" w:cstheme="minorHAnsi"/>
          <w:bCs/>
          <w:sz w:val="22"/>
          <w:szCs w:val="22"/>
        </w:rPr>
        <w:tab/>
        <w:t xml:space="preserve">                      WYKONAWCA</w:t>
      </w:r>
    </w:p>
    <w:p w14:paraId="76951ADE" w14:textId="77777777" w:rsidR="007539B3" w:rsidRPr="00094652" w:rsidRDefault="007539B3" w:rsidP="009C7935">
      <w:pPr>
        <w:spacing w:line="360" w:lineRule="auto"/>
        <w:rPr>
          <w:rFonts w:asciiTheme="minorHAnsi" w:hAnsiTheme="minorHAnsi" w:cstheme="minorHAnsi"/>
          <w:sz w:val="22"/>
          <w:szCs w:val="22"/>
        </w:rPr>
      </w:pPr>
    </w:p>
    <w:p w14:paraId="1B52D62C" w14:textId="553BEA37" w:rsidR="00C20D82" w:rsidRPr="00094652" w:rsidRDefault="00C20D82" w:rsidP="009C7935">
      <w:pPr>
        <w:spacing w:line="360" w:lineRule="auto"/>
        <w:rPr>
          <w:rFonts w:asciiTheme="minorHAnsi" w:hAnsiTheme="minorHAnsi" w:cstheme="minorHAnsi"/>
          <w:sz w:val="22"/>
          <w:szCs w:val="22"/>
        </w:rPr>
      </w:pPr>
      <w:r w:rsidRPr="00094652">
        <w:rPr>
          <w:rFonts w:asciiTheme="minorHAnsi" w:hAnsiTheme="minorHAnsi" w:cstheme="minorHAnsi"/>
          <w:sz w:val="22"/>
          <w:szCs w:val="22"/>
        </w:rPr>
        <w:t>KONTRASYGNATA SKARBNIKA</w:t>
      </w:r>
    </w:p>
    <w:p w14:paraId="05BC67A7"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p>
    <w:p w14:paraId="27E11C87"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UMOWA</w:t>
      </w:r>
    </w:p>
    <w:p w14:paraId="02103CFD"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POWIERZENIA PRZETWARZANIA DANYCH OSOBOWYCH</w:t>
      </w:r>
    </w:p>
    <w:p w14:paraId="44007680"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DO UMOWY NR .................</w:t>
      </w:r>
    </w:p>
    <w:p w14:paraId="60CED601"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48"/>
        <w:gridCol w:w="2777"/>
        <w:gridCol w:w="1242"/>
        <w:gridCol w:w="1991"/>
        <w:gridCol w:w="2230"/>
      </w:tblGrid>
      <w:tr w:rsidR="00094652" w:rsidRPr="00094652" w14:paraId="55DDE446" w14:textId="77777777" w:rsidTr="00091B9A">
        <w:trPr>
          <w:jc w:val="center"/>
        </w:trPr>
        <w:tc>
          <w:tcPr>
            <w:tcW w:w="5778" w:type="dxa"/>
            <w:gridSpan w:val="3"/>
            <w:vMerge w:val="restart"/>
            <w:tcBorders>
              <w:top w:val="nil"/>
              <w:left w:val="nil"/>
            </w:tcBorders>
            <w:shd w:val="clear" w:color="auto" w:fill="auto"/>
            <w:vAlign w:val="center"/>
          </w:tcPr>
          <w:p w14:paraId="79F4DC78"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tc>
        <w:tc>
          <w:tcPr>
            <w:tcW w:w="2127" w:type="dxa"/>
            <w:tcBorders>
              <w:bottom w:val="dashed" w:sz="4" w:space="0" w:color="auto"/>
              <w:right w:val="dashed" w:sz="4" w:space="0" w:color="auto"/>
            </w:tcBorders>
            <w:shd w:val="clear" w:color="auto" w:fill="D9D9D9"/>
            <w:vAlign w:val="center"/>
          </w:tcPr>
          <w:p w14:paraId="41BAEE51"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Zawarta w dniu:</w:t>
            </w:r>
          </w:p>
        </w:tc>
        <w:tc>
          <w:tcPr>
            <w:tcW w:w="2515" w:type="dxa"/>
            <w:tcBorders>
              <w:left w:val="dashed" w:sz="4" w:space="0" w:color="auto"/>
              <w:bottom w:val="dashed" w:sz="4" w:space="0" w:color="auto"/>
            </w:tcBorders>
            <w:shd w:val="clear" w:color="auto" w:fill="auto"/>
            <w:vAlign w:val="center"/>
          </w:tcPr>
          <w:p w14:paraId="3B5563AE"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highlight w:val="yellow"/>
                <w:lang w:eastAsia="pl-PL" w:bidi="ar-SA"/>
              </w:rPr>
            </w:pPr>
            <w:r w:rsidRPr="00094652">
              <w:rPr>
                <w:rFonts w:asciiTheme="minorHAnsi" w:eastAsia="Calibri" w:hAnsiTheme="minorHAnsi" w:cstheme="minorHAnsi"/>
                <w:b/>
                <w:i/>
                <w:kern w:val="0"/>
                <w:sz w:val="22"/>
                <w:szCs w:val="22"/>
                <w:lang w:eastAsia="pl-PL" w:bidi="ar-SA"/>
              </w:rPr>
              <w:t>[DATA]</w:t>
            </w:r>
          </w:p>
        </w:tc>
      </w:tr>
      <w:tr w:rsidR="00094652" w:rsidRPr="00094652" w14:paraId="553F3E6B" w14:textId="77777777" w:rsidTr="00091B9A">
        <w:trPr>
          <w:jc w:val="center"/>
        </w:trPr>
        <w:tc>
          <w:tcPr>
            <w:tcW w:w="5778" w:type="dxa"/>
            <w:gridSpan w:val="3"/>
            <w:vMerge/>
            <w:tcBorders>
              <w:left w:val="nil"/>
              <w:bottom w:val="single" w:sz="4" w:space="0" w:color="auto"/>
            </w:tcBorders>
            <w:shd w:val="clear" w:color="auto" w:fill="auto"/>
            <w:vAlign w:val="center"/>
          </w:tcPr>
          <w:p w14:paraId="3C8B3802"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tc>
        <w:tc>
          <w:tcPr>
            <w:tcW w:w="2127" w:type="dxa"/>
            <w:tcBorders>
              <w:top w:val="dashed" w:sz="4" w:space="0" w:color="auto"/>
              <w:bottom w:val="single" w:sz="4" w:space="0" w:color="auto"/>
              <w:right w:val="dashed" w:sz="4" w:space="0" w:color="auto"/>
            </w:tcBorders>
            <w:shd w:val="clear" w:color="auto" w:fill="D9D9D9"/>
            <w:vAlign w:val="center"/>
          </w:tcPr>
          <w:p w14:paraId="43F071C1"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w miejscowości:</w:t>
            </w:r>
          </w:p>
        </w:tc>
        <w:tc>
          <w:tcPr>
            <w:tcW w:w="2515" w:type="dxa"/>
            <w:tcBorders>
              <w:top w:val="dashed" w:sz="4" w:space="0" w:color="auto"/>
              <w:left w:val="dashed" w:sz="4" w:space="0" w:color="auto"/>
              <w:bottom w:val="single" w:sz="4" w:space="0" w:color="auto"/>
            </w:tcBorders>
            <w:shd w:val="clear" w:color="auto" w:fill="auto"/>
            <w:vAlign w:val="center"/>
          </w:tcPr>
          <w:p w14:paraId="7A48C876"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highlight w:val="yellow"/>
                <w:lang w:eastAsia="pl-PL" w:bidi="ar-SA"/>
              </w:rPr>
            </w:pPr>
            <w:r w:rsidRPr="00094652">
              <w:rPr>
                <w:rFonts w:asciiTheme="minorHAnsi" w:eastAsia="Calibri" w:hAnsiTheme="minorHAnsi" w:cstheme="minorHAnsi"/>
                <w:b/>
                <w:i/>
                <w:kern w:val="0"/>
                <w:sz w:val="22"/>
                <w:szCs w:val="22"/>
                <w:lang w:eastAsia="pl-PL" w:bidi="ar-SA"/>
              </w:rPr>
              <w:t>Przedbórz</w:t>
            </w:r>
          </w:p>
        </w:tc>
      </w:tr>
      <w:tr w:rsidR="00094652" w:rsidRPr="00094652" w14:paraId="73D55C67" w14:textId="77777777" w:rsidTr="00091B9A">
        <w:trPr>
          <w:trHeight w:val="851"/>
          <w:jc w:val="center"/>
        </w:trPr>
        <w:tc>
          <w:tcPr>
            <w:tcW w:w="4219" w:type="dxa"/>
            <w:gridSpan w:val="2"/>
            <w:tcBorders>
              <w:bottom w:val="dashed" w:sz="4" w:space="0" w:color="auto"/>
              <w:right w:val="dashed" w:sz="4" w:space="0" w:color="auto"/>
            </w:tcBorders>
            <w:shd w:val="clear" w:color="auto" w:fill="D9D9D9"/>
            <w:vAlign w:val="center"/>
          </w:tcPr>
          <w:p w14:paraId="764A69E8"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Pomiędzy</w:t>
            </w:r>
          </w:p>
          <w:p w14:paraId="1FCDDDB9"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„ADMINISTRATOREM”</w:t>
            </w:r>
          </w:p>
        </w:tc>
        <w:tc>
          <w:tcPr>
            <w:tcW w:w="6201" w:type="dxa"/>
            <w:gridSpan w:val="3"/>
            <w:tcBorders>
              <w:left w:val="dashed" w:sz="4" w:space="0" w:color="auto"/>
              <w:bottom w:val="dashed" w:sz="4" w:space="0" w:color="auto"/>
            </w:tcBorders>
            <w:shd w:val="clear" w:color="auto" w:fill="auto"/>
            <w:vAlign w:val="center"/>
          </w:tcPr>
          <w:p w14:paraId="37BFC02C"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lang w:eastAsia="pl-PL" w:bidi="ar-SA"/>
              </w:rPr>
            </w:pPr>
            <w:r w:rsidRPr="00094652">
              <w:rPr>
                <w:rFonts w:asciiTheme="minorHAnsi" w:eastAsia="Calibri" w:hAnsiTheme="minorHAnsi" w:cstheme="minorHAnsi"/>
                <w:b/>
                <w:i/>
                <w:kern w:val="0"/>
                <w:sz w:val="22"/>
                <w:szCs w:val="22"/>
                <w:lang w:eastAsia="pl-PL" w:bidi="ar-SA"/>
              </w:rPr>
              <w:t xml:space="preserve">Gminą Przedbórz </w:t>
            </w:r>
          </w:p>
          <w:p w14:paraId="523C3A24"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lang w:eastAsia="pl-PL" w:bidi="ar-SA"/>
              </w:rPr>
            </w:pPr>
            <w:r w:rsidRPr="00094652">
              <w:rPr>
                <w:rFonts w:asciiTheme="minorHAnsi" w:eastAsia="Calibri" w:hAnsiTheme="minorHAnsi" w:cstheme="minorHAnsi"/>
                <w:b/>
                <w:i/>
                <w:kern w:val="0"/>
                <w:sz w:val="22"/>
                <w:szCs w:val="22"/>
                <w:lang w:eastAsia="pl-PL" w:bidi="ar-SA"/>
              </w:rPr>
              <w:t xml:space="preserve">z siedzibą w Przedborzu, ul. Mostowa 29, 97-570 Przedbórz </w:t>
            </w:r>
          </w:p>
          <w:p w14:paraId="6B8F4EF7"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highlight w:val="yellow"/>
                <w:lang w:eastAsia="pl-PL" w:bidi="ar-SA"/>
              </w:rPr>
            </w:pPr>
            <w:r w:rsidRPr="00094652">
              <w:rPr>
                <w:rFonts w:asciiTheme="minorHAnsi" w:eastAsia="Calibri" w:hAnsiTheme="minorHAnsi" w:cstheme="minorHAnsi"/>
                <w:b/>
                <w:i/>
                <w:kern w:val="0"/>
                <w:sz w:val="22"/>
                <w:szCs w:val="22"/>
                <w:lang w:eastAsia="pl-PL" w:bidi="ar-SA"/>
              </w:rPr>
              <w:t>NIP: 772-22-60-234</w:t>
            </w:r>
          </w:p>
        </w:tc>
      </w:tr>
      <w:tr w:rsidR="00094652" w:rsidRPr="00094652" w14:paraId="6F1410E2" w14:textId="77777777" w:rsidTr="00091B9A">
        <w:trPr>
          <w:jc w:val="center"/>
        </w:trPr>
        <w:tc>
          <w:tcPr>
            <w:tcW w:w="1242" w:type="dxa"/>
            <w:tcBorders>
              <w:top w:val="single" w:sz="4" w:space="0" w:color="auto"/>
              <w:left w:val="nil"/>
              <w:bottom w:val="nil"/>
              <w:right w:val="dashed" w:sz="4" w:space="0" w:color="auto"/>
            </w:tcBorders>
            <w:shd w:val="clear" w:color="auto" w:fill="auto"/>
            <w:vAlign w:val="center"/>
          </w:tcPr>
          <w:p w14:paraId="5B46D33A"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tc>
        <w:tc>
          <w:tcPr>
            <w:tcW w:w="2977" w:type="dxa"/>
            <w:tcBorders>
              <w:top w:val="dashed" w:sz="4" w:space="0" w:color="auto"/>
              <w:bottom w:val="single" w:sz="4" w:space="0" w:color="auto"/>
              <w:right w:val="dashed" w:sz="4" w:space="0" w:color="auto"/>
            </w:tcBorders>
            <w:shd w:val="clear" w:color="auto" w:fill="D9D9D9"/>
            <w:vAlign w:val="center"/>
          </w:tcPr>
          <w:p w14:paraId="472242FE"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reprezentowanym przez:</w:t>
            </w:r>
          </w:p>
        </w:tc>
        <w:tc>
          <w:tcPr>
            <w:tcW w:w="6201" w:type="dxa"/>
            <w:gridSpan w:val="3"/>
            <w:tcBorders>
              <w:top w:val="dashed" w:sz="4" w:space="0" w:color="auto"/>
              <w:left w:val="dashed" w:sz="4" w:space="0" w:color="auto"/>
              <w:bottom w:val="single" w:sz="4" w:space="0" w:color="auto"/>
            </w:tcBorders>
            <w:shd w:val="clear" w:color="auto" w:fill="auto"/>
            <w:vAlign w:val="center"/>
          </w:tcPr>
          <w:p w14:paraId="0870EBD5"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highlight w:val="yellow"/>
                <w:lang w:eastAsia="pl-PL" w:bidi="ar-SA"/>
              </w:rPr>
            </w:pPr>
            <w:r w:rsidRPr="00094652">
              <w:rPr>
                <w:rFonts w:asciiTheme="minorHAnsi" w:eastAsia="Calibri" w:hAnsiTheme="minorHAnsi" w:cstheme="minorHAnsi"/>
                <w:b/>
                <w:i/>
                <w:kern w:val="0"/>
                <w:sz w:val="22"/>
                <w:szCs w:val="22"/>
                <w:lang w:eastAsia="pl-PL" w:bidi="ar-SA"/>
              </w:rPr>
              <w:t xml:space="preserve">Burmistrza Miasta Przedborza Agatę </w:t>
            </w:r>
            <w:proofErr w:type="spellStart"/>
            <w:r w:rsidRPr="00094652">
              <w:rPr>
                <w:rFonts w:asciiTheme="minorHAnsi" w:eastAsia="Calibri" w:hAnsiTheme="minorHAnsi" w:cstheme="minorHAnsi"/>
                <w:b/>
                <w:i/>
                <w:kern w:val="0"/>
                <w:sz w:val="22"/>
                <w:szCs w:val="22"/>
                <w:lang w:eastAsia="pl-PL" w:bidi="ar-SA"/>
              </w:rPr>
              <w:t>Wiśniewską-Pawelak</w:t>
            </w:r>
            <w:proofErr w:type="spellEnd"/>
          </w:p>
        </w:tc>
      </w:tr>
    </w:tbl>
    <w:p w14:paraId="6FD8AB61"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56"/>
        <w:gridCol w:w="2780"/>
        <w:gridCol w:w="5452"/>
      </w:tblGrid>
      <w:tr w:rsidR="00094652" w:rsidRPr="00094652" w14:paraId="4AE198E1" w14:textId="77777777" w:rsidTr="00091B9A">
        <w:trPr>
          <w:trHeight w:val="851"/>
          <w:jc w:val="center"/>
        </w:trPr>
        <w:tc>
          <w:tcPr>
            <w:tcW w:w="4219" w:type="dxa"/>
            <w:gridSpan w:val="2"/>
            <w:tcBorders>
              <w:top w:val="single" w:sz="4" w:space="0" w:color="auto"/>
              <w:bottom w:val="dashed" w:sz="4" w:space="0" w:color="auto"/>
              <w:right w:val="dashed" w:sz="4" w:space="0" w:color="auto"/>
            </w:tcBorders>
            <w:shd w:val="clear" w:color="auto" w:fill="D9D9D9"/>
            <w:vAlign w:val="center"/>
          </w:tcPr>
          <w:p w14:paraId="66339D0D"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a</w:t>
            </w:r>
          </w:p>
          <w:p w14:paraId="651CDC74"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kern w:val="0"/>
                <w:sz w:val="22"/>
                <w:szCs w:val="22"/>
                <w:lang w:eastAsia="pl-PL" w:bidi="ar-SA"/>
              </w:rPr>
              <w:t>„</w:t>
            </w:r>
            <w:r w:rsidRPr="00094652">
              <w:rPr>
                <w:rFonts w:asciiTheme="minorHAnsi" w:eastAsia="Calibri" w:hAnsiTheme="minorHAnsi" w:cstheme="minorHAnsi"/>
                <w:b/>
                <w:kern w:val="0"/>
                <w:sz w:val="22"/>
                <w:szCs w:val="22"/>
                <w:lang w:eastAsia="pl-PL" w:bidi="ar-SA"/>
              </w:rPr>
              <w:t>PODMIOTEM PRZETWARZAJĄCYM”</w:t>
            </w:r>
          </w:p>
        </w:tc>
        <w:tc>
          <w:tcPr>
            <w:tcW w:w="6201" w:type="dxa"/>
            <w:tcBorders>
              <w:top w:val="single" w:sz="4" w:space="0" w:color="auto"/>
              <w:left w:val="dashed" w:sz="4" w:space="0" w:color="auto"/>
              <w:bottom w:val="dashed" w:sz="4" w:space="0" w:color="auto"/>
            </w:tcBorders>
            <w:shd w:val="clear" w:color="auto" w:fill="auto"/>
            <w:vAlign w:val="center"/>
          </w:tcPr>
          <w:p w14:paraId="1F423B17"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lang w:eastAsia="pl-PL" w:bidi="ar-SA"/>
              </w:rPr>
            </w:pPr>
            <w:r w:rsidRPr="00094652">
              <w:rPr>
                <w:rFonts w:asciiTheme="minorHAnsi" w:eastAsia="Calibri" w:hAnsiTheme="minorHAnsi" w:cstheme="minorHAnsi"/>
                <w:b/>
                <w:i/>
                <w:kern w:val="0"/>
                <w:sz w:val="22"/>
                <w:szCs w:val="22"/>
                <w:lang w:eastAsia="pl-PL" w:bidi="ar-SA"/>
              </w:rPr>
              <w:t>[OZNACZENIE PODMIOTU PRZETWARZAJĄCEGO]</w:t>
            </w:r>
          </w:p>
        </w:tc>
      </w:tr>
      <w:tr w:rsidR="00094652" w:rsidRPr="00094652" w14:paraId="686DF184" w14:textId="77777777" w:rsidTr="00091B9A">
        <w:trPr>
          <w:jc w:val="center"/>
        </w:trPr>
        <w:tc>
          <w:tcPr>
            <w:tcW w:w="1242" w:type="dxa"/>
            <w:tcBorders>
              <w:top w:val="single" w:sz="4" w:space="0" w:color="auto"/>
              <w:left w:val="nil"/>
              <w:bottom w:val="nil"/>
              <w:right w:val="dashed" w:sz="4" w:space="0" w:color="auto"/>
            </w:tcBorders>
            <w:shd w:val="clear" w:color="auto" w:fill="auto"/>
            <w:vAlign w:val="center"/>
          </w:tcPr>
          <w:p w14:paraId="4BB2BA11"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tc>
        <w:tc>
          <w:tcPr>
            <w:tcW w:w="2977" w:type="dxa"/>
            <w:tcBorders>
              <w:top w:val="dashed" w:sz="4" w:space="0" w:color="auto"/>
              <w:right w:val="dashed" w:sz="4" w:space="0" w:color="auto"/>
            </w:tcBorders>
            <w:shd w:val="clear" w:color="auto" w:fill="D9D9D9"/>
            <w:vAlign w:val="center"/>
          </w:tcPr>
          <w:p w14:paraId="2298FF36"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reprezentowanym przez:</w:t>
            </w:r>
          </w:p>
        </w:tc>
        <w:tc>
          <w:tcPr>
            <w:tcW w:w="6201" w:type="dxa"/>
            <w:tcBorders>
              <w:top w:val="dashed" w:sz="4" w:space="0" w:color="auto"/>
              <w:left w:val="dashed" w:sz="4" w:space="0" w:color="auto"/>
            </w:tcBorders>
            <w:shd w:val="clear" w:color="auto" w:fill="auto"/>
            <w:vAlign w:val="center"/>
          </w:tcPr>
          <w:p w14:paraId="628376B5"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b/>
                <w:i/>
                <w:kern w:val="0"/>
                <w:sz w:val="22"/>
                <w:szCs w:val="22"/>
                <w:highlight w:val="yellow"/>
                <w:lang w:eastAsia="pl-PL" w:bidi="ar-SA"/>
              </w:rPr>
            </w:pPr>
            <w:r w:rsidRPr="00094652">
              <w:rPr>
                <w:rFonts w:asciiTheme="minorHAnsi" w:eastAsia="Calibri" w:hAnsiTheme="minorHAnsi" w:cstheme="minorHAnsi"/>
                <w:b/>
                <w:i/>
                <w:kern w:val="0"/>
                <w:sz w:val="22"/>
                <w:szCs w:val="22"/>
                <w:lang w:eastAsia="pl-PL" w:bidi="ar-SA"/>
              </w:rPr>
              <w:t>[OZNACZENIE REPREZENTACJI]</w:t>
            </w:r>
          </w:p>
        </w:tc>
      </w:tr>
    </w:tbl>
    <w:p w14:paraId="5CD74724"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p w14:paraId="49D12963" w14:textId="77777777" w:rsidR="00C20D82" w:rsidRPr="00094652" w:rsidRDefault="00C20D82" w:rsidP="009C7935">
      <w:pPr>
        <w:widowControl/>
        <w:suppressAutoHyphens w:val="0"/>
        <w:autoSpaceDN/>
        <w:spacing w:line="360" w:lineRule="auto"/>
        <w:contextualSpacing/>
        <w:textAlignment w:val="auto"/>
        <w:rPr>
          <w:rFonts w:asciiTheme="minorHAnsi" w:eastAsia="Calibri" w:hAnsiTheme="minorHAnsi" w:cstheme="minorHAnsi"/>
          <w:kern w:val="0"/>
          <w:sz w:val="22"/>
          <w:szCs w:val="22"/>
          <w:lang w:eastAsia="pl-PL" w:bidi="ar-SA"/>
        </w:rPr>
      </w:pPr>
    </w:p>
    <w:p w14:paraId="782D97B9"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o następującej treści: </w:t>
      </w:r>
    </w:p>
    <w:p w14:paraId="08228F78"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1</w:t>
      </w:r>
    </w:p>
    <w:p w14:paraId="30E69A6E"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Powierzenie przetwarzania danych osobowych</w:t>
      </w:r>
    </w:p>
    <w:p w14:paraId="19BF2B68" w14:textId="45730553" w:rsidR="00C20D82" w:rsidRPr="00094652" w:rsidRDefault="00C20D82" w:rsidP="009C7935">
      <w:pPr>
        <w:widowControl/>
        <w:suppressAutoHyphens w:val="0"/>
        <w:autoSpaceDE w:val="0"/>
        <w:autoSpaceDN/>
        <w:adjustRightInd w:val="0"/>
        <w:spacing w:line="360" w:lineRule="auto"/>
        <w:textAlignment w:val="auto"/>
        <w:rPr>
          <w:rFonts w:asciiTheme="minorHAnsi" w:eastAsia="Calibri" w:hAnsiTheme="minorHAnsi" w:cstheme="minorHAnsi"/>
          <w:b/>
          <w:kern w:val="0"/>
          <w:sz w:val="22"/>
          <w:szCs w:val="22"/>
          <w:lang w:eastAsia="en-US" w:bidi="ar-SA"/>
        </w:rPr>
      </w:pPr>
      <w:r w:rsidRPr="00094652">
        <w:rPr>
          <w:rFonts w:asciiTheme="minorHAnsi" w:eastAsia="Calibri" w:hAnsiTheme="minorHAnsi" w:cstheme="minorHAnsi"/>
          <w:kern w:val="0"/>
          <w:sz w:val="22"/>
          <w:szCs w:val="22"/>
          <w:lang w:eastAsia="pl-PL" w:bidi="ar-SA"/>
        </w:rPr>
        <w:t xml:space="preserve">W związku z realizacją umowy nr .................... z dnia </w:t>
      </w:r>
      <w:r w:rsidRPr="00094652">
        <w:rPr>
          <w:rFonts w:asciiTheme="minorHAnsi" w:eastAsia="Calibri" w:hAnsiTheme="minorHAnsi" w:cstheme="minorHAnsi"/>
          <w:b/>
          <w:kern w:val="0"/>
          <w:sz w:val="22"/>
          <w:szCs w:val="22"/>
          <w:lang w:eastAsia="pl-PL" w:bidi="ar-SA"/>
        </w:rPr>
        <w:t>………..</w:t>
      </w:r>
      <w:r w:rsidRPr="00094652">
        <w:rPr>
          <w:rFonts w:asciiTheme="minorHAnsi" w:eastAsia="Calibri" w:hAnsiTheme="minorHAnsi" w:cstheme="minorHAnsi"/>
          <w:kern w:val="0"/>
          <w:sz w:val="22"/>
          <w:szCs w:val="22"/>
          <w:lang w:eastAsia="pl-PL" w:bidi="ar-SA"/>
        </w:rPr>
        <w:t xml:space="preserve"> r. pomiędzy </w:t>
      </w:r>
      <w:r w:rsidRPr="00094652">
        <w:rPr>
          <w:rFonts w:asciiTheme="minorHAnsi" w:eastAsia="Calibri" w:hAnsiTheme="minorHAnsi" w:cstheme="minorHAnsi"/>
          <w:b/>
          <w:kern w:val="0"/>
          <w:sz w:val="22"/>
          <w:szCs w:val="22"/>
          <w:lang w:eastAsia="pl-PL" w:bidi="ar-SA"/>
        </w:rPr>
        <w:t>Gminą Przedbórz</w:t>
      </w:r>
      <w:r w:rsidRPr="00094652">
        <w:rPr>
          <w:rFonts w:asciiTheme="minorHAnsi" w:eastAsia="Calibri" w:hAnsiTheme="minorHAnsi" w:cstheme="minorHAnsi"/>
          <w:kern w:val="0"/>
          <w:sz w:val="22"/>
          <w:szCs w:val="22"/>
          <w:lang w:eastAsia="pl-PL" w:bidi="ar-SA"/>
        </w:rPr>
        <w:t xml:space="preserve"> a </w:t>
      </w:r>
      <w:r w:rsidRPr="00094652">
        <w:rPr>
          <w:rFonts w:asciiTheme="minorHAnsi" w:eastAsia="Calibri" w:hAnsiTheme="minorHAnsi" w:cstheme="minorHAnsi"/>
          <w:b/>
          <w:kern w:val="0"/>
          <w:sz w:val="22"/>
          <w:szCs w:val="22"/>
          <w:lang w:eastAsia="pl-PL" w:bidi="ar-SA"/>
        </w:rPr>
        <w:t xml:space="preserve">……………………….. </w:t>
      </w:r>
      <w:r w:rsidRPr="00094652">
        <w:rPr>
          <w:rFonts w:asciiTheme="minorHAnsi" w:eastAsia="Calibri" w:hAnsiTheme="minorHAnsi" w:cstheme="minorHAnsi"/>
          <w:kern w:val="0"/>
          <w:sz w:val="22"/>
          <w:szCs w:val="22"/>
          <w:lang w:eastAsia="pl-PL" w:bidi="ar-SA"/>
        </w:rPr>
        <w:t xml:space="preserve">o świadczenie </w:t>
      </w:r>
      <w:r w:rsidRPr="00094652">
        <w:rPr>
          <w:rFonts w:asciiTheme="minorHAnsi" w:eastAsia="Calibri" w:hAnsiTheme="minorHAnsi" w:cstheme="minorHAnsi"/>
          <w:b/>
          <w:kern w:val="0"/>
          <w:sz w:val="22"/>
          <w:szCs w:val="22"/>
          <w:lang w:eastAsia="en-US" w:bidi="ar-SA"/>
        </w:rPr>
        <w:t>„Świadczenie usług transportowych w zakresie dowozu i odwozu uczniów do (z) szkół/placówe</w:t>
      </w:r>
      <w:r w:rsidR="00023A18" w:rsidRPr="00094652">
        <w:rPr>
          <w:rFonts w:asciiTheme="minorHAnsi" w:eastAsia="Calibri" w:hAnsiTheme="minorHAnsi" w:cstheme="minorHAnsi"/>
          <w:b/>
          <w:kern w:val="0"/>
          <w:sz w:val="22"/>
          <w:szCs w:val="22"/>
          <w:lang w:eastAsia="en-US" w:bidi="ar-SA"/>
        </w:rPr>
        <w:t xml:space="preserve">k </w:t>
      </w:r>
      <w:r w:rsidRPr="00094652">
        <w:rPr>
          <w:rFonts w:asciiTheme="minorHAnsi" w:eastAsia="Calibri" w:hAnsiTheme="minorHAnsi" w:cstheme="minorHAnsi"/>
          <w:b/>
          <w:kern w:val="0"/>
          <w:sz w:val="22"/>
          <w:szCs w:val="22"/>
          <w:lang w:eastAsia="en-US" w:bidi="ar-SA"/>
        </w:rPr>
        <w:t xml:space="preserve">łącznie ze sprawowaniem opieki nad uczniami podczas wykonywania usługi” </w:t>
      </w:r>
      <w:r w:rsidRPr="00094652">
        <w:rPr>
          <w:rFonts w:asciiTheme="minorHAnsi" w:eastAsia="Calibri" w:hAnsiTheme="minorHAnsi" w:cstheme="minorHAnsi"/>
          <w:kern w:val="0"/>
          <w:sz w:val="22"/>
          <w:szCs w:val="22"/>
          <w:lang w:eastAsia="en-US" w:bidi="ar-SA"/>
        </w:rPr>
        <w:t>znak sprawy:</w:t>
      </w:r>
      <w:r w:rsidRPr="00094652">
        <w:rPr>
          <w:rFonts w:asciiTheme="minorHAnsi" w:eastAsia="Calibri" w:hAnsiTheme="minorHAnsi" w:cstheme="minorHAnsi"/>
          <w:b/>
          <w:kern w:val="0"/>
          <w:sz w:val="22"/>
          <w:szCs w:val="22"/>
          <w:lang w:eastAsia="en-US" w:bidi="ar-SA"/>
        </w:rPr>
        <w:t xml:space="preserve"> IRŚ.271.1.12.2024</w:t>
      </w:r>
    </w:p>
    <w:p w14:paraId="55F0E628" w14:textId="77777777" w:rsidR="00C20D82" w:rsidRPr="00094652" w:rsidRDefault="00C20D82" w:rsidP="009C7935">
      <w:pPr>
        <w:widowControl/>
        <w:numPr>
          <w:ilvl w:val="0"/>
          <w:numId w:val="1"/>
        </w:numPr>
        <w:suppressAutoHyphens w:val="0"/>
        <w:autoSpaceDN/>
        <w:spacing w:line="360" w:lineRule="auto"/>
        <w:ind w:left="0"/>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Cs/>
          <w:kern w:val="0"/>
          <w:sz w:val="22"/>
          <w:szCs w:val="22"/>
          <w:lang w:eastAsia="pl-PL" w:bidi="ar-SA"/>
        </w:rPr>
        <w:t xml:space="preserve"> (dalej jako umowa główna)</w:t>
      </w:r>
      <w:r w:rsidRPr="00094652">
        <w:rPr>
          <w:rFonts w:asciiTheme="minorHAnsi" w:eastAsia="Calibri" w:hAnsiTheme="minorHAnsi" w:cstheme="minorHAnsi"/>
          <w:b/>
          <w:kern w:val="0"/>
          <w:sz w:val="22"/>
          <w:szCs w:val="22"/>
          <w:lang w:eastAsia="pl-PL" w:bidi="ar-SA"/>
        </w:rPr>
        <w:t>, Administrator</w:t>
      </w:r>
      <w:r w:rsidRPr="00094652">
        <w:rPr>
          <w:rFonts w:asciiTheme="minorHAnsi" w:eastAsia="Calibri" w:hAnsiTheme="minorHAnsi" w:cstheme="minorHAnsi"/>
          <w:kern w:val="0"/>
          <w:sz w:val="22"/>
          <w:szCs w:val="22"/>
          <w:lang w:eastAsia="pl-PL" w:bidi="ar-SA"/>
        </w:rPr>
        <w:t xml:space="preserve"> spełniwszy wszystkie niezbędne przesłanki legalności przetwarzania danych, powierza </w:t>
      </w:r>
      <w:r w:rsidRPr="00094652">
        <w:rPr>
          <w:rFonts w:asciiTheme="minorHAnsi" w:eastAsia="Calibri" w:hAnsiTheme="minorHAnsi" w:cstheme="minorHAnsi"/>
          <w:b/>
          <w:kern w:val="0"/>
          <w:sz w:val="22"/>
          <w:szCs w:val="22"/>
          <w:lang w:eastAsia="pl-PL" w:bidi="ar-SA"/>
        </w:rPr>
        <w:t>Podmiotowi przetwarzającemu</w:t>
      </w:r>
      <w:r w:rsidRPr="00094652">
        <w:rPr>
          <w:rFonts w:asciiTheme="minorHAnsi" w:eastAsia="Calibri" w:hAnsiTheme="minorHAnsi" w:cstheme="minorHAnsi"/>
          <w:kern w:val="0"/>
          <w:sz w:val="22"/>
          <w:szCs w:val="22"/>
          <w:lang w:eastAsia="pl-PL" w:bidi="ar-SA"/>
        </w:rPr>
        <w:t xml:space="preserve"> na podstawie art. 28 ust. 3 Rozporządzenia Parlamentu Europejskiego i Rady (UE) 2016/679 z dnia </w:t>
      </w:r>
      <w:smartTag w:uri="urn:schemas-microsoft-com:office:smarttags" w:element="date">
        <w:smartTagPr>
          <w:attr w:name="ls" w:val="trans"/>
          <w:attr w:name="Month" w:val="4"/>
          <w:attr w:name="Day" w:val="27"/>
          <w:attr w:name="Year" w:val="2016"/>
        </w:smartTagPr>
        <w:r w:rsidRPr="00094652">
          <w:rPr>
            <w:rFonts w:asciiTheme="minorHAnsi" w:eastAsia="Calibri" w:hAnsiTheme="minorHAnsi" w:cstheme="minorHAnsi"/>
            <w:kern w:val="0"/>
            <w:sz w:val="22"/>
            <w:szCs w:val="22"/>
            <w:lang w:eastAsia="pl-PL" w:bidi="ar-SA"/>
          </w:rPr>
          <w:t>27 kwietnia 2016r.</w:t>
        </w:r>
      </w:smartTag>
      <w:r w:rsidRPr="00094652">
        <w:rPr>
          <w:rFonts w:asciiTheme="minorHAnsi" w:eastAsia="Calibri" w:hAnsiTheme="minorHAnsi" w:cstheme="minorHAnsi"/>
          <w:kern w:val="0"/>
          <w:sz w:val="22"/>
          <w:szCs w:val="22"/>
          <w:lang w:eastAsia="pl-PL" w:bidi="ar-SA"/>
        </w:rPr>
        <w:t xml:space="preserve"> zwanego danej ,,rozporządzeniem ogólnym” przetwarzanie danych osobowych. </w:t>
      </w:r>
    </w:p>
    <w:p w14:paraId="15BA8146" w14:textId="77777777" w:rsidR="00C20D82" w:rsidRPr="00094652" w:rsidRDefault="00C20D82" w:rsidP="009C7935">
      <w:pPr>
        <w:widowControl/>
        <w:numPr>
          <w:ilvl w:val="0"/>
          <w:numId w:val="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lastRenderedPageBreak/>
        <w:t xml:space="preserve">Przetwarzanie danych osobowych przez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odbywa się w ściśle określonym niniejszą Umową zakresie. </w:t>
      </w:r>
    </w:p>
    <w:p w14:paraId="2EFE0DC2" w14:textId="77777777" w:rsidR="00C20D82" w:rsidRPr="00094652" w:rsidRDefault="00C20D82" w:rsidP="009C7935">
      <w:pPr>
        <w:widowControl/>
        <w:numPr>
          <w:ilvl w:val="0"/>
          <w:numId w:val="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bCs/>
          <w:kern w:val="0"/>
          <w:sz w:val="22"/>
          <w:szCs w:val="22"/>
          <w:lang w:eastAsia="pl-PL" w:bidi="ar-SA"/>
        </w:rPr>
        <w:t>Administrator</w:t>
      </w:r>
      <w:r w:rsidRPr="00094652">
        <w:rPr>
          <w:rFonts w:asciiTheme="minorHAnsi" w:eastAsia="Calibri" w:hAnsiTheme="minorHAnsi" w:cstheme="minorHAnsi"/>
          <w:kern w:val="0"/>
          <w:sz w:val="22"/>
          <w:szCs w:val="22"/>
          <w:lang w:eastAsia="pl-PL" w:bidi="ar-SA"/>
        </w:rPr>
        <w:t xml:space="preserve">  zobowiązany  jest  współdziałać  z  </w:t>
      </w:r>
      <w:r w:rsidRPr="00094652">
        <w:rPr>
          <w:rFonts w:asciiTheme="minorHAnsi" w:eastAsia="Calibri" w:hAnsiTheme="minorHAnsi" w:cstheme="minorHAnsi"/>
          <w:b/>
          <w:bCs/>
          <w:kern w:val="0"/>
          <w:sz w:val="22"/>
          <w:szCs w:val="22"/>
          <w:lang w:eastAsia="pl-PL" w:bidi="ar-SA"/>
        </w:rPr>
        <w:t>Podmiotem przetwarzającym</w:t>
      </w:r>
      <w:r w:rsidRPr="00094652">
        <w:rPr>
          <w:rFonts w:asciiTheme="minorHAnsi" w:eastAsia="Calibri" w:hAnsiTheme="minorHAnsi" w:cstheme="minorHAnsi"/>
          <w:kern w:val="0"/>
          <w:sz w:val="22"/>
          <w:szCs w:val="22"/>
          <w:lang w:eastAsia="pl-PL" w:bidi="ar-SA"/>
        </w:rPr>
        <w:t xml:space="preserve">  w  wykonaniu niniejszej Umowy, udzielać </w:t>
      </w:r>
      <w:r w:rsidRPr="00094652">
        <w:rPr>
          <w:rFonts w:asciiTheme="minorHAnsi" w:eastAsia="Calibri" w:hAnsiTheme="minorHAnsi" w:cstheme="minorHAnsi"/>
          <w:b/>
          <w:bCs/>
          <w:kern w:val="0"/>
          <w:sz w:val="22"/>
          <w:szCs w:val="22"/>
          <w:lang w:eastAsia="pl-PL" w:bidi="ar-SA"/>
        </w:rPr>
        <w:t>Podmiotowi przetwarzającemu</w:t>
      </w:r>
      <w:r w:rsidRPr="00094652">
        <w:rPr>
          <w:rFonts w:asciiTheme="minorHAnsi" w:eastAsia="Calibri" w:hAnsiTheme="minorHAnsi" w:cstheme="minorHAnsi"/>
          <w:kern w:val="0"/>
          <w:sz w:val="22"/>
          <w:szCs w:val="22"/>
          <w:lang w:eastAsia="pl-PL" w:bidi="ar-SA"/>
        </w:rPr>
        <w:t xml:space="preserve"> wyjaśnień w razie wątpliwości co do legalności poleceń   </w:t>
      </w:r>
      <w:r w:rsidRPr="00094652">
        <w:rPr>
          <w:rFonts w:asciiTheme="minorHAnsi" w:eastAsia="Calibri" w:hAnsiTheme="minorHAnsi" w:cstheme="minorHAnsi"/>
          <w:b/>
          <w:bCs/>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jak    też    wywiązywać    się    terminowo    ze    swoich szczegółowych obowiązków. </w:t>
      </w:r>
    </w:p>
    <w:p w14:paraId="63628F36"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2</w:t>
      </w:r>
    </w:p>
    <w:p w14:paraId="571CEC3F"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Zakres i cel przetwarzania danych</w:t>
      </w:r>
    </w:p>
    <w:p w14:paraId="0BA020BB" w14:textId="77777777" w:rsidR="00C20D82" w:rsidRPr="00094652" w:rsidRDefault="00C20D82" w:rsidP="009C7935">
      <w:pPr>
        <w:widowControl/>
        <w:numPr>
          <w:ilvl w:val="0"/>
          <w:numId w:val="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Podmiot przetwarzający będzie przetwarzał rodzaj danych </w:t>
      </w:r>
      <w:r w:rsidRPr="00094652">
        <w:rPr>
          <w:rFonts w:asciiTheme="minorHAnsi" w:eastAsia="Calibri" w:hAnsiTheme="minorHAnsi" w:cstheme="minorHAnsi"/>
          <w:b/>
          <w:kern w:val="0"/>
          <w:sz w:val="22"/>
          <w:szCs w:val="22"/>
          <w:lang w:eastAsia="pl-PL" w:bidi="ar-SA"/>
        </w:rPr>
        <w:t xml:space="preserve">dane osobowe uczniów objętych dowożeniem do placówek oraz ich opiekunów prawnych. </w:t>
      </w:r>
      <w:r w:rsidRPr="00094652">
        <w:rPr>
          <w:rFonts w:asciiTheme="minorHAnsi" w:eastAsia="Calibri" w:hAnsiTheme="minorHAnsi" w:cstheme="minorHAnsi"/>
          <w:kern w:val="0"/>
          <w:sz w:val="22"/>
          <w:szCs w:val="22"/>
          <w:lang w:eastAsia="pl-PL" w:bidi="ar-SA"/>
        </w:rPr>
        <w:t xml:space="preserve"> </w:t>
      </w:r>
    </w:p>
    <w:p w14:paraId="1914525E" w14:textId="77777777" w:rsidR="00C20D82" w:rsidRPr="00094652" w:rsidRDefault="00C20D82" w:rsidP="009C7935">
      <w:pPr>
        <w:widowControl/>
        <w:numPr>
          <w:ilvl w:val="0"/>
          <w:numId w:val="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Podmiot przetwarzający będzie przetwarzał, powierzone na podstawie niniejszej Umowy, charakter oraz kategorie danych osobowych w zakresie: </w:t>
      </w:r>
    </w:p>
    <w:p w14:paraId="3BA8AEF9" w14:textId="77777777" w:rsidR="00C20D82" w:rsidRPr="00094652" w:rsidRDefault="00C20D82" w:rsidP="009C7935">
      <w:pPr>
        <w:widowControl/>
        <w:numPr>
          <w:ilvl w:val="0"/>
          <w:numId w:val="3"/>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zbiorów danych osobowych: </w:t>
      </w:r>
      <w:r w:rsidRPr="00094652">
        <w:rPr>
          <w:rFonts w:asciiTheme="minorHAnsi" w:eastAsia="Calibri" w:hAnsiTheme="minorHAnsi" w:cstheme="minorHAnsi"/>
          <w:b/>
          <w:kern w:val="0"/>
          <w:sz w:val="22"/>
          <w:szCs w:val="22"/>
          <w:lang w:eastAsia="pl-PL" w:bidi="ar-SA"/>
        </w:rPr>
        <w:t>dane osobowe uczniów oraz ich opiekunów prawnych,</w:t>
      </w:r>
    </w:p>
    <w:p w14:paraId="514D6398" w14:textId="77777777" w:rsidR="00C20D82" w:rsidRPr="00094652" w:rsidRDefault="00C20D82" w:rsidP="009C7935">
      <w:pPr>
        <w:widowControl/>
        <w:numPr>
          <w:ilvl w:val="0"/>
          <w:numId w:val="3"/>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struktury zbioru: </w:t>
      </w:r>
      <w:r w:rsidRPr="00094652">
        <w:rPr>
          <w:rFonts w:asciiTheme="minorHAnsi" w:eastAsia="Calibri" w:hAnsiTheme="minorHAnsi" w:cstheme="minorHAnsi"/>
          <w:b/>
          <w:kern w:val="0"/>
          <w:sz w:val="22"/>
          <w:szCs w:val="22"/>
          <w:lang w:eastAsia="pl-PL" w:bidi="ar-SA"/>
        </w:rPr>
        <w:t xml:space="preserve">imię, nazwisko, adres zamieszkania. </w:t>
      </w:r>
    </w:p>
    <w:p w14:paraId="20F28F98" w14:textId="77777777" w:rsidR="00C20D82" w:rsidRPr="00094652" w:rsidRDefault="00C20D82" w:rsidP="009C7935">
      <w:pPr>
        <w:widowControl/>
        <w:numPr>
          <w:ilvl w:val="0"/>
          <w:numId w:val="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Celem powierzenia danych jest </w:t>
      </w:r>
      <w:r w:rsidRPr="00094652">
        <w:rPr>
          <w:rFonts w:asciiTheme="minorHAnsi" w:eastAsia="Calibri" w:hAnsiTheme="minorHAnsi" w:cstheme="minorHAnsi"/>
          <w:b/>
          <w:kern w:val="0"/>
          <w:sz w:val="22"/>
          <w:szCs w:val="22"/>
          <w:lang w:eastAsia="pl-PL" w:bidi="ar-SA"/>
        </w:rPr>
        <w:t xml:space="preserve">realizacja umowy głównej. </w:t>
      </w:r>
      <w:r w:rsidRPr="00094652">
        <w:rPr>
          <w:rFonts w:asciiTheme="minorHAnsi" w:eastAsia="Calibri" w:hAnsiTheme="minorHAnsi" w:cstheme="minorHAnsi"/>
          <w:kern w:val="0"/>
          <w:sz w:val="22"/>
          <w:szCs w:val="22"/>
          <w:lang w:eastAsia="pl-PL" w:bidi="ar-SA"/>
        </w:rPr>
        <w:t xml:space="preserve"> </w:t>
      </w:r>
    </w:p>
    <w:p w14:paraId="147B77BD" w14:textId="77777777" w:rsidR="00C20D82" w:rsidRPr="00094652" w:rsidRDefault="00C20D82" w:rsidP="009C7935">
      <w:pPr>
        <w:widowControl/>
        <w:numPr>
          <w:ilvl w:val="0"/>
          <w:numId w:val="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Zakres przetwarzania obejmuje: </w:t>
      </w:r>
      <w:r w:rsidRPr="00094652">
        <w:rPr>
          <w:rFonts w:asciiTheme="minorHAnsi" w:eastAsia="Calibri" w:hAnsiTheme="minorHAnsi" w:cstheme="minorHAnsi"/>
          <w:b/>
          <w:bCs/>
          <w:kern w:val="0"/>
          <w:sz w:val="22"/>
          <w:szCs w:val="22"/>
          <w:lang w:eastAsia="pl-PL" w:bidi="ar-SA"/>
        </w:rPr>
        <w:t>wgląd, przesyłanie danych osobowych.</w:t>
      </w:r>
      <w:r w:rsidRPr="00094652">
        <w:rPr>
          <w:rFonts w:asciiTheme="minorHAnsi" w:eastAsia="Calibri" w:hAnsiTheme="minorHAnsi" w:cstheme="minorHAnsi"/>
          <w:kern w:val="0"/>
          <w:sz w:val="22"/>
          <w:szCs w:val="22"/>
          <w:lang w:eastAsia="pl-PL" w:bidi="ar-SA"/>
        </w:rPr>
        <w:t xml:space="preserve"> </w:t>
      </w:r>
    </w:p>
    <w:p w14:paraId="5FAD4601" w14:textId="77777777" w:rsidR="00C20D82" w:rsidRPr="00094652" w:rsidRDefault="00C20D82" w:rsidP="009C7935">
      <w:pPr>
        <w:widowControl/>
        <w:numPr>
          <w:ilvl w:val="0"/>
          <w:numId w:val="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Powierzone przez Administratora dane osobowe będą przetwarzane przez Podmiot przetwarzający wyłącznie w celu wykonywania przez Podmiot przetwarzający na rzecz Administratora usług szczegółowo opisanych w Umowie głównej. </w:t>
      </w:r>
    </w:p>
    <w:p w14:paraId="156384FC"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3</w:t>
      </w:r>
    </w:p>
    <w:p w14:paraId="25F16B40"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Sposób wykonania umowy w zakresie przetwarzania danych osobowych</w:t>
      </w:r>
    </w:p>
    <w:p w14:paraId="39AC3677"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zapewnia gwarancje wdrożenia w swojej organizacji odpowiednich środków technicznych i organizacyjnych w ten sposób, by przetwarzanie spełniało wymogi rozporządzenia ogólnego. </w:t>
      </w:r>
    </w:p>
    <w:p w14:paraId="1EB24042"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przetwarza dane osobowe wyłącznie na udokumentowane polecenie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(w tym przypadku jest to niniejsza umowa) – co dotyczy też przekazywania danych osobowych do państwa trzeciego lub organizacji międzynarodowej – chyba, że obowiązek taki nakłada na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prawo Unii lub prawo państwa członkowskiego, któremu podlega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W takim przypadku przed rozpoczęciem przetwarzania Podmiot przetwarzający informuje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o tym obowiązku prawnym, o ile prawo to nie zabrania udzielania takiej informacji z uwagi na ważny interes publiczny. </w:t>
      </w:r>
    </w:p>
    <w:p w14:paraId="3757F354"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oświadcza, że zgodnie z rozporządzeniem ogólnym:</w:t>
      </w:r>
    </w:p>
    <w:p w14:paraId="441E9EB4" w14:textId="77777777" w:rsidR="00C20D82" w:rsidRPr="00094652" w:rsidRDefault="00C20D82" w:rsidP="009C7935">
      <w:pPr>
        <w:widowControl/>
        <w:numPr>
          <w:ilvl w:val="0"/>
          <w:numId w:val="5"/>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prowadzi odpowiednie polityki opisujące sposób przetwarzania danych osobowych,</w:t>
      </w:r>
    </w:p>
    <w:p w14:paraId="65BB3A47" w14:textId="77777777" w:rsidR="00C20D82" w:rsidRPr="00094652" w:rsidRDefault="00C20D82" w:rsidP="009C7935">
      <w:pPr>
        <w:widowControl/>
        <w:numPr>
          <w:ilvl w:val="0"/>
          <w:numId w:val="5"/>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znajdujące się w jego posiadaniu urządzenia i systemy informatyczne służące do przetwarzania danych osobowych zapewniają odpowiedni poziom bezpieczeństwa tych danych, </w:t>
      </w:r>
    </w:p>
    <w:p w14:paraId="5AB79C4B" w14:textId="77777777" w:rsidR="00C20D82" w:rsidRPr="00094652" w:rsidRDefault="00C20D82" w:rsidP="009C7935">
      <w:pPr>
        <w:widowControl/>
        <w:numPr>
          <w:ilvl w:val="0"/>
          <w:numId w:val="5"/>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lastRenderedPageBreak/>
        <w:t xml:space="preserve">aby zapewnić stopień bezpieczeństwa odpowiadający ryzyku naruszenia praw lub wolności osób fizycznych, względem których zachodzi proces przetwarzania danych osobowych stosuje środki techniczne i organizacyjne, o których mowa w art. 32 rozporządzenia ogólnego, </w:t>
      </w:r>
    </w:p>
    <w:p w14:paraId="50F3D5AB" w14:textId="77777777" w:rsidR="00C20D82" w:rsidRPr="00094652" w:rsidRDefault="00C20D82" w:rsidP="009C7935">
      <w:pPr>
        <w:widowControl/>
        <w:numPr>
          <w:ilvl w:val="0"/>
          <w:numId w:val="5"/>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zapewnia ochronę przetwarzanych danych osobowych, a w szczególności zabezpieczenia danych osobowych przed ich udostępnieniem osobom nieupoważnionym, zabraniem przez osobę nieuprawnioną, przetwarzaniem z naruszeniem rozporządzenia ogólnego, zmianą, utratą, uszkodzeniem lub zniszczeniem, w zakresie, za który odpowiada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w:t>
      </w:r>
    </w:p>
    <w:p w14:paraId="3558D498" w14:textId="77777777" w:rsidR="00C20D82" w:rsidRPr="00094652" w:rsidRDefault="00C20D82" w:rsidP="009C7935">
      <w:pPr>
        <w:widowControl/>
        <w:numPr>
          <w:ilvl w:val="0"/>
          <w:numId w:val="5"/>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do wykonania czynności objętych umową dopuszcza jedynie osoby posiadające imienne upoważnienia oraz posiadające zobowiązanie do zachowania powziętych informacji podczas wykonywania czynności, o których mowa powyżej, w tajemnicy, Jednocześnie osoby oddelegowane do wykonania czynności w ramach usług określonych umową macierzystą, posiadające odpowiednią wiedzę z zakresu ochrony danych osobowych. </w:t>
      </w:r>
    </w:p>
    <w:p w14:paraId="2BE08C09"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przetwarzać powierzone mu dane osobowe zgodnie z prawem Unii, rozporządzeniem ogólnym, innymi przepisami prawa powszechnie obowiązującego, a także niniejszą Umową. </w:t>
      </w:r>
    </w:p>
    <w:p w14:paraId="6068ED50"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niezwłocznie zawiadomić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o:</w:t>
      </w:r>
    </w:p>
    <w:p w14:paraId="3465112C" w14:textId="77777777" w:rsidR="00C20D82" w:rsidRPr="00094652" w:rsidRDefault="00C20D82" w:rsidP="009C7935">
      <w:pPr>
        <w:widowControl/>
        <w:numPr>
          <w:ilvl w:val="0"/>
          <w:numId w:val="6"/>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14:paraId="2450892C" w14:textId="77777777" w:rsidR="00C20D82" w:rsidRPr="00094652" w:rsidRDefault="00C20D82" w:rsidP="009C7935">
      <w:pPr>
        <w:widowControl/>
        <w:numPr>
          <w:ilvl w:val="0"/>
          <w:numId w:val="6"/>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każdym nieupoważnionym dostępie do danych osobowych,</w:t>
      </w:r>
    </w:p>
    <w:p w14:paraId="40AB1BB3" w14:textId="77777777" w:rsidR="00C20D82" w:rsidRPr="00094652" w:rsidRDefault="00C20D82" w:rsidP="009C7935">
      <w:pPr>
        <w:widowControl/>
        <w:numPr>
          <w:ilvl w:val="0"/>
          <w:numId w:val="6"/>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każdym naruszeniu w zakresie bezpieczeństwa przetwarzanych danych osobowych w terminie 24 godzin od jego wykrycia, w tym informacji, o których mowa w art. 33 ust. 3 RODO oraz art. 34 ust. 3 RODO, </w:t>
      </w:r>
    </w:p>
    <w:p w14:paraId="7F527D23" w14:textId="77777777" w:rsidR="00C20D82" w:rsidRPr="00094652" w:rsidRDefault="00C20D82" w:rsidP="009C7935">
      <w:pPr>
        <w:widowControl/>
        <w:numPr>
          <w:ilvl w:val="0"/>
          <w:numId w:val="6"/>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każdym żądaniu otrzymanym od osoby, której dane przetwarza, powstrzymując się jednocześnie od odpowiedzi na żądanie. </w:t>
      </w:r>
    </w:p>
    <w:p w14:paraId="1A97A320"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pomaga </w:t>
      </w:r>
      <w:r w:rsidRPr="00094652">
        <w:rPr>
          <w:rFonts w:asciiTheme="minorHAnsi" w:eastAsia="Calibri" w:hAnsiTheme="minorHAnsi" w:cstheme="minorHAnsi"/>
          <w:b/>
          <w:kern w:val="0"/>
          <w:sz w:val="22"/>
          <w:szCs w:val="22"/>
          <w:lang w:eastAsia="pl-PL" w:bidi="ar-SA"/>
        </w:rPr>
        <w:t>Administratorowi</w:t>
      </w:r>
      <w:r w:rsidRPr="00094652">
        <w:rPr>
          <w:rFonts w:asciiTheme="minorHAnsi" w:eastAsia="Calibri" w:hAnsiTheme="minorHAnsi" w:cstheme="minorHAnsi"/>
          <w:kern w:val="0"/>
          <w:sz w:val="22"/>
          <w:szCs w:val="22"/>
          <w:lang w:eastAsia="pl-PL" w:bidi="ar-SA"/>
        </w:rPr>
        <w:t xml:space="preserve"> w wykonywaniu obowiązków określonych w art. 32 </w:t>
      </w:r>
      <w:r w:rsidRPr="00094652">
        <w:rPr>
          <w:rFonts w:asciiTheme="minorHAnsi" w:eastAsia="Calibri" w:hAnsiTheme="minorHAnsi" w:cstheme="minorHAnsi"/>
          <w:kern w:val="0"/>
          <w:sz w:val="22"/>
          <w:szCs w:val="22"/>
          <w:lang w:eastAsia="pl-PL" w:bidi="ar-SA"/>
        </w:rPr>
        <w:noBreakHyphen/>
        <w:t xml:space="preserve"> 36 rozporządzenia ogólnego. </w:t>
      </w:r>
    </w:p>
    <w:p w14:paraId="4659BC65"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pomagać </w:t>
      </w:r>
      <w:r w:rsidRPr="00094652">
        <w:rPr>
          <w:rFonts w:asciiTheme="minorHAnsi" w:eastAsia="Calibri" w:hAnsiTheme="minorHAnsi" w:cstheme="minorHAnsi"/>
          <w:b/>
          <w:kern w:val="0"/>
          <w:sz w:val="22"/>
          <w:szCs w:val="22"/>
          <w:lang w:eastAsia="pl-PL" w:bidi="ar-SA"/>
        </w:rPr>
        <w:t xml:space="preserve">Administratorowi </w:t>
      </w:r>
      <w:r w:rsidRPr="00094652">
        <w:rPr>
          <w:rFonts w:asciiTheme="minorHAnsi" w:eastAsia="Calibri" w:hAnsiTheme="minorHAnsi" w:cstheme="minorHAnsi"/>
          <w:kern w:val="0"/>
          <w:sz w:val="22"/>
          <w:szCs w:val="22"/>
          <w:lang w:eastAsia="pl-PL" w:bidi="ar-SA"/>
        </w:rPr>
        <w:t xml:space="preserve">poprzez odpowiednie środki techniczne i organizacyjne, w wywiązywaniu się z obowiązku odpowiadania na żądania osób, których dane dotyczą, w zakresie wykonywania ich praw określonych w art. 15-22 RODO. W szczególności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 na żądanie </w:t>
      </w:r>
      <w:r w:rsidRPr="00094652">
        <w:rPr>
          <w:rFonts w:asciiTheme="minorHAnsi" w:eastAsia="Calibri" w:hAnsiTheme="minorHAnsi" w:cstheme="minorHAnsi"/>
          <w:b/>
          <w:kern w:val="0"/>
          <w:sz w:val="22"/>
          <w:szCs w:val="22"/>
          <w:lang w:eastAsia="pl-PL" w:bidi="ar-SA"/>
        </w:rPr>
        <w:t xml:space="preserve">Administratora </w:t>
      </w:r>
      <w:r w:rsidRPr="00094652">
        <w:rPr>
          <w:rFonts w:asciiTheme="minorHAnsi" w:eastAsia="Calibri" w:hAnsiTheme="minorHAnsi" w:cstheme="minorHAnsi"/>
          <w:kern w:val="0"/>
          <w:sz w:val="22"/>
          <w:szCs w:val="22"/>
          <w:lang w:eastAsia="pl-PL" w:bidi="ar-SA"/>
        </w:rPr>
        <w:t>– do przygotowania i przekazania</w:t>
      </w:r>
      <w:r w:rsidRPr="00094652">
        <w:rPr>
          <w:rFonts w:asciiTheme="minorHAnsi" w:eastAsia="Calibri" w:hAnsiTheme="minorHAnsi" w:cstheme="minorHAnsi"/>
          <w:b/>
          <w:kern w:val="0"/>
          <w:sz w:val="22"/>
          <w:szCs w:val="22"/>
          <w:lang w:eastAsia="pl-PL" w:bidi="ar-SA"/>
        </w:rPr>
        <w:t xml:space="preserve"> Administratorowi</w:t>
      </w:r>
      <w:r w:rsidRPr="00094652">
        <w:rPr>
          <w:rFonts w:asciiTheme="minorHAnsi" w:eastAsia="Calibri" w:hAnsiTheme="minorHAnsi" w:cstheme="minorHAnsi"/>
          <w:kern w:val="0"/>
          <w:sz w:val="22"/>
          <w:szCs w:val="22"/>
          <w:lang w:eastAsia="pl-PL" w:bidi="ar-SA"/>
        </w:rPr>
        <w:t xml:space="preserve"> informacji potrzebnych do spełnienia żądania osoby, której dane dotyczą, w ciągu 3 dni od dnia otrzymania żądania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w:t>
      </w:r>
    </w:p>
    <w:p w14:paraId="7B9D4A40"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Administrator</w:t>
      </w:r>
      <w:r w:rsidRPr="00094652">
        <w:rPr>
          <w:rFonts w:asciiTheme="minorHAnsi" w:eastAsia="Calibri" w:hAnsiTheme="minorHAnsi" w:cstheme="minorHAnsi"/>
          <w:kern w:val="0"/>
          <w:sz w:val="22"/>
          <w:szCs w:val="22"/>
          <w:lang w:eastAsia="pl-PL" w:bidi="ar-SA"/>
        </w:rPr>
        <w:t xml:space="preserve"> zastrzega sobie prawo do kontroli sposobu wykonywania niniejszej Umowy poprzez przeprowadzenie zapowiedzianych na 7 dni kalendarzowych wcześniej doraźnych audytów </w:t>
      </w:r>
      <w:r w:rsidRPr="00094652">
        <w:rPr>
          <w:rFonts w:asciiTheme="minorHAnsi" w:eastAsia="Calibri" w:hAnsiTheme="minorHAnsi" w:cstheme="minorHAnsi"/>
          <w:kern w:val="0"/>
          <w:sz w:val="22"/>
          <w:szCs w:val="22"/>
          <w:lang w:eastAsia="pl-PL" w:bidi="ar-SA"/>
        </w:rPr>
        <w:lastRenderedPageBreak/>
        <w:t xml:space="preserve">dotyczących przetwarzania danych osobowych przez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oraz żądania składania przez niego pisemnych wyjaśnień.</w:t>
      </w:r>
    </w:p>
    <w:p w14:paraId="5C36781A"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Termin 7 dni, o którym mowa w ust. 8, nie ma zastosowania w sytuacji prowadzenia kontroli w wyniku incydentu bezpieczeństwa, kiedy to </w:t>
      </w:r>
      <w:r w:rsidRPr="00094652">
        <w:rPr>
          <w:rFonts w:asciiTheme="minorHAnsi" w:eastAsia="Calibri" w:hAnsiTheme="minorHAnsi" w:cstheme="minorHAnsi"/>
          <w:b/>
          <w:bCs/>
          <w:kern w:val="0"/>
          <w:sz w:val="22"/>
          <w:szCs w:val="22"/>
          <w:lang w:eastAsia="pl-PL" w:bidi="ar-SA"/>
        </w:rPr>
        <w:t>Administrator</w:t>
      </w:r>
      <w:r w:rsidRPr="00094652">
        <w:rPr>
          <w:rFonts w:asciiTheme="minorHAnsi" w:eastAsia="Calibri" w:hAnsiTheme="minorHAnsi" w:cstheme="minorHAnsi"/>
          <w:kern w:val="0"/>
          <w:sz w:val="22"/>
          <w:szCs w:val="22"/>
          <w:lang w:eastAsia="pl-PL" w:bidi="ar-SA"/>
        </w:rPr>
        <w:t xml:space="preserve"> może przeprowadzić kontrolę niezwłocznie.</w:t>
      </w:r>
    </w:p>
    <w:p w14:paraId="30AA6B37"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zgodnie z § 3 ust. 8 Umowy, jest w obowiązku umożliwić </w:t>
      </w:r>
      <w:r w:rsidRPr="00094652">
        <w:rPr>
          <w:rFonts w:asciiTheme="minorHAnsi" w:eastAsia="Calibri" w:hAnsiTheme="minorHAnsi" w:cstheme="minorHAnsi"/>
          <w:b/>
          <w:kern w:val="0"/>
          <w:sz w:val="22"/>
          <w:szCs w:val="22"/>
          <w:lang w:eastAsia="pl-PL" w:bidi="ar-SA"/>
        </w:rPr>
        <w:t>Administratorowi</w:t>
      </w:r>
      <w:r w:rsidRPr="00094652">
        <w:rPr>
          <w:rFonts w:asciiTheme="minorHAnsi" w:eastAsia="Calibri" w:hAnsiTheme="minorHAnsi" w:cstheme="minorHAnsi"/>
          <w:kern w:val="0"/>
          <w:sz w:val="22"/>
          <w:szCs w:val="22"/>
          <w:lang w:eastAsia="pl-PL" w:bidi="ar-SA"/>
        </w:rPr>
        <w:t xml:space="preserve">, Inspektorowi Ochrony Danych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lub innemu audytorowi upoważnionemu przez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przeprowadzenie audytów, w tym inspekcji, i przyczynia się do nich. Jednocześnie, jeżeli zdaniem Podmiotu przetwarzającego wydane mu polecenie stanowi naruszenie rozporządzenia ogólnego lub innych przepisów Unii lub państwa członkowskiego o ochronie danych,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niezwłocznie informuje o tym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w:t>
      </w:r>
    </w:p>
    <w:p w14:paraId="14DFFACB"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Na zakończenie audytu, o których mowa w § 3 ust. 8 Umowy, </w:t>
      </w:r>
      <w:r w:rsidRPr="00094652">
        <w:rPr>
          <w:rFonts w:asciiTheme="minorHAnsi" w:eastAsia="Calibri" w:hAnsiTheme="minorHAnsi" w:cstheme="minorHAnsi"/>
          <w:b/>
          <w:kern w:val="0"/>
          <w:sz w:val="22"/>
          <w:szCs w:val="22"/>
          <w:lang w:eastAsia="pl-PL" w:bidi="ar-SA"/>
        </w:rPr>
        <w:t>Administrator</w:t>
      </w:r>
      <w:r w:rsidRPr="00094652">
        <w:rPr>
          <w:rFonts w:asciiTheme="minorHAnsi" w:eastAsia="Calibri" w:hAnsiTheme="minorHAnsi" w:cstheme="minorHAnsi"/>
          <w:kern w:val="0"/>
          <w:sz w:val="22"/>
          <w:szCs w:val="22"/>
          <w:lang w:eastAsia="pl-PL" w:bidi="ar-SA"/>
        </w:rPr>
        <w:t xml:space="preserve"> sporządza protokół w 2 egzemplarzach, który podpisują najwyższe kierownictwo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oraz najwyższe kierownictwo </w:t>
      </w:r>
      <w:r w:rsidRPr="00094652">
        <w:rPr>
          <w:rFonts w:asciiTheme="minorHAnsi" w:eastAsia="Calibri" w:hAnsiTheme="minorHAnsi" w:cstheme="minorHAnsi"/>
          <w:b/>
          <w:kern w:val="0"/>
          <w:sz w:val="22"/>
          <w:szCs w:val="22"/>
          <w:lang w:eastAsia="pl-PL" w:bidi="ar-SA"/>
        </w:rPr>
        <w:t>Podmiotu przetwarzającego</w:t>
      </w:r>
      <w:r w:rsidRPr="00094652">
        <w:rPr>
          <w:rFonts w:asciiTheme="minorHAnsi" w:eastAsia="Calibri" w:hAnsiTheme="minorHAnsi" w:cstheme="minorHAnsi"/>
          <w:kern w:val="0"/>
          <w:sz w:val="22"/>
          <w:szCs w:val="22"/>
          <w:lang w:eastAsia="pl-PL" w:bidi="ar-SA"/>
        </w:rPr>
        <w:t xml:space="preserve">.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może wnieść zastrzeżenia do protokołu w terminie 10 dni roboczych licząc od daty jego podpisania. </w:t>
      </w:r>
    </w:p>
    <w:p w14:paraId="6FA5011B"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dostosować do zaleceń </w:t>
      </w:r>
      <w:proofErr w:type="spellStart"/>
      <w:r w:rsidRPr="00094652">
        <w:rPr>
          <w:rFonts w:asciiTheme="minorHAnsi" w:eastAsia="Calibri" w:hAnsiTheme="minorHAnsi" w:cstheme="minorHAnsi"/>
          <w:kern w:val="0"/>
          <w:sz w:val="22"/>
          <w:szCs w:val="22"/>
          <w:lang w:eastAsia="pl-PL" w:bidi="ar-SA"/>
        </w:rPr>
        <w:t>poaudytowych</w:t>
      </w:r>
      <w:proofErr w:type="spellEnd"/>
      <w:r w:rsidRPr="00094652">
        <w:rPr>
          <w:rFonts w:asciiTheme="minorHAnsi" w:eastAsia="Calibri" w:hAnsiTheme="minorHAnsi" w:cstheme="minorHAnsi"/>
          <w:kern w:val="0"/>
          <w:sz w:val="22"/>
          <w:szCs w:val="22"/>
          <w:lang w:eastAsia="pl-PL" w:bidi="ar-SA"/>
        </w:rPr>
        <w:t xml:space="preserve"> mających na celu usunięcie uchybień i poprawę bezpieczeństwa przetwarzania danych osobowych.</w:t>
      </w:r>
    </w:p>
    <w:p w14:paraId="28284DF7" w14:textId="77777777" w:rsidR="00C20D82" w:rsidRPr="00094652" w:rsidRDefault="00C20D82" w:rsidP="009C7935">
      <w:pPr>
        <w:widowControl/>
        <w:numPr>
          <w:ilvl w:val="0"/>
          <w:numId w:val="4"/>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odpowiedzieć niezwłocznie i właściwie na każde pytanie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dotyczące przetwarzania powierzonych mu na podstawie Umowy danych osobowych. </w:t>
      </w:r>
    </w:p>
    <w:p w14:paraId="2D43B89A"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jest uprawniony do korzystania z usług innego Podmiotu przetwarzającego  </w:t>
      </w:r>
      <w:r w:rsidRPr="00094652">
        <w:rPr>
          <w:rFonts w:asciiTheme="minorHAnsi" w:eastAsia="Times New Roman" w:hAnsiTheme="minorHAnsi" w:cstheme="minorHAnsi"/>
          <w:kern w:val="0"/>
          <w:sz w:val="22"/>
          <w:szCs w:val="22"/>
          <w:lang w:eastAsia="pl-PL" w:bidi="ar-SA"/>
        </w:rPr>
        <w:br/>
        <w:t xml:space="preserve">w trakcie realizacji przetwarzania danych osobowych na podstawie niniejszej umowy, wyłącznie po uzyskaniu uprzedniej pisemnej zgody </w:t>
      </w:r>
      <w:r w:rsidRPr="00094652">
        <w:rPr>
          <w:rFonts w:asciiTheme="minorHAnsi" w:eastAsia="Times New Roman" w:hAnsiTheme="minorHAnsi" w:cstheme="minorHAnsi"/>
          <w:b/>
          <w:bCs/>
          <w:kern w:val="0"/>
          <w:sz w:val="22"/>
          <w:szCs w:val="22"/>
          <w:lang w:eastAsia="pl-PL" w:bidi="ar-SA"/>
        </w:rPr>
        <w:t xml:space="preserve">Administratora </w:t>
      </w:r>
      <w:r w:rsidRPr="00094652">
        <w:rPr>
          <w:rFonts w:asciiTheme="minorHAnsi" w:eastAsia="Times New Roman" w:hAnsiTheme="minorHAnsi" w:cstheme="minorHAnsi"/>
          <w:kern w:val="0"/>
          <w:sz w:val="22"/>
          <w:szCs w:val="22"/>
          <w:lang w:eastAsia="pl-PL" w:bidi="ar-SA"/>
        </w:rPr>
        <w:t xml:space="preserve">na dalsze powierzenie ich przetwarzania temu innemu Podmiotowi przetwarzającemu. </w:t>
      </w:r>
    </w:p>
    <w:p w14:paraId="1A0DA472"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jest obowiązany poinformować Administratora o każdym planowanym dalszym powierzeniu przetwarzania danych osobowych innemu Podmiotowi przetwarzającemu, który w terminie 14 dni od otrzymania tej informacji udziela zgodę lub wyraża sprzeciw wobec dalszego powierzenia przetwarzania w/w danych innemu Podmiotowi przetwarzającemu wskazanemu przez </w:t>
      </w: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w:t>
      </w:r>
    </w:p>
    <w:p w14:paraId="186A5B3E"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jest zobowiązany zapewnić, iż inny podmiot przetwarzający, z którego usług zamierza korzystać przy przetwarzaniu danych osobowych daje wystarczające gwarancje wdrożenia odpowiednich środków technicznych i organizacyjnych, by przetwarzanie spełniało wymogi RODO oraz chroniło prawa osób, których dane dotyczą.</w:t>
      </w:r>
    </w:p>
    <w:p w14:paraId="433B2B58"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kern w:val="0"/>
          <w:sz w:val="22"/>
          <w:szCs w:val="22"/>
          <w:lang w:eastAsia="pl-PL" w:bidi="ar-SA"/>
        </w:rPr>
        <w:t xml:space="preserve">W przypadku dalszego powierzenia czynności przetwarzania innemu podmiotowi przetwarzającemu </w:t>
      </w: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nakłada na ten inny podmiot przetwarzający na mocy umowy (w formie </w:t>
      </w:r>
      <w:r w:rsidRPr="00094652">
        <w:rPr>
          <w:rFonts w:asciiTheme="minorHAnsi" w:eastAsia="Times New Roman" w:hAnsiTheme="minorHAnsi" w:cstheme="minorHAnsi"/>
          <w:kern w:val="0"/>
          <w:sz w:val="22"/>
          <w:szCs w:val="22"/>
          <w:lang w:eastAsia="pl-PL" w:bidi="ar-SA"/>
        </w:rPr>
        <w:lastRenderedPageBreak/>
        <w:t xml:space="preserve">pisemnej, przy czym wymóg pisemności umowy spełnia umowa zawarta w formie elektronicznej), takie same obowiązki ochrony danych jakie spoczywają na </w:t>
      </w:r>
      <w:r w:rsidRPr="00094652">
        <w:rPr>
          <w:rFonts w:asciiTheme="minorHAnsi" w:eastAsia="Times New Roman" w:hAnsiTheme="minorHAnsi" w:cstheme="minorHAnsi"/>
          <w:b/>
          <w:bCs/>
          <w:kern w:val="0"/>
          <w:sz w:val="22"/>
          <w:szCs w:val="22"/>
          <w:lang w:eastAsia="pl-PL" w:bidi="ar-SA"/>
        </w:rPr>
        <w:t>Podmiocie przetwarzającym</w:t>
      </w:r>
      <w:r w:rsidRPr="00094652">
        <w:rPr>
          <w:rFonts w:asciiTheme="minorHAnsi" w:eastAsia="Times New Roman" w:hAnsiTheme="minorHAnsi" w:cstheme="minorHAnsi"/>
          <w:kern w:val="0"/>
          <w:sz w:val="22"/>
          <w:szCs w:val="22"/>
          <w:lang w:eastAsia="pl-PL" w:bidi="ar-SA"/>
        </w:rPr>
        <w:t xml:space="preserve"> w ramach niniejszej umowy, w szczególności obowiązki dotyczące wdrożenia odpowiednich środków technicznych i organizacyjnych, tak aby przetwarzanie odpowiadało wymogom art. 32 RODO. </w:t>
      </w:r>
    </w:p>
    <w:p w14:paraId="4FFAB64B"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ponosi wobec </w:t>
      </w:r>
      <w:r w:rsidRPr="00094652">
        <w:rPr>
          <w:rFonts w:asciiTheme="minorHAnsi" w:eastAsia="Times New Roman" w:hAnsiTheme="minorHAnsi" w:cstheme="minorHAnsi"/>
          <w:b/>
          <w:bCs/>
          <w:kern w:val="0"/>
          <w:sz w:val="22"/>
          <w:szCs w:val="22"/>
          <w:lang w:eastAsia="pl-PL" w:bidi="ar-SA"/>
        </w:rPr>
        <w:t xml:space="preserve">Administratora </w:t>
      </w:r>
      <w:r w:rsidRPr="00094652">
        <w:rPr>
          <w:rFonts w:asciiTheme="minorHAnsi" w:eastAsia="Times New Roman" w:hAnsiTheme="minorHAnsi" w:cstheme="minorHAnsi"/>
          <w:kern w:val="0"/>
          <w:sz w:val="22"/>
          <w:szCs w:val="22"/>
          <w:lang w:eastAsia="pl-PL" w:bidi="ar-SA"/>
        </w:rPr>
        <w:t xml:space="preserve">odpowiedzialność za wszelkie działania i zaniechania innego podmiotu przetwarzającego związane z ochroną powierzonych Danych osobowych jak za własne działania i zaniechania. </w:t>
      </w:r>
    </w:p>
    <w:p w14:paraId="60304797" w14:textId="77777777" w:rsidR="00C20D82" w:rsidRPr="00094652" w:rsidRDefault="00C20D82" w:rsidP="009C7935">
      <w:pPr>
        <w:widowControl/>
        <w:numPr>
          <w:ilvl w:val="0"/>
          <w:numId w:val="4"/>
        </w:numPr>
        <w:suppressAutoHyphens w:val="0"/>
        <w:autoSpaceDN/>
        <w:spacing w:line="360" w:lineRule="auto"/>
        <w:ind w:left="0"/>
        <w:contextualSpacing/>
        <w:textAlignment w:val="auto"/>
        <w:rPr>
          <w:rFonts w:asciiTheme="minorHAnsi" w:eastAsia="Times New Roman" w:hAnsiTheme="minorHAnsi" w:cstheme="minorHAnsi"/>
          <w:kern w:val="0"/>
          <w:sz w:val="22"/>
          <w:szCs w:val="22"/>
          <w:lang w:eastAsia="pl-PL" w:bidi="ar-SA"/>
        </w:rPr>
      </w:pPr>
      <w:r w:rsidRPr="00094652">
        <w:rPr>
          <w:rFonts w:asciiTheme="minorHAnsi" w:eastAsia="Times New Roman" w:hAnsiTheme="minorHAnsi" w:cstheme="minorHAnsi"/>
          <w:kern w:val="0"/>
          <w:sz w:val="22"/>
          <w:szCs w:val="22"/>
          <w:lang w:eastAsia="pl-PL" w:bidi="ar-SA"/>
        </w:rPr>
        <w:t xml:space="preserve">W przypadku dopuszczenia się przez inny podmiot przetwarzający naruszenia zasad ochrony powierzonych danych osobowych, </w:t>
      </w:r>
      <w:r w:rsidRPr="00094652">
        <w:rPr>
          <w:rFonts w:asciiTheme="minorHAnsi" w:eastAsia="Times New Roman" w:hAnsiTheme="minorHAnsi" w:cstheme="minorHAnsi"/>
          <w:b/>
          <w:bCs/>
          <w:kern w:val="0"/>
          <w:sz w:val="22"/>
          <w:szCs w:val="22"/>
          <w:lang w:eastAsia="pl-PL" w:bidi="ar-SA"/>
        </w:rPr>
        <w:t>Administrator</w:t>
      </w:r>
      <w:r w:rsidRPr="00094652">
        <w:rPr>
          <w:rFonts w:asciiTheme="minorHAnsi" w:eastAsia="Times New Roman" w:hAnsiTheme="minorHAnsi" w:cstheme="minorHAnsi"/>
          <w:kern w:val="0"/>
          <w:sz w:val="22"/>
          <w:szCs w:val="22"/>
          <w:lang w:eastAsia="pl-PL" w:bidi="ar-SA"/>
        </w:rPr>
        <w:t xml:space="preserve"> ma prawo żądać zaprzestania korzystania przez </w:t>
      </w:r>
      <w:r w:rsidRPr="00094652">
        <w:rPr>
          <w:rFonts w:asciiTheme="minorHAnsi" w:eastAsia="Times New Roman" w:hAnsiTheme="minorHAnsi" w:cstheme="minorHAnsi"/>
          <w:b/>
          <w:bCs/>
          <w:kern w:val="0"/>
          <w:sz w:val="22"/>
          <w:szCs w:val="22"/>
          <w:lang w:eastAsia="pl-PL" w:bidi="ar-SA"/>
        </w:rPr>
        <w:t>Podmiot przetwarzający</w:t>
      </w:r>
      <w:r w:rsidRPr="00094652">
        <w:rPr>
          <w:rFonts w:asciiTheme="minorHAnsi" w:eastAsia="Times New Roman" w:hAnsiTheme="minorHAnsi" w:cstheme="minorHAnsi"/>
          <w:kern w:val="0"/>
          <w:sz w:val="22"/>
          <w:szCs w:val="22"/>
          <w:lang w:eastAsia="pl-PL" w:bidi="ar-SA"/>
        </w:rPr>
        <w:t xml:space="preserve"> z usług tego podmiotu w procesie przetwarzania danych osobowych.</w:t>
      </w:r>
    </w:p>
    <w:p w14:paraId="37375EB9" w14:textId="77777777" w:rsidR="00C20D82" w:rsidRPr="00094652" w:rsidRDefault="00C20D82" w:rsidP="009C7935">
      <w:pPr>
        <w:widowControl/>
        <w:suppressAutoHyphens w:val="0"/>
        <w:autoSpaceDN/>
        <w:spacing w:line="360" w:lineRule="auto"/>
        <w:contextualSpacing/>
        <w:textAlignment w:val="auto"/>
        <w:rPr>
          <w:rFonts w:asciiTheme="minorHAnsi" w:eastAsia="Times New Roman" w:hAnsiTheme="minorHAnsi" w:cstheme="minorHAnsi"/>
          <w:kern w:val="0"/>
          <w:sz w:val="22"/>
          <w:szCs w:val="22"/>
          <w:lang w:eastAsia="pl-PL" w:bidi="ar-SA"/>
        </w:rPr>
      </w:pPr>
    </w:p>
    <w:p w14:paraId="6239A424"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4</w:t>
      </w:r>
    </w:p>
    <w:p w14:paraId="585AD71D"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Postanowienia dotyczące zachowania poufności w zakresie ochrony danych osobowych</w:t>
      </w:r>
    </w:p>
    <w:p w14:paraId="2FFB4BCD" w14:textId="77777777" w:rsidR="00C20D82" w:rsidRPr="00094652" w:rsidRDefault="00C20D82" w:rsidP="009C7935">
      <w:pPr>
        <w:widowControl/>
        <w:numPr>
          <w:ilvl w:val="0"/>
          <w:numId w:val="1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w przypadku przetwarzania danych na rzecz i w imieniu </w:t>
      </w:r>
      <w:r w:rsidRPr="00094652">
        <w:rPr>
          <w:rFonts w:asciiTheme="minorHAnsi" w:eastAsia="Calibri" w:hAnsiTheme="minorHAnsi" w:cstheme="minorHAnsi"/>
          <w:b/>
          <w:kern w:val="0"/>
          <w:sz w:val="22"/>
          <w:szCs w:val="22"/>
          <w:lang w:eastAsia="pl-PL" w:bidi="ar-SA"/>
        </w:rPr>
        <w:t xml:space="preserve">Administratora </w:t>
      </w:r>
      <w:r w:rsidRPr="00094652">
        <w:rPr>
          <w:rFonts w:asciiTheme="minorHAnsi" w:eastAsia="Calibri" w:hAnsiTheme="minorHAnsi" w:cstheme="minorHAnsi"/>
          <w:kern w:val="0"/>
          <w:sz w:val="22"/>
          <w:szCs w:val="22"/>
          <w:lang w:eastAsia="pl-PL" w:bidi="ar-SA"/>
        </w:rPr>
        <w:t>zobowiązany jest zapewnić poufność informacji, które uzyska na etapie współpracy z </w:t>
      </w:r>
      <w:r w:rsidRPr="00094652">
        <w:rPr>
          <w:rFonts w:asciiTheme="minorHAnsi" w:eastAsia="Calibri" w:hAnsiTheme="minorHAnsi" w:cstheme="minorHAnsi"/>
          <w:b/>
          <w:kern w:val="0"/>
          <w:sz w:val="22"/>
          <w:szCs w:val="22"/>
          <w:lang w:eastAsia="pl-PL" w:bidi="ar-SA"/>
        </w:rPr>
        <w:t xml:space="preserve">Administratorem. </w:t>
      </w:r>
      <w:r w:rsidRPr="00094652">
        <w:rPr>
          <w:rFonts w:asciiTheme="minorHAnsi" w:eastAsia="Calibri" w:hAnsiTheme="minorHAnsi" w:cstheme="minorHAnsi"/>
          <w:kern w:val="0"/>
          <w:sz w:val="22"/>
          <w:szCs w:val="22"/>
          <w:lang w:eastAsia="pl-PL" w:bidi="ar-SA"/>
        </w:rPr>
        <w:t xml:space="preserve"> </w:t>
      </w:r>
    </w:p>
    <w:p w14:paraId="5697D043" w14:textId="77777777" w:rsidR="00C20D82" w:rsidRPr="00094652" w:rsidRDefault="00C20D82" w:rsidP="009C7935">
      <w:pPr>
        <w:widowControl/>
        <w:numPr>
          <w:ilvl w:val="0"/>
          <w:numId w:val="12"/>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Obowiązek zachowania w poufności danych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dotyczy w szczególności informacji prawnie chronionych, które to informacje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uzyska w trakcie lub w związku z realizacją Umowy głównej bez względu na sposób i formę ich utrwalenia lub przekazania. </w:t>
      </w:r>
    </w:p>
    <w:p w14:paraId="191D7D8C" w14:textId="77777777" w:rsidR="00C20D82" w:rsidRPr="00094652" w:rsidRDefault="00C20D82" w:rsidP="009C7935">
      <w:pPr>
        <w:widowControl/>
        <w:numPr>
          <w:ilvl w:val="0"/>
          <w:numId w:val="12"/>
        </w:numPr>
        <w:suppressAutoHyphens w:val="0"/>
        <w:autoSpaceDN/>
        <w:spacing w:line="360" w:lineRule="auto"/>
        <w:ind w:left="0"/>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kern w:val="0"/>
          <w:sz w:val="22"/>
          <w:szCs w:val="22"/>
          <w:lang w:eastAsia="pl-PL" w:bidi="ar-SA"/>
        </w:rPr>
        <w:t>Klauzula poufności względem informacji powziętych na etapie współpracy z </w:t>
      </w:r>
      <w:r w:rsidRPr="00094652">
        <w:rPr>
          <w:rFonts w:asciiTheme="minorHAnsi" w:eastAsia="Calibri" w:hAnsiTheme="minorHAnsi" w:cstheme="minorHAnsi"/>
          <w:b/>
          <w:kern w:val="0"/>
          <w:sz w:val="22"/>
          <w:szCs w:val="22"/>
          <w:lang w:eastAsia="pl-PL" w:bidi="ar-SA"/>
        </w:rPr>
        <w:t>Administratorem</w:t>
      </w:r>
      <w:r w:rsidRPr="00094652">
        <w:rPr>
          <w:rFonts w:asciiTheme="minorHAnsi" w:eastAsia="Calibri" w:hAnsiTheme="minorHAnsi" w:cstheme="minorHAnsi"/>
          <w:kern w:val="0"/>
          <w:sz w:val="22"/>
          <w:szCs w:val="22"/>
          <w:lang w:eastAsia="pl-PL" w:bidi="ar-SA"/>
        </w:rPr>
        <w:t xml:space="preserve"> obowiązuje </w:t>
      </w:r>
      <w:r w:rsidRPr="00094652">
        <w:rPr>
          <w:rFonts w:asciiTheme="minorHAnsi" w:eastAsia="Calibri" w:hAnsiTheme="minorHAnsi" w:cstheme="minorHAnsi"/>
          <w:b/>
          <w:kern w:val="0"/>
          <w:sz w:val="22"/>
          <w:szCs w:val="22"/>
          <w:lang w:eastAsia="pl-PL" w:bidi="ar-SA"/>
        </w:rPr>
        <w:t xml:space="preserve">Podmiot przetwarzający </w:t>
      </w:r>
      <w:r w:rsidRPr="00094652">
        <w:rPr>
          <w:rFonts w:asciiTheme="minorHAnsi" w:eastAsia="Calibri" w:hAnsiTheme="minorHAnsi" w:cstheme="minorHAnsi"/>
          <w:kern w:val="0"/>
          <w:sz w:val="22"/>
          <w:szCs w:val="22"/>
          <w:lang w:eastAsia="pl-PL" w:bidi="ar-SA"/>
        </w:rPr>
        <w:t>przez okres trwania współpracy, a także bezterminowo po jej zakończeniu.</w:t>
      </w:r>
      <w:r w:rsidRPr="00094652">
        <w:rPr>
          <w:rFonts w:asciiTheme="minorHAnsi" w:eastAsia="Calibri" w:hAnsiTheme="minorHAnsi" w:cstheme="minorHAnsi"/>
          <w:b/>
          <w:kern w:val="0"/>
          <w:sz w:val="22"/>
          <w:szCs w:val="22"/>
          <w:lang w:eastAsia="pl-PL" w:bidi="ar-SA"/>
        </w:rPr>
        <w:t xml:space="preserve"> </w:t>
      </w:r>
    </w:p>
    <w:p w14:paraId="1B662A38" w14:textId="77777777" w:rsidR="00C20D82" w:rsidRPr="00094652" w:rsidRDefault="00C20D82" w:rsidP="009C7935">
      <w:pPr>
        <w:widowControl/>
        <w:numPr>
          <w:ilvl w:val="0"/>
          <w:numId w:val="12"/>
        </w:numPr>
        <w:suppressAutoHyphens w:val="0"/>
        <w:autoSpaceDN/>
        <w:spacing w:line="360" w:lineRule="auto"/>
        <w:ind w:left="0"/>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zobowiązuje się do bezwzględnego przestrzegania przepisów Rozporządzenia Parlamentu Europejskiego i Rady (UE) 2016/679 z dnia 27 kwietnia 2016r., tym samym oświadcza ich znajomość.</w:t>
      </w:r>
    </w:p>
    <w:p w14:paraId="396E6F53" w14:textId="77777777" w:rsidR="00C20D82" w:rsidRPr="00094652" w:rsidRDefault="00C20D82" w:rsidP="009C7935">
      <w:pPr>
        <w:widowControl/>
        <w:suppressAutoHyphens w:val="0"/>
        <w:autoSpaceDN/>
        <w:spacing w:line="360" w:lineRule="auto"/>
        <w:contextualSpacing/>
        <w:textAlignment w:val="auto"/>
        <w:rPr>
          <w:rFonts w:asciiTheme="minorHAnsi" w:eastAsia="Times New Roman" w:hAnsiTheme="minorHAnsi" w:cstheme="minorHAnsi"/>
          <w:kern w:val="0"/>
          <w:sz w:val="22"/>
          <w:szCs w:val="22"/>
          <w:lang w:eastAsia="pl-PL" w:bidi="ar-SA"/>
        </w:rPr>
      </w:pPr>
    </w:p>
    <w:p w14:paraId="5CB199D8"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5</w:t>
      </w:r>
    </w:p>
    <w:p w14:paraId="2467D361"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Odpowiedzialność Podmiotu przetwarzającego</w:t>
      </w:r>
    </w:p>
    <w:p w14:paraId="3E24F6E5" w14:textId="77777777" w:rsidR="00C20D82" w:rsidRPr="00094652" w:rsidRDefault="00C20D82" w:rsidP="009C7935">
      <w:pPr>
        <w:widowControl/>
        <w:numPr>
          <w:ilvl w:val="0"/>
          <w:numId w:val="7"/>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bCs/>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jest odpowiedzialny za udostępnienie i/lub wykorzystanie danych osobowych niezgodnie z Umową, a w szczególności za udostępnienie, ujawnienie osobom/podmiotom nieuprawnionym bądź wykorzystanie danych osobowych w jakikolwiek inny nieuprawniony sposób. </w:t>
      </w:r>
    </w:p>
    <w:p w14:paraId="2B20940C" w14:textId="77777777" w:rsidR="00C20D82" w:rsidRPr="00094652" w:rsidRDefault="00C20D82" w:rsidP="009C7935">
      <w:pPr>
        <w:widowControl/>
        <w:numPr>
          <w:ilvl w:val="0"/>
          <w:numId w:val="7"/>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bCs/>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ponosi całkowitą odpowiedzialność za swoje działania, działania swoich pracowników bądź współpracowników, jak również innych podmiotów przetwarzających, za które </w:t>
      </w:r>
      <w:r w:rsidRPr="00094652">
        <w:rPr>
          <w:rFonts w:asciiTheme="minorHAnsi" w:eastAsia="Calibri" w:hAnsiTheme="minorHAnsi" w:cstheme="minorHAnsi"/>
          <w:b/>
          <w:bCs/>
          <w:kern w:val="0"/>
          <w:sz w:val="22"/>
          <w:szCs w:val="22"/>
          <w:lang w:eastAsia="pl-PL" w:bidi="ar-SA"/>
        </w:rPr>
        <w:lastRenderedPageBreak/>
        <w:t>Podmiot przetwarzający</w:t>
      </w:r>
      <w:r w:rsidRPr="00094652">
        <w:rPr>
          <w:rFonts w:asciiTheme="minorHAnsi" w:eastAsia="Calibri" w:hAnsiTheme="minorHAnsi" w:cstheme="minorHAnsi"/>
          <w:kern w:val="0"/>
          <w:sz w:val="22"/>
          <w:szCs w:val="22"/>
          <w:lang w:eastAsia="pl-PL" w:bidi="ar-SA"/>
        </w:rPr>
        <w:t xml:space="preserve"> odpowiada, a którym </w:t>
      </w:r>
      <w:r w:rsidRPr="00094652">
        <w:rPr>
          <w:rFonts w:asciiTheme="minorHAnsi" w:eastAsia="Calibri" w:hAnsiTheme="minorHAnsi" w:cstheme="minorHAnsi"/>
          <w:b/>
          <w:bCs/>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powierzył przetwarzanie danych osobowych. </w:t>
      </w:r>
    </w:p>
    <w:p w14:paraId="1BDC5692"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6</w:t>
      </w:r>
    </w:p>
    <w:p w14:paraId="6EF1DA14"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Czas obowiązywania umowy powierzenia</w:t>
      </w:r>
    </w:p>
    <w:p w14:paraId="4F483690" w14:textId="77777777" w:rsidR="00C20D82" w:rsidRPr="00094652" w:rsidRDefault="00C20D82" w:rsidP="009C7935">
      <w:pPr>
        <w:widowControl/>
        <w:numPr>
          <w:ilvl w:val="0"/>
          <w:numId w:val="8"/>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Niniejsza Umowa powierzenia zostaje zawarta na czas trwania umowy głównej. </w:t>
      </w:r>
    </w:p>
    <w:p w14:paraId="2062118C"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 7</w:t>
      </w:r>
    </w:p>
    <w:p w14:paraId="6D47FC87"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Warunki wypowiedzenia i rozwiązania umowy</w:t>
      </w:r>
    </w:p>
    <w:p w14:paraId="7DAFAA9F" w14:textId="77777777" w:rsidR="00C20D82" w:rsidRPr="00094652" w:rsidRDefault="00C20D82" w:rsidP="009C7935">
      <w:pPr>
        <w:widowControl/>
        <w:numPr>
          <w:ilvl w:val="0"/>
          <w:numId w:val="9"/>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Wypowiedzenie Umowy głównej skutkuje równoczesnym wypowiedzeniem niniejszej umowy. </w:t>
      </w:r>
    </w:p>
    <w:p w14:paraId="57317F09" w14:textId="77777777" w:rsidR="00C20D82" w:rsidRPr="00094652" w:rsidRDefault="00C20D82" w:rsidP="009C7935">
      <w:pPr>
        <w:widowControl/>
        <w:numPr>
          <w:ilvl w:val="0"/>
          <w:numId w:val="9"/>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kern w:val="0"/>
          <w:sz w:val="22"/>
          <w:szCs w:val="22"/>
          <w:lang w:eastAsia="pl-PL" w:bidi="ar-SA"/>
        </w:rPr>
        <w:t>Administrator</w:t>
      </w:r>
      <w:r w:rsidRPr="00094652">
        <w:rPr>
          <w:rFonts w:asciiTheme="minorHAnsi" w:eastAsia="Calibri" w:hAnsiTheme="minorHAnsi" w:cstheme="minorHAnsi"/>
          <w:kern w:val="0"/>
          <w:sz w:val="22"/>
          <w:szCs w:val="22"/>
          <w:lang w:eastAsia="pl-PL" w:bidi="ar-SA"/>
        </w:rPr>
        <w:t xml:space="preserve"> ma prawo rozwiązać niniejszą Umowę ze skutkiem natychmiastowym, gdy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w:t>
      </w:r>
    </w:p>
    <w:p w14:paraId="20E35E0E" w14:textId="77777777" w:rsidR="00C20D82" w:rsidRPr="00094652" w:rsidRDefault="00C20D82" w:rsidP="009C7935">
      <w:pPr>
        <w:widowControl/>
        <w:numPr>
          <w:ilvl w:val="0"/>
          <w:numId w:val="10"/>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wykorzystał dane osobowe w sposób niezgodny z niniejszą Umową,</w:t>
      </w:r>
    </w:p>
    <w:p w14:paraId="4D9BF422" w14:textId="77777777" w:rsidR="00C20D82" w:rsidRPr="00094652" w:rsidRDefault="00C20D82" w:rsidP="009C7935">
      <w:pPr>
        <w:widowControl/>
        <w:numPr>
          <w:ilvl w:val="0"/>
          <w:numId w:val="10"/>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„pod powierzył” przetwarzanie danych osobowych podwykonawcom bez uprzedniej pisemnej zgody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w:t>
      </w:r>
    </w:p>
    <w:p w14:paraId="72F1AD44" w14:textId="77777777" w:rsidR="00C20D82" w:rsidRPr="00094652" w:rsidRDefault="00C20D82" w:rsidP="009C7935">
      <w:pPr>
        <w:widowControl/>
        <w:numPr>
          <w:ilvl w:val="0"/>
          <w:numId w:val="10"/>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nie zaprzestał niewłaściwego przetwarzania danych osobowych, czego wynikiem jest powstała szkoda majątkowa lub niemajątkowa osoby, której dane dotyczą, </w:t>
      </w:r>
    </w:p>
    <w:p w14:paraId="3C90FFA4" w14:textId="77777777" w:rsidR="00C20D82" w:rsidRPr="00094652" w:rsidRDefault="00C20D82" w:rsidP="009C7935">
      <w:pPr>
        <w:widowControl/>
        <w:numPr>
          <w:ilvl w:val="0"/>
          <w:numId w:val="10"/>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zawiadomi o swojej niezdolności do dalszego wykonywania niniejszej Umowy, a w szczególności niespełniania wymagań określonych w § 3 Umowy. </w:t>
      </w:r>
    </w:p>
    <w:p w14:paraId="21AC0CD3" w14:textId="77777777" w:rsidR="00C20D82" w:rsidRPr="00094652" w:rsidRDefault="00C20D82" w:rsidP="009C7935">
      <w:pPr>
        <w:widowControl/>
        <w:numPr>
          <w:ilvl w:val="0"/>
          <w:numId w:val="9"/>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Po zakończeniu świadczenia usług związanych z przetwarzaniem </w:t>
      </w:r>
      <w:r w:rsidRPr="00094652">
        <w:rPr>
          <w:rFonts w:asciiTheme="minorHAnsi" w:eastAsia="Calibri" w:hAnsiTheme="minorHAnsi" w:cstheme="minorHAnsi"/>
          <w:b/>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zależnie od decyzji </w:t>
      </w:r>
      <w:r w:rsidRPr="00094652">
        <w:rPr>
          <w:rFonts w:asciiTheme="minorHAnsi" w:eastAsia="Calibri" w:hAnsiTheme="minorHAnsi" w:cstheme="minorHAnsi"/>
          <w:b/>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usuwa lub zwraca </w:t>
      </w:r>
      <w:r w:rsidRPr="00094652">
        <w:rPr>
          <w:rFonts w:asciiTheme="minorHAnsi" w:eastAsia="Calibri" w:hAnsiTheme="minorHAnsi" w:cstheme="minorHAnsi"/>
          <w:b/>
          <w:kern w:val="0"/>
          <w:sz w:val="22"/>
          <w:szCs w:val="22"/>
          <w:lang w:eastAsia="pl-PL" w:bidi="ar-SA"/>
        </w:rPr>
        <w:t>Administratorowi</w:t>
      </w:r>
      <w:r w:rsidRPr="00094652">
        <w:rPr>
          <w:rFonts w:asciiTheme="minorHAnsi" w:eastAsia="Calibri" w:hAnsiTheme="minorHAnsi" w:cstheme="minorHAnsi"/>
          <w:kern w:val="0"/>
          <w:sz w:val="22"/>
          <w:szCs w:val="22"/>
          <w:lang w:eastAsia="pl-PL" w:bidi="ar-SA"/>
        </w:rPr>
        <w:t xml:space="preserve"> wszelkie dane osobowe oraz usuwa wszelkie ich istniejące kopie, chyba, że prawo Unii lub prawo krajowe nakazuje przechowywanie danych osobowych.  </w:t>
      </w:r>
    </w:p>
    <w:p w14:paraId="6074B0C0" w14:textId="77777777" w:rsidR="00C20D82" w:rsidRPr="00094652" w:rsidRDefault="00C20D82" w:rsidP="009C7935">
      <w:pPr>
        <w:widowControl/>
        <w:numPr>
          <w:ilvl w:val="0"/>
          <w:numId w:val="9"/>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b/>
          <w:bCs/>
          <w:kern w:val="0"/>
          <w:sz w:val="22"/>
          <w:szCs w:val="22"/>
          <w:lang w:eastAsia="pl-PL" w:bidi="ar-SA"/>
        </w:rPr>
        <w:t>Podmiot przetwarzający</w:t>
      </w:r>
      <w:r w:rsidRPr="00094652">
        <w:rPr>
          <w:rFonts w:asciiTheme="minorHAnsi" w:eastAsia="Calibri" w:hAnsiTheme="minorHAnsi" w:cstheme="minorHAnsi"/>
          <w:kern w:val="0"/>
          <w:sz w:val="22"/>
          <w:szCs w:val="22"/>
          <w:lang w:eastAsia="pl-PL" w:bidi="ar-SA"/>
        </w:rPr>
        <w:t xml:space="preserve"> jest obowiązany niezwłocznie wykonać obowiązek, o którym mowa w ust. 3 powyżej, nie później jednak niż w terminie 14 dni od dnia rozwiązania niniejszej umowy, jak również poinformować o tym </w:t>
      </w:r>
      <w:r w:rsidRPr="00094652">
        <w:rPr>
          <w:rFonts w:asciiTheme="minorHAnsi" w:eastAsia="Calibri" w:hAnsiTheme="minorHAnsi" w:cstheme="minorHAnsi"/>
          <w:b/>
          <w:bCs/>
          <w:kern w:val="0"/>
          <w:sz w:val="22"/>
          <w:szCs w:val="22"/>
          <w:lang w:eastAsia="pl-PL" w:bidi="ar-SA"/>
        </w:rPr>
        <w:t>Administratora</w:t>
      </w:r>
      <w:r w:rsidRPr="00094652">
        <w:rPr>
          <w:rFonts w:asciiTheme="minorHAnsi" w:eastAsia="Calibri" w:hAnsiTheme="minorHAnsi" w:cstheme="minorHAnsi"/>
          <w:kern w:val="0"/>
          <w:sz w:val="22"/>
          <w:szCs w:val="22"/>
          <w:lang w:eastAsia="pl-PL" w:bidi="ar-SA"/>
        </w:rPr>
        <w:t xml:space="preserve"> na piśmie w terminie 3 dni od jego wykonania.</w:t>
      </w:r>
    </w:p>
    <w:p w14:paraId="77AD9521"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§8</w:t>
      </w:r>
    </w:p>
    <w:p w14:paraId="593F1BF5"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b/>
          <w:kern w:val="0"/>
          <w:sz w:val="22"/>
          <w:szCs w:val="22"/>
          <w:lang w:eastAsia="pl-PL" w:bidi="ar-SA"/>
        </w:rPr>
      </w:pPr>
      <w:r w:rsidRPr="00094652">
        <w:rPr>
          <w:rFonts w:asciiTheme="minorHAnsi" w:eastAsia="Calibri" w:hAnsiTheme="minorHAnsi" w:cstheme="minorHAnsi"/>
          <w:b/>
          <w:kern w:val="0"/>
          <w:sz w:val="22"/>
          <w:szCs w:val="22"/>
          <w:lang w:eastAsia="pl-PL" w:bidi="ar-SA"/>
        </w:rPr>
        <w:t>Postanowienia końcowe</w:t>
      </w:r>
    </w:p>
    <w:p w14:paraId="65206157"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Jeżeli jakiekolwiek postanowienie niniejszej umowy jest lub stanie się nieważne, pozostała część niniejszej umowy pozostaje w mocy. Strony niezwłocznie podejmą czynności w celu zastąpienia nieważnego postanowienia przez odpowiednie postanowienie, które jest ważne i najbliższe zamierzonemu przez Strony znaczeniu. </w:t>
      </w:r>
    </w:p>
    <w:p w14:paraId="2643308E"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Wszelkie zmiany niniejszej umowy wymagają formy pisemnej pod rygorem nieważności.</w:t>
      </w:r>
    </w:p>
    <w:p w14:paraId="7AAA8B47"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Umowa, oprócz formy pisemnej, zachowana jest również w formie elektronicznej zgodnie z art. 28 ust. 9 rozporządzenia ogólnego. </w:t>
      </w:r>
    </w:p>
    <w:p w14:paraId="7BAE1EDF"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 xml:space="preserve">W sprawach nieuregulowanych w niniejszej umowie mają zastosowanie przepisy rozporządzenia ogólnego, a także kodeksu cywilnego. </w:t>
      </w:r>
    </w:p>
    <w:p w14:paraId="61E3496B"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lastRenderedPageBreak/>
        <w:t>Spory wynikłe z tytułu Umowy będzie rozstrzygał Sąd właściwy dla miejsca siedziby Administratora.</w:t>
      </w:r>
    </w:p>
    <w:p w14:paraId="67848A2D" w14:textId="77777777" w:rsidR="00C20D82" w:rsidRPr="00094652" w:rsidRDefault="00C20D82" w:rsidP="009C7935">
      <w:pPr>
        <w:widowControl/>
        <w:numPr>
          <w:ilvl w:val="0"/>
          <w:numId w:val="11"/>
        </w:numPr>
        <w:suppressAutoHyphens w:val="0"/>
        <w:autoSpaceDN/>
        <w:spacing w:line="360" w:lineRule="auto"/>
        <w:ind w:left="0"/>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Umowę sporządzono w dwóch jednobrzmiących egzemplarzach, po jednym dla każdej ze stron.</w:t>
      </w:r>
    </w:p>
    <w:p w14:paraId="62B5C74C"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p>
    <w:tbl>
      <w:tblPr>
        <w:tblW w:w="4000" w:type="pct"/>
        <w:jc w:val="center"/>
        <w:tblLook w:val="04A0" w:firstRow="1" w:lastRow="0" w:firstColumn="1" w:lastColumn="0" w:noHBand="0" w:noVBand="1"/>
      </w:tblPr>
      <w:tblGrid>
        <w:gridCol w:w="3034"/>
        <w:gridCol w:w="1365"/>
        <w:gridCol w:w="3031"/>
      </w:tblGrid>
      <w:tr w:rsidR="00094652" w:rsidRPr="00094652" w14:paraId="3A8DD976" w14:textId="77777777" w:rsidTr="00091B9A">
        <w:trPr>
          <w:trHeight w:val="1291"/>
          <w:jc w:val="center"/>
        </w:trPr>
        <w:tc>
          <w:tcPr>
            <w:tcW w:w="1667" w:type="pct"/>
            <w:tcBorders>
              <w:top w:val="nil"/>
              <w:left w:val="nil"/>
              <w:bottom w:val="dashed" w:sz="4" w:space="0" w:color="auto"/>
              <w:right w:val="nil"/>
            </w:tcBorders>
            <w:vAlign w:val="center"/>
          </w:tcPr>
          <w:p w14:paraId="72AB9E79"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p>
        </w:tc>
        <w:tc>
          <w:tcPr>
            <w:tcW w:w="750" w:type="pct"/>
            <w:vAlign w:val="center"/>
          </w:tcPr>
          <w:p w14:paraId="3CEB8F6E"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p>
        </w:tc>
        <w:tc>
          <w:tcPr>
            <w:tcW w:w="1666" w:type="pct"/>
            <w:tcBorders>
              <w:top w:val="nil"/>
              <w:left w:val="nil"/>
              <w:bottom w:val="dashed" w:sz="4" w:space="0" w:color="auto"/>
              <w:right w:val="nil"/>
            </w:tcBorders>
            <w:vAlign w:val="center"/>
          </w:tcPr>
          <w:p w14:paraId="33EA3206"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p>
        </w:tc>
      </w:tr>
      <w:tr w:rsidR="00094652" w:rsidRPr="00094652" w14:paraId="099E733C" w14:textId="77777777" w:rsidTr="00091B9A">
        <w:trPr>
          <w:jc w:val="center"/>
        </w:trPr>
        <w:tc>
          <w:tcPr>
            <w:tcW w:w="1667" w:type="pct"/>
            <w:tcBorders>
              <w:top w:val="dashed" w:sz="4" w:space="0" w:color="auto"/>
              <w:left w:val="nil"/>
              <w:bottom w:val="nil"/>
              <w:right w:val="nil"/>
            </w:tcBorders>
            <w:vAlign w:val="center"/>
            <w:hideMark/>
          </w:tcPr>
          <w:p w14:paraId="6EDC5011"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za Administratora</w:t>
            </w:r>
          </w:p>
        </w:tc>
        <w:tc>
          <w:tcPr>
            <w:tcW w:w="750" w:type="pct"/>
            <w:vAlign w:val="center"/>
          </w:tcPr>
          <w:p w14:paraId="14F891F7"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p>
        </w:tc>
        <w:tc>
          <w:tcPr>
            <w:tcW w:w="1666" w:type="pct"/>
            <w:tcBorders>
              <w:top w:val="dashed" w:sz="4" w:space="0" w:color="auto"/>
              <w:left w:val="nil"/>
              <w:bottom w:val="nil"/>
              <w:right w:val="nil"/>
            </w:tcBorders>
            <w:vAlign w:val="center"/>
            <w:hideMark/>
          </w:tcPr>
          <w:p w14:paraId="1F0478E4" w14:textId="77777777" w:rsidR="00C20D82" w:rsidRPr="00094652" w:rsidRDefault="00C20D82" w:rsidP="009C7935">
            <w:pPr>
              <w:widowControl/>
              <w:suppressAutoHyphens w:val="0"/>
              <w:autoSpaceDN/>
              <w:spacing w:line="360" w:lineRule="auto"/>
              <w:textAlignment w:val="auto"/>
              <w:rPr>
                <w:rFonts w:asciiTheme="minorHAnsi" w:eastAsia="Calibri" w:hAnsiTheme="minorHAnsi" w:cstheme="minorHAnsi"/>
                <w:kern w:val="0"/>
                <w:sz w:val="22"/>
                <w:szCs w:val="22"/>
                <w:lang w:eastAsia="pl-PL" w:bidi="ar-SA"/>
              </w:rPr>
            </w:pPr>
            <w:r w:rsidRPr="00094652">
              <w:rPr>
                <w:rFonts w:asciiTheme="minorHAnsi" w:eastAsia="Calibri" w:hAnsiTheme="minorHAnsi" w:cstheme="minorHAnsi"/>
                <w:kern w:val="0"/>
                <w:sz w:val="22"/>
                <w:szCs w:val="22"/>
                <w:lang w:eastAsia="pl-PL" w:bidi="ar-SA"/>
              </w:rPr>
              <w:t>za Podmiot przetwarzający</w:t>
            </w:r>
          </w:p>
        </w:tc>
      </w:tr>
    </w:tbl>
    <w:p w14:paraId="1EB78550" w14:textId="77777777" w:rsidR="00C20D82" w:rsidRPr="00094652" w:rsidRDefault="00C20D82" w:rsidP="009C7935">
      <w:pPr>
        <w:widowControl/>
        <w:suppressAutoHyphens w:val="0"/>
        <w:autoSpaceDE w:val="0"/>
        <w:adjustRightInd w:val="0"/>
        <w:spacing w:line="360" w:lineRule="auto"/>
        <w:textAlignment w:val="auto"/>
        <w:rPr>
          <w:rFonts w:asciiTheme="minorHAnsi" w:eastAsia="Calibri" w:hAnsiTheme="minorHAnsi" w:cstheme="minorHAnsi"/>
          <w:kern w:val="0"/>
          <w:sz w:val="22"/>
          <w:szCs w:val="22"/>
          <w:lang w:eastAsia="pl-PL" w:bidi="ar-SA"/>
        </w:rPr>
      </w:pPr>
    </w:p>
    <w:p w14:paraId="699A2B78" w14:textId="77777777" w:rsidR="00ED74C3" w:rsidRPr="00094652" w:rsidRDefault="00ED74C3" w:rsidP="009C7935">
      <w:pPr>
        <w:spacing w:line="360" w:lineRule="auto"/>
        <w:rPr>
          <w:rFonts w:asciiTheme="minorHAnsi" w:hAnsiTheme="minorHAnsi" w:cstheme="minorHAnsi"/>
          <w:sz w:val="22"/>
          <w:szCs w:val="22"/>
        </w:rPr>
      </w:pPr>
    </w:p>
    <w:sectPr w:rsidR="00ED74C3" w:rsidRPr="0009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F5B"/>
    <w:multiLevelType w:val="hybridMultilevel"/>
    <w:tmpl w:val="7438FA3E"/>
    <w:lvl w:ilvl="0" w:tplc="E9D42204">
      <w:start w:val="1"/>
      <w:numFmt w:val="decimal"/>
      <w:lvlText w:val="%1."/>
      <w:lvlJc w:val="left"/>
      <w:pPr>
        <w:ind w:left="549" w:hanging="291"/>
      </w:pPr>
      <w:rPr>
        <w:rFonts w:ascii="Calibri Light" w:eastAsia="Calibri Light" w:hAnsi="Calibri Light" w:cs="Calibri Light" w:hint="default"/>
        <w:b w:val="0"/>
        <w:bCs w:val="0"/>
        <w:i w:val="0"/>
        <w:iCs w:val="0"/>
        <w:spacing w:val="0"/>
        <w:w w:val="100"/>
        <w:sz w:val="24"/>
        <w:szCs w:val="24"/>
        <w:lang w:val="pl-PL" w:eastAsia="en-US" w:bidi="ar-SA"/>
      </w:rPr>
    </w:lvl>
    <w:lvl w:ilvl="1" w:tplc="5B9A74E8">
      <w:start w:val="1"/>
      <w:numFmt w:val="lowerLetter"/>
      <w:lvlText w:val="%2)"/>
      <w:lvlJc w:val="left"/>
      <w:pPr>
        <w:ind w:left="978" w:hanging="324"/>
      </w:pPr>
      <w:rPr>
        <w:rFonts w:ascii="Calibri Light" w:eastAsia="Calibri Light" w:hAnsi="Calibri Light" w:cs="Calibri Light" w:hint="default"/>
        <w:b w:val="0"/>
        <w:bCs w:val="0"/>
        <w:i w:val="0"/>
        <w:iCs w:val="0"/>
        <w:spacing w:val="-1"/>
        <w:w w:val="100"/>
        <w:sz w:val="24"/>
        <w:szCs w:val="24"/>
        <w:lang w:val="pl-PL" w:eastAsia="en-US" w:bidi="ar-SA"/>
      </w:rPr>
    </w:lvl>
    <w:lvl w:ilvl="2" w:tplc="58B2032E">
      <w:numFmt w:val="bullet"/>
      <w:lvlText w:val="•"/>
      <w:lvlJc w:val="left"/>
      <w:pPr>
        <w:ind w:left="1958" w:hanging="324"/>
      </w:pPr>
      <w:rPr>
        <w:rFonts w:hint="default"/>
        <w:lang w:val="pl-PL" w:eastAsia="en-US" w:bidi="ar-SA"/>
      </w:rPr>
    </w:lvl>
    <w:lvl w:ilvl="3" w:tplc="3B603D98">
      <w:numFmt w:val="bullet"/>
      <w:lvlText w:val="•"/>
      <w:lvlJc w:val="left"/>
      <w:pPr>
        <w:ind w:left="2936" w:hanging="324"/>
      </w:pPr>
      <w:rPr>
        <w:rFonts w:hint="default"/>
        <w:lang w:val="pl-PL" w:eastAsia="en-US" w:bidi="ar-SA"/>
      </w:rPr>
    </w:lvl>
    <w:lvl w:ilvl="4" w:tplc="62CECEDE">
      <w:numFmt w:val="bullet"/>
      <w:lvlText w:val="•"/>
      <w:lvlJc w:val="left"/>
      <w:pPr>
        <w:ind w:left="3915" w:hanging="324"/>
      </w:pPr>
      <w:rPr>
        <w:rFonts w:hint="default"/>
        <w:lang w:val="pl-PL" w:eastAsia="en-US" w:bidi="ar-SA"/>
      </w:rPr>
    </w:lvl>
    <w:lvl w:ilvl="5" w:tplc="B492FAA2">
      <w:numFmt w:val="bullet"/>
      <w:lvlText w:val="•"/>
      <w:lvlJc w:val="left"/>
      <w:pPr>
        <w:ind w:left="4893" w:hanging="324"/>
      </w:pPr>
      <w:rPr>
        <w:rFonts w:hint="default"/>
        <w:lang w:val="pl-PL" w:eastAsia="en-US" w:bidi="ar-SA"/>
      </w:rPr>
    </w:lvl>
    <w:lvl w:ilvl="6" w:tplc="9CD6647A">
      <w:numFmt w:val="bullet"/>
      <w:lvlText w:val="•"/>
      <w:lvlJc w:val="left"/>
      <w:pPr>
        <w:ind w:left="5872" w:hanging="324"/>
      </w:pPr>
      <w:rPr>
        <w:rFonts w:hint="default"/>
        <w:lang w:val="pl-PL" w:eastAsia="en-US" w:bidi="ar-SA"/>
      </w:rPr>
    </w:lvl>
    <w:lvl w:ilvl="7" w:tplc="1618D98E">
      <w:numFmt w:val="bullet"/>
      <w:lvlText w:val="•"/>
      <w:lvlJc w:val="left"/>
      <w:pPr>
        <w:ind w:left="6850" w:hanging="324"/>
      </w:pPr>
      <w:rPr>
        <w:rFonts w:hint="default"/>
        <w:lang w:val="pl-PL" w:eastAsia="en-US" w:bidi="ar-SA"/>
      </w:rPr>
    </w:lvl>
    <w:lvl w:ilvl="8" w:tplc="A95EEDE4">
      <w:numFmt w:val="bullet"/>
      <w:lvlText w:val="•"/>
      <w:lvlJc w:val="left"/>
      <w:pPr>
        <w:ind w:left="7829" w:hanging="324"/>
      </w:pPr>
      <w:rPr>
        <w:rFonts w:hint="default"/>
        <w:lang w:val="pl-PL" w:eastAsia="en-US" w:bidi="ar-SA"/>
      </w:rPr>
    </w:lvl>
  </w:abstractNum>
  <w:abstractNum w:abstractNumId="1">
    <w:nsid w:val="07AD344C"/>
    <w:multiLevelType w:val="hybridMultilevel"/>
    <w:tmpl w:val="387C4152"/>
    <w:lvl w:ilvl="0" w:tplc="0EB210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E8007C"/>
    <w:multiLevelType w:val="hybridMultilevel"/>
    <w:tmpl w:val="A254ED10"/>
    <w:lvl w:ilvl="0" w:tplc="245EB1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423240"/>
    <w:multiLevelType w:val="hybridMultilevel"/>
    <w:tmpl w:val="E2BABF10"/>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B535B1D"/>
    <w:multiLevelType w:val="hybridMultilevel"/>
    <w:tmpl w:val="B7108C92"/>
    <w:lvl w:ilvl="0" w:tplc="2C58928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976D10"/>
    <w:multiLevelType w:val="hybridMultilevel"/>
    <w:tmpl w:val="9AA2B48C"/>
    <w:lvl w:ilvl="0" w:tplc="D78231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61F8C"/>
    <w:multiLevelType w:val="hybridMultilevel"/>
    <w:tmpl w:val="CD7EE6E6"/>
    <w:lvl w:ilvl="0" w:tplc="C7D4A7F0">
      <w:start w:val="1"/>
      <w:numFmt w:val="decimal"/>
      <w:lvlText w:val="%1."/>
      <w:lvlJc w:val="left"/>
      <w:pPr>
        <w:ind w:left="686" w:hanging="358"/>
      </w:pPr>
      <w:rPr>
        <w:rFonts w:ascii="Calibri Light" w:eastAsia="Calibri Light" w:hAnsi="Calibri Light" w:cs="Calibri Light" w:hint="default"/>
        <w:b w:val="0"/>
        <w:bCs w:val="0"/>
        <w:i w:val="0"/>
        <w:iCs w:val="0"/>
        <w:spacing w:val="0"/>
        <w:w w:val="100"/>
        <w:sz w:val="24"/>
        <w:szCs w:val="24"/>
        <w:lang w:val="pl-PL" w:eastAsia="en-US" w:bidi="ar-SA"/>
      </w:rPr>
    </w:lvl>
    <w:lvl w:ilvl="1" w:tplc="236C2E64">
      <w:start w:val="1"/>
      <w:numFmt w:val="decimal"/>
      <w:lvlText w:val="%2)"/>
      <w:lvlJc w:val="left"/>
      <w:pPr>
        <w:ind w:left="978" w:hanging="360"/>
      </w:pPr>
      <w:rPr>
        <w:rFonts w:ascii="Calibri Light" w:eastAsia="Calibri Light" w:hAnsi="Calibri Light" w:cs="Calibri Light" w:hint="default"/>
        <w:b w:val="0"/>
        <w:bCs w:val="0"/>
        <w:i w:val="0"/>
        <w:iCs w:val="0"/>
        <w:spacing w:val="0"/>
        <w:w w:val="100"/>
        <w:sz w:val="24"/>
        <w:szCs w:val="24"/>
        <w:lang w:val="pl-PL" w:eastAsia="en-US" w:bidi="ar-SA"/>
      </w:rPr>
    </w:lvl>
    <w:lvl w:ilvl="2" w:tplc="09C88DA4">
      <w:start w:val="1"/>
      <w:numFmt w:val="lowerLetter"/>
      <w:lvlText w:val="%3)"/>
      <w:lvlJc w:val="left"/>
      <w:pPr>
        <w:ind w:left="1391" w:hanging="360"/>
      </w:pPr>
      <w:rPr>
        <w:rFonts w:ascii="Calibri Light" w:eastAsia="Calibri Light" w:hAnsi="Calibri Light" w:cs="Calibri Light" w:hint="default"/>
        <w:b w:val="0"/>
        <w:bCs w:val="0"/>
        <w:i w:val="0"/>
        <w:iCs w:val="0"/>
        <w:spacing w:val="-1"/>
        <w:w w:val="100"/>
        <w:sz w:val="24"/>
        <w:szCs w:val="24"/>
        <w:lang w:val="pl-PL" w:eastAsia="en-US" w:bidi="ar-SA"/>
      </w:rPr>
    </w:lvl>
    <w:lvl w:ilvl="3" w:tplc="3322EC7E">
      <w:numFmt w:val="bullet"/>
      <w:lvlText w:val="•"/>
      <w:lvlJc w:val="left"/>
      <w:pPr>
        <w:ind w:left="2448" w:hanging="360"/>
      </w:pPr>
      <w:rPr>
        <w:rFonts w:hint="default"/>
        <w:lang w:val="pl-PL" w:eastAsia="en-US" w:bidi="ar-SA"/>
      </w:rPr>
    </w:lvl>
    <w:lvl w:ilvl="4" w:tplc="2800E53C">
      <w:numFmt w:val="bullet"/>
      <w:lvlText w:val="•"/>
      <w:lvlJc w:val="left"/>
      <w:pPr>
        <w:ind w:left="3496" w:hanging="360"/>
      </w:pPr>
      <w:rPr>
        <w:rFonts w:hint="default"/>
        <w:lang w:val="pl-PL" w:eastAsia="en-US" w:bidi="ar-SA"/>
      </w:rPr>
    </w:lvl>
    <w:lvl w:ilvl="5" w:tplc="DEDC629C">
      <w:numFmt w:val="bullet"/>
      <w:lvlText w:val="•"/>
      <w:lvlJc w:val="left"/>
      <w:pPr>
        <w:ind w:left="4544" w:hanging="360"/>
      </w:pPr>
      <w:rPr>
        <w:rFonts w:hint="default"/>
        <w:lang w:val="pl-PL" w:eastAsia="en-US" w:bidi="ar-SA"/>
      </w:rPr>
    </w:lvl>
    <w:lvl w:ilvl="6" w:tplc="7EDE77AA">
      <w:numFmt w:val="bullet"/>
      <w:lvlText w:val="•"/>
      <w:lvlJc w:val="left"/>
      <w:pPr>
        <w:ind w:left="5593" w:hanging="360"/>
      </w:pPr>
      <w:rPr>
        <w:rFonts w:hint="default"/>
        <w:lang w:val="pl-PL" w:eastAsia="en-US" w:bidi="ar-SA"/>
      </w:rPr>
    </w:lvl>
    <w:lvl w:ilvl="7" w:tplc="2A6823EA">
      <w:numFmt w:val="bullet"/>
      <w:lvlText w:val="•"/>
      <w:lvlJc w:val="left"/>
      <w:pPr>
        <w:ind w:left="6641" w:hanging="360"/>
      </w:pPr>
      <w:rPr>
        <w:rFonts w:hint="default"/>
        <w:lang w:val="pl-PL" w:eastAsia="en-US" w:bidi="ar-SA"/>
      </w:rPr>
    </w:lvl>
    <w:lvl w:ilvl="8" w:tplc="5420E550">
      <w:numFmt w:val="bullet"/>
      <w:lvlText w:val="•"/>
      <w:lvlJc w:val="left"/>
      <w:pPr>
        <w:ind w:left="7689" w:hanging="360"/>
      </w:pPr>
      <w:rPr>
        <w:rFonts w:hint="default"/>
        <w:lang w:val="pl-PL" w:eastAsia="en-US" w:bidi="ar-SA"/>
      </w:rPr>
    </w:lvl>
  </w:abstractNum>
  <w:abstractNum w:abstractNumId="7">
    <w:nsid w:val="3A66217D"/>
    <w:multiLevelType w:val="hybridMultilevel"/>
    <w:tmpl w:val="033C86CC"/>
    <w:lvl w:ilvl="0" w:tplc="E020CD0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2810F6"/>
    <w:multiLevelType w:val="hybridMultilevel"/>
    <w:tmpl w:val="C4EC051A"/>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0C508CB"/>
    <w:multiLevelType w:val="hybridMultilevel"/>
    <w:tmpl w:val="CE4A7B6C"/>
    <w:lvl w:ilvl="0" w:tplc="6D96B0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F22A08"/>
    <w:multiLevelType w:val="hybridMultilevel"/>
    <w:tmpl w:val="4E3841BA"/>
    <w:lvl w:ilvl="0" w:tplc="101A25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0E674C"/>
    <w:multiLevelType w:val="hybridMultilevel"/>
    <w:tmpl w:val="331E652A"/>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FD546B2"/>
    <w:multiLevelType w:val="hybridMultilevel"/>
    <w:tmpl w:val="F990C1D0"/>
    <w:lvl w:ilvl="0" w:tplc="EA80BA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5E5272"/>
    <w:multiLevelType w:val="hybridMultilevel"/>
    <w:tmpl w:val="3BA0EB64"/>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79865A09"/>
    <w:multiLevelType w:val="hybridMultilevel"/>
    <w:tmpl w:val="60D67294"/>
    <w:lvl w:ilvl="0" w:tplc="0C94F976">
      <w:start w:val="1"/>
      <w:numFmt w:val="decimal"/>
      <w:lvlText w:val="3.%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E8F15C5"/>
    <w:multiLevelType w:val="hybridMultilevel"/>
    <w:tmpl w:val="FE3E4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5"/>
  </w:num>
  <w:num w:numId="5">
    <w:abstractNumId w:val="8"/>
  </w:num>
  <w:num w:numId="6">
    <w:abstractNumId w:val="13"/>
  </w:num>
  <w:num w:numId="7">
    <w:abstractNumId w:val="2"/>
  </w:num>
  <w:num w:numId="8">
    <w:abstractNumId w:val="9"/>
  </w:num>
  <w:num w:numId="9">
    <w:abstractNumId w:val="4"/>
  </w:num>
  <w:num w:numId="10">
    <w:abstractNumId w:val="11"/>
  </w:num>
  <w:num w:numId="11">
    <w:abstractNumId w:val="7"/>
  </w:num>
  <w:num w:numId="12">
    <w:abstractNumId w:val="1"/>
  </w:num>
  <w:num w:numId="13">
    <w:abstractNumId w:val="14"/>
  </w:num>
  <w:num w:numId="14">
    <w:abstractNumId w:val="1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82"/>
    <w:rsid w:val="00023A18"/>
    <w:rsid w:val="0006482E"/>
    <w:rsid w:val="00094652"/>
    <w:rsid w:val="00361538"/>
    <w:rsid w:val="003E71A5"/>
    <w:rsid w:val="004125F9"/>
    <w:rsid w:val="005C18E0"/>
    <w:rsid w:val="00621FAD"/>
    <w:rsid w:val="00750B10"/>
    <w:rsid w:val="007539B3"/>
    <w:rsid w:val="0085264A"/>
    <w:rsid w:val="0086289C"/>
    <w:rsid w:val="0098645C"/>
    <w:rsid w:val="009C7935"/>
    <w:rsid w:val="00A8694C"/>
    <w:rsid w:val="00B32630"/>
    <w:rsid w:val="00C20D82"/>
    <w:rsid w:val="00C87E0B"/>
    <w:rsid w:val="00C908B5"/>
    <w:rsid w:val="00E32D6B"/>
    <w:rsid w:val="00E92BCE"/>
    <w:rsid w:val="00ED2B64"/>
    <w:rsid w:val="00ED74C3"/>
    <w:rsid w:val="00FA2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FE9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0D8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C20D82"/>
    <w:pPr>
      <w:spacing w:after="120"/>
    </w:pPr>
    <w:rPr>
      <w:rFonts w:cs="Mangal"/>
      <w:szCs w:val="21"/>
    </w:rPr>
  </w:style>
  <w:style w:type="character" w:customStyle="1" w:styleId="TekstpodstawowyZnak">
    <w:name w:val="Tekst podstawowy Znak"/>
    <w:basedOn w:val="Domylnaczcionkaakapitu"/>
    <w:link w:val="Tekstpodstawowy"/>
    <w:uiPriority w:val="99"/>
    <w:rsid w:val="00C20D82"/>
    <w:rPr>
      <w:rFonts w:ascii="Liberation Serif" w:eastAsia="SimSun" w:hAnsi="Liberation Serif" w:cs="Mangal"/>
      <w:kern w:val="3"/>
      <w:sz w:val="24"/>
      <w:szCs w:val="21"/>
      <w:lang w:eastAsia="zh-CN" w:bidi="hi-IN"/>
      <w14:ligatures w14:val="none"/>
    </w:rPr>
  </w:style>
  <w:style w:type="paragraph" w:styleId="Akapitzlist">
    <w:name w:val="List Paragraph"/>
    <w:aliases w:val="lp1,Preambułb3a,CP-UC,CP-Punkty,Bullet List,List - bullets,Equipment,Bullet 1,List Paragraph Char Char,b1,Figure_name,Numbered Indented Text,List Paragraph11,Ref,Use Case List Paragraph Char,List_TIS,List Paragraph1 Char Char"/>
    <w:basedOn w:val="Normalny"/>
    <w:uiPriority w:val="34"/>
    <w:qFormat/>
    <w:rsid w:val="00C20D82"/>
    <w:pPr>
      <w:ind w:left="720"/>
      <w:contextualSpacing/>
    </w:pPr>
    <w:rPr>
      <w:rFonts w:cs="Mangal"/>
      <w:szCs w:val="21"/>
    </w:rPr>
  </w:style>
  <w:style w:type="paragraph" w:customStyle="1" w:styleId="Textbody">
    <w:name w:val="Text body"/>
    <w:basedOn w:val="Normalny"/>
    <w:rsid w:val="00C20D82"/>
    <w:pPr>
      <w:spacing w:after="140" w:line="288" w:lineRule="auto"/>
    </w:pPr>
  </w:style>
  <w:style w:type="paragraph" w:customStyle="1" w:styleId="Standard">
    <w:name w:val="Standard"/>
    <w:uiPriority w:val="99"/>
    <w:qFormat/>
    <w:rsid w:val="0006482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0D8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C20D82"/>
    <w:pPr>
      <w:spacing w:after="120"/>
    </w:pPr>
    <w:rPr>
      <w:rFonts w:cs="Mangal"/>
      <w:szCs w:val="21"/>
    </w:rPr>
  </w:style>
  <w:style w:type="character" w:customStyle="1" w:styleId="TekstpodstawowyZnak">
    <w:name w:val="Tekst podstawowy Znak"/>
    <w:basedOn w:val="Domylnaczcionkaakapitu"/>
    <w:link w:val="Tekstpodstawowy"/>
    <w:uiPriority w:val="99"/>
    <w:rsid w:val="00C20D82"/>
    <w:rPr>
      <w:rFonts w:ascii="Liberation Serif" w:eastAsia="SimSun" w:hAnsi="Liberation Serif" w:cs="Mangal"/>
      <w:kern w:val="3"/>
      <w:sz w:val="24"/>
      <w:szCs w:val="21"/>
      <w:lang w:eastAsia="zh-CN" w:bidi="hi-IN"/>
      <w14:ligatures w14:val="none"/>
    </w:rPr>
  </w:style>
  <w:style w:type="paragraph" w:styleId="Akapitzlist">
    <w:name w:val="List Paragraph"/>
    <w:aliases w:val="lp1,Preambułb3a,CP-UC,CP-Punkty,Bullet List,List - bullets,Equipment,Bullet 1,List Paragraph Char Char,b1,Figure_name,Numbered Indented Text,List Paragraph11,Ref,Use Case List Paragraph Char,List_TIS,List Paragraph1 Char Char"/>
    <w:basedOn w:val="Normalny"/>
    <w:uiPriority w:val="34"/>
    <w:qFormat/>
    <w:rsid w:val="00C20D82"/>
    <w:pPr>
      <w:ind w:left="720"/>
      <w:contextualSpacing/>
    </w:pPr>
    <w:rPr>
      <w:rFonts w:cs="Mangal"/>
      <w:szCs w:val="21"/>
    </w:rPr>
  </w:style>
  <w:style w:type="paragraph" w:customStyle="1" w:styleId="Textbody">
    <w:name w:val="Text body"/>
    <w:basedOn w:val="Normalny"/>
    <w:rsid w:val="00C20D82"/>
    <w:pPr>
      <w:spacing w:after="140" w:line="288" w:lineRule="auto"/>
    </w:pPr>
  </w:style>
  <w:style w:type="paragraph" w:customStyle="1" w:styleId="Standard">
    <w:name w:val="Standard"/>
    <w:uiPriority w:val="99"/>
    <w:qFormat/>
    <w:rsid w:val="0006482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pl/dla-biznesu/hurtowe-ceny-paliw" TargetMode="External"/><Relationship Id="rId3" Type="http://schemas.microsoft.com/office/2007/relationships/stylesWithEffects" Target="stylesWithEffects.xml"/><Relationship Id="rId7" Type="http://schemas.openxmlformats.org/officeDocument/2006/relationships/hyperlink" Target="https://www.orlen.pl/dla-biznesu/hurtowe-ceny-pal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len.pl/dla-biznesu/hurtowe-ceny-pali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len.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10316</Words>
  <Characters>61899</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MagdaJ</cp:lastModifiedBy>
  <cp:revision>2</cp:revision>
  <dcterms:created xsi:type="dcterms:W3CDTF">2024-08-06T18:41:00Z</dcterms:created>
  <dcterms:modified xsi:type="dcterms:W3CDTF">2024-08-06T18:41:00Z</dcterms:modified>
</cp:coreProperties>
</file>