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FF09" w14:textId="3AF5529E" w:rsidR="00CA7602" w:rsidRPr="00994BB8" w:rsidRDefault="00CA7602" w:rsidP="00994BB8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bookmarkStart w:id="0" w:name="_Hlk115873773"/>
      <w:r w:rsidRPr="00692ACA">
        <w:rPr>
          <w:rFonts w:ascii="Arial" w:eastAsia="Times New Roman" w:hAnsi="Arial" w:cs="Arial"/>
          <w:snapToGrid w:val="0"/>
          <w:lang w:eastAsia="pl-PL"/>
        </w:rPr>
        <w:t xml:space="preserve">Zamość, dnia </w:t>
      </w:r>
      <w:r w:rsidR="00C97C55" w:rsidRPr="00692ACA">
        <w:rPr>
          <w:rFonts w:ascii="Arial" w:eastAsia="Times New Roman" w:hAnsi="Arial" w:cs="Arial"/>
          <w:snapToGrid w:val="0"/>
          <w:lang w:eastAsia="pl-PL"/>
        </w:rPr>
        <w:t>2</w:t>
      </w:r>
      <w:r w:rsidR="00000F89">
        <w:rPr>
          <w:rFonts w:ascii="Arial" w:eastAsia="Times New Roman" w:hAnsi="Arial" w:cs="Arial"/>
          <w:snapToGrid w:val="0"/>
          <w:lang w:eastAsia="pl-PL"/>
        </w:rPr>
        <w:t>5</w:t>
      </w:r>
      <w:r w:rsidRPr="00692ACA">
        <w:rPr>
          <w:rFonts w:ascii="Arial" w:eastAsia="Times New Roman" w:hAnsi="Arial" w:cs="Arial"/>
          <w:snapToGrid w:val="0"/>
          <w:lang w:eastAsia="pl-PL"/>
        </w:rPr>
        <w:t>-</w:t>
      </w:r>
      <w:r w:rsidR="00481A5D">
        <w:rPr>
          <w:rFonts w:ascii="Arial" w:eastAsia="Times New Roman" w:hAnsi="Arial" w:cs="Arial"/>
          <w:snapToGrid w:val="0"/>
          <w:lang w:eastAsia="pl-PL"/>
        </w:rPr>
        <w:t>03</w:t>
      </w:r>
      <w:r w:rsidRPr="00692ACA">
        <w:rPr>
          <w:rFonts w:ascii="Arial" w:eastAsia="Times New Roman" w:hAnsi="Arial" w:cs="Arial"/>
          <w:snapToGrid w:val="0"/>
          <w:lang w:eastAsia="pl-PL"/>
        </w:rPr>
        <w:t>-202</w:t>
      </w:r>
      <w:r w:rsidR="00000F89">
        <w:rPr>
          <w:rFonts w:ascii="Arial" w:eastAsia="Times New Roman" w:hAnsi="Arial" w:cs="Arial"/>
          <w:snapToGrid w:val="0"/>
          <w:lang w:eastAsia="pl-PL"/>
        </w:rPr>
        <w:t>4</w:t>
      </w:r>
      <w:r w:rsidRPr="00692ACA">
        <w:rPr>
          <w:rFonts w:ascii="Arial" w:eastAsia="Times New Roman" w:hAnsi="Arial" w:cs="Arial"/>
          <w:snapToGrid w:val="0"/>
          <w:lang w:eastAsia="pl-PL"/>
        </w:rPr>
        <w:t xml:space="preserve"> r.</w:t>
      </w:r>
    </w:p>
    <w:p w14:paraId="03EC552A" w14:textId="55C4CCB4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napToGrid w:val="0"/>
          <w:lang w:eastAsia="pl-PL"/>
        </w:rPr>
      </w:pPr>
      <w:r w:rsidRPr="00692ACA">
        <w:rPr>
          <w:rFonts w:ascii="Arial" w:eastAsia="Times New Roman" w:hAnsi="Arial" w:cs="Arial"/>
          <w:bCs/>
          <w:i/>
          <w:iCs/>
          <w:snapToGrid w:val="0"/>
          <w:lang w:eastAsia="pl-PL"/>
        </w:rPr>
        <w:t>Zamawiający:</w:t>
      </w:r>
    </w:p>
    <w:p w14:paraId="1C8BD6BF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Gmina Zamość</w:t>
      </w:r>
    </w:p>
    <w:p w14:paraId="3BBA107D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ul. Peowiaków 92</w:t>
      </w:r>
    </w:p>
    <w:p w14:paraId="6C17609A" w14:textId="35F55D51" w:rsidR="00CA7602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692ACA">
        <w:rPr>
          <w:rFonts w:ascii="Arial" w:eastAsia="Times New Roman" w:hAnsi="Arial" w:cs="Arial"/>
          <w:b/>
          <w:snapToGrid w:val="0"/>
          <w:lang w:eastAsia="pl-PL"/>
        </w:rPr>
        <w:t>22-400 Zamość</w:t>
      </w:r>
    </w:p>
    <w:p w14:paraId="2109C6CB" w14:textId="77777777" w:rsidR="00365B2F" w:rsidRPr="00692ACA" w:rsidRDefault="00365B2F" w:rsidP="00CA76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14:paraId="6100C947" w14:textId="77D17EAB" w:rsidR="00CA7602" w:rsidRPr="00692ACA" w:rsidRDefault="00CA7602" w:rsidP="00994BB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692ACA">
        <w:rPr>
          <w:rFonts w:ascii="Arial" w:hAnsi="Arial" w:cs="Arial"/>
          <w:b/>
          <w:bCs/>
          <w:lang w:eastAsia="pl-PL"/>
        </w:rPr>
        <w:t>INFORMACJA</w:t>
      </w:r>
      <w:r w:rsidR="00994BB8">
        <w:rPr>
          <w:rFonts w:ascii="Arial" w:hAnsi="Arial" w:cs="Arial"/>
          <w:b/>
          <w:bCs/>
          <w:lang w:eastAsia="pl-PL"/>
        </w:rPr>
        <w:t xml:space="preserve"> </w:t>
      </w:r>
      <w:r w:rsidRPr="00692ACA">
        <w:rPr>
          <w:rFonts w:ascii="Arial" w:hAnsi="Arial" w:cs="Arial"/>
          <w:b/>
          <w:bCs/>
          <w:lang w:eastAsia="pl-PL"/>
        </w:rPr>
        <w:t>WYJAŚNIENIE TREŚCI SWZ</w:t>
      </w:r>
    </w:p>
    <w:p w14:paraId="76368F11" w14:textId="77777777" w:rsidR="00CA7602" w:rsidRPr="00692ACA" w:rsidRDefault="00CA7602" w:rsidP="00CA760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E803B5" w14:textId="706F51D6" w:rsidR="00CA7602" w:rsidRPr="00994BB8" w:rsidRDefault="004B39F5" w:rsidP="00994BB8">
      <w:pPr>
        <w:rPr>
          <w:rFonts w:ascii="Arial" w:eastAsia="Times New Roman" w:hAnsi="Arial" w:cs="Arial"/>
          <w:b/>
          <w:bCs/>
          <w:u w:val="single"/>
          <w:lang w:eastAsia="pl-PL"/>
        </w:rPr>
      </w:pPr>
      <w:r w:rsidRPr="00692ACA">
        <w:rPr>
          <w:rFonts w:ascii="Arial" w:eastAsia="Times New Roman" w:hAnsi="Arial" w:cs="Arial"/>
          <w:b/>
          <w:bCs/>
          <w:u w:val="single"/>
          <w:lang w:eastAsia="pl-PL"/>
        </w:rPr>
        <w:t>Dotyczy: „</w:t>
      </w:r>
      <w:r w:rsidR="00000F89" w:rsidRPr="003824FB">
        <w:rPr>
          <w:rFonts w:ascii="Arial" w:eastAsia="Times New Roman" w:hAnsi="Arial" w:cs="Arial"/>
          <w:b/>
          <w:bCs/>
          <w:u w:val="single"/>
          <w:lang w:eastAsia="pl-PL"/>
        </w:rPr>
        <w:t xml:space="preserve">Budowa </w:t>
      </w:r>
      <w:r w:rsidR="00000F89">
        <w:rPr>
          <w:rFonts w:ascii="Arial" w:eastAsia="Times New Roman" w:hAnsi="Arial" w:cs="Arial"/>
          <w:b/>
          <w:bCs/>
          <w:u w:val="single"/>
          <w:lang w:eastAsia="pl-PL"/>
        </w:rPr>
        <w:t>sieci wodociągowej w m. Mokre (Kolonia).”</w:t>
      </w:r>
    </w:p>
    <w:p w14:paraId="4DE303EE" w14:textId="4CA17E24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Zamawiający informuje, że w terminie określonym zgodnie z art. 135 ust. 2  ustawy z 11 września 2019 r. – Prawo zamówień publicznych (Dz.U. z 202</w:t>
      </w:r>
      <w:r w:rsidR="00000F89">
        <w:rPr>
          <w:rFonts w:ascii="Arial" w:hAnsi="Arial" w:cs="Arial"/>
        </w:rPr>
        <w:t>3</w:t>
      </w:r>
      <w:r w:rsidRPr="00692ACA">
        <w:rPr>
          <w:rFonts w:ascii="Arial" w:hAnsi="Arial" w:cs="Arial"/>
        </w:rPr>
        <w:t xml:space="preserve"> r. poz. 1</w:t>
      </w:r>
      <w:r w:rsidR="00000F89">
        <w:rPr>
          <w:rFonts w:ascii="Arial" w:hAnsi="Arial" w:cs="Arial"/>
        </w:rPr>
        <w:t>605</w:t>
      </w:r>
      <w:r w:rsidRPr="00692ACA">
        <w:rPr>
          <w:rFonts w:ascii="Arial" w:hAnsi="Arial" w:cs="Arial"/>
        </w:rPr>
        <w:t xml:space="preserve"> ze zm.) – </w:t>
      </w:r>
      <w:r w:rsidR="00936B23" w:rsidRPr="00692ACA">
        <w:rPr>
          <w:rFonts w:ascii="Arial" w:hAnsi="Arial" w:cs="Arial"/>
        </w:rPr>
        <w:t xml:space="preserve">                                </w:t>
      </w:r>
      <w:r w:rsidRPr="00692ACA">
        <w:rPr>
          <w:rFonts w:ascii="Arial" w:hAnsi="Arial" w:cs="Arial"/>
        </w:rPr>
        <w:t xml:space="preserve">dalej: ustawa </w:t>
      </w:r>
      <w:proofErr w:type="spellStart"/>
      <w:r w:rsidRPr="00692ACA">
        <w:rPr>
          <w:rFonts w:ascii="Arial" w:hAnsi="Arial" w:cs="Arial"/>
        </w:rPr>
        <w:t>Pzp</w:t>
      </w:r>
      <w:proofErr w:type="spellEnd"/>
      <w:r w:rsidRPr="00692ACA">
        <w:rPr>
          <w:rFonts w:ascii="Arial" w:hAnsi="Arial" w:cs="Arial"/>
        </w:rPr>
        <w:t>, wykonawcy zwrócili się do Zamawiającego z wnioskiem o wyjaśnienie treści SWZ.</w:t>
      </w:r>
    </w:p>
    <w:p w14:paraId="191A9EC0" w14:textId="77777777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</w:p>
    <w:p w14:paraId="607A5C4D" w14:textId="79A361CB" w:rsidR="00CA7602" w:rsidRPr="00692ACA" w:rsidRDefault="00CA7602" w:rsidP="00CA7602">
      <w:pPr>
        <w:widowControl w:val="0"/>
        <w:spacing w:after="0" w:line="120" w:lineRule="atLeast"/>
        <w:jc w:val="both"/>
        <w:rPr>
          <w:rFonts w:ascii="Arial" w:hAnsi="Arial" w:cs="Arial"/>
        </w:rPr>
      </w:pPr>
      <w:r w:rsidRPr="00692ACA">
        <w:rPr>
          <w:rFonts w:ascii="Arial" w:hAnsi="Arial" w:cs="Arial"/>
        </w:rPr>
        <w:t>W związku z powyższym, zamawiający udziela następujących wyjaśnień i odpowiedzi.</w:t>
      </w:r>
    </w:p>
    <w:p w14:paraId="033F51BE" w14:textId="2F6E6A0F" w:rsidR="00132BA0" w:rsidRPr="00A712F6" w:rsidRDefault="00132BA0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  <w:r w:rsidR="00481A5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000F89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A712F6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776DC610" w14:textId="419A62EC" w:rsidR="00000F89" w:rsidRPr="00000F89" w:rsidRDefault="00000F89" w:rsidP="00DB1823">
      <w:pPr>
        <w:spacing w:after="0" w:line="240" w:lineRule="auto"/>
        <w:jc w:val="both"/>
        <w:rPr>
          <w:rFonts w:ascii="Arial" w:hAnsi="Arial" w:cs="Arial"/>
        </w:rPr>
      </w:pPr>
      <w:r w:rsidRPr="00000F89">
        <w:rPr>
          <w:rFonts w:ascii="Arial" w:hAnsi="Arial" w:cs="Arial"/>
        </w:rPr>
        <w:t>Czy Zamawiający dopuści do montażu na sieci wodociągowej hydranty nadziemne DN80 PN16 z samoczynnym odwodnieniem z korpusem górnym, w tym głowicą oraz kolumną wykonanymi z żeliwa sferoidalnego – są to standardowe hydranty stosowane do budowy sieci wodociągowych, również na terenie Gminy Zamość.</w:t>
      </w:r>
    </w:p>
    <w:p w14:paraId="6AC132AF" w14:textId="5AD1CB47" w:rsidR="0048218B" w:rsidRPr="00000F89" w:rsidRDefault="00000F89" w:rsidP="00DB1823">
      <w:pPr>
        <w:spacing w:after="0" w:line="240" w:lineRule="auto"/>
        <w:jc w:val="both"/>
        <w:rPr>
          <w:rFonts w:ascii="Arial" w:hAnsi="Arial" w:cs="Arial"/>
        </w:rPr>
      </w:pPr>
      <w:r w:rsidRPr="00000F89">
        <w:rPr>
          <w:rFonts w:ascii="Arial" w:hAnsi="Arial" w:cs="Arial"/>
        </w:rPr>
        <w:t>Prosimy o udzielenie odpowiedzi z uwagi na znaczną rozbieżność cenową hydrantów, która ma wpływ na prawidłową i równą kalkulację oferty. Ujednolicenie i zachowanie jednakowego standardu hydrantów na terenie Gminy jest korzystne dla Zamawiającego np. w przypadku konieczności wymiany hydrantu ze względu na uszkodzenie mechaniczne.</w:t>
      </w:r>
    </w:p>
    <w:p w14:paraId="18DDE17B" w14:textId="77777777" w:rsidR="00000F89" w:rsidRPr="00000F89" w:rsidRDefault="00000F89" w:rsidP="00DB182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F5548A7" w14:textId="05E6CFEE" w:rsidR="0048218B" w:rsidRPr="00000F89" w:rsidRDefault="0048218B" w:rsidP="00DB1823">
      <w:pPr>
        <w:spacing w:after="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>Odpowiedź</w:t>
      </w:r>
      <w:r w:rsidR="00000F89"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 2</w:t>
      </w:r>
      <w:r w:rsidRPr="00000F89">
        <w:rPr>
          <w:rFonts w:ascii="Arial" w:eastAsia="Times New Roman" w:hAnsi="Arial" w:cs="Arial"/>
          <w:b/>
          <w:bCs/>
          <w:u w:val="single"/>
          <w:lang w:eastAsia="pl-PL"/>
        </w:rPr>
        <w:t xml:space="preserve">: </w:t>
      </w:r>
    </w:p>
    <w:p w14:paraId="0D1F4A1B" w14:textId="264EA619" w:rsidR="00000F89" w:rsidRPr="00000F89" w:rsidRDefault="0048218B" w:rsidP="00000F89">
      <w:pPr>
        <w:jc w:val="both"/>
        <w:rPr>
          <w:rFonts w:ascii="Arial" w:hAnsi="Arial" w:cs="Arial"/>
        </w:rPr>
      </w:pPr>
      <w:r w:rsidRPr="00000F89">
        <w:rPr>
          <w:rFonts w:ascii="Arial" w:eastAsia="Times New Roman" w:hAnsi="Arial" w:cs="Arial"/>
          <w:lang w:eastAsia="pl-PL"/>
        </w:rPr>
        <w:t xml:space="preserve">Zamawiający informuje, że </w:t>
      </w:r>
      <w:r w:rsidR="00000F89" w:rsidRPr="00000F89">
        <w:rPr>
          <w:rFonts w:ascii="Arial" w:hAnsi="Arial" w:cs="Arial"/>
        </w:rPr>
        <w:t xml:space="preserve">Zamawiający dopuszcza możliwość montażu na sieci wodociągowej hydrantów nadziemnych DN80 PN16 z samoczynnym odwodnieniem </w:t>
      </w:r>
      <w:r w:rsidR="00000F89">
        <w:rPr>
          <w:rFonts w:ascii="Arial" w:hAnsi="Arial" w:cs="Arial"/>
        </w:rPr>
        <w:t xml:space="preserve">                              </w:t>
      </w:r>
      <w:r w:rsidR="00000F89" w:rsidRPr="00000F89">
        <w:rPr>
          <w:rFonts w:ascii="Arial" w:hAnsi="Arial" w:cs="Arial"/>
        </w:rPr>
        <w:t>z korpusem górnym, w tym głowicą oraz kolumną wykonanymi z żeliwa sferoidalnego.</w:t>
      </w:r>
    </w:p>
    <w:p w14:paraId="34FABB47" w14:textId="77777777" w:rsidR="008952A9" w:rsidRPr="00365B2F" w:rsidRDefault="008952A9" w:rsidP="00CA7602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13596AC3" w14:textId="182257C0" w:rsidR="008952A9" w:rsidRPr="008952A9" w:rsidRDefault="00A712F6" w:rsidP="008952A9">
      <w:pPr>
        <w:rPr>
          <w:rFonts w:ascii="Arial" w:eastAsia="Times New Roman" w:hAnsi="Arial" w:cs="Arial"/>
          <w:i/>
          <w:iCs/>
          <w:lang w:eastAsia="pl-PL"/>
        </w:rPr>
      </w:pPr>
      <w:r w:rsidRPr="008952A9">
        <w:rPr>
          <w:rFonts w:ascii="Arial" w:eastAsia="Times New Roman" w:hAnsi="Arial" w:cs="Arial"/>
          <w:i/>
          <w:iCs/>
          <w:lang w:eastAsia="pl-PL"/>
        </w:rPr>
        <w:t>W związku z zamieszczo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ną </w:t>
      </w:r>
      <w:r w:rsidRPr="008952A9">
        <w:rPr>
          <w:rFonts w:ascii="Arial" w:eastAsia="Times New Roman" w:hAnsi="Arial" w:cs="Arial"/>
          <w:i/>
          <w:iCs/>
          <w:lang w:eastAsia="pl-PL"/>
        </w:rPr>
        <w:t>odpowiedzi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>ą</w:t>
      </w:r>
      <w:r w:rsidRPr="008952A9">
        <w:rPr>
          <w:rFonts w:ascii="Arial" w:eastAsia="Times New Roman" w:hAnsi="Arial" w:cs="Arial"/>
          <w:i/>
          <w:iCs/>
          <w:lang w:eastAsia="pl-PL"/>
        </w:rPr>
        <w:t xml:space="preserve"> na zadane pytani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>e</w:t>
      </w:r>
      <w:r w:rsidRPr="008952A9">
        <w:rPr>
          <w:rFonts w:ascii="Arial" w:eastAsia="Times New Roman" w:hAnsi="Arial" w:cs="Arial"/>
          <w:i/>
          <w:iCs/>
          <w:lang w:eastAsia="pl-PL"/>
        </w:rPr>
        <w:t xml:space="preserve">, zmianie ulega </w:t>
      </w:r>
      <w:r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>SWZ</w:t>
      </w:r>
      <w:r w:rsidR="008952A9"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:                                         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>-</w:t>
      </w:r>
      <w:r w:rsidR="00971C14" w:rsidRPr="008952A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w Rozdziale XI </w:t>
      </w:r>
      <w:r w:rsidR="00763CA0">
        <w:rPr>
          <w:rFonts w:ascii="Arial" w:eastAsia="Times New Roman" w:hAnsi="Arial" w:cs="Arial"/>
          <w:i/>
          <w:iCs/>
          <w:lang w:eastAsia="pl-PL"/>
        </w:rPr>
        <w:t>-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Termin związania ofertą,    </w:t>
      </w:r>
      <w:r w:rsidR="00763CA0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                              - </w:t>
      </w:r>
      <w:r w:rsidR="00763CA0" w:rsidRPr="008952A9">
        <w:rPr>
          <w:rFonts w:ascii="Arial" w:eastAsia="Times New Roman" w:hAnsi="Arial" w:cs="Arial"/>
          <w:i/>
          <w:iCs/>
          <w:lang w:eastAsia="pl-PL"/>
        </w:rPr>
        <w:t>w Rozdziale X</w:t>
      </w:r>
      <w:r w:rsidR="00763CA0">
        <w:rPr>
          <w:rFonts w:ascii="Arial" w:eastAsia="Times New Roman" w:hAnsi="Arial" w:cs="Arial"/>
          <w:i/>
          <w:iCs/>
          <w:lang w:eastAsia="pl-PL"/>
        </w:rPr>
        <w:t>III - Sposób oraz termin składania ofert,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- w Rozdziale X</w:t>
      </w:r>
      <w:r w:rsidR="00032C83">
        <w:rPr>
          <w:rFonts w:ascii="Arial" w:eastAsia="Times New Roman" w:hAnsi="Arial" w:cs="Arial"/>
          <w:i/>
          <w:iCs/>
          <w:lang w:eastAsia="pl-PL"/>
        </w:rPr>
        <w:t>I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V </w:t>
      </w:r>
      <w:r w:rsidR="00763CA0">
        <w:rPr>
          <w:rFonts w:ascii="Arial" w:eastAsia="Times New Roman" w:hAnsi="Arial" w:cs="Arial"/>
          <w:i/>
          <w:iCs/>
          <w:lang w:eastAsia="pl-PL"/>
        </w:rPr>
        <w:t>-</w:t>
      </w:r>
      <w:r w:rsidR="008952A9" w:rsidRPr="008952A9">
        <w:rPr>
          <w:rFonts w:ascii="Arial" w:eastAsia="Times New Roman" w:hAnsi="Arial" w:cs="Arial"/>
          <w:i/>
          <w:iCs/>
          <w:lang w:eastAsia="pl-PL"/>
        </w:rPr>
        <w:t xml:space="preserve"> Termin otwarcia ofert.</w:t>
      </w:r>
      <w:r w:rsidR="00971C14" w:rsidRPr="008952A9">
        <w:rPr>
          <w:rFonts w:ascii="Arial" w:eastAsia="Times New Roman" w:hAnsi="Arial" w:cs="Arial"/>
          <w:i/>
          <w:iCs/>
          <w:lang w:eastAsia="pl-PL"/>
        </w:rPr>
        <w:t xml:space="preserve">                     </w:t>
      </w:r>
    </w:p>
    <w:p w14:paraId="4BAA1014" w14:textId="53C6E9FE" w:rsidR="00A712F6" w:rsidRPr="00F460DA" w:rsidRDefault="00A712F6" w:rsidP="00971C14">
      <w:pPr>
        <w:jc w:val="both"/>
        <w:rPr>
          <w:rFonts w:ascii="Arial" w:eastAsia="Times New Roman" w:hAnsi="Arial" w:cs="Arial"/>
          <w:i/>
          <w:iCs/>
          <w:color w:val="ED7D31" w:themeColor="accent2"/>
          <w:lang w:eastAsia="pl-PL"/>
        </w:rPr>
      </w:pPr>
      <w:r w:rsidRPr="008952A9">
        <w:rPr>
          <w:rFonts w:ascii="Arial" w:eastAsia="Times New Roman" w:hAnsi="Arial" w:cs="Arial"/>
          <w:i/>
          <w:iCs/>
          <w:lang w:eastAsia="pl-PL"/>
        </w:rPr>
        <w:t>Zmienione treści zostały wpisane kolorem</w:t>
      </w:r>
      <w:r w:rsidRPr="008952A9">
        <w:rPr>
          <w:rFonts w:ascii="Arial" w:eastAsia="Times New Roman" w:hAnsi="Arial" w:cs="Arial"/>
          <w:i/>
          <w:iCs/>
          <w:color w:val="00B0F0"/>
          <w:lang w:eastAsia="pl-PL"/>
        </w:rPr>
        <w:t xml:space="preserve"> </w:t>
      </w:r>
      <w:r w:rsidR="0060563F" w:rsidRPr="008952A9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 </w:t>
      </w:r>
      <w:r w:rsidR="00F460DA"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>pomarańczowym.</w:t>
      </w:r>
      <w:r w:rsidRPr="00F460DA">
        <w:rPr>
          <w:rFonts w:ascii="Arial" w:eastAsia="Times New Roman" w:hAnsi="Arial" w:cs="Arial"/>
          <w:i/>
          <w:iCs/>
          <w:color w:val="ED7D31" w:themeColor="accent2"/>
          <w:lang w:eastAsia="pl-PL"/>
        </w:rPr>
        <w:t xml:space="preserve"> </w:t>
      </w:r>
    </w:p>
    <w:p w14:paraId="5637A2F6" w14:textId="1EB9CE95" w:rsidR="00A712F6" w:rsidRDefault="00A712F6" w:rsidP="00F3219E">
      <w:pPr>
        <w:pStyle w:val="Tekstpodstawowy3"/>
      </w:pPr>
      <w:r w:rsidRPr="008952A9">
        <w:t>Zamawiający informuje, że zmianie ulega termin składania</w:t>
      </w:r>
      <w:r w:rsidR="003D1BF1">
        <w:t xml:space="preserve"> ofert</w:t>
      </w:r>
      <w:r w:rsidR="00EA406D">
        <w:t>,</w:t>
      </w:r>
      <w:r w:rsidRPr="008952A9">
        <w:t xml:space="preserve"> otwarcia ofert</w:t>
      </w:r>
      <w:r w:rsidR="00EA406D">
        <w:t xml:space="preserve">                                   i termin związania ofertą.</w:t>
      </w:r>
    </w:p>
    <w:p w14:paraId="6D9DE0B3" w14:textId="77777777" w:rsidR="00000F89" w:rsidRPr="008952A9" w:rsidRDefault="00000F89" w:rsidP="00F3219E">
      <w:pPr>
        <w:pStyle w:val="Tekstpodstawowy3"/>
      </w:pPr>
    </w:p>
    <w:p w14:paraId="4BBCC270" w14:textId="43578FD1" w:rsidR="00D8493C" w:rsidRPr="008952A9" w:rsidRDefault="00D8493C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</w:t>
      </w:r>
      <w:r w:rsidR="00A712F6" w:rsidRPr="008952A9">
        <w:rPr>
          <w:rFonts w:ascii="Arial" w:hAnsi="Arial" w:cs="Arial"/>
          <w:i/>
          <w:iCs/>
        </w:rPr>
        <w:t xml:space="preserve">Termin składania ofert po zmianie: 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8</w:t>
      </w:r>
      <w:r w:rsidR="00A712F6" w:rsidRPr="00F460DA">
        <w:rPr>
          <w:rFonts w:ascii="Arial" w:hAnsi="Arial" w:cs="Arial"/>
          <w:i/>
          <w:iCs/>
          <w:color w:val="ED7D31" w:themeColor="accent2"/>
        </w:rPr>
        <w:t>-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03</w:t>
      </w:r>
      <w:r w:rsidR="00A712F6"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="00B91718" w:rsidRPr="00F460DA">
        <w:rPr>
          <w:rFonts w:ascii="Arial" w:hAnsi="Arial" w:cs="Arial"/>
          <w:i/>
          <w:iCs/>
          <w:color w:val="ED7D31" w:themeColor="accent2"/>
        </w:rPr>
        <w:t xml:space="preserve"> r. </w:t>
      </w:r>
      <w:r w:rsidR="00A712F6" w:rsidRPr="00F460DA">
        <w:rPr>
          <w:rFonts w:ascii="Arial" w:hAnsi="Arial" w:cs="Arial"/>
          <w:i/>
          <w:iCs/>
          <w:color w:val="ED7D31" w:themeColor="accent2"/>
        </w:rPr>
        <w:t xml:space="preserve"> </w:t>
      </w:r>
      <w:r w:rsidR="00A712F6" w:rsidRPr="008952A9">
        <w:rPr>
          <w:rFonts w:ascii="Arial" w:hAnsi="Arial" w:cs="Arial"/>
          <w:i/>
          <w:iCs/>
        </w:rPr>
        <w:t>godz. 1</w:t>
      </w:r>
      <w:r w:rsidR="00000F89">
        <w:rPr>
          <w:rFonts w:ascii="Arial" w:hAnsi="Arial" w:cs="Arial"/>
          <w:i/>
          <w:iCs/>
        </w:rPr>
        <w:t>2</w:t>
      </w:r>
      <w:r w:rsidR="00A712F6" w:rsidRPr="008952A9">
        <w:rPr>
          <w:rFonts w:ascii="Arial" w:hAnsi="Arial" w:cs="Arial"/>
          <w:i/>
          <w:iCs/>
        </w:rPr>
        <w:t>:</w:t>
      </w:r>
      <w:r w:rsidR="00000F89">
        <w:rPr>
          <w:rFonts w:ascii="Arial" w:hAnsi="Arial" w:cs="Arial"/>
          <w:i/>
          <w:iCs/>
        </w:rPr>
        <w:t>00</w:t>
      </w:r>
      <w:r w:rsidR="008952A9">
        <w:rPr>
          <w:rFonts w:ascii="Arial" w:hAnsi="Arial" w:cs="Arial"/>
          <w:i/>
          <w:iCs/>
        </w:rPr>
        <w:t>.</w:t>
      </w:r>
    </w:p>
    <w:p w14:paraId="7EF85709" w14:textId="4B441482" w:rsidR="00A712F6" w:rsidRPr="008952A9" w:rsidRDefault="00A712F6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Termin otwarcia oferta po zmianie: 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8</w:t>
      </w:r>
      <w:r w:rsidRPr="00F460DA">
        <w:rPr>
          <w:rFonts w:ascii="Arial" w:hAnsi="Arial" w:cs="Arial"/>
          <w:i/>
          <w:iCs/>
          <w:color w:val="ED7D31" w:themeColor="accent2"/>
        </w:rPr>
        <w:t>-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03</w:t>
      </w:r>
      <w:r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="00B91718" w:rsidRPr="00F460DA">
        <w:rPr>
          <w:rFonts w:ascii="Arial" w:hAnsi="Arial" w:cs="Arial"/>
          <w:i/>
          <w:iCs/>
          <w:color w:val="ED7D31" w:themeColor="accent2"/>
        </w:rPr>
        <w:t xml:space="preserve"> r. </w:t>
      </w:r>
      <w:r w:rsidRPr="00F460DA">
        <w:rPr>
          <w:rFonts w:ascii="Arial" w:hAnsi="Arial" w:cs="Arial"/>
          <w:i/>
          <w:iCs/>
          <w:color w:val="ED7D31" w:themeColor="accent2"/>
        </w:rPr>
        <w:t xml:space="preserve"> </w:t>
      </w:r>
      <w:r w:rsidRPr="008952A9">
        <w:rPr>
          <w:rFonts w:ascii="Arial" w:hAnsi="Arial" w:cs="Arial"/>
          <w:i/>
          <w:iCs/>
        </w:rPr>
        <w:t>godz. 1</w:t>
      </w:r>
      <w:r w:rsidR="00000F89">
        <w:rPr>
          <w:rFonts w:ascii="Arial" w:hAnsi="Arial" w:cs="Arial"/>
          <w:i/>
          <w:iCs/>
        </w:rPr>
        <w:t>2</w:t>
      </w:r>
      <w:r w:rsidRPr="008952A9">
        <w:rPr>
          <w:rFonts w:ascii="Arial" w:hAnsi="Arial" w:cs="Arial"/>
          <w:i/>
          <w:iCs/>
        </w:rPr>
        <w:t>:</w:t>
      </w:r>
      <w:r w:rsidR="00000F89">
        <w:rPr>
          <w:rFonts w:ascii="Arial" w:hAnsi="Arial" w:cs="Arial"/>
          <w:i/>
          <w:iCs/>
        </w:rPr>
        <w:t>0</w:t>
      </w:r>
      <w:r w:rsidRPr="008952A9">
        <w:rPr>
          <w:rFonts w:ascii="Arial" w:hAnsi="Arial" w:cs="Arial"/>
          <w:i/>
          <w:iCs/>
        </w:rPr>
        <w:t>5</w:t>
      </w:r>
      <w:r w:rsidR="008952A9">
        <w:rPr>
          <w:rFonts w:ascii="Arial" w:hAnsi="Arial" w:cs="Arial"/>
          <w:i/>
          <w:iCs/>
        </w:rPr>
        <w:t>.</w:t>
      </w:r>
    </w:p>
    <w:p w14:paraId="182FF081" w14:textId="29E2991B" w:rsidR="00A712F6" w:rsidRPr="008952A9" w:rsidRDefault="00A712F6" w:rsidP="00A712F6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8952A9">
        <w:rPr>
          <w:rFonts w:ascii="Arial" w:hAnsi="Arial" w:cs="Arial"/>
          <w:i/>
          <w:iCs/>
        </w:rPr>
        <w:t xml:space="preserve"> Termin związania ofertą: 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26</w:t>
      </w:r>
      <w:r w:rsidRPr="00F460DA">
        <w:rPr>
          <w:rFonts w:ascii="Arial" w:hAnsi="Arial" w:cs="Arial"/>
          <w:i/>
          <w:iCs/>
          <w:color w:val="ED7D31" w:themeColor="accent2"/>
        </w:rPr>
        <w:t>-0</w:t>
      </w:r>
      <w:r w:rsidR="00350ACF" w:rsidRPr="00F460DA">
        <w:rPr>
          <w:rFonts w:ascii="Arial" w:hAnsi="Arial" w:cs="Arial"/>
          <w:i/>
          <w:iCs/>
          <w:color w:val="ED7D31" w:themeColor="accent2"/>
        </w:rPr>
        <w:t>4</w:t>
      </w:r>
      <w:r w:rsidRPr="00F460DA">
        <w:rPr>
          <w:rFonts w:ascii="Arial" w:hAnsi="Arial" w:cs="Arial"/>
          <w:i/>
          <w:iCs/>
          <w:color w:val="ED7D31" w:themeColor="accent2"/>
        </w:rPr>
        <w:t>-202</w:t>
      </w:r>
      <w:r w:rsidR="00000F89" w:rsidRPr="00F460DA">
        <w:rPr>
          <w:rFonts w:ascii="Arial" w:hAnsi="Arial" w:cs="Arial"/>
          <w:i/>
          <w:iCs/>
          <w:color w:val="ED7D31" w:themeColor="accent2"/>
        </w:rPr>
        <w:t>4</w:t>
      </w:r>
      <w:r w:rsidRPr="00F460DA">
        <w:rPr>
          <w:rFonts w:ascii="Arial" w:hAnsi="Arial" w:cs="Arial"/>
          <w:i/>
          <w:iCs/>
          <w:color w:val="ED7D31" w:themeColor="accent2"/>
        </w:rPr>
        <w:t xml:space="preserve"> r</w:t>
      </w:r>
      <w:r w:rsidRPr="008952A9">
        <w:rPr>
          <w:rFonts w:ascii="Arial" w:hAnsi="Arial" w:cs="Arial"/>
          <w:i/>
          <w:iCs/>
          <w:color w:val="00B0F0"/>
        </w:rPr>
        <w:t xml:space="preserve">. </w:t>
      </w:r>
    </w:p>
    <w:p w14:paraId="022A3EA3" w14:textId="11352E5A" w:rsidR="00A712F6" w:rsidRPr="00132BA0" w:rsidRDefault="00F3219E" w:rsidP="00A712F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14:paraId="1448DA0D" w14:textId="7BEA6F25" w:rsidR="007E1441" w:rsidRPr="008952A9" w:rsidRDefault="00A712F6" w:rsidP="008952A9">
      <w:pPr>
        <w:pStyle w:val="Tekstpodstawowy"/>
        <w:rPr>
          <w:rFonts w:eastAsia="Times New Roman"/>
        </w:rPr>
      </w:pPr>
      <w:r w:rsidRPr="008952A9">
        <w:rPr>
          <w:rFonts w:eastAsia="Times New Roman"/>
        </w:rPr>
        <w:t>Odpowiedzi na pytania stają się integralną częścią SWZ.</w:t>
      </w:r>
    </w:p>
    <w:p w14:paraId="69EDA9B1" w14:textId="50D2B095" w:rsidR="00D8493C" w:rsidRDefault="00CA7602" w:rsidP="006C6578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692ACA">
        <w:rPr>
          <w:rFonts w:ascii="Arial" w:eastAsia="Times New Roman" w:hAnsi="Arial" w:cs="Arial"/>
          <w:b/>
          <w:bCs/>
          <w:i/>
          <w:iCs/>
        </w:rPr>
        <w:t xml:space="preserve">                                                                       </w:t>
      </w:r>
    </w:p>
    <w:p w14:paraId="56EA13C4" w14:textId="77777777" w:rsidR="001F7661" w:rsidRDefault="001F7661" w:rsidP="001F7661">
      <w:pPr>
        <w:wordWrap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4DAFD6D3" w14:textId="1348C2BE" w:rsidR="003D1BF1" w:rsidRDefault="001F7661" w:rsidP="001F7661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Ryszard Gliwiński                                        Wójt Gminy Zamość    </w:t>
      </w:r>
    </w:p>
    <w:p w14:paraId="635D394C" w14:textId="6963B63B" w:rsidR="007C678F" w:rsidRPr="00994BB8" w:rsidRDefault="00994BB8" w:rsidP="00994BB8">
      <w:pPr>
        <w:tabs>
          <w:tab w:val="num" w:pos="786"/>
          <w:tab w:val="left" w:pos="9072"/>
        </w:tabs>
        <w:spacing w:line="240" w:lineRule="auto"/>
        <w:ind w:left="6372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.......</w:t>
      </w:r>
      <w:r w:rsidR="000034A0">
        <w:rPr>
          <w:rFonts w:ascii="Arial" w:hAnsi="Arial" w:cs="Arial"/>
          <w:b/>
          <w:i/>
        </w:rPr>
        <w:t>...........................</w:t>
      </w:r>
      <w:r>
        <w:rPr>
          <w:rFonts w:ascii="Arial" w:hAnsi="Arial" w:cs="Arial"/>
          <w:b/>
          <w:i/>
        </w:rPr>
        <w:t xml:space="preserve">                                                                                     </w:t>
      </w:r>
      <w:r w:rsidR="00CA7602" w:rsidRPr="00994BB8">
        <w:rPr>
          <w:rFonts w:ascii="Arial" w:hAnsi="Arial" w:cs="Arial"/>
          <w:sz w:val="16"/>
          <w:szCs w:val="16"/>
        </w:rPr>
        <w:t>Kierownik zamawiającego lub osoba upoważniona do podejmowania czynności w jego imieniu</w:t>
      </w:r>
      <w:bookmarkEnd w:id="0"/>
    </w:p>
    <w:sectPr w:rsidR="007C678F" w:rsidRPr="00994BB8" w:rsidSect="00191EE2">
      <w:headerReference w:type="default" r:id="rId7"/>
      <w:footerReference w:type="default" r:id="rId8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451" w14:textId="77777777" w:rsidR="00191EE2" w:rsidRDefault="00191EE2" w:rsidP="004C52DA">
      <w:pPr>
        <w:spacing w:after="0" w:line="240" w:lineRule="auto"/>
      </w:pPr>
      <w:r>
        <w:separator/>
      </w:r>
    </w:p>
  </w:endnote>
  <w:endnote w:type="continuationSeparator" w:id="0">
    <w:p w14:paraId="0A981C41" w14:textId="77777777" w:rsidR="00191EE2" w:rsidRDefault="00191EE2" w:rsidP="004C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82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06C1E9" w14:textId="51582C0D" w:rsidR="000C0972" w:rsidRDefault="000C0972">
            <w:pPr>
              <w:pStyle w:val="Stopka"/>
              <w:jc w:val="right"/>
            </w:pPr>
            <w:r w:rsidRPr="000C097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C09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C097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0972">
              <w:rPr>
                <w:rFonts w:ascii="Arial" w:hAnsi="Arial" w:cs="Arial"/>
                <w:sz w:val="18"/>
                <w:szCs w:val="18"/>
              </w:rPr>
              <w:t>2</w:t>
            </w:r>
            <w:r w:rsidRPr="000C0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48000DC" w14:textId="77777777" w:rsidR="000C0972" w:rsidRDefault="000C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439E" w14:textId="77777777" w:rsidR="00191EE2" w:rsidRDefault="00191EE2" w:rsidP="004C52DA">
      <w:pPr>
        <w:spacing w:after="0" w:line="240" w:lineRule="auto"/>
      </w:pPr>
      <w:r>
        <w:separator/>
      </w:r>
    </w:p>
  </w:footnote>
  <w:footnote w:type="continuationSeparator" w:id="0">
    <w:p w14:paraId="614D07BB" w14:textId="77777777" w:rsidR="00191EE2" w:rsidRDefault="00191EE2" w:rsidP="004C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1C" w14:textId="148ECAC6" w:rsidR="004C52DA" w:rsidRDefault="00CA7602">
    <w:pPr>
      <w:pStyle w:val="Nagwek"/>
    </w:pPr>
    <w:r>
      <w:t>RI.271.</w:t>
    </w:r>
    <w:r w:rsidR="00481A5D">
      <w:t>4</w:t>
    </w:r>
    <w:r>
      <w:t>.202</w:t>
    </w:r>
    <w:r w:rsidR="00000F8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9CC749A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2"/>
        <w:sz w:val="22"/>
        <w:szCs w:val="18"/>
        <w:lang w:eastAsia="pl-P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C938E6"/>
    <w:multiLevelType w:val="hybridMultilevel"/>
    <w:tmpl w:val="1620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2B6"/>
    <w:multiLevelType w:val="multilevel"/>
    <w:tmpl w:val="B066D1B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9E86288"/>
    <w:multiLevelType w:val="hybridMultilevel"/>
    <w:tmpl w:val="AB9293A4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B90"/>
    <w:multiLevelType w:val="hybridMultilevel"/>
    <w:tmpl w:val="511AC410"/>
    <w:name w:val="WW8Num2222"/>
    <w:lvl w:ilvl="0" w:tplc="E92E0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80360"/>
    <w:multiLevelType w:val="hybridMultilevel"/>
    <w:tmpl w:val="43AE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0687"/>
    <w:multiLevelType w:val="hybridMultilevel"/>
    <w:tmpl w:val="521C6BCE"/>
    <w:lvl w:ilvl="0" w:tplc="F4BA405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FE0"/>
    <w:multiLevelType w:val="hybridMultilevel"/>
    <w:tmpl w:val="E9D8B5D6"/>
    <w:lvl w:ilvl="0" w:tplc="839A0AD8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5F61"/>
    <w:multiLevelType w:val="hybridMultilevel"/>
    <w:tmpl w:val="9328E16A"/>
    <w:lvl w:ilvl="0" w:tplc="A402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FA8"/>
    <w:multiLevelType w:val="hybridMultilevel"/>
    <w:tmpl w:val="A0240556"/>
    <w:lvl w:ilvl="0" w:tplc="38569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06974"/>
    <w:multiLevelType w:val="multilevel"/>
    <w:tmpl w:val="16E0D64C"/>
    <w:lvl w:ilvl="0">
      <w:start w:val="1"/>
      <w:numFmt w:val="decimal"/>
      <w:lvlText w:val="%1)"/>
      <w:lvlJc w:val="left"/>
      <w:pPr>
        <w:tabs>
          <w:tab w:val="num" w:pos="1418"/>
        </w:tabs>
        <w:ind w:left="1778" w:hanging="360"/>
      </w:pPr>
      <w:rPr>
        <w:b w:val="0"/>
        <w:bCs/>
        <w:color w:val="00000A"/>
        <w:kern w:val="2"/>
        <w:position w:val="0"/>
        <w:sz w:val="20"/>
        <w:szCs w:val="20"/>
        <w:vertAlign w:val="baseline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38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5738" w:hanging="1440"/>
      </w:pPr>
    </w:lvl>
  </w:abstractNum>
  <w:abstractNum w:abstractNumId="11" w15:restartNumberingAfterBreak="0">
    <w:nsid w:val="7BCF155F"/>
    <w:multiLevelType w:val="hybridMultilevel"/>
    <w:tmpl w:val="1DC8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3440">
    <w:abstractNumId w:val="5"/>
  </w:num>
  <w:num w:numId="2" w16cid:durableId="1528568745">
    <w:abstractNumId w:val="8"/>
  </w:num>
  <w:num w:numId="3" w16cid:durableId="1372144207">
    <w:abstractNumId w:val="9"/>
  </w:num>
  <w:num w:numId="4" w16cid:durableId="281229881">
    <w:abstractNumId w:val="6"/>
  </w:num>
  <w:num w:numId="5" w16cid:durableId="1854030176">
    <w:abstractNumId w:val="3"/>
  </w:num>
  <w:num w:numId="6" w16cid:durableId="1638026689">
    <w:abstractNumId w:val="2"/>
  </w:num>
  <w:num w:numId="7" w16cid:durableId="1738091638">
    <w:abstractNumId w:val="4"/>
  </w:num>
  <w:num w:numId="8" w16cid:durableId="512039456">
    <w:abstractNumId w:val="10"/>
  </w:num>
  <w:num w:numId="9" w16cid:durableId="1665621291">
    <w:abstractNumId w:val="0"/>
  </w:num>
  <w:num w:numId="10" w16cid:durableId="1344624305">
    <w:abstractNumId w:val="11"/>
  </w:num>
  <w:num w:numId="11" w16cid:durableId="2096583920">
    <w:abstractNumId w:val="7"/>
  </w:num>
  <w:num w:numId="12" w16cid:durableId="20912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9"/>
    <w:rsid w:val="00000F89"/>
    <w:rsid w:val="000034A0"/>
    <w:rsid w:val="000057AE"/>
    <w:rsid w:val="00025037"/>
    <w:rsid w:val="00032C83"/>
    <w:rsid w:val="00063F8A"/>
    <w:rsid w:val="00090CD3"/>
    <w:rsid w:val="000B3E49"/>
    <w:rsid w:val="000C0972"/>
    <w:rsid w:val="000F5A5B"/>
    <w:rsid w:val="00132BA0"/>
    <w:rsid w:val="00155F0D"/>
    <w:rsid w:val="00174810"/>
    <w:rsid w:val="00191EE2"/>
    <w:rsid w:val="001F7661"/>
    <w:rsid w:val="002277A7"/>
    <w:rsid w:val="00231537"/>
    <w:rsid w:val="0026362A"/>
    <w:rsid w:val="002935EC"/>
    <w:rsid w:val="0029691E"/>
    <w:rsid w:val="002A2240"/>
    <w:rsid w:val="002B148A"/>
    <w:rsid w:val="002B225D"/>
    <w:rsid w:val="00330C8A"/>
    <w:rsid w:val="003376EE"/>
    <w:rsid w:val="00350ACF"/>
    <w:rsid w:val="00352355"/>
    <w:rsid w:val="003527E9"/>
    <w:rsid w:val="00365B2F"/>
    <w:rsid w:val="003B3204"/>
    <w:rsid w:val="003D1BF1"/>
    <w:rsid w:val="003D4D59"/>
    <w:rsid w:val="004147BA"/>
    <w:rsid w:val="004325DE"/>
    <w:rsid w:val="00445EC2"/>
    <w:rsid w:val="004549AF"/>
    <w:rsid w:val="00456F4C"/>
    <w:rsid w:val="004672F2"/>
    <w:rsid w:val="00477660"/>
    <w:rsid w:val="00481A5D"/>
    <w:rsid w:val="0048218B"/>
    <w:rsid w:val="004B39F5"/>
    <w:rsid w:val="004C0925"/>
    <w:rsid w:val="004C52DA"/>
    <w:rsid w:val="004E483D"/>
    <w:rsid w:val="004F767B"/>
    <w:rsid w:val="00522042"/>
    <w:rsid w:val="00525E1A"/>
    <w:rsid w:val="00530F3A"/>
    <w:rsid w:val="00534EEA"/>
    <w:rsid w:val="005559D1"/>
    <w:rsid w:val="0057684C"/>
    <w:rsid w:val="005775FB"/>
    <w:rsid w:val="00577D95"/>
    <w:rsid w:val="005A0379"/>
    <w:rsid w:val="005B1AE2"/>
    <w:rsid w:val="005B3C54"/>
    <w:rsid w:val="0060563F"/>
    <w:rsid w:val="006067DB"/>
    <w:rsid w:val="006110F1"/>
    <w:rsid w:val="00620EAA"/>
    <w:rsid w:val="00630EAE"/>
    <w:rsid w:val="00641C56"/>
    <w:rsid w:val="00660C46"/>
    <w:rsid w:val="00664A10"/>
    <w:rsid w:val="00692ACA"/>
    <w:rsid w:val="006B376C"/>
    <w:rsid w:val="006C6578"/>
    <w:rsid w:val="00753F2F"/>
    <w:rsid w:val="00763CA0"/>
    <w:rsid w:val="007C678F"/>
    <w:rsid w:val="007C6BDB"/>
    <w:rsid w:val="007D3DA5"/>
    <w:rsid w:val="007E1441"/>
    <w:rsid w:val="008112A6"/>
    <w:rsid w:val="00815B75"/>
    <w:rsid w:val="008326DD"/>
    <w:rsid w:val="00864242"/>
    <w:rsid w:val="00866700"/>
    <w:rsid w:val="00873321"/>
    <w:rsid w:val="008952A9"/>
    <w:rsid w:val="008D2D5F"/>
    <w:rsid w:val="008E6821"/>
    <w:rsid w:val="00910E79"/>
    <w:rsid w:val="00925D1C"/>
    <w:rsid w:val="009355A9"/>
    <w:rsid w:val="00936B23"/>
    <w:rsid w:val="00965ECA"/>
    <w:rsid w:val="00971C14"/>
    <w:rsid w:val="00992719"/>
    <w:rsid w:val="00994BB8"/>
    <w:rsid w:val="009A289F"/>
    <w:rsid w:val="009B29C9"/>
    <w:rsid w:val="00A31560"/>
    <w:rsid w:val="00A36B82"/>
    <w:rsid w:val="00A712F6"/>
    <w:rsid w:val="00A91F76"/>
    <w:rsid w:val="00AA4E19"/>
    <w:rsid w:val="00AE6C86"/>
    <w:rsid w:val="00B27676"/>
    <w:rsid w:val="00B60E1F"/>
    <w:rsid w:val="00B80A4B"/>
    <w:rsid w:val="00B91718"/>
    <w:rsid w:val="00BB41D1"/>
    <w:rsid w:val="00C06171"/>
    <w:rsid w:val="00C13BAA"/>
    <w:rsid w:val="00C20F3D"/>
    <w:rsid w:val="00C35B32"/>
    <w:rsid w:val="00C55438"/>
    <w:rsid w:val="00C568B3"/>
    <w:rsid w:val="00C61501"/>
    <w:rsid w:val="00C91909"/>
    <w:rsid w:val="00C9384A"/>
    <w:rsid w:val="00C97C55"/>
    <w:rsid w:val="00CA7602"/>
    <w:rsid w:val="00CC6D61"/>
    <w:rsid w:val="00D07838"/>
    <w:rsid w:val="00D11179"/>
    <w:rsid w:val="00D27AC8"/>
    <w:rsid w:val="00D5678B"/>
    <w:rsid w:val="00D71669"/>
    <w:rsid w:val="00D8493C"/>
    <w:rsid w:val="00DB04E1"/>
    <w:rsid w:val="00DB1823"/>
    <w:rsid w:val="00DD1A42"/>
    <w:rsid w:val="00DE14D4"/>
    <w:rsid w:val="00DE39EF"/>
    <w:rsid w:val="00E001B0"/>
    <w:rsid w:val="00E02DD4"/>
    <w:rsid w:val="00E05741"/>
    <w:rsid w:val="00E24AB4"/>
    <w:rsid w:val="00E3230C"/>
    <w:rsid w:val="00E507B5"/>
    <w:rsid w:val="00E515A1"/>
    <w:rsid w:val="00E634D3"/>
    <w:rsid w:val="00E876BC"/>
    <w:rsid w:val="00E947E7"/>
    <w:rsid w:val="00E97B00"/>
    <w:rsid w:val="00EA406D"/>
    <w:rsid w:val="00EE5F41"/>
    <w:rsid w:val="00F3219E"/>
    <w:rsid w:val="00F460DA"/>
    <w:rsid w:val="00F507A0"/>
    <w:rsid w:val="00F5141B"/>
    <w:rsid w:val="00F65C7F"/>
    <w:rsid w:val="00F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709C"/>
  <w15:chartTrackingRefBased/>
  <w15:docId w15:val="{658CFB30-B80E-4A35-8C85-08AD523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BA0"/>
    <w:pPr>
      <w:keepNext/>
      <w:spacing w:after="0" w:line="240" w:lineRule="auto"/>
      <w:ind w:left="720" w:hanging="360"/>
      <w:jc w:val="both"/>
      <w:textAlignment w:val="baseline"/>
      <w:outlineLvl w:val="0"/>
    </w:pPr>
    <w:rPr>
      <w:rFonts w:ascii="Times New Roman" w:eastAsia="Lucida Sans Unicode" w:hAnsi="Times New Roman"/>
      <w:b/>
      <w:bCs/>
      <w:color w:val="00000A"/>
      <w:kern w:val="2"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823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"/>
    <w:basedOn w:val="Normalny"/>
    <w:link w:val="AkapitzlistZnak"/>
    <w:uiPriority w:val="34"/>
    <w:qFormat/>
    <w:rsid w:val="00A36B8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C52DA"/>
  </w:style>
  <w:style w:type="paragraph" w:styleId="Stopka">
    <w:name w:val="footer"/>
    <w:basedOn w:val="Normalny"/>
    <w:link w:val="StopkaZnak"/>
    <w:uiPriority w:val="99"/>
    <w:unhideWhenUsed/>
    <w:rsid w:val="004C52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C52DA"/>
  </w:style>
  <w:style w:type="paragraph" w:customStyle="1" w:styleId="Standard">
    <w:name w:val="Standard"/>
    <w:qFormat/>
    <w:rsid w:val="00CA760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CA7602"/>
    <w:rPr>
      <w:rFonts w:ascii="Times New Roman" w:eastAsia="Lucida Sans Unicode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2BA0"/>
    <w:rPr>
      <w:rFonts w:ascii="Times New Roman" w:eastAsia="Lucida Sans Unicode" w:hAnsi="Times New Roman" w:cs="Times New Roman"/>
      <w:b/>
      <w:bCs/>
      <w:color w:val="00000A"/>
      <w:kern w:val="2"/>
      <w:sz w:val="24"/>
      <w:szCs w:val="24"/>
      <w:lang w:val="x-none" w:eastAsia="zh-CN"/>
    </w:rPr>
  </w:style>
  <w:style w:type="character" w:styleId="Hipercze">
    <w:name w:val="Hyperlink"/>
    <w:uiPriority w:val="99"/>
    <w:rsid w:val="00132BA0"/>
    <w:rPr>
      <w:color w:val="000080"/>
      <w:u w:val="single"/>
    </w:rPr>
  </w:style>
  <w:style w:type="character" w:styleId="Uwydatnienie">
    <w:name w:val="Emphasis"/>
    <w:basedOn w:val="Domylnaczcionkaakapitu"/>
    <w:uiPriority w:val="20"/>
    <w:qFormat/>
    <w:rsid w:val="00330C8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56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olour">
    <w:name w:val="colour"/>
    <w:basedOn w:val="Domylnaczcionkaakapitu"/>
    <w:rsid w:val="00D71669"/>
  </w:style>
  <w:style w:type="paragraph" w:styleId="Tekstpodstawowy">
    <w:name w:val="Body Text"/>
    <w:basedOn w:val="Normalny"/>
    <w:link w:val="TekstpodstawowyZnak"/>
    <w:uiPriority w:val="99"/>
    <w:unhideWhenUsed/>
    <w:rsid w:val="0048218B"/>
    <w:pPr>
      <w:spacing w:after="0" w:line="24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218B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DB1823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34A0"/>
    <w:pPr>
      <w:spacing w:after="0" w:line="240" w:lineRule="auto"/>
      <w:ind w:left="5928"/>
    </w:pPr>
    <w:rPr>
      <w:rFonts w:ascii="Arial" w:eastAsia="Times New Roman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34A0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qFormat/>
    <w:rsid w:val="00DD1A4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65B2F"/>
    <w:pPr>
      <w:shd w:val="clear" w:color="auto" w:fill="FFFFFF"/>
      <w:spacing w:after="0" w:line="240" w:lineRule="auto"/>
      <w:jc w:val="both"/>
    </w:pPr>
    <w:rPr>
      <w:rFonts w:ascii="Arial" w:eastAsia="Times New Roman" w:hAnsi="Arial" w:cs="Arial"/>
      <w:color w:val="000000" w:themeColor="text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5B2F"/>
    <w:rPr>
      <w:rFonts w:ascii="Arial" w:eastAsia="Times New Roman" w:hAnsi="Arial" w:cs="Arial"/>
      <w:color w:val="000000" w:themeColor="text1"/>
      <w:shd w:val="clear" w:color="auto" w:fill="FFFFFF"/>
      <w:lang w:eastAsia="pl-PL"/>
    </w:rPr>
  </w:style>
  <w:style w:type="character" w:customStyle="1" w:styleId="font">
    <w:name w:val="font"/>
    <w:basedOn w:val="Domylnaczcionkaakapitu"/>
    <w:rsid w:val="00365B2F"/>
  </w:style>
  <w:style w:type="character" w:customStyle="1" w:styleId="size">
    <w:name w:val="size"/>
    <w:basedOn w:val="Domylnaczcionkaakapitu"/>
    <w:rsid w:val="00365B2F"/>
  </w:style>
  <w:style w:type="paragraph" w:styleId="Tekstpodstawowy3">
    <w:name w:val="Body Text 3"/>
    <w:basedOn w:val="Normalny"/>
    <w:link w:val="Tekstpodstawowy3Znak"/>
    <w:uiPriority w:val="99"/>
    <w:unhideWhenUsed/>
    <w:rsid w:val="00F3219E"/>
    <w:pPr>
      <w:tabs>
        <w:tab w:val="left" w:pos="9498"/>
      </w:tabs>
      <w:spacing w:after="0" w:line="240" w:lineRule="auto"/>
      <w:jc w:val="center"/>
    </w:pPr>
    <w:rPr>
      <w:rFonts w:ascii="Arial" w:hAnsi="Arial" w:cs="Arial"/>
      <w:b/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219E"/>
    <w:rPr>
      <w:rFonts w:ascii="Arial" w:eastAsia="Calibri" w:hAnsi="Arial" w:cs="Arial"/>
      <w:b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Wiśniewska</cp:lastModifiedBy>
  <cp:revision>7</cp:revision>
  <cp:lastPrinted>2024-03-25T14:03:00Z</cp:lastPrinted>
  <dcterms:created xsi:type="dcterms:W3CDTF">2024-03-25T13:41:00Z</dcterms:created>
  <dcterms:modified xsi:type="dcterms:W3CDTF">2024-03-25T14:04:00Z</dcterms:modified>
</cp:coreProperties>
</file>