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3532" w14:textId="77777777" w:rsidR="00ED591F" w:rsidRPr="005201CD" w:rsidRDefault="3C577136" w:rsidP="009752CB">
      <w:pPr>
        <w:spacing w:before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(Pieczęć firmowa Wykonawcy)</w:t>
      </w:r>
    </w:p>
    <w:p w14:paraId="4807BD05" w14:textId="77777777" w:rsidR="00ED591F" w:rsidRPr="005201CD" w:rsidRDefault="00ED591F" w:rsidP="009752CB">
      <w:pPr>
        <w:pStyle w:val="Nagwek1"/>
        <w:numPr>
          <w:ilvl w:val="0"/>
          <w:numId w:val="0"/>
        </w:numPr>
        <w:spacing w:before="240" w:after="0" w:line="312" w:lineRule="auto"/>
        <w:jc w:val="center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O Ś W I A D C Z E N I E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Style w:val="Odwoanieprzypisudolnego"/>
          <w:rFonts w:ascii="Century Gothic" w:hAnsi="Century Gothic"/>
          <w:sz w:val="20"/>
          <w:szCs w:val="20"/>
        </w:rPr>
        <w:footnoteReference w:id="1"/>
      </w:r>
    </w:p>
    <w:p w14:paraId="3F2CF594" w14:textId="77777777" w:rsidR="00ED591F" w:rsidRPr="005201CD" w:rsidRDefault="3C577136" w:rsidP="009752CB">
      <w:pPr>
        <w:spacing w:line="312" w:lineRule="auto"/>
        <w:jc w:val="center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o przynależności do grupy kapitałowej</w:t>
      </w:r>
    </w:p>
    <w:p w14:paraId="485C8B20" w14:textId="77777777" w:rsidR="005201CD" w:rsidRDefault="3C577136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 xml:space="preserve">Nazwa i adres Wykonawcy </w:t>
      </w:r>
    </w:p>
    <w:p w14:paraId="2F2F080C" w14:textId="5077E3E8" w:rsidR="00ED591F" w:rsidRPr="005201CD" w:rsidRDefault="3C577136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</w:t>
      </w:r>
      <w:r w:rsidR="009752CB">
        <w:rPr>
          <w:rFonts w:ascii="Century Gothic" w:hAnsi="Century Gothic"/>
          <w:sz w:val="20"/>
          <w:szCs w:val="20"/>
        </w:rPr>
        <w:t>..</w:t>
      </w: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.......................................................................................</w:t>
      </w:r>
      <w:r w:rsidR="005201CD">
        <w:rPr>
          <w:rFonts w:ascii="Century Gothic" w:hAnsi="Century Gothic"/>
          <w:sz w:val="20"/>
          <w:szCs w:val="20"/>
        </w:rPr>
        <w:t>......................</w:t>
      </w:r>
    </w:p>
    <w:p w14:paraId="7B8DE08C" w14:textId="38B4E62B" w:rsidR="005201CD" w:rsidRPr="005201CD" w:rsidRDefault="005201CD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</w:t>
      </w:r>
      <w:r w:rsidR="009752CB">
        <w:rPr>
          <w:rFonts w:ascii="Century Gothic" w:hAnsi="Century Gothic"/>
          <w:sz w:val="20"/>
          <w:szCs w:val="20"/>
        </w:rPr>
        <w:t>..</w:t>
      </w: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</w:t>
      </w:r>
    </w:p>
    <w:p w14:paraId="44C111EF" w14:textId="77777777" w:rsidR="005201CD" w:rsidRPr="005201CD" w:rsidRDefault="005201CD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Przystępując do udziału w postępowaniu o zamówienie publiczne na:</w:t>
      </w:r>
    </w:p>
    <w:p w14:paraId="3DD9E91F" w14:textId="5BF99EC5" w:rsidR="005201CD" w:rsidRPr="005201CD" w:rsidRDefault="000F636B" w:rsidP="00E32056">
      <w:pPr>
        <w:pStyle w:val="pkt1"/>
        <w:spacing w:before="240" w:after="0" w:line="312" w:lineRule="auto"/>
        <w:ind w:left="0" w:firstLine="0"/>
        <w:jc w:val="center"/>
        <w:rPr>
          <w:rFonts w:ascii="Century Gothic" w:hAnsi="Century Gothic"/>
          <w:sz w:val="20"/>
        </w:rPr>
      </w:pPr>
      <w:r w:rsidRPr="000F636B">
        <w:rPr>
          <w:rFonts w:ascii="Century Gothic" w:hAnsi="Century Gothic"/>
          <w:b/>
          <w:bCs/>
          <w:sz w:val="20"/>
        </w:rPr>
        <w:t xml:space="preserve">dostawę sprzętu komputerowego </w:t>
      </w:r>
      <w:r w:rsidR="00087ABA" w:rsidRPr="00087ABA">
        <w:rPr>
          <w:rFonts w:ascii="Century Gothic" w:hAnsi="Century Gothic"/>
          <w:b/>
          <w:bCs/>
          <w:sz w:val="20"/>
        </w:rPr>
        <w:t xml:space="preserve">wraz z osprzętem i montażem </w:t>
      </w:r>
      <w:r w:rsidRPr="000F636B">
        <w:rPr>
          <w:rFonts w:ascii="Century Gothic" w:hAnsi="Century Gothic"/>
          <w:b/>
          <w:bCs/>
          <w:sz w:val="20"/>
        </w:rPr>
        <w:t>do Centrum Symulacji Procesów Biznesowych</w:t>
      </w:r>
    </w:p>
    <w:p w14:paraId="3791912F" w14:textId="77777777" w:rsidR="00ED591F" w:rsidRPr="005201CD" w:rsidRDefault="007D6EBB" w:rsidP="000E200F">
      <w:pPr>
        <w:numPr>
          <w:ilvl w:val="0"/>
          <w:numId w:val="4"/>
        </w:num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J</w:t>
      </w:r>
      <w:r w:rsidR="00ED591F" w:rsidRPr="005201CD">
        <w:rPr>
          <w:rFonts w:ascii="Century Gothic" w:hAnsi="Century Gothic"/>
          <w:sz w:val="20"/>
          <w:szCs w:val="20"/>
        </w:rPr>
        <w:t>a</w:t>
      </w:r>
      <w:r w:rsidRPr="005201CD">
        <w:rPr>
          <w:rFonts w:ascii="Century Gothic" w:hAnsi="Century Gothic"/>
          <w:sz w:val="20"/>
          <w:szCs w:val="20"/>
        </w:rPr>
        <w:t>/my</w:t>
      </w:r>
      <w:r w:rsidR="00ED591F" w:rsidRPr="005201CD">
        <w:rPr>
          <w:rFonts w:ascii="Century Gothic" w:hAnsi="Century Gothic"/>
          <w:sz w:val="20"/>
          <w:szCs w:val="20"/>
        </w:rPr>
        <w:t>, niżej podpisany</w:t>
      </w:r>
      <w:r w:rsidRPr="005201CD">
        <w:rPr>
          <w:rFonts w:ascii="Century Gothic" w:hAnsi="Century Gothic"/>
          <w:sz w:val="20"/>
          <w:szCs w:val="20"/>
        </w:rPr>
        <w:t>/i</w:t>
      </w:r>
      <w:r w:rsidR="00ED591F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Fonts w:ascii="Century Gothic" w:hAnsi="Century Gothic"/>
          <w:sz w:val="20"/>
          <w:szCs w:val="20"/>
        </w:rPr>
        <w:t xml:space="preserve">w odniesieniu do art. 24 ust. 11 ustawy </w:t>
      </w:r>
      <w:r w:rsidR="00ED591F" w:rsidRPr="005201CD">
        <w:rPr>
          <w:rFonts w:ascii="Century Gothic" w:hAnsi="Century Gothic"/>
          <w:sz w:val="20"/>
          <w:szCs w:val="20"/>
        </w:rPr>
        <w:t>oświadczam</w:t>
      </w:r>
      <w:r w:rsidRPr="005201CD">
        <w:rPr>
          <w:rFonts w:ascii="Century Gothic" w:hAnsi="Century Gothic"/>
          <w:sz w:val="20"/>
          <w:szCs w:val="20"/>
        </w:rPr>
        <w:t>/y</w:t>
      </w:r>
      <w:r w:rsidR="007C1E92" w:rsidRPr="005201CD">
        <w:rPr>
          <w:rFonts w:ascii="Century Gothic" w:hAnsi="Century Gothic"/>
          <w:sz w:val="20"/>
          <w:szCs w:val="20"/>
        </w:rPr>
        <w:t>, że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Style w:val="Odwoanieprzypisudolnego"/>
          <w:rFonts w:ascii="Century Gothic" w:hAnsi="Century Gothic"/>
          <w:sz w:val="20"/>
          <w:szCs w:val="20"/>
        </w:rPr>
        <w:footnoteReference w:id="2"/>
      </w:r>
      <w:r w:rsidR="007C1E92" w:rsidRPr="005201CD">
        <w:rPr>
          <w:rFonts w:ascii="Century Gothic" w:hAnsi="Century Gothic"/>
          <w:sz w:val="20"/>
          <w:szCs w:val="20"/>
        </w:rPr>
        <w:t>:</w:t>
      </w:r>
    </w:p>
    <w:p w14:paraId="4E79B7CC" w14:textId="77777777" w:rsidR="007D6EBB" w:rsidRPr="005201CD" w:rsidRDefault="007D6EBB" w:rsidP="000E200F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 xml:space="preserve">nie należymy do grupy kapitałowej </w:t>
      </w:r>
    </w:p>
    <w:p w14:paraId="1BB3AF74" w14:textId="77777777" w:rsidR="007D6EBB" w:rsidRPr="005201CD" w:rsidRDefault="007D6EBB" w:rsidP="000E200F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>należymy do g</w:t>
      </w:r>
      <w:r w:rsidR="007C1E92" w:rsidRPr="005201CD">
        <w:rPr>
          <w:rFonts w:ascii="Century Gothic" w:hAnsi="Century Gothic"/>
          <w:sz w:val="20"/>
          <w:szCs w:val="20"/>
        </w:rPr>
        <w:t>rupy kapitałowej</w:t>
      </w:r>
    </w:p>
    <w:p w14:paraId="382E0ABB" w14:textId="77777777" w:rsidR="007C1E92" w:rsidRPr="005201CD" w:rsidRDefault="007C1E92" w:rsidP="009752CB">
      <w:pPr>
        <w:numPr>
          <w:ilvl w:val="0"/>
          <w:numId w:val="4"/>
        </w:num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Jednocześnie</w:t>
      </w:r>
      <w:r w:rsidR="008B5768" w:rsidRPr="005201CD">
        <w:rPr>
          <w:rFonts w:ascii="Century Gothic" w:hAnsi="Century Gothic"/>
          <w:sz w:val="20"/>
          <w:szCs w:val="20"/>
        </w:rPr>
        <w:t xml:space="preserve"> </w:t>
      </w:r>
      <w:r w:rsidRPr="005201CD">
        <w:rPr>
          <w:rFonts w:ascii="Century Gothic" w:hAnsi="Century Gothic"/>
          <w:sz w:val="20"/>
          <w:szCs w:val="20"/>
        </w:rPr>
        <w:t>zgodnie z art. 24 ust. 11 ustawy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Pr="005201CD">
        <w:rPr>
          <w:rStyle w:val="Odwoanieprzypisudolnego"/>
          <w:rFonts w:ascii="Century Gothic" w:hAnsi="Century Gothic"/>
          <w:sz w:val="20"/>
          <w:szCs w:val="20"/>
        </w:rPr>
        <w:footnoteReference w:id="3"/>
      </w:r>
      <w:r w:rsidRPr="005201CD">
        <w:rPr>
          <w:rFonts w:ascii="Century Gothic" w:hAnsi="Century Gothic"/>
          <w:sz w:val="20"/>
          <w:szCs w:val="20"/>
        </w:rPr>
        <w:t>:</w:t>
      </w:r>
      <w:bookmarkStart w:id="0" w:name="_GoBack"/>
      <w:bookmarkEnd w:id="0"/>
    </w:p>
    <w:p w14:paraId="473C0D24" w14:textId="77777777" w:rsidR="007C1E92" w:rsidRPr="005201CD" w:rsidRDefault="007C1E92" w:rsidP="009752CB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 xml:space="preserve">nie przedstawiamy </w:t>
      </w:r>
      <w:r w:rsidR="00267043" w:rsidRPr="005201CD">
        <w:rPr>
          <w:rFonts w:ascii="Century Gothic" w:hAnsi="Century Gothic"/>
          <w:sz w:val="20"/>
          <w:szCs w:val="20"/>
        </w:rPr>
        <w:t>dowodów</w:t>
      </w:r>
    </w:p>
    <w:p w14:paraId="424B5E1E" w14:textId="0E9B617D" w:rsidR="007C1E92" w:rsidRPr="005201CD" w:rsidRDefault="007C1E92" w:rsidP="009752CB">
      <w:pPr>
        <w:widowControl w:val="0"/>
        <w:autoSpaceDE w:val="0"/>
        <w:autoSpaceDN w:val="0"/>
        <w:adjustRightInd w:val="0"/>
        <w:spacing w:before="240" w:after="240" w:line="312" w:lineRule="auto"/>
        <w:ind w:left="709" w:hanging="283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>przedstawiamy dowody, że powiązania z innym Wykon</w:t>
      </w:r>
      <w:r w:rsidR="009752CB">
        <w:rPr>
          <w:rFonts w:ascii="Century Gothic" w:hAnsi="Century Gothic"/>
          <w:sz w:val="20"/>
          <w:szCs w:val="20"/>
        </w:rPr>
        <w:t xml:space="preserve">awcą nie prowadzą do zakłócenia </w:t>
      </w:r>
      <w:r w:rsidR="3C577136" w:rsidRPr="005201CD">
        <w:rPr>
          <w:rFonts w:ascii="Century Gothic" w:hAnsi="Century Gothic"/>
          <w:sz w:val="20"/>
          <w:szCs w:val="20"/>
        </w:rPr>
        <w:t>konkurencji w postępowaniu o udzielenie zamówienia</w:t>
      </w:r>
    </w:p>
    <w:p w14:paraId="4CE47A96" w14:textId="7CD9E94B" w:rsidR="00ED591F" w:rsidRPr="005201CD" w:rsidRDefault="00ED591F" w:rsidP="009752CB">
      <w:pPr>
        <w:spacing w:before="72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.............................................dnia...</w:t>
      </w:r>
      <w:r w:rsidR="005201CD">
        <w:rPr>
          <w:rFonts w:ascii="Century Gothic" w:hAnsi="Century Gothic"/>
          <w:sz w:val="20"/>
          <w:szCs w:val="20"/>
        </w:rPr>
        <w:t>...........................</w:t>
      </w:r>
      <w:r w:rsidR="005201CD">
        <w:rPr>
          <w:rFonts w:ascii="Century Gothic" w:hAnsi="Century Gothic"/>
          <w:sz w:val="20"/>
          <w:szCs w:val="20"/>
        </w:rPr>
        <w:tab/>
      </w:r>
      <w:r w:rsidR="005201CD">
        <w:rPr>
          <w:rFonts w:ascii="Century Gothic" w:hAnsi="Century Gothic"/>
          <w:sz w:val="20"/>
          <w:szCs w:val="20"/>
        </w:rPr>
        <w:tab/>
        <w:t>…………</w:t>
      </w:r>
      <w:r w:rsidR="3C577136" w:rsidRPr="005201CD">
        <w:rPr>
          <w:rFonts w:ascii="Century Gothic" w:hAnsi="Century Gothic"/>
          <w:sz w:val="20"/>
          <w:szCs w:val="20"/>
        </w:rPr>
        <w:t>………………………………</w:t>
      </w:r>
      <w:r w:rsidR="005201CD">
        <w:rPr>
          <w:rFonts w:ascii="Century Gothic" w:hAnsi="Century Gothic"/>
          <w:sz w:val="20"/>
          <w:szCs w:val="20"/>
        </w:rPr>
        <w:t>….</w:t>
      </w:r>
      <w:r w:rsidR="3C577136" w:rsidRPr="005201CD">
        <w:rPr>
          <w:rFonts w:ascii="Century Gothic" w:hAnsi="Century Gothic"/>
          <w:sz w:val="20"/>
          <w:szCs w:val="20"/>
        </w:rPr>
        <w:t>…………..</w:t>
      </w:r>
    </w:p>
    <w:p w14:paraId="122038DA" w14:textId="77777777" w:rsidR="00F74634" w:rsidRPr="005201CD" w:rsidRDefault="3C577136" w:rsidP="009752CB">
      <w:pPr>
        <w:widowControl w:val="0"/>
        <w:autoSpaceDE w:val="0"/>
        <w:autoSpaceDN w:val="0"/>
        <w:adjustRightInd w:val="0"/>
        <w:spacing w:line="312" w:lineRule="auto"/>
        <w:ind w:left="5670"/>
        <w:jc w:val="center"/>
        <w:rPr>
          <w:rFonts w:ascii="Century Gothic" w:hAnsi="Century Gothic"/>
          <w:sz w:val="16"/>
          <w:szCs w:val="16"/>
        </w:rPr>
      </w:pPr>
      <w:r w:rsidRPr="005201CD">
        <w:rPr>
          <w:rFonts w:ascii="Century Gothic" w:hAnsi="Century Gothic"/>
          <w:sz w:val="16"/>
          <w:szCs w:val="16"/>
        </w:rPr>
        <w:t>Podpis czytelny (lub podpis nieczytelny wraz z pieczątką imienną) osób wskazanych w dokumencie uprawniającym do występowania w obrocie prawnym lub posiadających pełnomocnictwo</w:t>
      </w:r>
    </w:p>
    <w:p w14:paraId="31F1CA60" w14:textId="77777777" w:rsidR="000E200F" w:rsidRDefault="000E200F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  <w:u w:val="single"/>
        </w:rPr>
      </w:pPr>
    </w:p>
    <w:p w14:paraId="37B8300D" w14:textId="77777777" w:rsidR="000E200F" w:rsidRDefault="000E200F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  <w:u w:val="single"/>
        </w:rPr>
      </w:pPr>
    </w:p>
    <w:p w14:paraId="4B350F87" w14:textId="6F80B54D" w:rsidR="00ED591F" w:rsidRPr="000E200F" w:rsidRDefault="00267043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</w:rPr>
      </w:pPr>
      <w:r w:rsidRPr="000E200F">
        <w:rPr>
          <w:rFonts w:ascii="Century Gothic" w:hAnsi="Century Gothic"/>
          <w:b/>
          <w:i/>
          <w:iCs/>
          <w:sz w:val="18"/>
          <w:szCs w:val="18"/>
          <w:u w:val="single"/>
        </w:rPr>
        <w:t>UWAGA</w:t>
      </w:r>
      <w:r w:rsidRPr="000E200F">
        <w:rPr>
          <w:rFonts w:ascii="Century Gothic" w:hAnsi="Century Gothic"/>
          <w:b/>
          <w:i/>
          <w:iCs/>
          <w:sz w:val="18"/>
          <w:szCs w:val="18"/>
        </w:rPr>
        <w:t>:</w:t>
      </w:r>
      <w:r w:rsidRPr="000E200F">
        <w:rPr>
          <w:rFonts w:ascii="Century Gothic" w:hAnsi="Century Gothic"/>
          <w:i/>
          <w:iCs/>
          <w:sz w:val="18"/>
          <w:szCs w:val="18"/>
        </w:rPr>
        <w:t xml:space="preserve"> Jeśli Wykonawca w pkt 1 niniejszego oświadczenie zaznaczy kwadrat 1 cyt. „nie należymy do grupy kapitałowej”, wówczas pkt 2 należy wykreślić</w:t>
      </w:r>
    </w:p>
    <w:sectPr w:rsidR="00ED591F" w:rsidRPr="000E200F" w:rsidSect="006F3759">
      <w:headerReference w:type="default" r:id="rId8"/>
      <w:footerReference w:type="default" r:id="rId9"/>
      <w:pgSz w:w="11906" w:h="16838" w:code="9"/>
      <w:pgMar w:top="1134" w:right="851" w:bottom="1276" w:left="851" w:header="28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CD462" w14:textId="77777777" w:rsidR="00B743CE" w:rsidRDefault="00B743CE">
      <w:r>
        <w:separator/>
      </w:r>
    </w:p>
  </w:endnote>
  <w:endnote w:type="continuationSeparator" w:id="0">
    <w:p w14:paraId="4BD69A50" w14:textId="77777777" w:rsidR="00B743CE" w:rsidRDefault="00B7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4EC5" w14:textId="3866277C" w:rsidR="00ED591F" w:rsidRPr="003E030E" w:rsidRDefault="001B648D" w:rsidP="003E030E">
    <w:r w:rsidRPr="3C577136">
      <w:rPr>
        <w:rFonts w:ascii="Century Gothic" w:hAnsi="Century Gothic" w:cs="Arial"/>
        <w:b/>
        <w:bCs/>
        <w:noProof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3C577136">
      <w:rPr>
        <w:rFonts w:ascii="Century Gothic" w:hAnsi="Century Gothic" w:cs="Arial"/>
        <w:sz w:val="16"/>
        <w:szCs w:val="16"/>
      </w:rPr>
      <w:fldChar w:fldCharType="separate"/>
    </w:r>
    <w:r w:rsidR="006F3759" w:rsidRPr="006F3759">
      <w:rPr>
        <w:rFonts w:ascii="Century Gothic" w:hAnsi="Century Gothic" w:cs="Arial"/>
        <w:b/>
        <w:bCs/>
        <w:noProof/>
        <w:sz w:val="16"/>
        <w:szCs w:val="16"/>
      </w:rPr>
      <w:t>1</w:t>
    </w:r>
    <w:r w:rsidRPr="3C577136">
      <w:rPr>
        <w:rFonts w:ascii="Century Gothic" w:hAnsi="Century Gothic" w:cs="Arial"/>
        <w:b/>
        <w:bCs/>
        <w:noProof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="00981C3A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A6B9E7" wp14:editId="70369C1F">
              <wp:simplePos x="0" y="0"/>
              <wp:positionH relativeFrom="column">
                <wp:posOffset>1548130</wp:posOffset>
              </wp:positionH>
              <wp:positionV relativeFrom="paragraph">
                <wp:posOffset>-278130</wp:posOffset>
              </wp:positionV>
              <wp:extent cx="4338320" cy="635"/>
              <wp:effectExtent l="0" t="0" r="5080" b="1841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3383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E67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1.9pt;margin-top:-21.9pt;width:341.6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"/>
          </w:pict>
        </mc:Fallback>
      </mc:AlternateContent>
    </w:r>
    <w:r w:rsidR="003E030E">
      <w:rPr>
        <w:rFonts w:ascii="Montserrat" w:hAnsi="Montserrat" w:cs="Montserrat-Regular"/>
        <w:noProof/>
        <w:color w:val="555250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103CDB" wp14:editId="5BFB9777">
              <wp:simplePos x="0" y="0"/>
              <wp:positionH relativeFrom="column">
                <wp:posOffset>1318895</wp:posOffset>
              </wp:positionH>
              <wp:positionV relativeFrom="paragraph">
                <wp:posOffset>-215899</wp:posOffset>
              </wp:positionV>
              <wp:extent cx="2619375" cy="927100"/>
              <wp:effectExtent l="0" t="0" r="0" b="635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A61AD" w14:textId="77777777" w:rsidR="003E030E" w:rsidRPr="00AD098C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AD098C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03C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3.85pt;margin-top:-17pt;width:206.25pt;height: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wa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" filled="f" stroked="f">
              <v:textbox>
                <w:txbxContent>
                  <w:p w14:paraId="23FA61AD" w14:textId="77777777" w:rsidR="003E030E" w:rsidRPr="00AD098C" w:rsidRDefault="003E030E" w:rsidP="003E030E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AD098C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</w:txbxContent>
              </v:textbox>
            </v:shape>
          </w:pict>
        </mc:Fallback>
      </mc:AlternateContent>
    </w:r>
    <w:r w:rsidR="003E030E">
      <w:rPr>
        <w:rFonts w:ascii="Montserrat" w:hAnsi="Montserrat" w:cs="Montserrat-Regular"/>
        <w:noProof/>
        <w:color w:val="555250"/>
        <w:sz w:val="16"/>
        <w:szCs w:val="16"/>
      </w:rPr>
      <w:drawing>
        <wp:anchor distT="0" distB="0" distL="114300" distR="114300" simplePos="0" relativeHeight="251664384" behindDoc="1" locked="0" layoutInCell="1" allowOverlap="1" wp14:anchorId="5DEE9E73" wp14:editId="26418309">
          <wp:simplePos x="0" y="0"/>
          <wp:positionH relativeFrom="column">
            <wp:posOffset>4021696</wp:posOffset>
          </wp:positionH>
          <wp:positionV relativeFrom="paragraph">
            <wp:posOffset>-212090</wp:posOffset>
          </wp:positionV>
          <wp:extent cx="1860698" cy="415025"/>
          <wp:effectExtent l="0" t="0" r="0" b="0"/>
          <wp:wrapNone/>
          <wp:docPr id="17" name="Obraz 2" descr="poziom_mono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mono_p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0698" cy="41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CC145" wp14:editId="2D9F351B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35601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5673271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306D6DD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4CC145" id="Pole tekstowe 24" o:spid="_x0000_s1027" type="#_x0000_t202" style="position:absolute;margin-left:194.35pt;margin-top:781.85pt;width:201.8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cSvg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" filled="f" stroked="f">
              <v:textbox>
                <w:txbxContent>
                  <w:p w14:paraId="2DE35601" w14:textId="77777777" w:rsidR="003E030E" w:rsidRDefault="003E030E" w:rsidP="003E030E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5673271" w14:textId="77777777" w:rsidR="003E030E" w:rsidRPr="003E703E" w:rsidRDefault="003E030E" w:rsidP="003E030E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306D6DD" w14:textId="77777777" w:rsidR="003E030E" w:rsidRPr="00FE6F1E" w:rsidRDefault="003E030E" w:rsidP="003E030E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519C2" wp14:editId="577A1638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8E2C8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380EE38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3FB2D6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519C2" id="Pole tekstowe 25" o:spid="_x0000_s1028" type="#_x0000_t202" style="position:absolute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" filled="f" stroked="f">
              <v:textbox>
                <w:txbxContent>
                  <w:p w14:paraId="48D8E2C8" w14:textId="77777777" w:rsidR="003E030E" w:rsidRDefault="003E030E" w:rsidP="003E030E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380EE38" w14:textId="77777777" w:rsidR="003E030E" w:rsidRPr="003E703E" w:rsidRDefault="003E030E" w:rsidP="003E030E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3FB2D6" w14:textId="77777777" w:rsidR="003E030E" w:rsidRPr="00FE6F1E" w:rsidRDefault="003E030E" w:rsidP="003E030E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34E05" wp14:editId="56C4C9F7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D46BF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B8FD4DE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7E62D6E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B34E05" id="Pole tekstowe 26" o:spid="_x0000_s1029" type="#_x0000_t202" style="position:absolute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gVvw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" filled="f" stroked="f">
              <v:textbox>
                <w:txbxContent>
                  <w:p w14:paraId="0CFD46BF" w14:textId="77777777" w:rsidR="003E030E" w:rsidRDefault="003E030E" w:rsidP="003E030E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B8FD4DE" w14:textId="77777777" w:rsidR="003E030E" w:rsidRPr="003E703E" w:rsidRDefault="003E030E" w:rsidP="003E030E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7E62D6E" w14:textId="77777777" w:rsidR="003E030E" w:rsidRPr="00FE6F1E" w:rsidRDefault="003E030E" w:rsidP="003E030E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90660" w14:textId="77777777" w:rsidR="00B743CE" w:rsidRDefault="00B743CE">
      <w:r>
        <w:separator/>
      </w:r>
    </w:p>
  </w:footnote>
  <w:footnote w:type="continuationSeparator" w:id="0">
    <w:p w14:paraId="2DA10AA5" w14:textId="77777777" w:rsidR="00B743CE" w:rsidRDefault="00B743CE">
      <w:r>
        <w:continuationSeparator/>
      </w:r>
    </w:p>
  </w:footnote>
  <w:footnote w:id="1">
    <w:p w14:paraId="6C0C8C23" w14:textId="76A5CFC4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oświadczenie o przynależności lub braku przynależności należy przekazać Zamawiającemu w terminie 3 dni od dnia zamieszczenia na stronie internetowej Zamawiającego informacji zawartych w art. 86 ust 5 ustawy</w:t>
      </w:r>
    </w:p>
  </w:footnote>
  <w:footnote w:id="2">
    <w:p w14:paraId="3DB10F8D" w14:textId="08E3B451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właściwy kwadrat należy zaznaczyć znakiem X</w:t>
      </w:r>
    </w:p>
  </w:footnote>
  <w:footnote w:id="3">
    <w:p w14:paraId="6BDB3E1F" w14:textId="66AEF04F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właściwy kwadrat należy zaznaczyć znakiem X</w:t>
      </w:r>
      <w:r w:rsidR="008B5768" w:rsidRPr="008B5768">
        <w:rPr>
          <w:rFonts w:ascii="Century Gothic" w:hAnsi="Century Gothic"/>
          <w:i/>
          <w:sz w:val="16"/>
          <w:szCs w:val="16"/>
        </w:rPr>
        <w:t>, jeśli w pkt 1 zaznaczono „należymy do grupy kapitałowej”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492"/>
      <w:gridCol w:w="2491"/>
      <w:gridCol w:w="2164"/>
      <w:gridCol w:w="2491"/>
    </w:tblGrid>
    <w:tr w:rsidR="000F636B" w14:paraId="391594C5" w14:textId="77777777" w:rsidTr="00E17791">
      <w:trPr>
        <w:trHeight w:val="1135"/>
        <w:jc w:val="center"/>
      </w:trPr>
      <w:tc>
        <w:tcPr>
          <w:tcW w:w="2492" w:type="dxa"/>
          <w:shd w:val="clear" w:color="auto" w:fill="auto"/>
          <w:vAlign w:val="center"/>
        </w:tcPr>
        <w:p w14:paraId="2E83B32B" w14:textId="77777777" w:rsidR="000F636B" w:rsidRDefault="000F636B" w:rsidP="000F636B">
          <w:pPr>
            <w:pStyle w:val="Nagwek"/>
            <w:tabs>
              <w:tab w:val="clear" w:pos="4536"/>
              <w:tab w:val="clear" w:pos="9072"/>
            </w:tabs>
          </w:pPr>
          <w:r w:rsidRPr="00262EFD">
            <w:rPr>
              <w:noProof/>
            </w:rPr>
            <w:drawing>
              <wp:inline distT="0" distB="0" distL="0" distR="0" wp14:anchorId="0BF92DC0" wp14:editId="715CCC9A">
                <wp:extent cx="1314450" cy="618053"/>
                <wp:effectExtent l="0" t="0" r="0" b="0"/>
                <wp:docPr id="13" name="Obraz 13" descr="Z:\STAŻE NA START\Promocja_loga, papier\Logotypy\FE_POWER\FE_POWER\POZIOM\POLSKI\logo_FE_Wiedza_Edukacja_Rozwoj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2" descr="Z:\STAŻE NA START\Promocja_loga, papier\Logotypy\FE_POWER\FE_POWER\POZIOM\POLSKI\logo_FE_Wiedza_Edukacja_Rozwoj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9" cy="619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1" w:type="dxa"/>
          <w:shd w:val="clear" w:color="auto" w:fill="auto"/>
          <w:vAlign w:val="center"/>
        </w:tcPr>
        <w:p w14:paraId="0D7D33BE" w14:textId="77777777" w:rsidR="000F636B" w:rsidRDefault="000F636B" w:rsidP="000F636B">
          <w:pPr>
            <w:pStyle w:val="Nagwek"/>
            <w:tabs>
              <w:tab w:val="clear" w:pos="4536"/>
              <w:tab w:val="clear" w:pos="9072"/>
            </w:tabs>
          </w:pPr>
          <w:r w:rsidRPr="00262EFD">
            <w:rPr>
              <w:noProof/>
            </w:rPr>
            <w:drawing>
              <wp:inline distT="0" distB="0" distL="0" distR="0" wp14:anchorId="10223672" wp14:editId="0B8F68B1">
                <wp:extent cx="1438275" cy="361950"/>
                <wp:effectExtent l="0" t="0" r="0" b="0"/>
                <wp:docPr id="14" name="Obraz 14" descr="Z:\STAŻE NA START\Promocja_loga, papier\Logotypy\poziom_mono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3" descr="Z:\STAŻE NA START\Promocja_loga, papier\Logotypy\poziom_mono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4" w:type="dxa"/>
          <w:shd w:val="clear" w:color="auto" w:fill="auto"/>
          <w:vAlign w:val="center"/>
        </w:tcPr>
        <w:p w14:paraId="1736BF91" w14:textId="77777777" w:rsidR="000F636B" w:rsidRDefault="000F636B" w:rsidP="000F636B">
          <w:pPr>
            <w:pStyle w:val="Nagwek"/>
            <w:tabs>
              <w:tab w:val="clear" w:pos="4536"/>
              <w:tab w:val="clear" w:pos="9072"/>
            </w:tabs>
          </w:pPr>
          <w:r w:rsidRPr="00262EFD">
            <w:rPr>
              <w:noProof/>
            </w:rPr>
            <w:drawing>
              <wp:inline distT="0" distB="0" distL="0" distR="0" wp14:anchorId="17B00766" wp14:editId="57189744">
                <wp:extent cx="1219200" cy="41910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1" w:type="dxa"/>
          <w:shd w:val="clear" w:color="auto" w:fill="auto"/>
          <w:vAlign w:val="center"/>
        </w:tcPr>
        <w:p w14:paraId="2A5FD25A" w14:textId="77777777" w:rsidR="000F636B" w:rsidRDefault="000F636B" w:rsidP="000F636B">
          <w:pPr>
            <w:pStyle w:val="Nagwek"/>
            <w:tabs>
              <w:tab w:val="clear" w:pos="4536"/>
              <w:tab w:val="clear" w:pos="9072"/>
            </w:tabs>
          </w:pPr>
          <w:r w:rsidRPr="00262EFD">
            <w:rPr>
              <w:noProof/>
            </w:rPr>
            <w:drawing>
              <wp:inline distT="0" distB="0" distL="0" distR="0" wp14:anchorId="656FE2EB" wp14:editId="10613BB3">
                <wp:extent cx="1438275" cy="428625"/>
                <wp:effectExtent l="0" t="0" r="0" b="0"/>
                <wp:docPr id="16" name="Obraz 16" descr="Z:\STAŻE NA START\Promocja_loga, papier\Logotypy\UE_EFS\UE_EFS\POZIOM\POLSKI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5" descr="Z:\STAŻE NA START\Promocja_loga, papier\Logotypy\UE_EFS\UE_EFS\POZIOM\POLSKI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4B4B0D" w14:textId="77777777" w:rsidR="000F636B" w:rsidRDefault="000F636B" w:rsidP="005201CD">
    <w:pPr>
      <w:pStyle w:val="Nagwek2"/>
      <w:rPr>
        <w:rFonts w:ascii="Century Gothic" w:hAnsi="Century Gothic"/>
        <w:b w:val="0"/>
        <w:sz w:val="18"/>
        <w:szCs w:val="18"/>
      </w:rPr>
    </w:pPr>
  </w:p>
  <w:p w14:paraId="4C6A577E" w14:textId="19C33EC2" w:rsidR="005201CD" w:rsidRPr="005201CD" w:rsidRDefault="005201CD" w:rsidP="005201CD">
    <w:pPr>
      <w:pStyle w:val="Nagwek2"/>
      <w:rPr>
        <w:rFonts w:ascii="Century Gothic" w:hAnsi="Century Gothic"/>
        <w:b w:val="0"/>
        <w:sz w:val="18"/>
        <w:szCs w:val="18"/>
      </w:rPr>
    </w:pPr>
    <w:r w:rsidRPr="005201CD">
      <w:rPr>
        <w:rFonts w:ascii="Century Gothic" w:hAnsi="Century Gothic"/>
        <w:b w:val="0"/>
        <w:sz w:val="18"/>
        <w:szCs w:val="18"/>
      </w:rPr>
      <w:t>ZAŁĄCZNIK Nr 5 do SIWZ</w:t>
    </w:r>
  </w:p>
  <w:p w14:paraId="16718794" w14:textId="374832F9" w:rsidR="47C673BC" w:rsidRPr="005201CD" w:rsidRDefault="00A23556" w:rsidP="005201CD">
    <w:pPr>
      <w:jc w:val="right"/>
      <w:rPr>
        <w:sz w:val="18"/>
        <w:szCs w:val="18"/>
      </w:rPr>
    </w:pPr>
    <w:r>
      <w:rPr>
        <w:rFonts w:ascii="Century Gothic" w:hAnsi="Century Gothic"/>
        <w:bCs/>
        <w:sz w:val="18"/>
        <w:szCs w:val="18"/>
      </w:rPr>
      <w:t>w postępowaniu K</w:t>
    </w:r>
    <w:r w:rsidR="007E5ED6">
      <w:rPr>
        <w:rFonts w:ascii="Century Gothic" w:hAnsi="Century Gothic"/>
        <w:bCs/>
        <w:sz w:val="18"/>
        <w:szCs w:val="18"/>
      </w:rPr>
      <w:t>A</w:t>
    </w:r>
    <w:r>
      <w:rPr>
        <w:rFonts w:ascii="Century Gothic" w:hAnsi="Century Gothic"/>
        <w:bCs/>
        <w:sz w:val="18"/>
        <w:szCs w:val="18"/>
      </w:rPr>
      <w:t>-DZP.362.1.</w:t>
    </w:r>
    <w:r w:rsidR="000F636B">
      <w:rPr>
        <w:rFonts w:ascii="Century Gothic" w:hAnsi="Century Gothic"/>
        <w:bCs/>
        <w:sz w:val="18"/>
        <w:szCs w:val="18"/>
      </w:rPr>
      <w:t>9</w:t>
    </w:r>
    <w:r w:rsidR="007E5ED6">
      <w:rPr>
        <w:rFonts w:ascii="Century Gothic" w:hAnsi="Century Gothic"/>
        <w:bCs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8577C"/>
    <w:multiLevelType w:val="hybridMultilevel"/>
    <w:tmpl w:val="10284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60"/>
    <w:rsid w:val="00020BB8"/>
    <w:rsid w:val="00087ABA"/>
    <w:rsid w:val="000A3BFD"/>
    <w:rsid w:val="000B2C28"/>
    <w:rsid w:val="000C3D71"/>
    <w:rsid w:val="000E200F"/>
    <w:rsid w:val="000E6B03"/>
    <w:rsid w:val="000F636B"/>
    <w:rsid w:val="001347CE"/>
    <w:rsid w:val="00135EED"/>
    <w:rsid w:val="001363F4"/>
    <w:rsid w:val="0019505D"/>
    <w:rsid w:val="0019699B"/>
    <w:rsid w:val="001A434D"/>
    <w:rsid w:val="001B4426"/>
    <w:rsid w:val="001B648D"/>
    <w:rsid w:val="001C326F"/>
    <w:rsid w:val="001C4DBB"/>
    <w:rsid w:val="00213B73"/>
    <w:rsid w:val="00267043"/>
    <w:rsid w:val="002A21A6"/>
    <w:rsid w:val="002B7FBE"/>
    <w:rsid w:val="00354507"/>
    <w:rsid w:val="0038715A"/>
    <w:rsid w:val="00395B10"/>
    <w:rsid w:val="003B3468"/>
    <w:rsid w:val="003B4F20"/>
    <w:rsid w:val="003D0443"/>
    <w:rsid w:val="003E030E"/>
    <w:rsid w:val="003E30B2"/>
    <w:rsid w:val="003E7DBD"/>
    <w:rsid w:val="004263F2"/>
    <w:rsid w:val="00436EAB"/>
    <w:rsid w:val="00440562"/>
    <w:rsid w:val="00441E34"/>
    <w:rsid w:val="0046044C"/>
    <w:rsid w:val="004913D7"/>
    <w:rsid w:val="00493008"/>
    <w:rsid w:val="005201CD"/>
    <w:rsid w:val="00564F4E"/>
    <w:rsid w:val="00573799"/>
    <w:rsid w:val="005A17BC"/>
    <w:rsid w:val="005A1BA2"/>
    <w:rsid w:val="005C5FCF"/>
    <w:rsid w:val="00605960"/>
    <w:rsid w:val="00615F1A"/>
    <w:rsid w:val="00616AED"/>
    <w:rsid w:val="0065359B"/>
    <w:rsid w:val="006B25EF"/>
    <w:rsid w:val="006C6214"/>
    <w:rsid w:val="006F3759"/>
    <w:rsid w:val="006F4617"/>
    <w:rsid w:val="00741BDC"/>
    <w:rsid w:val="00751C43"/>
    <w:rsid w:val="0076082A"/>
    <w:rsid w:val="00767218"/>
    <w:rsid w:val="007A0D1C"/>
    <w:rsid w:val="007A460A"/>
    <w:rsid w:val="007C1E92"/>
    <w:rsid w:val="007D6EBB"/>
    <w:rsid w:val="007E5ED6"/>
    <w:rsid w:val="007F2A76"/>
    <w:rsid w:val="007F77C7"/>
    <w:rsid w:val="007F7AEC"/>
    <w:rsid w:val="00806D29"/>
    <w:rsid w:val="00822FDF"/>
    <w:rsid w:val="00830DAF"/>
    <w:rsid w:val="00837B43"/>
    <w:rsid w:val="00872600"/>
    <w:rsid w:val="008B5768"/>
    <w:rsid w:val="008F78A2"/>
    <w:rsid w:val="009226EA"/>
    <w:rsid w:val="00933B08"/>
    <w:rsid w:val="00946A58"/>
    <w:rsid w:val="009752CB"/>
    <w:rsid w:val="00981C3A"/>
    <w:rsid w:val="009D19DC"/>
    <w:rsid w:val="00A015A6"/>
    <w:rsid w:val="00A03461"/>
    <w:rsid w:val="00A05A31"/>
    <w:rsid w:val="00A10B32"/>
    <w:rsid w:val="00A22760"/>
    <w:rsid w:val="00A22E0A"/>
    <w:rsid w:val="00A23556"/>
    <w:rsid w:val="00A4320D"/>
    <w:rsid w:val="00A5656F"/>
    <w:rsid w:val="00A735A1"/>
    <w:rsid w:val="00A90ACD"/>
    <w:rsid w:val="00AA1731"/>
    <w:rsid w:val="00B00300"/>
    <w:rsid w:val="00B04033"/>
    <w:rsid w:val="00B05143"/>
    <w:rsid w:val="00B1049E"/>
    <w:rsid w:val="00B367D1"/>
    <w:rsid w:val="00B554DE"/>
    <w:rsid w:val="00B743CE"/>
    <w:rsid w:val="00B86EAA"/>
    <w:rsid w:val="00BC7621"/>
    <w:rsid w:val="00BE11FE"/>
    <w:rsid w:val="00BF578C"/>
    <w:rsid w:val="00C04DF8"/>
    <w:rsid w:val="00C06410"/>
    <w:rsid w:val="00C338A0"/>
    <w:rsid w:val="00C55608"/>
    <w:rsid w:val="00C77BB9"/>
    <w:rsid w:val="00C87648"/>
    <w:rsid w:val="00CC7366"/>
    <w:rsid w:val="00CE4D42"/>
    <w:rsid w:val="00CF4DC9"/>
    <w:rsid w:val="00D00711"/>
    <w:rsid w:val="00D0775D"/>
    <w:rsid w:val="00D10AED"/>
    <w:rsid w:val="00D5590D"/>
    <w:rsid w:val="00D57739"/>
    <w:rsid w:val="00D66C52"/>
    <w:rsid w:val="00D70DB1"/>
    <w:rsid w:val="00D92BB5"/>
    <w:rsid w:val="00DA6A1E"/>
    <w:rsid w:val="00DC1ABB"/>
    <w:rsid w:val="00DF7EFC"/>
    <w:rsid w:val="00E17360"/>
    <w:rsid w:val="00E235D0"/>
    <w:rsid w:val="00E32056"/>
    <w:rsid w:val="00E33A4A"/>
    <w:rsid w:val="00E40BAC"/>
    <w:rsid w:val="00E60430"/>
    <w:rsid w:val="00E62A90"/>
    <w:rsid w:val="00E87D94"/>
    <w:rsid w:val="00ED591F"/>
    <w:rsid w:val="00F17727"/>
    <w:rsid w:val="00F23C06"/>
    <w:rsid w:val="00F32AB5"/>
    <w:rsid w:val="00F61811"/>
    <w:rsid w:val="00F74634"/>
    <w:rsid w:val="00F848CF"/>
    <w:rsid w:val="00F90D3C"/>
    <w:rsid w:val="00F90FB2"/>
    <w:rsid w:val="00FE3C98"/>
    <w:rsid w:val="00FF1E23"/>
    <w:rsid w:val="00FF49CF"/>
    <w:rsid w:val="3C577136"/>
    <w:rsid w:val="47C6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F918B"/>
  <w15:chartTrackingRefBased/>
  <w15:docId w15:val="{B0B81071-8558-4F96-9B6F-987F8681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rFonts w:eastAsia="Arial Unicode MS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1E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E92"/>
  </w:style>
  <w:style w:type="character" w:styleId="Odwoanieprzypisukocowego">
    <w:name w:val="endnote reference"/>
    <w:uiPriority w:val="99"/>
    <w:semiHidden/>
    <w:unhideWhenUsed/>
    <w:rsid w:val="007C1E92"/>
    <w:rPr>
      <w:vertAlign w:val="superscript"/>
    </w:rPr>
  </w:style>
  <w:style w:type="character" w:customStyle="1" w:styleId="StopkaZnak">
    <w:name w:val="Stopka Znak"/>
    <w:link w:val="Stopka"/>
    <w:uiPriority w:val="99"/>
    <w:rsid w:val="001B648D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link w:val="Nagwek"/>
    <w:uiPriority w:val="99"/>
    <w:rsid w:val="000F636B"/>
    <w:rPr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3E030E"/>
    <w:rPr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3DB3D-7947-4248-B6A5-9BF0DB63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</vt:lpstr>
    </vt:vector>
  </TitlesOfParts>
  <Company>AE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</dc:title>
  <dc:subject/>
  <dc:creator>Ewa Trzcińska</dc:creator>
  <cp:keywords/>
  <cp:lastModifiedBy>Katarzyna Żwakuła</cp:lastModifiedBy>
  <cp:revision>9</cp:revision>
  <cp:lastPrinted>2020-03-05T06:40:00Z</cp:lastPrinted>
  <dcterms:created xsi:type="dcterms:W3CDTF">2019-11-22T09:17:00Z</dcterms:created>
  <dcterms:modified xsi:type="dcterms:W3CDTF">2020-03-05T06:40:00Z</dcterms:modified>
</cp:coreProperties>
</file>