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8E16" w14:textId="77777777" w:rsidR="00D90215" w:rsidRDefault="00D90215" w:rsidP="00660970">
      <w:pPr>
        <w:jc w:val="center"/>
        <w:rPr>
          <w:rFonts w:ascii="Calibri" w:hAnsi="Calibri"/>
        </w:rPr>
      </w:pPr>
    </w:p>
    <w:p w14:paraId="3254C054" w14:textId="77777777"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14:paraId="7863244A" w14:textId="77777777"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14:paraId="0E74198E" w14:textId="6DD0D611"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330D3A">
        <w:rPr>
          <w:rFonts w:ascii="Calibri" w:hAnsi="Calibri"/>
          <w:i/>
          <w:color w:val="000000" w:themeColor="text1"/>
          <w:sz w:val="22"/>
          <w:szCs w:val="22"/>
        </w:rPr>
        <w:t>3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330D3A">
        <w:rPr>
          <w:rFonts w:ascii="Calibri" w:hAnsi="Calibri"/>
          <w:i/>
          <w:color w:val="000000" w:themeColor="text1"/>
          <w:sz w:val="22"/>
          <w:szCs w:val="22"/>
        </w:rPr>
        <w:t>4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</w:t>
      </w:r>
      <w:r w:rsidR="00330D3A">
        <w:rPr>
          <w:rFonts w:ascii="Calibri" w:hAnsi="Calibri"/>
          <w:i/>
          <w:color w:val="000000" w:themeColor="text1"/>
          <w:sz w:val="22"/>
          <w:szCs w:val="22"/>
        </w:rPr>
        <w:t>ML</w:t>
      </w:r>
    </w:p>
    <w:p w14:paraId="17051B01" w14:textId="77777777" w:rsidR="00FA6923" w:rsidRDefault="00FA6923" w:rsidP="00275F32">
      <w:pPr>
        <w:rPr>
          <w:rFonts w:ascii="Calibri" w:hAnsi="Calibri"/>
          <w:b/>
          <w:i/>
          <w:color w:val="FF0000"/>
        </w:rPr>
      </w:pPr>
    </w:p>
    <w:p w14:paraId="39E9B49A" w14:textId="77777777"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14:paraId="55C25D79" w14:textId="77777777" w:rsidR="00033581" w:rsidRDefault="00033581" w:rsidP="00275F32">
      <w:pPr>
        <w:rPr>
          <w:rFonts w:ascii="Calibri" w:hAnsi="Calibri"/>
          <w:b/>
        </w:rPr>
      </w:pPr>
    </w:p>
    <w:p w14:paraId="1C88C985" w14:textId="77777777" w:rsidR="000960C3" w:rsidRPr="000960C3" w:rsidRDefault="000960C3" w:rsidP="00706EEF">
      <w:pPr>
        <w:tabs>
          <w:tab w:val="right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  <w:r w:rsidR="00706EEF">
        <w:rPr>
          <w:rFonts w:ascii="Calibri" w:hAnsi="Calibri"/>
          <w:b/>
        </w:rPr>
        <w:tab/>
      </w:r>
    </w:p>
    <w:p w14:paraId="46A7AFA2" w14:textId="77777777" w:rsidR="00FA6923" w:rsidRDefault="00FA6923" w:rsidP="00275F32">
      <w:pPr>
        <w:rPr>
          <w:rFonts w:ascii="Calibri" w:hAnsi="Calibri"/>
          <w:b/>
          <w:i/>
          <w:color w:val="FF0000"/>
        </w:rPr>
      </w:pPr>
    </w:p>
    <w:p w14:paraId="2A09BC29" w14:textId="77777777"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14:paraId="5284305C" w14:textId="77777777"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14:paraId="34400D7E" w14:textId="77777777"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18526CF9" w14:textId="77777777"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2D2B49E6" w14:textId="77777777"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B5319C">
        <w:rPr>
          <w:rFonts w:ascii="Calibri" w:hAnsi="Calibri"/>
          <w:b/>
          <w:color w:val="auto"/>
          <w:sz w:val="22"/>
          <w:szCs w:val="22"/>
        </w:rPr>
        <w:t xml:space="preserve">Sukcesywna dostawa pieczywa, 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bułki tartej </w:t>
      </w:r>
      <w:r w:rsidR="00B5319C">
        <w:rPr>
          <w:rFonts w:ascii="Calibri" w:hAnsi="Calibri"/>
          <w:b/>
          <w:color w:val="auto"/>
          <w:sz w:val="22"/>
          <w:szCs w:val="22"/>
        </w:rPr>
        <w:t xml:space="preserve">oraz mąki pszennej </w:t>
      </w:r>
      <w:r w:rsidR="00C3289A">
        <w:rPr>
          <w:rFonts w:ascii="Calibri" w:hAnsi="Calibri"/>
          <w:b/>
          <w:color w:val="auto"/>
          <w:sz w:val="22"/>
          <w:szCs w:val="22"/>
        </w:rPr>
        <w:t>do Zakładu Karnego 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14:paraId="70BED44B" w14:textId="77777777"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63E335FC" w14:textId="77777777"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14:paraId="1E9ADE63" w14:textId="77777777"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Należę/ymy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14:paraId="36524DA3" w14:textId="77777777"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14:paraId="321DB286" w14:textId="77777777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14:paraId="0E793F9C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5C89EB88" w14:textId="77777777"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14:paraId="267F28B0" w14:textId="77777777" w:rsidTr="00C3289A">
        <w:tc>
          <w:tcPr>
            <w:tcW w:w="704" w:type="dxa"/>
            <w:shd w:val="clear" w:color="auto" w:fill="auto"/>
          </w:tcPr>
          <w:p w14:paraId="38568AA8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6B122FE9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33C4F887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14:paraId="034AA46B" w14:textId="77777777" w:rsidTr="00C3289A">
        <w:tc>
          <w:tcPr>
            <w:tcW w:w="704" w:type="dxa"/>
            <w:shd w:val="clear" w:color="auto" w:fill="auto"/>
          </w:tcPr>
          <w:p w14:paraId="7748B303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3B087A71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4F4E20BC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14:paraId="61FD2515" w14:textId="77777777" w:rsidTr="00C3289A">
        <w:tc>
          <w:tcPr>
            <w:tcW w:w="704" w:type="dxa"/>
            <w:shd w:val="clear" w:color="auto" w:fill="auto"/>
          </w:tcPr>
          <w:p w14:paraId="6192415C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42E251DF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7F6BB49F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7847111" w14:textId="77777777"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14:paraId="3EF27C3B" w14:textId="77777777"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14:paraId="7794C237" w14:textId="77777777"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AF91" w14:textId="77777777" w:rsidR="00275F32" w:rsidRPr="00AA55EF" w:rsidRDefault="00275F32" w:rsidP="009220E6">
      <w:pPr>
        <w:tabs>
          <w:tab w:val="num" w:pos="1134"/>
        </w:tabs>
        <w:autoSpaceDE w:val="0"/>
        <w:rPr>
          <w:rFonts w:ascii="Calibri" w:eastAsia="Arial" w:hAnsi="Calibri"/>
          <w:bCs/>
          <w:sz w:val="22"/>
          <w:szCs w:val="22"/>
        </w:rPr>
      </w:pPr>
    </w:p>
    <w:p w14:paraId="0CBB239F" w14:textId="77777777"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 xml:space="preserve">nie należę/ymy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8075F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EBD7" w14:textId="77777777" w:rsidR="00F8075F" w:rsidRDefault="00F8075F" w:rsidP="00275F32">
      <w:r>
        <w:separator/>
      </w:r>
    </w:p>
  </w:endnote>
  <w:endnote w:type="continuationSeparator" w:id="0">
    <w:p w14:paraId="0C1296FA" w14:textId="77777777" w:rsidR="00F8075F" w:rsidRDefault="00F8075F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938E" w14:textId="77777777"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14:paraId="200390F8" w14:textId="77777777"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14:paraId="43DD4087" w14:textId="77777777"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6626" w14:textId="77777777" w:rsidR="00F8075F" w:rsidRDefault="00F8075F" w:rsidP="00275F32">
      <w:r>
        <w:separator/>
      </w:r>
    </w:p>
  </w:footnote>
  <w:footnote w:type="continuationSeparator" w:id="0">
    <w:p w14:paraId="3952AE86" w14:textId="77777777" w:rsidR="00F8075F" w:rsidRDefault="00F8075F" w:rsidP="00275F32">
      <w:r>
        <w:continuationSeparator/>
      </w:r>
    </w:p>
  </w:footnote>
  <w:footnote w:id="1">
    <w:p w14:paraId="1EDA72C1" w14:textId="77777777"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14:paraId="3D711940" w14:textId="77777777"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14:paraId="36E27C80" w14:textId="77777777"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 w16cid:durableId="132292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F32"/>
    <w:rsid w:val="00001D4C"/>
    <w:rsid w:val="00033581"/>
    <w:rsid w:val="000960C3"/>
    <w:rsid w:val="000C1572"/>
    <w:rsid w:val="000E5E5B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30D3A"/>
    <w:rsid w:val="003506D8"/>
    <w:rsid w:val="00394F85"/>
    <w:rsid w:val="003C5E44"/>
    <w:rsid w:val="003F3E09"/>
    <w:rsid w:val="0042196F"/>
    <w:rsid w:val="00464677"/>
    <w:rsid w:val="00491A6D"/>
    <w:rsid w:val="004B12C8"/>
    <w:rsid w:val="004D024A"/>
    <w:rsid w:val="004F0D2B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40EB2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06EEF"/>
    <w:rsid w:val="007B3776"/>
    <w:rsid w:val="007B6CDB"/>
    <w:rsid w:val="0088502A"/>
    <w:rsid w:val="008B75E2"/>
    <w:rsid w:val="008E6F5C"/>
    <w:rsid w:val="0091176E"/>
    <w:rsid w:val="009130BD"/>
    <w:rsid w:val="00916821"/>
    <w:rsid w:val="009220E6"/>
    <w:rsid w:val="009259D2"/>
    <w:rsid w:val="00942138"/>
    <w:rsid w:val="009565FE"/>
    <w:rsid w:val="009B4E06"/>
    <w:rsid w:val="00A31216"/>
    <w:rsid w:val="00A37791"/>
    <w:rsid w:val="00A542B9"/>
    <w:rsid w:val="00A71331"/>
    <w:rsid w:val="00AA55EF"/>
    <w:rsid w:val="00AC0B23"/>
    <w:rsid w:val="00B325E8"/>
    <w:rsid w:val="00B5319C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57027"/>
    <w:rsid w:val="00F8075F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8B818"/>
  <w15:docId w15:val="{DDC59652-ADA6-45E0-9BD0-7EB1F95D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7D1A-CEAF-449A-9D57-93F188C1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</cp:lastModifiedBy>
  <cp:revision>65</cp:revision>
  <cp:lastPrinted>2021-11-02T07:47:00Z</cp:lastPrinted>
  <dcterms:created xsi:type="dcterms:W3CDTF">2018-07-06T12:23:00Z</dcterms:created>
  <dcterms:modified xsi:type="dcterms:W3CDTF">2024-04-24T11:23:00Z</dcterms:modified>
</cp:coreProperties>
</file>