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9C9D22"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CA42F4">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A42F4">
        <w:rPr>
          <w:rFonts w:ascii="Arial" w:eastAsia="Arial" w:hAnsi="Arial" w:cs="Arial"/>
          <w:sz w:val="20"/>
          <w:szCs w:val="20"/>
          <w:lang w:val="pl" w:eastAsia="pl-PL"/>
        </w:rPr>
        <w:t xml:space="preserve">710 </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4743690A"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40156464"/>
      <w:r w:rsidR="003A3F88">
        <w:rPr>
          <w:rFonts w:ascii="Arial" w:eastAsia="Arial" w:hAnsi="Arial" w:cs="Arial"/>
          <w:b/>
          <w:bCs/>
          <w:i/>
          <w:sz w:val="28"/>
          <w:szCs w:val="28"/>
          <w:lang w:eastAsia="pl-PL"/>
        </w:rPr>
        <w:t>Modernizacja odcinka drogi w Kobysewie</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5F9DDFED" w:rsidR="002C7C32" w:rsidRPr="00FE15C3" w:rsidRDefault="007641DA" w:rsidP="003C6699">
      <w:pPr>
        <w:spacing w:after="0" w:line="276" w:lineRule="auto"/>
        <w:jc w:val="center"/>
        <w:rPr>
          <w:rFonts w:ascii="Arial" w:eastAsia="Arial" w:hAnsi="Arial" w:cs="Arial"/>
          <w:bCs/>
          <w:sz w:val="24"/>
          <w:szCs w:val="24"/>
          <w:lang w:val="pl" w:eastAsia="pl-PL"/>
        </w:rPr>
      </w:pPr>
      <w:r w:rsidRPr="007641DA">
        <w:rPr>
          <w:rFonts w:ascii="Arial" w:eastAsia="Arial" w:hAnsi="Arial" w:cs="Arial"/>
          <w:bCs/>
          <w:sz w:val="24"/>
          <w:szCs w:val="24"/>
          <w:lang w:val="pl" w:eastAsia="pl-PL"/>
        </w:rPr>
        <w:t>Zadanie dofinansowane ze środków budżetu Województwa Pomorskiego pochodzących z włą</w:t>
      </w:r>
      <w:r>
        <w:rPr>
          <w:rFonts w:ascii="Arial" w:eastAsia="Arial" w:hAnsi="Arial" w:cs="Arial"/>
          <w:bCs/>
          <w:sz w:val="24"/>
          <w:szCs w:val="24"/>
          <w:lang w:val="pl" w:eastAsia="pl-PL"/>
        </w:rPr>
        <w:t>c</w:t>
      </w:r>
      <w:r w:rsidRPr="007641DA">
        <w:rPr>
          <w:rFonts w:ascii="Arial" w:eastAsia="Arial" w:hAnsi="Arial" w:cs="Arial"/>
          <w:bCs/>
          <w:sz w:val="24"/>
          <w:szCs w:val="24"/>
          <w:lang w:val="pl" w:eastAsia="pl-PL"/>
        </w:rPr>
        <w:t>zeń z produkcji gruntów rolnych</w:t>
      </w:r>
      <w:r>
        <w:rPr>
          <w:rFonts w:ascii="Arial" w:eastAsia="Arial" w:hAnsi="Arial" w:cs="Arial"/>
          <w:bCs/>
          <w:sz w:val="24"/>
          <w:szCs w:val="24"/>
          <w:lang w:val="pl" w:eastAsia="pl-PL"/>
        </w:rPr>
        <w:t>.</w:t>
      </w:r>
      <w:r w:rsidR="00267724" w:rsidRPr="00FE15C3">
        <w:rPr>
          <w:rFonts w:ascii="Arial" w:eastAsia="Arial" w:hAnsi="Arial" w:cs="Arial"/>
          <w:bCs/>
          <w:sz w:val="24"/>
          <w:szCs w:val="24"/>
          <w:lang w:val="pl" w:eastAsia="pl-PL"/>
        </w:rPr>
        <w:t xml:space="preserve"> </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0A882253"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77045D">
        <w:rPr>
          <w:rFonts w:ascii="Arial" w:eastAsia="Arial" w:hAnsi="Arial" w:cs="Arial"/>
          <w:sz w:val="20"/>
          <w:szCs w:val="20"/>
          <w:lang w:val="pl" w:eastAsia="pl-PL"/>
        </w:rPr>
        <w:t>1</w:t>
      </w:r>
      <w:r w:rsidR="00E91417">
        <w:rPr>
          <w:rFonts w:ascii="Arial" w:eastAsia="Arial" w:hAnsi="Arial" w:cs="Arial"/>
          <w:sz w:val="20"/>
          <w:szCs w:val="20"/>
          <w:lang w:val="pl" w:eastAsia="pl-PL"/>
        </w:rPr>
        <w:t>3</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832166A" w:rsidR="003C6699" w:rsidRPr="003C6699" w:rsidRDefault="00E91417"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9 sierpnia</w:t>
      </w:r>
      <w:r w:rsidR="0011095B">
        <w:rPr>
          <w:rFonts w:ascii="Arial" w:eastAsia="Arial" w:hAnsi="Arial" w:cs="Arial"/>
          <w:b/>
          <w:lang w:val="pl" w:eastAsia="pl-PL"/>
        </w:rPr>
        <w:t xml:space="preserve">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041FCB">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041FCB">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041FCB">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041FCB">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041FCB">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041FCB">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041FCB">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041FCB">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041FCB">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041FCB">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041FCB">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041FCB">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041FCB">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041FCB">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041FCB">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041FCB">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041FCB">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041FCB">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041FCB">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041FCB">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041FCB">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041FCB">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041FCB">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041FCB">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C72FFD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CE2C07">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CE2C07">
        <w:rPr>
          <w:rFonts w:ascii="Arial" w:eastAsia="Arial" w:hAnsi="Arial" w:cs="Arial"/>
          <w:sz w:val="20"/>
          <w:szCs w:val="20"/>
          <w:lang w:val="pl" w:eastAsia="pl-PL"/>
        </w:rPr>
        <w:t>1465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36E9947F" w14:textId="627FB20C" w:rsidR="008564F6" w:rsidRPr="006D462A" w:rsidRDefault="0011095B" w:rsidP="006D462A">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6D462A" w:rsidRPr="006D462A">
        <w:rPr>
          <w:rFonts w:ascii="Arial" w:eastAsia="Arial" w:hAnsi="Arial" w:cs="Arial"/>
          <w:sz w:val="20"/>
          <w:szCs w:val="20"/>
          <w:lang w:val="pl" w:eastAsia="pl-PL"/>
        </w:rPr>
        <w:t>modernizacja odcinka drogi w Kobysewie</w:t>
      </w:r>
      <w:r w:rsidR="00B02199">
        <w:rPr>
          <w:rFonts w:ascii="Arial" w:eastAsia="Arial" w:hAnsi="Arial" w:cs="Arial"/>
          <w:sz w:val="20"/>
          <w:szCs w:val="20"/>
          <w:lang w:val="pl" w:eastAsia="pl-PL"/>
        </w:rPr>
        <w:t>.</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127E3E12" w14:textId="5A768BD2" w:rsidR="00B02199" w:rsidRDefault="00B02199" w:rsidP="0011095B">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w:t>
      </w:r>
      <w:r w:rsidR="006D462A">
        <w:rPr>
          <w:rFonts w:ascii="Arial" w:eastAsia="Arial" w:hAnsi="Arial" w:cs="Arial"/>
          <w:sz w:val="20"/>
          <w:szCs w:val="20"/>
          <w:lang w:eastAsia="pl-PL"/>
        </w:rPr>
        <w:t>00000</w:t>
      </w:r>
      <w:r w:rsidRPr="00B02199">
        <w:rPr>
          <w:rFonts w:ascii="Arial" w:eastAsia="Arial" w:hAnsi="Arial" w:cs="Arial"/>
          <w:sz w:val="20"/>
          <w:szCs w:val="20"/>
          <w:lang w:eastAsia="pl-PL"/>
        </w:rPr>
        <w:t>0</w:t>
      </w:r>
      <w:r>
        <w:rPr>
          <w:rFonts w:ascii="Arial" w:eastAsia="Arial" w:hAnsi="Arial" w:cs="Arial"/>
          <w:sz w:val="20"/>
          <w:szCs w:val="20"/>
          <w:lang w:eastAsia="pl-PL"/>
        </w:rPr>
        <w:t>-</w:t>
      </w:r>
      <w:r w:rsidRPr="00B02199">
        <w:rPr>
          <w:rFonts w:ascii="Arial" w:eastAsia="Arial" w:hAnsi="Arial" w:cs="Arial"/>
          <w:sz w:val="20"/>
          <w:szCs w:val="20"/>
          <w:lang w:eastAsia="pl-PL"/>
        </w:rPr>
        <w:t xml:space="preserve">7  Roboty </w:t>
      </w:r>
      <w:r w:rsidR="006D462A">
        <w:rPr>
          <w:rFonts w:ascii="Arial" w:eastAsia="Arial" w:hAnsi="Arial" w:cs="Arial"/>
          <w:sz w:val="20"/>
          <w:szCs w:val="20"/>
          <w:lang w:eastAsia="pl-PL"/>
        </w:rPr>
        <w:t>budowlane</w:t>
      </w:r>
    </w:p>
    <w:p w14:paraId="1AD567CB" w14:textId="38711694" w:rsid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w:t>
      </w:r>
      <w:r w:rsidR="00CE7632">
        <w:rPr>
          <w:rFonts w:ascii="Arial" w:eastAsia="Arial" w:hAnsi="Arial" w:cs="Arial"/>
          <w:sz w:val="20"/>
          <w:szCs w:val="20"/>
          <w:lang w:eastAsia="pl-PL"/>
        </w:rPr>
        <w:t>233120</w:t>
      </w:r>
      <w:r w:rsidRPr="00B02199">
        <w:rPr>
          <w:rFonts w:ascii="Arial" w:eastAsia="Arial" w:hAnsi="Arial" w:cs="Arial"/>
          <w:sz w:val="20"/>
          <w:szCs w:val="20"/>
          <w:lang w:eastAsia="pl-PL"/>
        </w:rPr>
        <w:t>-</w:t>
      </w:r>
      <w:r w:rsidR="00CE7632">
        <w:rPr>
          <w:rFonts w:ascii="Arial" w:eastAsia="Arial" w:hAnsi="Arial" w:cs="Arial"/>
          <w:sz w:val="20"/>
          <w:szCs w:val="20"/>
          <w:lang w:eastAsia="pl-PL"/>
        </w:rPr>
        <w:t>6</w:t>
      </w:r>
      <w:r w:rsidRPr="00B02199">
        <w:rPr>
          <w:rFonts w:ascii="Arial" w:eastAsia="Arial" w:hAnsi="Arial" w:cs="Arial"/>
          <w:sz w:val="20"/>
          <w:szCs w:val="20"/>
          <w:lang w:eastAsia="pl-PL"/>
        </w:rPr>
        <w:t xml:space="preserve">  </w:t>
      </w:r>
      <w:r w:rsidR="00CE7632">
        <w:rPr>
          <w:rFonts w:ascii="Arial" w:eastAsia="Arial" w:hAnsi="Arial" w:cs="Arial"/>
          <w:sz w:val="20"/>
          <w:szCs w:val="20"/>
          <w:lang w:eastAsia="pl-PL"/>
        </w:rPr>
        <w:t>Roboty w zakresie budowy dróg</w:t>
      </w:r>
    </w:p>
    <w:p w14:paraId="63122FEB" w14:textId="65BB42AF" w:rsidR="00CE7632" w:rsidRPr="00B02199" w:rsidRDefault="00CE7632" w:rsidP="00B021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45112000-5  Roboty w zakresie usuwana gleby</w:t>
      </w:r>
    </w:p>
    <w:p w14:paraId="4C6D86DD" w14:textId="47E59543"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E82DC9">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94787950"/>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94787951"/>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2"/>
      <w:r w:rsidRPr="003C6699">
        <w:rPr>
          <w:rFonts w:ascii="Arial" w:eastAsia="Arial" w:hAnsi="Arial" w:cs="Arial"/>
          <w:sz w:val="32"/>
          <w:szCs w:val="32"/>
          <w:lang w:val="pl" w:eastAsia="pl-PL"/>
        </w:rPr>
        <w:t>VI. Termin wykonania zamówienia</w:t>
      </w:r>
      <w:bookmarkEnd w:id="8"/>
    </w:p>
    <w:p w14:paraId="6CFAF20A" w14:textId="2277EE73" w:rsidR="005350C9" w:rsidRDefault="00CE7632" w:rsidP="00E03B60">
      <w:pPr>
        <w:spacing w:after="0" w:line="360" w:lineRule="auto"/>
        <w:ind w:left="425"/>
        <w:jc w:val="both"/>
        <w:rPr>
          <w:rFonts w:ascii="Arial" w:eastAsia="Arial" w:hAnsi="Arial" w:cs="Arial"/>
          <w:sz w:val="20"/>
          <w:szCs w:val="20"/>
          <w:lang w:val="pl" w:eastAsia="pl-PL"/>
        </w:rPr>
      </w:pPr>
      <w:bookmarkStart w:id="9" w:name="_Hlk131069984"/>
      <w:r>
        <w:rPr>
          <w:rFonts w:ascii="Arial" w:eastAsia="Arial" w:hAnsi="Arial" w:cs="Arial"/>
          <w:sz w:val="20"/>
          <w:szCs w:val="20"/>
          <w:lang w:val="pl" w:eastAsia="pl-PL"/>
        </w:rPr>
        <w:t xml:space="preserve">30 dni </w:t>
      </w:r>
      <w:r w:rsidR="005350C9">
        <w:rPr>
          <w:rFonts w:ascii="Arial" w:eastAsia="Arial" w:hAnsi="Arial" w:cs="Arial"/>
          <w:sz w:val="20"/>
          <w:szCs w:val="20"/>
          <w:lang w:val="pl" w:eastAsia="pl-PL"/>
        </w:rPr>
        <w:t xml:space="preserve"> od dnia podpisania umowy</w:t>
      </w:r>
      <w:r>
        <w:rPr>
          <w:rFonts w:ascii="Arial" w:eastAsia="Arial" w:hAnsi="Arial" w:cs="Arial"/>
          <w:sz w:val="20"/>
          <w:szCs w:val="20"/>
          <w:lang w:val="pl" w:eastAsia="pl-PL"/>
        </w:rPr>
        <w:t>.</w:t>
      </w:r>
    </w:p>
    <w:bookmarkEnd w:id="9"/>
    <w:p w14:paraId="05339D22" w14:textId="53921F40" w:rsidR="003C6699" w:rsidRPr="00027D31" w:rsidRDefault="00027D31" w:rsidP="005350C9">
      <w:pPr>
        <w:spacing w:before="240" w:after="0" w:line="360" w:lineRule="auto"/>
        <w:ind w:left="644"/>
        <w:jc w:val="both"/>
        <w:rPr>
          <w:rFonts w:ascii="Arial" w:eastAsia="Arial" w:hAnsi="Arial" w:cs="Arial"/>
          <w:sz w:val="20"/>
          <w:szCs w:val="20"/>
          <w:lang w:val="pl" w:eastAsia="pl-PL"/>
        </w:rPr>
      </w:pPr>
      <w:r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94787953"/>
      <w:r w:rsidRPr="003C6699">
        <w:rPr>
          <w:rFonts w:ascii="Arial" w:eastAsia="Arial" w:hAnsi="Arial" w:cs="Arial"/>
          <w:sz w:val="32"/>
          <w:szCs w:val="32"/>
          <w:lang w:val="pl" w:eastAsia="pl-PL"/>
        </w:rPr>
        <w:t>VII. Warunki udziału w postępowaniu</w:t>
      </w:r>
      <w:bookmarkEnd w:id="10"/>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1" w:name="_Hlk131064129"/>
      <w:r w:rsidRPr="003C6699">
        <w:rPr>
          <w:rFonts w:ascii="Arial" w:eastAsia="Arial" w:hAnsi="Arial" w:cs="Arial"/>
          <w:sz w:val="20"/>
          <w:szCs w:val="20"/>
          <w:lang w:val="pl" w:eastAsia="pl-PL"/>
        </w:rPr>
        <w:t>Zamawiający nie określa warunku w powyższym zakresie</w:t>
      </w:r>
      <w:bookmarkEnd w:id="11"/>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2" w:name="_Hlk93308054"/>
      <w:r w:rsidRPr="003C6699">
        <w:rPr>
          <w:rFonts w:ascii="Arial" w:eastAsia="Arial" w:hAnsi="Arial" w:cs="Arial"/>
          <w:sz w:val="20"/>
          <w:szCs w:val="20"/>
          <w:lang w:val="pl" w:eastAsia="pl-PL"/>
        </w:rPr>
        <w:t>Wykonawca spełni warunek, jeżeli wykaże, że:</w:t>
      </w:r>
      <w:bookmarkEnd w:id="12"/>
    </w:p>
    <w:p w14:paraId="5D54B146" w14:textId="1CA06BB5" w:rsidR="003A0F8D" w:rsidRPr="00777F58" w:rsidRDefault="003647BF" w:rsidP="0038651F">
      <w:pPr>
        <w:numPr>
          <w:ilvl w:val="0"/>
          <w:numId w:val="44"/>
        </w:numPr>
        <w:spacing w:after="0" w:line="360" w:lineRule="auto"/>
        <w:ind w:left="1701"/>
        <w:jc w:val="both"/>
        <w:rPr>
          <w:rFonts w:ascii="Arial" w:eastAsia="Times New Roman" w:hAnsi="Arial" w:cs="Arial"/>
          <w:sz w:val="20"/>
          <w:szCs w:val="20"/>
          <w:lang w:eastAsia="pl-PL"/>
        </w:rPr>
      </w:pPr>
      <w:r w:rsidRPr="003647BF">
        <w:rPr>
          <w:rFonts w:ascii="Arial" w:eastAsia="Times New Roman" w:hAnsi="Arial" w:cs="Arial"/>
          <w:sz w:val="20"/>
          <w:szCs w:val="20"/>
          <w:lang w:eastAsia="pl-PL"/>
        </w:rPr>
        <w:t>wykonał nie wcześniej niż w okresie ostatnich 5 lat przed upływem terminu składania ofert, a jeżeli okres prowadzenia działalności jest krótszy - w tym okresie, co najmniej 1 robotę  budowlaną polegającą na budowie, przebudowie lub modernizacji drogi z płyt YOMB  o powierzchni  minimum  1 000 m</w:t>
      </w:r>
      <w:r w:rsidRPr="003647BF">
        <w:rPr>
          <w:rFonts w:ascii="Arial" w:eastAsia="Times New Roman" w:hAnsi="Arial" w:cs="Arial"/>
          <w:sz w:val="20"/>
          <w:szCs w:val="20"/>
          <w:vertAlign w:val="superscript"/>
          <w:lang w:eastAsia="pl-PL"/>
        </w:rPr>
        <w:t>2</w:t>
      </w:r>
      <w:r w:rsidR="003A0F8D" w:rsidRPr="00777F58">
        <w:rPr>
          <w:rFonts w:ascii="Arial" w:eastAsia="Times New Roman" w:hAnsi="Arial" w:cs="Arial"/>
          <w:sz w:val="20"/>
          <w:szCs w:val="20"/>
          <w:lang w:eastAsia="pl-PL"/>
        </w:rPr>
        <w:t>,</w:t>
      </w:r>
    </w:p>
    <w:p w14:paraId="1521B3B5" w14:textId="77777777" w:rsidR="003A0F8D" w:rsidRPr="00777F58" w:rsidRDefault="003A0F8D" w:rsidP="0038651F">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8F7E219" w14:textId="77777777" w:rsidR="003A0F8D" w:rsidRPr="00777F58" w:rsidRDefault="003A0F8D" w:rsidP="003A0F8D">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56D98B84"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w:t>
      </w:r>
      <w:bookmarkStart w:id="13" w:name="_Hlk140155805"/>
      <w:r w:rsidRPr="008C6AB7">
        <w:rPr>
          <w:sz w:val="20"/>
          <w:szCs w:val="20"/>
        </w:rPr>
        <w:t>o zasadach uznania kwalifikacji zawodowych nabytych w krajach członkowskic</w:t>
      </w:r>
      <w:bookmarkEnd w:id="13"/>
      <w:r w:rsidRPr="008C6AB7">
        <w:rPr>
          <w:sz w:val="20"/>
          <w:szCs w:val="20"/>
        </w:rPr>
        <w:t>h Unii Europejskiej (Dz. U. 202</w:t>
      </w:r>
      <w:r w:rsidR="00B6069A">
        <w:rPr>
          <w:sz w:val="20"/>
          <w:szCs w:val="20"/>
        </w:rPr>
        <w:t>3</w:t>
      </w:r>
      <w:r w:rsidRPr="008C6AB7">
        <w:rPr>
          <w:sz w:val="20"/>
          <w:szCs w:val="20"/>
        </w:rPr>
        <w:t xml:space="preserve"> r., poz. </w:t>
      </w:r>
      <w:r w:rsidR="00B6069A">
        <w:rPr>
          <w:sz w:val="20"/>
          <w:szCs w:val="20"/>
        </w:rPr>
        <w:t>334 ze zm.</w:t>
      </w:r>
      <w:r w:rsidRPr="008C6AB7">
        <w:rPr>
          <w:sz w:val="20"/>
          <w:szCs w:val="20"/>
        </w:rPr>
        <w:t>). Posiadane przez w/w Kluczowych Specjalistów uprawnienia w wymaganym zakresie, powinny być zgodne z ustawą z dnia 7 lipca 1994r. Prawo budowlane (t.j. Dz.U. z 202</w:t>
      </w:r>
      <w:r w:rsidR="00773588">
        <w:rPr>
          <w:sz w:val="20"/>
          <w:szCs w:val="20"/>
        </w:rPr>
        <w:t xml:space="preserve">3 </w:t>
      </w:r>
      <w:r w:rsidRPr="008C6AB7">
        <w:rPr>
          <w:sz w:val="20"/>
          <w:szCs w:val="20"/>
        </w:rPr>
        <w:t xml:space="preserve">r. poz. </w:t>
      </w:r>
      <w:r w:rsidR="00B6069A">
        <w:rPr>
          <w:sz w:val="20"/>
          <w:szCs w:val="20"/>
        </w:rPr>
        <w:t>682</w:t>
      </w:r>
      <w:r w:rsidRPr="008C6AB7">
        <w:rPr>
          <w:sz w:val="20"/>
          <w:szCs w:val="20"/>
        </w:rPr>
        <w:t xml:space="preserve">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94787954"/>
      <w:r w:rsidRPr="003C6699">
        <w:rPr>
          <w:rFonts w:ascii="Arial" w:eastAsia="Arial" w:hAnsi="Arial" w:cs="Arial"/>
          <w:sz w:val="32"/>
          <w:szCs w:val="32"/>
          <w:lang w:val="pl" w:eastAsia="pl-PL"/>
        </w:rPr>
        <w:t>VIII. Podstawy wykluczenia z postępowania</w:t>
      </w:r>
      <w:bookmarkEnd w:id="14"/>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F1260C6"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773588">
        <w:rPr>
          <w:sz w:val="20"/>
          <w:szCs w:val="20"/>
        </w:rPr>
        <w:t>3</w:t>
      </w:r>
      <w:r w:rsidRPr="003060AA">
        <w:rPr>
          <w:sz w:val="20"/>
          <w:szCs w:val="20"/>
        </w:rPr>
        <w:t xml:space="preserve"> r. poz. </w:t>
      </w:r>
      <w:r w:rsidR="00773588">
        <w:rPr>
          <w:sz w:val="20"/>
          <w:szCs w:val="20"/>
        </w:rPr>
        <w:t>1124 z późn.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7D4E70FA"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773588">
        <w:rPr>
          <w:sz w:val="20"/>
          <w:szCs w:val="20"/>
        </w:rPr>
        <w:t>3</w:t>
      </w:r>
      <w:r w:rsidRPr="003060AA">
        <w:rPr>
          <w:sz w:val="20"/>
          <w:szCs w:val="20"/>
        </w:rPr>
        <w:t xml:space="preserve"> r. poz. </w:t>
      </w:r>
      <w:r w:rsidR="00773588">
        <w:rPr>
          <w:sz w:val="20"/>
          <w:szCs w:val="20"/>
        </w:rPr>
        <w:t>120 z późn.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5"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5"/>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275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6"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6"/>
    </w:p>
    <w:p w14:paraId="41419F92" w14:textId="73B3D92B"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w:t>
      </w:r>
      <w:r w:rsidR="00E03B60">
        <w:rPr>
          <w:rFonts w:ascii="Arial" w:eastAsia="Arial" w:hAnsi="Arial" w:cs="Arial"/>
          <w:sz w:val="20"/>
          <w:szCs w:val="20"/>
          <w:lang w:val="pl" w:eastAsia="pl-PL"/>
        </w:rPr>
        <w:t xml:space="preserve">b </w:t>
      </w:r>
      <w:r w:rsidRPr="003C6699">
        <w:rPr>
          <w:rFonts w:ascii="Arial" w:eastAsia="Arial" w:hAnsi="Arial" w:cs="Arial"/>
          <w:sz w:val="20"/>
          <w:szCs w:val="20"/>
          <w:lang w:val="pl" w:eastAsia="pl-PL"/>
        </w:rPr>
        <w:t>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94787956"/>
      <w:r w:rsidRPr="003C6699">
        <w:rPr>
          <w:rFonts w:ascii="Arial" w:eastAsia="Arial" w:hAnsi="Arial" w:cs="Arial"/>
          <w:sz w:val="32"/>
          <w:szCs w:val="32"/>
          <w:lang w:val="pl" w:eastAsia="pl-PL"/>
        </w:rPr>
        <w:t>X. Poleganie na zasobach innych podmiotów</w:t>
      </w:r>
      <w:bookmarkEnd w:id="17"/>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8" w:name="_Toc94787957"/>
      <w:r w:rsidRPr="003C6699">
        <w:rPr>
          <w:rFonts w:ascii="Arial" w:eastAsia="Arial" w:hAnsi="Arial" w:cs="Arial"/>
          <w:sz w:val="32"/>
          <w:szCs w:val="32"/>
          <w:lang w:val="pl" w:eastAsia="pl-PL"/>
        </w:rPr>
        <w:t>XI. Informacja dla Wykonawców wspólnie ubiegających się o udzielenie zamówienia</w:t>
      </w:r>
      <w:bookmarkEnd w:id="18"/>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9"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9"/>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0"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0"/>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94787959"/>
      <w:r w:rsidRPr="003C6699">
        <w:rPr>
          <w:rFonts w:ascii="Arial" w:eastAsia="Arial" w:hAnsi="Arial" w:cs="Arial"/>
          <w:sz w:val="32"/>
          <w:szCs w:val="32"/>
          <w:lang w:val="pl" w:eastAsia="pl-PL"/>
        </w:rPr>
        <w:t>XIII. Opis sposobu przygotowania ofert oraz dokumentów wymaganych przez Zamawiającego w SWZ</w:t>
      </w:r>
      <w:bookmarkEnd w:id="21"/>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2" w:name="_21eeoojwb3nb" w:colFirst="0" w:colLast="0"/>
      <w:bookmarkStart w:id="23" w:name="_Toc71637170"/>
      <w:bookmarkStart w:id="24" w:name="_Toc71890573"/>
      <w:bookmarkStart w:id="25" w:name="_Toc93472233"/>
      <w:bookmarkStart w:id="26" w:name="_Toc94787960"/>
      <w:bookmarkEnd w:id="22"/>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3"/>
      <w:bookmarkEnd w:id="24"/>
      <w:bookmarkEnd w:id="25"/>
      <w:bookmarkEnd w:id="26"/>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041FCB"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7" w:name="_Toc94787961"/>
      <w:r w:rsidRPr="003C6699">
        <w:rPr>
          <w:rFonts w:ascii="Arial" w:eastAsia="Arial" w:hAnsi="Arial" w:cs="Arial"/>
          <w:sz w:val="32"/>
          <w:szCs w:val="32"/>
          <w:lang w:val="pl" w:eastAsia="pl-PL"/>
        </w:rPr>
        <w:t>XIV. Sposób obliczania ceny oferty</w:t>
      </w:r>
      <w:bookmarkEnd w:id="27"/>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8A5506A"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931</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E03B60">
      <w:pPr>
        <w:numPr>
          <w:ilvl w:val="0"/>
          <w:numId w:val="7"/>
        </w:numPr>
        <w:spacing w:after="0" w:line="360" w:lineRule="auto"/>
        <w:ind w:left="426"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62"/>
      <w:r w:rsidRPr="003C6699">
        <w:rPr>
          <w:rFonts w:ascii="Arial" w:eastAsia="Arial" w:hAnsi="Arial" w:cs="Arial"/>
          <w:sz w:val="32"/>
          <w:szCs w:val="32"/>
          <w:lang w:val="pl" w:eastAsia="pl-PL"/>
        </w:rPr>
        <w:t>XV. Wymagania dotyczące wadium</w:t>
      </w:r>
      <w:bookmarkEnd w:id="28"/>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733F7FEB" w14:textId="5C774BB6" w:rsidR="003647BF" w:rsidRPr="00E03B60" w:rsidRDefault="00E03B60" w:rsidP="00E03B60">
      <w:pPr>
        <w:ind w:firstLine="284"/>
        <w:rPr>
          <w:rFonts w:ascii="Arial" w:hAnsi="Arial" w:cs="Arial"/>
          <w:b/>
          <w:bCs/>
          <w:sz w:val="20"/>
          <w:szCs w:val="20"/>
        </w:rPr>
      </w:pPr>
      <w:r w:rsidRPr="00E03B60">
        <w:rPr>
          <w:rFonts w:ascii="Arial" w:hAnsi="Arial" w:cs="Arial"/>
          <w:b/>
          <w:bCs/>
          <w:sz w:val="20"/>
          <w:szCs w:val="20"/>
        </w:rPr>
        <w:t xml:space="preserve"> </w:t>
      </w:r>
      <w:r w:rsidR="0038651F" w:rsidRPr="00E03B60">
        <w:rPr>
          <w:rFonts w:ascii="Arial" w:hAnsi="Arial" w:cs="Arial"/>
          <w:b/>
          <w:bCs/>
          <w:sz w:val="20"/>
          <w:szCs w:val="20"/>
        </w:rPr>
        <w:t>3 </w:t>
      </w:r>
      <w:r w:rsidR="003647BF" w:rsidRPr="00E03B60">
        <w:rPr>
          <w:rFonts w:ascii="Arial" w:hAnsi="Arial" w:cs="Arial"/>
          <w:b/>
          <w:bCs/>
          <w:sz w:val="20"/>
          <w:szCs w:val="20"/>
        </w:rPr>
        <w:t>000</w:t>
      </w:r>
      <w:r w:rsidR="0038651F" w:rsidRPr="00E03B60">
        <w:rPr>
          <w:rFonts w:ascii="Arial" w:hAnsi="Arial" w:cs="Arial"/>
          <w:b/>
          <w:bCs/>
          <w:sz w:val="20"/>
          <w:szCs w:val="20"/>
        </w:rPr>
        <w:t>,00</w:t>
      </w:r>
      <w:r w:rsidR="003647BF" w:rsidRPr="00E03B60">
        <w:rPr>
          <w:rFonts w:ascii="Arial" w:hAnsi="Arial" w:cs="Arial"/>
          <w:sz w:val="20"/>
          <w:szCs w:val="20"/>
        </w:rPr>
        <w:t xml:space="preserve"> zł (słownie: </w:t>
      </w:r>
      <w:r w:rsidR="0038651F" w:rsidRPr="00E03B60">
        <w:rPr>
          <w:rFonts w:ascii="Arial" w:hAnsi="Arial" w:cs="Arial"/>
          <w:sz w:val="20"/>
          <w:szCs w:val="20"/>
        </w:rPr>
        <w:t>trzy</w:t>
      </w:r>
      <w:r w:rsidR="00B6069A">
        <w:rPr>
          <w:rFonts w:ascii="Arial" w:hAnsi="Arial" w:cs="Arial"/>
          <w:sz w:val="20"/>
          <w:szCs w:val="20"/>
        </w:rPr>
        <w:t xml:space="preserve"> tysiące</w:t>
      </w:r>
      <w:r w:rsidR="003647BF" w:rsidRPr="00E03B60">
        <w:rPr>
          <w:rFonts w:ascii="Arial" w:hAnsi="Arial" w:cs="Arial"/>
          <w:sz w:val="20"/>
          <w:szCs w:val="20"/>
        </w:rPr>
        <w:t xml:space="preserve"> 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12E4FCF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B6069A">
        <w:rPr>
          <w:rFonts w:ascii="Arial" w:eastAsia="Arial" w:hAnsi="Arial" w:cs="Arial"/>
          <w:sz w:val="20"/>
          <w:szCs w:val="20"/>
          <w:lang w:val="pl" w:eastAsia="pl-PL"/>
        </w:rPr>
        <w:t>0</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2</w:t>
      </w:r>
      <w:r w:rsidR="00B6069A">
        <w:rPr>
          <w:rFonts w:ascii="Arial" w:eastAsia="Arial" w:hAnsi="Arial" w:cs="Arial"/>
          <w:sz w:val="20"/>
          <w:szCs w:val="20"/>
          <w:lang w:val="pl" w:eastAsia="pl-PL"/>
        </w:rPr>
        <w:t>99</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068AD68E"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B6069A" w:rsidRPr="00B6069A">
        <w:rPr>
          <w:rFonts w:ascii="Arial" w:eastAsia="Arial" w:hAnsi="Arial" w:cs="Arial"/>
          <w:i/>
          <w:sz w:val="20"/>
          <w:szCs w:val="20"/>
          <w:lang w:val="pl" w:eastAsia="pl-PL"/>
        </w:rPr>
        <w:t>Modernizacja odcinka drogi w Kobysewie</w:t>
      </w:r>
      <w:r w:rsidRPr="003C6699">
        <w:rPr>
          <w:rFonts w:ascii="Arial" w:eastAsia="Arial" w:hAnsi="Arial" w:cs="Arial"/>
          <w:sz w:val="20"/>
          <w:szCs w:val="20"/>
          <w:lang w:val="pl" w:eastAsia="pl-PL"/>
        </w:rPr>
        <w:t>” znak sprawy ZP.271.</w:t>
      </w:r>
      <w:r w:rsidR="00B6069A">
        <w:rPr>
          <w:rFonts w:ascii="Arial" w:eastAsia="Arial" w:hAnsi="Arial" w:cs="Arial"/>
          <w:sz w:val="20"/>
          <w:szCs w:val="20"/>
          <w:lang w:val="pl" w:eastAsia="pl-PL"/>
        </w:rPr>
        <w:t>1</w:t>
      </w:r>
      <w:r w:rsidR="00B44F7F">
        <w:rPr>
          <w:rFonts w:ascii="Arial" w:eastAsia="Arial" w:hAnsi="Arial" w:cs="Arial"/>
          <w:sz w:val="20"/>
          <w:szCs w:val="20"/>
          <w:lang w:val="pl" w:eastAsia="pl-PL"/>
        </w:rPr>
        <w:t>3</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863828">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3"/>
      <w:r w:rsidRPr="003C6699">
        <w:rPr>
          <w:rFonts w:ascii="Arial" w:eastAsia="Arial" w:hAnsi="Arial" w:cs="Arial"/>
          <w:sz w:val="32"/>
          <w:szCs w:val="32"/>
          <w:lang w:val="pl" w:eastAsia="pl-PL"/>
        </w:rPr>
        <w:t>XVI. Termin związania ofertą</w:t>
      </w:r>
      <w:bookmarkEnd w:id="29"/>
    </w:p>
    <w:p w14:paraId="580C9510" w14:textId="26BCAAE0"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B44F7F">
        <w:rPr>
          <w:rFonts w:ascii="Arial" w:eastAsia="Arial" w:hAnsi="Arial" w:cs="Arial"/>
          <w:sz w:val="20"/>
          <w:szCs w:val="20"/>
          <w:lang w:val="pl" w:eastAsia="pl-PL"/>
        </w:rPr>
        <w:t>22</w:t>
      </w:r>
      <w:r w:rsidR="00A14080">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września</w:t>
      </w:r>
      <w:r w:rsidRPr="003C6699">
        <w:rPr>
          <w:rFonts w:ascii="Arial" w:eastAsia="Arial" w:hAnsi="Arial" w:cs="Arial"/>
          <w:sz w:val="20"/>
          <w:szCs w:val="20"/>
          <w:lang w:val="pl" w:eastAsia="pl-PL"/>
        </w:rPr>
        <w:t xml:space="preserve"> 202</w:t>
      </w:r>
      <w:r w:rsidR="00A1408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4"/>
      <w:r w:rsidRPr="003C6699">
        <w:rPr>
          <w:rFonts w:ascii="Arial" w:eastAsia="Arial" w:hAnsi="Arial" w:cs="Arial"/>
          <w:sz w:val="32"/>
          <w:szCs w:val="32"/>
          <w:lang w:val="pl" w:eastAsia="pl-PL"/>
        </w:rPr>
        <w:t>XVII. Miejsce i termin składania ofert</w:t>
      </w:r>
      <w:bookmarkEnd w:id="30"/>
    </w:p>
    <w:p w14:paraId="23E65E33" w14:textId="5AE4CB0E"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E03B60">
        <w:rPr>
          <w:rFonts w:ascii="Arial" w:eastAsia="Arial" w:hAnsi="Arial" w:cs="Arial"/>
          <w:sz w:val="20"/>
          <w:szCs w:val="20"/>
          <w:lang w:val="pl" w:eastAsia="pl-PL"/>
        </w:rPr>
        <w:t xml:space="preserve"> </w:t>
      </w:r>
      <w:r w:rsidR="00B44F7F">
        <w:rPr>
          <w:rFonts w:ascii="Arial" w:eastAsia="Arial" w:hAnsi="Arial" w:cs="Arial"/>
          <w:sz w:val="20"/>
          <w:szCs w:val="20"/>
          <w:lang w:val="pl" w:eastAsia="pl-PL"/>
        </w:rPr>
        <w:t>24</w:t>
      </w:r>
      <w:r w:rsidR="00D66254">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sierpnia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1" w:name="_Toc94787965"/>
      <w:r w:rsidRPr="003C6699">
        <w:rPr>
          <w:rFonts w:ascii="Arial" w:eastAsia="Arial" w:hAnsi="Arial" w:cs="Arial"/>
          <w:sz w:val="32"/>
          <w:szCs w:val="32"/>
          <w:lang w:val="pl" w:eastAsia="pl-PL"/>
        </w:rPr>
        <w:t>XVIII. Otwarcie ofert</w:t>
      </w:r>
      <w:bookmarkEnd w:id="31"/>
    </w:p>
    <w:p w14:paraId="49F1E786" w14:textId="47C84F0A"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B44F7F">
        <w:rPr>
          <w:rFonts w:ascii="Arial" w:eastAsia="Arial" w:hAnsi="Arial" w:cs="Arial"/>
          <w:sz w:val="20"/>
          <w:szCs w:val="20"/>
          <w:lang w:val="pl" w:eastAsia="pl-PL"/>
        </w:rPr>
        <w:t>24</w:t>
      </w:r>
      <w:r w:rsidR="00E03B60">
        <w:rPr>
          <w:rFonts w:ascii="Arial" w:eastAsia="Arial" w:hAnsi="Arial" w:cs="Arial"/>
          <w:sz w:val="20"/>
          <w:szCs w:val="20"/>
          <w:lang w:val="pl" w:eastAsia="pl-PL"/>
        </w:rPr>
        <w:t xml:space="preserve"> </w:t>
      </w:r>
      <w:r w:rsidR="00B61A08">
        <w:rPr>
          <w:rFonts w:ascii="Arial" w:eastAsia="Arial" w:hAnsi="Arial" w:cs="Arial"/>
          <w:sz w:val="20"/>
          <w:szCs w:val="20"/>
          <w:lang w:val="pl" w:eastAsia="pl-PL"/>
        </w:rPr>
        <w:t>sierpnia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2" w:name="_Toc94787966"/>
      <w:r w:rsidRPr="003C6699">
        <w:rPr>
          <w:rFonts w:ascii="Arial" w:eastAsia="Arial" w:hAnsi="Arial" w:cs="Arial"/>
          <w:sz w:val="32"/>
          <w:szCs w:val="32"/>
          <w:lang w:val="pl" w:eastAsia="pl-PL"/>
        </w:rPr>
        <w:t>XIX. Opis kryteriów oceny ofert wraz z podaniem wag tych kryteriów i sposobu oceny ofert</w:t>
      </w:r>
      <w:bookmarkEnd w:id="32"/>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33"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3"/>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4"/>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8"/>
      <w:r w:rsidRPr="003C6699">
        <w:rPr>
          <w:rFonts w:ascii="Arial" w:eastAsia="Arial" w:hAnsi="Arial" w:cs="Arial"/>
          <w:sz w:val="32"/>
          <w:szCs w:val="32"/>
          <w:lang w:val="pl" w:eastAsia="pl-PL"/>
        </w:rPr>
        <w:t>XXI. Wymagania dotyczące zabezpieczenia należytego wykonania umowy</w:t>
      </w:r>
      <w:bookmarkEnd w:id="35"/>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64F970DF"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B61A08" w:rsidRPr="00B61A08">
        <w:rPr>
          <w:rFonts w:ascii="Arial" w:eastAsia="Arial" w:hAnsi="Arial" w:cs="Arial"/>
          <w:sz w:val="20"/>
          <w:szCs w:val="20"/>
          <w:lang w:eastAsia="pl-PL"/>
        </w:rPr>
        <w:t>Modernizacja odcinka drogi w Kobysewie</w:t>
      </w:r>
      <w:r w:rsidR="00D66254" w:rsidRPr="00D66254">
        <w:rPr>
          <w:rFonts w:ascii="Arial" w:eastAsia="Arial" w:hAnsi="Arial" w:cs="Arial"/>
          <w:sz w:val="20"/>
          <w:szCs w:val="20"/>
          <w:lang w:eastAsia="pl-PL"/>
        </w:rPr>
        <w:t>” Oznaczenie sprawy: ZP.271.</w:t>
      </w:r>
      <w:r w:rsidR="00B61A08">
        <w:rPr>
          <w:rFonts w:ascii="Arial" w:eastAsia="Arial" w:hAnsi="Arial" w:cs="Arial"/>
          <w:sz w:val="20"/>
          <w:szCs w:val="20"/>
          <w:lang w:eastAsia="pl-PL"/>
        </w:rPr>
        <w:t>1</w:t>
      </w:r>
      <w:r w:rsidR="00B44F7F">
        <w:rPr>
          <w:rFonts w:ascii="Arial" w:eastAsia="Arial" w:hAnsi="Arial" w:cs="Arial"/>
          <w:sz w:val="20"/>
          <w:szCs w:val="20"/>
          <w:lang w:eastAsia="pl-PL"/>
        </w:rPr>
        <w:t>3</w:t>
      </w:r>
      <w:r w:rsidR="00D66254" w:rsidRPr="00D66254">
        <w:rPr>
          <w:rFonts w:ascii="Arial" w:eastAsia="Arial" w:hAnsi="Arial" w:cs="Arial"/>
          <w:sz w:val="20"/>
          <w:szCs w:val="20"/>
          <w:lang w:eastAsia="pl-PL"/>
        </w:rPr>
        <w:t>.2023</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94787969"/>
      <w:r w:rsidRPr="003C6699">
        <w:rPr>
          <w:rFonts w:ascii="Arial" w:eastAsia="Arial" w:hAnsi="Arial" w:cs="Arial"/>
          <w:sz w:val="32"/>
          <w:szCs w:val="32"/>
          <w:lang w:val="pl" w:eastAsia="pl-PL"/>
        </w:rPr>
        <w:t>XXII. Informacje o treści zawieranej umowy oraz możliwości jej zmiany</w:t>
      </w:r>
      <w:bookmarkEnd w:id="36"/>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70"/>
      <w:r w:rsidRPr="003C6699">
        <w:rPr>
          <w:rFonts w:ascii="Arial" w:eastAsia="Arial" w:hAnsi="Arial" w:cs="Arial"/>
          <w:sz w:val="32"/>
          <w:szCs w:val="32"/>
          <w:lang w:val="pl" w:eastAsia="pl-PL"/>
        </w:rPr>
        <w:t>XXIII. Pouczenie o środkach ochrony prawnej przysługujących Wykonawcy</w:t>
      </w:r>
      <w:bookmarkEnd w:id="37"/>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8" w:name="_Toc64379472"/>
      <w:bookmarkStart w:id="39" w:name="_Toc67402218"/>
      <w:bookmarkStart w:id="40" w:name="_Toc94787971"/>
      <w:bookmarkStart w:id="41" w:name="_Hlk64379021"/>
      <w:r w:rsidRPr="003C6699">
        <w:rPr>
          <w:rFonts w:ascii="Arial" w:eastAsia="Arial" w:hAnsi="Arial" w:cs="Arial"/>
          <w:sz w:val="32"/>
          <w:szCs w:val="32"/>
          <w:lang w:val="pl" w:eastAsia="pl-PL"/>
        </w:rPr>
        <w:t>XXIV. Ochrona danych osobowych</w:t>
      </w:r>
      <w:bookmarkEnd w:id="38"/>
      <w:bookmarkEnd w:id="39"/>
      <w:bookmarkEnd w:id="40"/>
    </w:p>
    <w:bookmarkEnd w:id="41"/>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6F20120"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D66254">
        <w:rPr>
          <w:rFonts w:ascii="Arial" w:eastAsia="Arial" w:hAnsi="Arial" w:cs="Arial"/>
          <w:sz w:val="20"/>
          <w:szCs w:val="20"/>
          <w:lang w:eastAsia="pl-PL"/>
        </w:rPr>
        <w:t>2</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w:t>
      </w:r>
      <w:r w:rsidR="00D66254">
        <w:rPr>
          <w:rFonts w:ascii="Arial" w:eastAsia="Arial" w:hAnsi="Arial" w:cs="Arial"/>
          <w:sz w:val="20"/>
          <w:szCs w:val="20"/>
          <w:lang w:eastAsia="pl-PL"/>
        </w:rPr>
        <w:t>710</w:t>
      </w:r>
      <w:r w:rsidR="00D23E18">
        <w:rPr>
          <w:rFonts w:ascii="Arial" w:eastAsia="Arial" w:hAnsi="Arial" w:cs="Arial"/>
          <w:sz w:val="20"/>
          <w:szCs w:val="20"/>
          <w:lang w:eastAsia="pl-PL"/>
        </w:rPr>
        <w:t xml:space="preserve">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94787972"/>
      <w:r w:rsidRPr="003C6699">
        <w:rPr>
          <w:rFonts w:ascii="Arial" w:eastAsia="Arial" w:hAnsi="Arial" w:cs="Arial"/>
          <w:sz w:val="32"/>
          <w:szCs w:val="32"/>
          <w:lang w:val="pl" w:eastAsia="pl-PL"/>
        </w:rPr>
        <w:t>XXV. Spis załączników</w:t>
      </w:r>
      <w:bookmarkEnd w:id="42"/>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43" w:name="_Hlk67555526"/>
      <w:r w:rsidRPr="00190C36">
        <w:rPr>
          <w:rFonts w:ascii="Arial" w:eastAsia="Arial" w:hAnsi="Arial" w:cs="Arial"/>
          <w:sz w:val="20"/>
          <w:szCs w:val="20"/>
          <w:lang w:val="pl" w:eastAsia="pl-PL"/>
        </w:rPr>
        <w:t>Załącznik nr 4 do SWZ</w:t>
      </w:r>
      <w:bookmarkEnd w:id="43"/>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4"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4"/>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r w:rsidRPr="003E65EC">
        <w:rPr>
          <w:rFonts w:ascii="Arial" w:eastAsia="Arial" w:hAnsi="Arial" w:cs="Arial"/>
          <w:sz w:val="20"/>
          <w:szCs w:val="20"/>
          <w:lang w:val="pl" w:eastAsia="pl-PL"/>
        </w:rPr>
        <w:t>STWiORB</w:t>
      </w:r>
    </w:p>
    <w:sectPr w:rsidR="003C669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472" w14:textId="5953247D" w:rsidR="00CC3A9F" w:rsidRDefault="003442BF" w:rsidP="003442BF">
    <w:pPr>
      <w:pStyle w:val="Nagwek"/>
    </w:pPr>
    <w:r>
      <w:tab/>
    </w:r>
    <w:r>
      <w:tab/>
    </w:r>
  </w:p>
  <w:p w14:paraId="40A91A17" w14:textId="77777777" w:rsidR="00CC3A9F" w:rsidRDefault="00CC3A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3A26"/>
    <w:rsid w:val="00027D31"/>
    <w:rsid w:val="00042D58"/>
    <w:rsid w:val="00047B80"/>
    <w:rsid w:val="000961E6"/>
    <w:rsid w:val="000F58E1"/>
    <w:rsid w:val="000F660C"/>
    <w:rsid w:val="00103C0E"/>
    <w:rsid w:val="0011095B"/>
    <w:rsid w:val="00190C36"/>
    <w:rsid w:val="001A2588"/>
    <w:rsid w:val="001D1561"/>
    <w:rsid w:val="001E1640"/>
    <w:rsid w:val="00215A40"/>
    <w:rsid w:val="00231AA4"/>
    <w:rsid w:val="00240E09"/>
    <w:rsid w:val="00247D3F"/>
    <w:rsid w:val="00255523"/>
    <w:rsid w:val="00267724"/>
    <w:rsid w:val="002726D6"/>
    <w:rsid w:val="00283192"/>
    <w:rsid w:val="002C1EAE"/>
    <w:rsid w:val="002C7C32"/>
    <w:rsid w:val="003025D2"/>
    <w:rsid w:val="003060AA"/>
    <w:rsid w:val="003304C7"/>
    <w:rsid w:val="003369C5"/>
    <w:rsid w:val="003442BF"/>
    <w:rsid w:val="0036363F"/>
    <w:rsid w:val="003647BF"/>
    <w:rsid w:val="0037710E"/>
    <w:rsid w:val="00377715"/>
    <w:rsid w:val="0038580C"/>
    <w:rsid w:val="0038651F"/>
    <w:rsid w:val="003A0F8D"/>
    <w:rsid w:val="003A3F88"/>
    <w:rsid w:val="003C3458"/>
    <w:rsid w:val="003C6699"/>
    <w:rsid w:val="003D3426"/>
    <w:rsid w:val="003D7D8F"/>
    <w:rsid w:val="003E65EC"/>
    <w:rsid w:val="00405E80"/>
    <w:rsid w:val="00411990"/>
    <w:rsid w:val="00533E69"/>
    <w:rsid w:val="005350C9"/>
    <w:rsid w:val="005872DC"/>
    <w:rsid w:val="005B49C3"/>
    <w:rsid w:val="005E105B"/>
    <w:rsid w:val="00617B68"/>
    <w:rsid w:val="00672075"/>
    <w:rsid w:val="006C3198"/>
    <w:rsid w:val="006D462A"/>
    <w:rsid w:val="007308D7"/>
    <w:rsid w:val="007423B1"/>
    <w:rsid w:val="00750551"/>
    <w:rsid w:val="007641DA"/>
    <w:rsid w:val="0077045D"/>
    <w:rsid w:val="00773588"/>
    <w:rsid w:val="00792344"/>
    <w:rsid w:val="007F2DE4"/>
    <w:rsid w:val="007F7478"/>
    <w:rsid w:val="00804DE9"/>
    <w:rsid w:val="008564F6"/>
    <w:rsid w:val="00863828"/>
    <w:rsid w:val="00875886"/>
    <w:rsid w:val="008905BF"/>
    <w:rsid w:val="00890B31"/>
    <w:rsid w:val="00897C6C"/>
    <w:rsid w:val="008C6AB7"/>
    <w:rsid w:val="008F5726"/>
    <w:rsid w:val="00903E56"/>
    <w:rsid w:val="0091065F"/>
    <w:rsid w:val="00920A0A"/>
    <w:rsid w:val="00926822"/>
    <w:rsid w:val="00930254"/>
    <w:rsid w:val="00965233"/>
    <w:rsid w:val="00991BDD"/>
    <w:rsid w:val="009A5CD7"/>
    <w:rsid w:val="00A14080"/>
    <w:rsid w:val="00A66689"/>
    <w:rsid w:val="00A74184"/>
    <w:rsid w:val="00AA10CC"/>
    <w:rsid w:val="00AB60CE"/>
    <w:rsid w:val="00AD0151"/>
    <w:rsid w:val="00AD3303"/>
    <w:rsid w:val="00AF6D9D"/>
    <w:rsid w:val="00B02199"/>
    <w:rsid w:val="00B02C99"/>
    <w:rsid w:val="00B31EB8"/>
    <w:rsid w:val="00B44F7F"/>
    <w:rsid w:val="00B6069A"/>
    <w:rsid w:val="00B61A08"/>
    <w:rsid w:val="00BB6899"/>
    <w:rsid w:val="00C074ED"/>
    <w:rsid w:val="00C24EDD"/>
    <w:rsid w:val="00C252A7"/>
    <w:rsid w:val="00C272C8"/>
    <w:rsid w:val="00C335A1"/>
    <w:rsid w:val="00C34C01"/>
    <w:rsid w:val="00C64AC1"/>
    <w:rsid w:val="00C92529"/>
    <w:rsid w:val="00CA42F4"/>
    <w:rsid w:val="00CC3A9F"/>
    <w:rsid w:val="00CD22CB"/>
    <w:rsid w:val="00CE2C07"/>
    <w:rsid w:val="00CE7632"/>
    <w:rsid w:val="00CF5627"/>
    <w:rsid w:val="00D23E18"/>
    <w:rsid w:val="00D52BA8"/>
    <w:rsid w:val="00D621C1"/>
    <w:rsid w:val="00D66254"/>
    <w:rsid w:val="00D72100"/>
    <w:rsid w:val="00D81B5D"/>
    <w:rsid w:val="00D9399E"/>
    <w:rsid w:val="00D96270"/>
    <w:rsid w:val="00DA5575"/>
    <w:rsid w:val="00DD1B59"/>
    <w:rsid w:val="00DF3721"/>
    <w:rsid w:val="00DF4F56"/>
    <w:rsid w:val="00E03B60"/>
    <w:rsid w:val="00E063A5"/>
    <w:rsid w:val="00E36BAB"/>
    <w:rsid w:val="00E82DC9"/>
    <w:rsid w:val="00E91417"/>
    <w:rsid w:val="00EB0E89"/>
    <w:rsid w:val="00EB3305"/>
    <w:rsid w:val="00EC3DA2"/>
    <w:rsid w:val="00EC587F"/>
    <w:rsid w:val="00EE2D7A"/>
    <w:rsid w:val="00F12594"/>
    <w:rsid w:val="00F4427B"/>
    <w:rsid w:val="00F97532"/>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25</Pages>
  <Words>9297</Words>
  <Characters>55786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7</cp:revision>
  <cp:lastPrinted>2023-03-14T13:53:00Z</cp:lastPrinted>
  <dcterms:created xsi:type="dcterms:W3CDTF">2023-04-25T11:03:00Z</dcterms:created>
  <dcterms:modified xsi:type="dcterms:W3CDTF">2023-08-09T10:11:00Z</dcterms:modified>
</cp:coreProperties>
</file>