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B54" w:rsidRPr="00286B42" w:rsidRDefault="00432B54" w:rsidP="00432B54">
      <w:pPr>
        <w:ind w:left="5664"/>
        <w:jc w:val="right"/>
        <w:rPr>
          <w:rFonts w:ascii="Times New Roman" w:hAnsi="Times New Roman"/>
          <w:b/>
          <w:sz w:val="16"/>
          <w:szCs w:val="16"/>
        </w:rPr>
      </w:pPr>
      <w:r>
        <w:rPr>
          <w:b/>
          <w:noProof/>
          <w:color w:val="3366FF"/>
          <w:sz w:val="18"/>
          <w:szCs w:val="18"/>
        </w:rPr>
        <w:drawing>
          <wp:anchor distT="0" distB="0" distL="114300" distR="114300" simplePos="0" relativeHeight="251659264" behindDoc="0" locked="0" layoutInCell="1" allowOverlap="1" wp14:anchorId="15238F95" wp14:editId="1047FCEE">
            <wp:simplePos x="0" y="0"/>
            <wp:positionH relativeFrom="column">
              <wp:posOffset>-113030</wp:posOffset>
            </wp:positionH>
            <wp:positionV relativeFrom="paragraph">
              <wp:posOffset>-263525</wp:posOffset>
            </wp:positionV>
            <wp:extent cx="2057400" cy="1168400"/>
            <wp:effectExtent l="0" t="0" r="0" b="0"/>
            <wp:wrapNone/>
            <wp:docPr id="3" name="Obraz 3" descr="MOPS L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PS LH (1)"/>
                    <pic:cNvPicPr>
                      <a:picLocks noChangeAspect="1" noChangeArrowheads="1"/>
                    </pic:cNvPicPr>
                  </pic:nvPicPr>
                  <pic:blipFill>
                    <a:blip r:embed="rId8" cstate="print"/>
                    <a:srcRect/>
                    <a:stretch>
                      <a:fillRect/>
                    </a:stretch>
                  </pic:blipFill>
                  <pic:spPr bwMode="auto">
                    <a:xfrm>
                      <a:off x="0" y="0"/>
                      <a:ext cx="2057400" cy="1168400"/>
                    </a:xfrm>
                    <a:prstGeom prst="rect">
                      <a:avLst/>
                    </a:prstGeom>
                    <a:noFill/>
                    <a:ln w="9525">
                      <a:noFill/>
                      <a:miter lim="800000"/>
                      <a:headEnd/>
                      <a:tailEnd/>
                    </a:ln>
                  </pic:spPr>
                </pic:pic>
              </a:graphicData>
            </a:graphic>
          </wp:anchor>
        </w:drawing>
      </w:r>
    </w:p>
    <w:p w:rsidR="00432B54" w:rsidRPr="007E02E3" w:rsidRDefault="00432B54" w:rsidP="00432B54">
      <w:pPr>
        <w:pStyle w:val="Nagwek"/>
        <w:jc w:val="right"/>
        <w:rPr>
          <w:b/>
          <w:color w:val="3366FF"/>
          <w:sz w:val="18"/>
          <w:szCs w:val="18"/>
        </w:rPr>
      </w:pPr>
      <w:r w:rsidRPr="007E02E3">
        <w:rPr>
          <w:b/>
          <w:color w:val="3366FF"/>
          <w:sz w:val="18"/>
          <w:szCs w:val="18"/>
        </w:rPr>
        <w:t>MIEJSKI OŚRODEK POMOCY SPOŁECZNEJ</w:t>
      </w:r>
    </w:p>
    <w:p w:rsidR="00432B54" w:rsidRPr="007E02E3" w:rsidRDefault="00432B54" w:rsidP="00432B54">
      <w:pPr>
        <w:pStyle w:val="Nagwek"/>
        <w:jc w:val="right"/>
        <w:rPr>
          <w:color w:val="3366FF"/>
          <w:sz w:val="16"/>
          <w:szCs w:val="16"/>
        </w:rPr>
      </w:pPr>
      <w:r>
        <w:rPr>
          <w:color w:val="3366FF"/>
          <w:sz w:val="16"/>
          <w:szCs w:val="16"/>
        </w:rPr>
        <w:t>u</w:t>
      </w:r>
      <w:r w:rsidRPr="007E02E3">
        <w:rPr>
          <w:color w:val="3366FF"/>
          <w:sz w:val="16"/>
          <w:szCs w:val="16"/>
        </w:rPr>
        <w:t xml:space="preserve">l. </w:t>
      </w:r>
      <w:r>
        <w:rPr>
          <w:color w:val="3366FF"/>
          <w:sz w:val="16"/>
          <w:szCs w:val="16"/>
        </w:rPr>
        <w:t>Grabowo 2</w:t>
      </w:r>
    </w:p>
    <w:p w:rsidR="00432B54" w:rsidRPr="007E02E3" w:rsidRDefault="00432B54" w:rsidP="00432B54">
      <w:pPr>
        <w:pStyle w:val="Nagwek"/>
        <w:jc w:val="right"/>
        <w:rPr>
          <w:color w:val="3366FF"/>
          <w:sz w:val="16"/>
          <w:szCs w:val="16"/>
        </w:rPr>
      </w:pPr>
      <w:r w:rsidRPr="007E02E3">
        <w:rPr>
          <w:color w:val="3366FF"/>
          <w:sz w:val="16"/>
          <w:szCs w:val="16"/>
        </w:rPr>
        <w:t>81-</w:t>
      </w:r>
      <w:r>
        <w:rPr>
          <w:color w:val="3366FF"/>
          <w:sz w:val="16"/>
          <w:szCs w:val="16"/>
        </w:rPr>
        <w:t xml:space="preserve">265 </w:t>
      </w:r>
      <w:r w:rsidRPr="007E02E3">
        <w:rPr>
          <w:color w:val="3366FF"/>
          <w:sz w:val="16"/>
          <w:szCs w:val="16"/>
        </w:rPr>
        <w:t>Gdynia</w:t>
      </w:r>
    </w:p>
    <w:p w:rsidR="00432B54" w:rsidRDefault="00432B54" w:rsidP="00432B54">
      <w:pPr>
        <w:shd w:val="clear" w:color="auto" w:fill="FFFFFF"/>
        <w:rPr>
          <w:rFonts w:ascii="Times New Roman" w:hAnsi="Times New Roman"/>
          <w:sz w:val="18"/>
          <w:szCs w:val="18"/>
        </w:rPr>
      </w:pPr>
    </w:p>
    <w:p w:rsidR="00432B54" w:rsidRDefault="00432B54" w:rsidP="00432B54">
      <w:pPr>
        <w:shd w:val="clear" w:color="auto" w:fill="FFFFFF"/>
        <w:rPr>
          <w:rFonts w:ascii="Times New Roman" w:hAnsi="Times New Roman"/>
          <w:sz w:val="18"/>
          <w:szCs w:val="18"/>
        </w:rPr>
      </w:pPr>
    </w:p>
    <w:p w:rsidR="00432B54" w:rsidRDefault="00432B54" w:rsidP="00432B54">
      <w:pPr>
        <w:shd w:val="clear" w:color="auto" w:fill="FFFFFF"/>
        <w:rPr>
          <w:rFonts w:ascii="Times New Roman" w:hAnsi="Times New Roman"/>
          <w:sz w:val="18"/>
          <w:szCs w:val="18"/>
        </w:rPr>
      </w:pPr>
    </w:p>
    <w:p w:rsidR="00432B54" w:rsidRDefault="00432B54" w:rsidP="00432B54">
      <w:pPr>
        <w:shd w:val="clear" w:color="auto" w:fill="FFFFFF"/>
        <w:rPr>
          <w:rFonts w:ascii="Times New Roman" w:hAnsi="Times New Roman"/>
          <w:sz w:val="18"/>
          <w:szCs w:val="18"/>
        </w:rPr>
      </w:pPr>
    </w:p>
    <w:p w:rsidR="00432B54" w:rsidRPr="002777F0" w:rsidRDefault="00432B54" w:rsidP="00432B54">
      <w:pPr>
        <w:shd w:val="clear" w:color="auto" w:fill="FFFFFF"/>
        <w:rPr>
          <w:rFonts w:ascii="Times New Roman" w:hAnsi="Times New Roman"/>
          <w:sz w:val="22"/>
          <w:szCs w:val="22"/>
        </w:rPr>
      </w:pPr>
      <w:r w:rsidRPr="002777F0">
        <w:rPr>
          <w:rFonts w:ascii="Times New Roman" w:hAnsi="Times New Roman"/>
          <w:sz w:val="22"/>
          <w:szCs w:val="22"/>
        </w:rPr>
        <w:t>Znak sprawy:</w:t>
      </w:r>
      <w:r w:rsidR="001429A5">
        <w:rPr>
          <w:rFonts w:ascii="Times New Roman" w:hAnsi="Times New Roman"/>
          <w:sz w:val="22"/>
          <w:szCs w:val="22"/>
        </w:rPr>
        <w:t xml:space="preserve"> </w:t>
      </w:r>
      <w:bookmarkStart w:id="0" w:name="_GoBack"/>
      <w:r w:rsidR="001429A5">
        <w:rPr>
          <w:rFonts w:ascii="Times New Roman" w:hAnsi="Times New Roman"/>
          <w:sz w:val="22"/>
          <w:szCs w:val="22"/>
        </w:rPr>
        <w:t>MOPS.DZP.322.II/</w:t>
      </w:r>
      <w:r w:rsidR="00646EAB">
        <w:rPr>
          <w:rFonts w:ascii="Times New Roman" w:hAnsi="Times New Roman"/>
          <w:sz w:val="22"/>
          <w:szCs w:val="22"/>
        </w:rPr>
        <w:t>35</w:t>
      </w:r>
      <w:r w:rsidR="00EA4571">
        <w:rPr>
          <w:rFonts w:ascii="Times New Roman" w:hAnsi="Times New Roman"/>
          <w:sz w:val="22"/>
          <w:szCs w:val="22"/>
        </w:rPr>
        <w:t>/2020</w:t>
      </w:r>
      <w:bookmarkEnd w:id="0"/>
    </w:p>
    <w:p w:rsidR="00432B54" w:rsidRPr="002777F0" w:rsidRDefault="00432B54" w:rsidP="00432B54">
      <w:pPr>
        <w:shd w:val="clear" w:color="auto" w:fill="FFFFFF"/>
        <w:jc w:val="right"/>
        <w:rPr>
          <w:rFonts w:ascii="Times New Roman" w:hAnsi="Times New Roman"/>
          <w:b/>
          <w:sz w:val="22"/>
          <w:szCs w:val="22"/>
        </w:rPr>
      </w:pPr>
      <w:r w:rsidRPr="002777F0">
        <w:rPr>
          <w:rFonts w:ascii="Times New Roman" w:hAnsi="Times New Roman"/>
          <w:sz w:val="22"/>
          <w:szCs w:val="22"/>
        </w:rPr>
        <w:t xml:space="preserve">Gdynia, dnia </w:t>
      </w:r>
      <w:r w:rsidR="001429A5">
        <w:rPr>
          <w:rFonts w:ascii="Times New Roman" w:hAnsi="Times New Roman"/>
          <w:sz w:val="22"/>
          <w:szCs w:val="22"/>
        </w:rPr>
        <w:t>.</w:t>
      </w:r>
      <w:r w:rsidR="0001630B">
        <w:rPr>
          <w:rFonts w:ascii="Times New Roman" w:hAnsi="Times New Roman"/>
          <w:sz w:val="22"/>
          <w:szCs w:val="22"/>
        </w:rPr>
        <w:t>11</w:t>
      </w:r>
      <w:r w:rsidR="00EA4571">
        <w:rPr>
          <w:rFonts w:ascii="Times New Roman" w:hAnsi="Times New Roman"/>
          <w:sz w:val="22"/>
          <w:szCs w:val="22"/>
        </w:rPr>
        <w:t>.2020</w:t>
      </w:r>
    </w:p>
    <w:p w:rsidR="00432B54" w:rsidRDefault="00432B54" w:rsidP="00432B54">
      <w:pPr>
        <w:shd w:val="clear" w:color="auto" w:fill="FFFFFF"/>
        <w:rPr>
          <w:rFonts w:ascii="Times New Roman" w:hAnsi="Times New Roman"/>
          <w:sz w:val="18"/>
          <w:szCs w:val="18"/>
        </w:rPr>
      </w:pPr>
    </w:p>
    <w:p w:rsidR="00432B54" w:rsidRPr="00EB4F01" w:rsidRDefault="00432B54" w:rsidP="00432B54">
      <w:pPr>
        <w:shd w:val="clear" w:color="auto" w:fill="FFFFFF"/>
        <w:rPr>
          <w:rFonts w:ascii="Times New Roman" w:hAnsi="Times New Roman"/>
          <w:sz w:val="22"/>
          <w:szCs w:val="22"/>
        </w:rPr>
      </w:pPr>
    </w:p>
    <w:p w:rsidR="00432B54" w:rsidRPr="00EB4F01" w:rsidRDefault="00432B54" w:rsidP="00432B54">
      <w:pPr>
        <w:shd w:val="clear" w:color="auto" w:fill="FFFFFF"/>
        <w:jc w:val="center"/>
        <w:rPr>
          <w:rFonts w:ascii="Times New Roman" w:hAnsi="Times New Roman"/>
          <w:b/>
        </w:rPr>
      </w:pPr>
      <w:r w:rsidRPr="00EB4F01">
        <w:rPr>
          <w:rFonts w:ascii="Times New Roman" w:hAnsi="Times New Roman"/>
          <w:b/>
        </w:rPr>
        <w:t xml:space="preserve">ZAPYTANIE </w:t>
      </w:r>
      <w:r>
        <w:rPr>
          <w:rFonts w:ascii="Times New Roman" w:hAnsi="Times New Roman"/>
          <w:b/>
        </w:rPr>
        <w:t>OFERTOWE</w:t>
      </w:r>
    </w:p>
    <w:p w:rsidR="00432B54" w:rsidRPr="00EB4F01" w:rsidRDefault="00432B54" w:rsidP="00432B54">
      <w:pPr>
        <w:shd w:val="clear" w:color="auto" w:fill="FFFFFF"/>
        <w:jc w:val="center"/>
        <w:rPr>
          <w:rFonts w:ascii="Times New Roman" w:hAnsi="Times New Roman"/>
          <w:b/>
          <w:sz w:val="22"/>
          <w:szCs w:val="22"/>
        </w:rPr>
      </w:pPr>
    </w:p>
    <w:p w:rsidR="00432B54" w:rsidRPr="00EB4F01" w:rsidRDefault="00432B54" w:rsidP="00432B54">
      <w:pPr>
        <w:shd w:val="clear" w:color="auto" w:fill="FFFFFF"/>
        <w:jc w:val="center"/>
        <w:rPr>
          <w:rFonts w:ascii="Times New Roman" w:hAnsi="Times New Roman"/>
          <w:sz w:val="18"/>
          <w:szCs w:val="18"/>
        </w:rPr>
      </w:pPr>
      <w:r>
        <w:rPr>
          <w:rFonts w:ascii="Times New Roman" w:hAnsi="Times New Roman"/>
          <w:sz w:val="18"/>
          <w:szCs w:val="18"/>
        </w:rPr>
        <w:t xml:space="preserve">Niniejsze zapytanie ofertowe realizowane jest na podstawie Regulaminu udzielania zamówień publicznych o wartości nie przekraczającej wyrażonej w złotówkach równowartości 30 000 euro w Miejskim Ośrodku Pomocy Społecznej w Gdyni, stanowiącego załącznik do Zarządzenia nr 17/2020 Dyrektora MOPS w Gdyni z dnia 01.06.2020 r.  </w:t>
      </w:r>
    </w:p>
    <w:p w:rsidR="00432B54" w:rsidRDefault="00432B54" w:rsidP="00432B54">
      <w:pPr>
        <w:shd w:val="clear" w:color="auto" w:fill="FFFFFF"/>
        <w:rPr>
          <w:rFonts w:ascii="Times New Roman" w:hAnsi="Times New Roman"/>
          <w:b/>
          <w:sz w:val="18"/>
          <w:szCs w:val="18"/>
        </w:rPr>
      </w:pPr>
    </w:p>
    <w:p w:rsidR="00432B54" w:rsidRDefault="00432B54" w:rsidP="00432B54">
      <w:pPr>
        <w:shd w:val="clear" w:color="auto" w:fill="FFFFFF"/>
        <w:rPr>
          <w:rFonts w:ascii="Times New Roman" w:hAnsi="Times New Roman"/>
          <w:b/>
          <w:sz w:val="18"/>
          <w:szCs w:val="18"/>
        </w:rPr>
      </w:pPr>
    </w:p>
    <w:p w:rsidR="00432B54" w:rsidRPr="00EB4F01" w:rsidRDefault="00432B54" w:rsidP="00432B54">
      <w:pPr>
        <w:shd w:val="clear" w:color="auto" w:fill="FFFFFF"/>
        <w:rPr>
          <w:rFonts w:ascii="Times New Roman" w:hAnsi="Times New Roman"/>
          <w:b/>
        </w:rPr>
      </w:pPr>
      <w:r w:rsidRPr="00EB4F01">
        <w:rPr>
          <w:rFonts w:ascii="Times New Roman" w:hAnsi="Times New Roman"/>
          <w:b/>
        </w:rPr>
        <w:t>Zamawiający:</w:t>
      </w:r>
    </w:p>
    <w:p w:rsidR="00432B54" w:rsidRPr="00EB4F01" w:rsidRDefault="00432B54" w:rsidP="00432B54">
      <w:pPr>
        <w:tabs>
          <w:tab w:val="num" w:pos="284"/>
        </w:tabs>
        <w:jc w:val="both"/>
        <w:rPr>
          <w:rFonts w:ascii="Times New Roman" w:hAnsi="Times New Roman"/>
        </w:rPr>
      </w:pPr>
      <w:r w:rsidRPr="00EB4F01">
        <w:rPr>
          <w:rFonts w:ascii="Times New Roman" w:hAnsi="Times New Roman"/>
        </w:rPr>
        <w:t xml:space="preserve">Miejski Ośrodek Pomocy Społecznej w Gdyni, </w:t>
      </w:r>
    </w:p>
    <w:p w:rsidR="00432B54" w:rsidRPr="00EB4F01" w:rsidRDefault="00432B54" w:rsidP="00432B54">
      <w:pPr>
        <w:tabs>
          <w:tab w:val="num" w:pos="284"/>
        </w:tabs>
        <w:jc w:val="both"/>
        <w:rPr>
          <w:rFonts w:ascii="Times New Roman" w:hAnsi="Times New Roman"/>
        </w:rPr>
      </w:pPr>
      <w:r w:rsidRPr="00EB4F01">
        <w:rPr>
          <w:rFonts w:ascii="Times New Roman" w:hAnsi="Times New Roman"/>
        </w:rPr>
        <w:t>Jednostka Budżetowa Gminy Miasta Gdynia</w:t>
      </w:r>
    </w:p>
    <w:p w:rsidR="00432B54" w:rsidRPr="00EB4F01" w:rsidRDefault="00432B54" w:rsidP="00432B54">
      <w:pPr>
        <w:tabs>
          <w:tab w:val="num" w:pos="284"/>
        </w:tabs>
        <w:jc w:val="both"/>
        <w:rPr>
          <w:rFonts w:ascii="Times New Roman" w:hAnsi="Times New Roman"/>
        </w:rPr>
      </w:pPr>
      <w:r w:rsidRPr="00EB4F01">
        <w:rPr>
          <w:rFonts w:ascii="Times New Roman" w:hAnsi="Times New Roman"/>
        </w:rPr>
        <w:t xml:space="preserve">ul. Grabowo 2, 81-265 Gdynia, </w:t>
      </w:r>
    </w:p>
    <w:p w:rsidR="00432B54" w:rsidRPr="00C61326" w:rsidRDefault="00290AB5" w:rsidP="00432B54">
      <w:pPr>
        <w:tabs>
          <w:tab w:val="num" w:pos="284"/>
        </w:tabs>
        <w:jc w:val="both"/>
        <w:rPr>
          <w:rFonts w:ascii="Times New Roman" w:hAnsi="Times New Roman"/>
          <w:lang w:val="en-US"/>
        </w:rPr>
      </w:pPr>
      <w:r>
        <w:rPr>
          <w:rFonts w:ascii="Times New Roman" w:hAnsi="Times New Roman"/>
          <w:lang w:val="en-US"/>
        </w:rPr>
        <w:t>tel./fax: (58) 782 01 20</w:t>
      </w:r>
    </w:p>
    <w:p w:rsidR="00432B54" w:rsidRPr="00C61326" w:rsidRDefault="00432122" w:rsidP="00432B54">
      <w:pPr>
        <w:tabs>
          <w:tab w:val="num" w:pos="284"/>
        </w:tabs>
        <w:jc w:val="both"/>
        <w:rPr>
          <w:rFonts w:ascii="Times New Roman" w:hAnsi="Times New Roman"/>
          <w:lang w:val="en-US"/>
        </w:rPr>
      </w:pPr>
      <w:hyperlink r:id="rId9" w:history="1">
        <w:r w:rsidR="00432B54" w:rsidRPr="00C61326">
          <w:rPr>
            <w:rStyle w:val="Hipercze"/>
            <w:rFonts w:ascii="Times New Roman" w:hAnsi="Times New Roman"/>
            <w:lang w:val="en-US"/>
          </w:rPr>
          <w:t>www.mopsgdynia.pl</w:t>
        </w:r>
      </w:hyperlink>
      <w:r w:rsidR="00432B54" w:rsidRPr="00C61326">
        <w:rPr>
          <w:rFonts w:ascii="Times New Roman" w:hAnsi="Times New Roman"/>
          <w:lang w:val="en-US"/>
        </w:rPr>
        <w:t xml:space="preserve"> </w:t>
      </w:r>
    </w:p>
    <w:p w:rsidR="00432B54" w:rsidRDefault="00432B54" w:rsidP="00432B54">
      <w:pPr>
        <w:tabs>
          <w:tab w:val="num" w:pos="284"/>
        </w:tabs>
        <w:jc w:val="both"/>
        <w:rPr>
          <w:rFonts w:ascii="Times New Roman" w:hAnsi="Times New Roman"/>
        </w:rPr>
      </w:pPr>
      <w:r w:rsidRPr="00EB4F01">
        <w:rPr>
          <w:rFonts w:ascii="Times New Roman" w:hAnsi="Times New Roman"/>
        </w:rPr>
        <w:t>NIP: 586</w:t>
      </w:r>
      <w:r w:rsidRPr="00EB4F01">
        <w:rPr>
          <w:rFonts w:ascii="Times New Roman" w:hAnsi="Times New Roman"/>
        </w:rPr>
        <w:noBreakHyphen/>
        <w:t>12-12-048, REGON: 002830332</w:t>
      </w:r>
    </w:p>
    <w:p w:rsidR="005E2B51" w:rsidRDefault="00202FC8" w:rsidP="00202FC8">
      <w:pPr>
        <w:suppressAutoHyphens/>
        <w:contextualSpacing/>
        <w:jc w:val="both"/>
        <w:rPr>
          <w:rFonts w:ascii="Times New Roman" w:hAnsi="Times New Roman"/>
        </w:rPr>
      </w:pPr>
      <w:r w:rsidRPr="00202FC8">
        <w:rPr>
          <w:rFonts w:ascii="Times New Roman" w:hAnsi="Times New Roman"/>
        </w:rPr>
        <w:t>Niniejsze postępowanie prowadzone jest w formie elektronicznej za pośrednictwem Platformy zakupowej dostępnej pod adresem strony internetowej</w:t>
      </w:r>
      <w:r w:rsidR="005E2B51">
        <w:rPr>
          <w:rFonts w:ascii="Times New Roman" w:hAnsi="Times New Roman"/>
        </w:rPr>
        <w:t>:</w:t>
      </w:r>
    </w:p>
    <w:p w:rsidR="00202FC8" w:rsidRPr="00202FC8" w:rsidRDefault="00432122" w:rsidP="00202FC8">
      <w:pPr>
        <w:suppressAutoHyphens/>
        <w:contextualSpacing/>
        <w:jc w:val="both"/>
        <w:rPr>
          <w:rFonts w:ascii="Times New Roman" w:hAnsi="Times New Roman"/>
        </w:rPr>
      </w:pPr>
      <w:hyperlink r:id="rId10" w:history="1">
        <w:r w:rsidR="00202FC8" w:rsidRPr="00202FC8">
          <w:rPr>
            <w:rStyle w:val="Hipercze"/>
            <w:rFonts w:ascii="Times New Roman" w:hAnsi="Times New Roman"/>
          </w:rPr>
          <w:t>https://platformazakupowa.pl/pn/mops_gdynia</w:t>
        </w:r>
      </w:hyperlink>
    </w:p>
    <w:p w:rsidR="00202FC8" w:rsidRDefault="00202FC8" w:rsidP="00432B54">
      <w:pPr>
        <w:tabs>
          <w:tab w:val="num" w:pos="284"/>
        </w:tabs>
        <w:jc w:val="both"/>
        <w:rPr>
          <w:rFonts w:ascii="Times New Roman" w:hAnsi="Times New Roman"/>
        </w:rPr>
      </w:pPr>
    </w:p>
    <w:p w:rsidR="00923857" w:rsidRDefault="00923857" w:rsidP="00923857">
      <w:pPr>
        <w:suppressAutoHyphens/>
        <w:contextualSpacing/>
        <w:jc w:val="both"/>
        <w:rPr>
          <w:rFonts w:ascii="Times New Roman" w:hAnsi="Times New Roman"/>
        </w:rPr>
      </w:pPr>
      <w:r w:rsidRPr="00202FC8">
        <w:rPr>
          <w:rFonts w:ascii="Times New Roman" w:hAnsi="Times New Roman"/>
        </w:rPr>
        <w:t>Niniejsze postępowanie prowadzone jest w formie elektronicznej za pośrednictwem Platformy zakupowej dostępnej pod adresem strony internetowej</w:t>
      </w:r>
      <w:r>
        <w:rPr>
          <w:rFonts w:ascii="Times New Roman" w:hAnsi="Times New Roman"/>
        </w:rPr>
        <w:t>:</w:t>
      </w:r>
    </w:p>
    <w:p w:rsidR="00923857" w:rsidRPr="00202FC8" w:rsidRDefault="00923857" w:rsidP="00923857">
      <w:pPr>
        <w:suppressAutoHyphens/>
        <w:contextualSpacing/>
        <w:jc w:val="both"/>
        <w:rPr>
          <w:rFonts w:ascii="Times New Roman" w:hAnsi="Times New Roman"/>
        </w:rPr>
      </w:pPr>
      <w:hyperlink r:id="rId11" w:history="1">
        <w:r w:rsidRPr="00202FC8">
          <w:rPr>
            <w:rStyle w:val="Hipercze"/>
            <w:rFonts w:ascii="Times New Roman" w:hAnsi="Times New Roman"/>
          </w:rPr>
          <w:t>https://platformazakupowa.pl/pn/mops_gdynia</w:t>
        </w:r>
      </w:hyperlink>
      <w:r>
        <w:rPr>
          <w:rFonts w:ascii="Times New Roman" w:hAnsi="Times New Roman"/>
        </w:rPr>
        <w:t xml:space="preserve"> </w:t>
      </w:r>
    </w:p>
    <w:p w:rsidR="00923857" w:rsidRPr="00202FC8" w:rsidRDefault="00923857" w:rsidP="00432B54">
      <w:pPr>
        <w:tabs>
          <w:tab w:val="num" w:pos="284"/>
        </w:tabs>
        <w:jc w:val="both"/>
        <w:rPr>
          <w:rFonts w:ascii="Times New Roman" w:hAnsi="Times New Roman"/>
        </w:rPr>
      </w:pPr>
    </w:p>
    <w:p w:rsidR="00432B54" w:rsidRDefault="00432B54" w:rsidP="00432B54">
      <w:pPr>
        <w:shd w:val="clear" w:color="auto" w:fill="FFFFFF"/>
        <w:rPr>
          <w:rFonts w:ascii="Times New Roman" w:hAnsi="Times New Roman"/>
          <w:b/>
          <w:sz w:val="18"/>
          <w:szCs w:val="18"/>
        </w:rPr>
      </w:pPr>
    </w:p>
    <w:p w:rsidR="00432B54" w:rsidRPr="007D4631" w:rsidRDefault="00432B54" w:rsidP="00432B54">
      <w:pPr>
        <w:shd w:val="clear" w:color="auto" w:fill="FFFFFF"/>
        <w:rPr>
          <w:rFonts w:ascii="Times New Roman" w:hAnsi="Times New Roman"/>
          <w:b/>
        </w:rPr>
      </w:pPr>
      <w:r w:rsidRPr="007D4631">
        <w:rPr>
          <w:rFonts w:ascii="Times New Roman" w:hAnsi="Times New Roman"/>
          <w:b/>
        </w:rPr>
        <w:t>Rozdział 1. Opis przedmiotu zamówienia</w:t>
      </w:r>
    </w:p>
    <w:p w:rsidR="00F41B85" w:rsidRPr="00B347A7" w:rsidRDefault="00F41B85" w:rsidP="00202FC8">
      <w:pPr>
        <w:numPr>
          <w:ilvl w:val="1"/>
          <w:numId w:val="34"/>
        </w:numPr>
        <w:suppressAutoHyphens/>
        <w:ind w:left="425" w:hanging="425"/>
        <w:jc w:val="both"/>
        <w:rPr>
          <w:rFonts w:ascii="Times New Roman" w:hAnsi="Times New Roman"/>
        </w:rPr>
      </w:pPr>
      <w:r w:rsidRPr="007D4631">
        <w:rPr>
          <w:rFonts w:ascii="Times New Roman" w:hAnsi="Times New Roman"/>
        </w:rPr>
        <w:t>Przedmiotem zamówienia jest</w:t>
      </w:r>
      <w:r w:rsidR="0001630B">
        <w:rPr>
          <w:rFonts w:ascii="Times New Roman" w:hAnsi="Times New Roman"/>
          <w:b/>
          <w:sz w:val="22"/>
          <w:szCs w:val="22"/>
        </w:rPr>
        <w:t xml:space="preserve"> </w:t>
      </w:r>
      <w:r w:rsidR="00B347A7" w:rsidRPr="003F0A27">
        <w:rPr>
          <w:rFonts w:ascii="Times New Roman" w:hAnsi="Times New Roman"/>
          <w:b/>
        </w:rPr>
        <w:t xml:space="preserve">sukcesywna </w:t>
      </w:r>
      <w:r w:rsidR="00B347A7" w:rsidRPr="00FA38FE">
        <w:rPr>
          <w:rFonts w:ascii="Times New Roman" w:hAnsi="Times New Roman"/>
          <w:b/>
        </w:rPr>
        <w:t xml:space="preserve">dostawa odzieży roboczej i ochronnej dla pracowników Miejskiego Ośrodka Pomocy Społecznej w Gdyni </w:t>
      </w:r>
      <w:r w:rsidR="00B347A7" w:rsidRPr="00FA38FE">
        <w:rPr>
          <w:rFonts w:ascii="Times New Roman" w:hAnsi="Times New Roman"/>
        </w:rPr>
        <w:t>(dalej MOPS Gdynia)</w:t>
      </w:r>
      <w:r w:rsidR="00F06667" w:rsidRPr="001E133F">
        <w:rPr>
          <w:rFonts w:ascii="Times New Roman" w:hAnsi="Times New Roman"/>
          <w:b/>
          <w:sz w:val="22"/>
          <w:szCs w:val="22"/>
        </w:rPr>
        <w:t xml:space="preserve">. </w:t>
      </w:r>
      <w:r w:rsidR="00202FC8" w:rsidRPr="00202FC8">
        <w:rPr>
          <w:rFonts w:ascii="Times New Roman" w:hAnsi="Times New Roman"/>
        </w:rPr>
        <w:t xml:space="preserve">Wykaz </w:t>
      </w:r>
      <w:r w:rsidR="00923857">
        <w:rPr>
          <w:rFonts w:ascii="Times New Roman" w:hAnsi="Times New Roman"/>
        </w:rPr>
        <w:t xml:space="preserve">i ilość </w:t>
      </w:r>
      <w:r w:rsidR="00202FC8" w:rsidRPr="00202FC8">
        <w:rPr>
          <w:rFonts w:ascii="Times New Roman" w:hAnsi="Times New Roman"/>
        </w:rPr>
        <w:t>poszczególnych pozycji asortymentowych</w:t>
      </w:r>
      <w:r w:rsidR="00202FC8">
        <w:rPr>
          <w:rFonts w:ascii="Times New Roman" w:hAnsi="Times New Roman"/>
        </w:rPr>
        <w:t>, zwanych dalej towarem,</w:t>
      </w:r>
      <w:r w:rsidR="00D37255">
        <w:rPr>
          <w:rFonts w:ascii="Times New Roman" w:hAnsi="Times New Roman"/>
        </w:rPr>
        <w:t xml:space="preserve"> został zawarty</w:t>
      </w:r>
      <w:r w:rsidR="00202FC8" w:rsidRPr="00202FC8">
        <w:rPr>
          <w:rFonts w:ascii="Times New Roman" w:hAnsi="Times New Roman"/>
        </w:rPr>
        <w:t xml:space="preserve"> </w:t>
      </w:r>
      <w:r w:rsidR="00202FC8" w:rsidRPr="00202FC8">
        <w:rPr>
          <w:rFonts w:ascii="Times New Roman" w:hAnsi="Times New Roman"/>
          <w:color w:val="000000"/>
        </w:rPr>
        <w:t xml:space="preserve">na stronie Platformy zakupowej pod adresem </w:t>
      </w:r>
      <w:hyperlink r:id="rId12" w:history="1">
        <w:r w:rsidR="00202FC8" w:rsidRPr="00202FC8">
          <w:rPr>
            <w:rStyle w:val="Hipercze"/>
            <w:rFonts w:ascii="Times New Roman" w:hAnsi="Times New Roman"/>
          </w:rPr>
          <w:t>https://platformazakupowa.pl/pn/mops_gdynia</w:t>
        </w:r>
      </w:hyperlink>
      <w:r w:rsidR="00202FC8" w:rsidRPr="006744DA">
        <w:rPr>
          <w:rStyle w:val="Hipercze"/>
          <w:rFonts w:ascii="Times New Roman" w:hAnsi="Times New Roman"/>
          <w:u w:val="none"/>
        </w:rPr>
        <w:t xml:space="preserve"> </w:t>
      </w:r>
      <w:r w:rsidR="00202FC8" w:rsidRPr="00202FC8">
        <w:rPr>
          <w:rFonts w:ascii="Times New Roman" w:eastAsia="Calibri" w:hAnsi="Times New Roman"/>
        </w:rPr>
        <w:t xml:space="preserve">na stronie dotyczącej </w:t>
      </w:r>
      <w:r w:rsidR="00202FC8">
        <w:rPr>
          <w:rFonts w:ascii="Times New Roman" w:eastAsia="Calibri" w:hAnsi="Times New Roman"/>
        </w:rPr>
        <w:t>niniejszego postępowania.</w:t>
      </w:r>
    </w:p>
    <w:p w:rsidR="00B347A7" w:rsidRDefault="00B347A7" w:rsidP="00B347A7">
      <w:pPr>
        <w:numPr>
          <w:ilvl w:val="1"/>
          <w:numId w:val="34"/>
        </w:numPr>
        <w:suppressAutoHyphens/>
        <w:ind w:left="426" w:hanging="425"/>
        <w:jc w:val="both"/>
        <w:rPr>
          <w:rFonts w:ascii="Times New Roman" w:hAnsi="Times New Roman"/>
        </w:rPr>
      </w:pPr>
      <w:r>
        <w:rPr>
          <w:rFonts w:ascii="Times New Roman" w:hAnsi="Times New Roman"/>
        </w:rPr>
        <w:t>Zakres dostawy:</w:t>
      </w:r>
    </w:p>
    <w:p w:rsidR="00B347A7" w:rsidRDefault="00B347A7" w:rsidP="00B347A7">
      <w:pPr>
        <w:pStyle w:val="Akapitzlist"/>
        <w:numPr>
          <w:ilvl w:val="4"/>
          <w:numId w:val="34"/>
        </w:numPr>
        <w:suppressAutoHyphens/>
        <w:ind w:left="709" w:hanging="283"/>
        <w:jc w:val="both"/>
        <w:rPr>
          <w:rFonts w:ascii="Times New Roman" w:hAnsi="Times New Roman"/>
        </w:rPr>
      </w:pPr>
      <w:r w:rsidRPr="00610B80">
        <w:rPr>
          <w:rFonts w:ascii="Times New Roman" w:hAnsi="Times New Roman"/>
        </w:rPr>
        <w:t>Zamawiający każdorazowo ustali rodzaj i ilość zamawianego towaru oraz termin dostawy zgodnie z zapotrzebowanie</w:t>
      </w:r>
      <w:r>
        <w:rPr>
          <w:rFonts w:ascii="Times New Roman" w:hAnsi="Times New Roman"/>
        </w:rPr>
        <w:t xml:space="preserve">m składanym za pomocą </w:t>
      </w:r>
      <w:r w:rsidRPr="00610B80">
        <w:rPr>
          <w:rFonts w:ascii="Times New Roman" w:hAnsi="Times New Roman"/>
        </w:rPr>
        <w:t>e-maila</w:t>
      </w:r>
      <w:r>
        <w:rPr>
          <w:rFonts w:ascii="Times New Roman" w:hAnsi="Times New Roman"/>
        </w:rPr>
        <w:t>;</w:t>
      </w:r>
    </w:p>
    <w:p w:rsidR="00B347A7" w:rsidRPr="00610B80" w:rsidRDefault="00B347A7" w:rsidP="00B347A7">
      <w:pPr>
        <w:pStyle w:val="Akapitzlist"/>
        <w:numPr>
          <w:ilvl w:val="4"/>
          <w:numId w:val="34"/>
        </w:numPr>
        <w:suppressAutoHyphens/>
        <w:ind w:left="709" w:hanging="283"/>
        <w:jc w:val="both"/>
        <w:rPr>
          <w:rFonts w:ascii="Times New Roman" w:hAnsi="Times New Roman"/>
        </w:rPr>
      </w:pPr>
      <w:r w:rsidRPr="00610B80">
        <w:rPr>
          <w:rFonts w:ascii="Times New Roman" w:hAnsi="Times New Roman"/>
        </w:rPr>
        <w:t>W związku z realizacją zamówienia Wykonawca winien zapewnić na własny koszt i ryzyko transport zamawianego asortymentu do siedziby Zamawiającego. Ewentualne koszty związane z transportem Wykonawca winien wkalkulować w cenę jednostkową zamawianego asortymentu.</w:t>
      </w:r>
    </w:p>
    <w:p w:rsidR="00B347A7" w:rsidRDefault="00B347A7" w:rsidP="00B347A7">
      <w:pPr>
        <w:numPr>
          <w:ilvl w:val="1"/>
          <w:numId w:val="34"/>
        </w:numPr>
        <w:suppressAutoHyphens/>
        <w:ind w:left="426" w:hanging="425"/>
        <w:jc w:val="both"/>
        <w:rPr>
          <w:rFonts w:ascii="Times New Roman" w:hAnsi="Times New Roman"/>
        </w:rPr>
      </w:pPr>
      <w:r w:rsidRPr="00FA38FE">
        <w:rPr>
          <w:rFonts w:ascii="Times New Roman" w:hAnsi="Times New Roman"/>
        </w:rPr>
        <w:t xml:space="preserve">Zamawiający gwarantuje odbiór ilości asortymentu ujętego w tabeli załącznika nr 1 do zapytania na poziomie 85% z dopuszczeniem zmian ilościowych w poszczególnych pozycjach asortymentowych. Pozostałe 15% zostanie opcjonalnie wykorzystane w czasie zajścia takiej potrzeby i w zakresie określonym przez Zamawiającego, do granicy pełnego wykorzystania ilości wskazanych w tabeli formularza ofertowego. Zamawiający </w:t>
      </w:r>
      <w:r w:rsidRPr="00FA38FE">
        <w:rPr>
          <w:rFonts w:ascii="Times New Roman" w:hAnsi="Times New Roman"/>
        </w:rPr>
        <w:lastRenderedPageBreak/>
        <w:t>zastrzega sobie prawo do zwiększania</w:t>
      </w:r>
      <w:r>
        <w:rPr>
          <w:rFonts w:ascii="Times New Roman" w:hAnsi="Times New Roman"/>
        </w:rPr>
        <w:t>/</w:t>
      </w:r>
      <w:r w:rsidRPr="00FA38FE">
        <w:rPr>
          <w:rFonts w:ascii="Times New Roman" w:hAnsi="Times New Roman"/>
        </w:rPr>
        <w:t xml:space="preserve">zmniejszenia ilości </w:t>
      </w:r>
      <w:r>
        <w:rPr>
          <w:rFonts w:ascii="Times New Roman" w:hAnsi="Times New Roman"/>
        </w:rPr>
        <w:t xml:space="preserve">poszczególnych pozycji asortymentowych </w:t>
      </w:r>
      <w:r w:rsidRPr="00FA38FE">
        <w:rPr>
          <w:rFonts w:ascii="Times New Roman" w:hAnsi="Times New Roman"/>
        </w:rPr>
        <w:t xml:space="preserve">określonych w tabeli formularza ofertowego z zachowaniem ich cen jednostkowych, do granicy pełnego wykorzystania wartości brutto umowy.  </w:t>
      </w:r>
    </w:p>
    <w:p w:rsidR="00B347A7" w:rsidRPr="00003C08" w:rsidRDefault="00B347A7" w:rsidP="00B347A7">
      <w:pPr>
        <w:numPr>
          <w:ilvl w:val="1"/>
          <w:numId w:val="34"/>
        </w:numPr>
        <w:suppressAutoHyphens/>
        <w:ind w:left="426" w:hanging="425"/>
        <w:jc w:val="both"/>
        <w:rPr>
          <w:rFonts w:ascii="Times New Roman" w:hAnsi="Times New Roman"/>
        </w:rPr>
      </w:pPr>
      <w:r w:rsidRPr="00003C08">
        <w:rPr>
          <w:rFonts w:ascii="Times New Roman" w:hAnsi="Times New Roman"/>
        </w:rPr>
        <w:t>Wymagania dotyczące przedmiotu zamówienia:</w:t>
      </w:r>
    </w:p>
    <w:p w:rsidR="00B347A7" w:rsidRDefault="00B347A7" w:rsidP="00B347A7">
      <w:pPr>
        <w:numPr>
          <w:ilvl w:val="1"/>
          <w:numId w:val="49"/>
        </w:numPr>
        <w:suppressAutoHyphens/>
        <w:ind w:left="851" w:hanging="425"/>
        <w:jc w:val="both"/>
        <w:rPr>
          <w:rFonts w:ascii="Times New Roman" w:hAnsi="Times New Roman"/>
        </w:rPr>
      </w:pPr>
      <w:r>
        <w:rPr>
          <w:rFonts w:ascii="Times New Roman" w:hAnsi="Times New Roman"/>
        </w:rPr>
        <w:t>s</w:t>
      </w:r>
      <w:r w:rsidRPr="00FA38FE">
        <w:rPr>
          <w:rFonts w:ascii="Times New Roman" w:hAnsi="Times New Roman"/>
        </w:rPr>
        <w:t xml:space="preserve">zczegółowy </w:t>
      </w:r>
      <w:r w:rsidRPr="00B10F01">
        <w:rPr>
          <w:rFonts w:ascii="Times New Roman" w:hAnsi="Times New Roman"/>
          <w:b/>
        </w:rPr>
        <w:t>opis przedmiotu zamówienia</w:t>
      </w:r>
      <w:r w:rsidRPr="00FA38FE">
        <w:rPr>
          <w:rFonts w:ascii="Times New Roman" w:hAnsi="Times New Roman"/>
        </w:rPr>
        <w:t xml:space="preserve"> zawiera </w:t>
      </w:r>
      <w:r w:rsidRPr="0053582F">
        <w:rPr>
          <w:rFonts w:ascii="Times New Roman" w:hAnsi="Times New Roman"/>
          <w:b/>
        </w:rPr>
        <w:t>załącznik nr 1</w:t>
      </w:r>
      <w:r w:rsidRPr="00FA38FE">
        <w:rPr>
          <w:rFonts w:ascii="Times New Roman" w:hAnsi="Times New Roman"/>
        </w:rPr>
        <w:t xml:space="preserve"> do zapytania</w:t>
      </w:r>
      <w:r>
        <w:rPr>
          <w:rFonts w:ascii="Times New Roman" w:hAnsi="Times New Roman"/>
        </w:rPr>
        <w:t xml:space="preserve"> ofertowego,</w:t>
      </w:r>
    </w:p>
    <w:p w:rsidR="00B347A7" w:rsidRDefault="00B347A7" w:rsidP="00B347A7">
      <w:pPr>
        <w:numPr>
          <w:ilvl w:val="1"/>
          <w:numId w:val="49"/>
        </w:numPr>
        <w:suppressAutoHyphens/>
        <w:ind w:left="851" w:hanging="425"/>
        <w:jc w:val="both"/>
        <w:rPr>
          <w:rFonts w:ascii="Times New Roman" w:hAnsi="Times New Roman"/>
        </w:rPr>
      </w:pPr>
      <w:r w:rsidRPr="00610B80">
        <w:rPr>
          <w:rFonts w:ascii="Times New Roman" w:hAnsi="Times New Roman"/>
        </w:rPr>
        <w:t>Zamawiający dopuszcza składanie ofert równoważnych przy zachowaniu norm, parametrów i standardów, jakimi charakteryzuje się opisany przez Zamawiającego przedmiot zamówienia. Opisane parametry przedmiotu zamówienia stanowią minimum jakościowe wymagane przez Zamawiającego.  Wykonawca, który powołuje się na rozwiązania równoważne zobowiązany jest wykazać, że oferowany przez niego przedmiot zamówienia spełnia wymagania określone przez Zamawiającego</w:t>
      </w:r>
      <w:r>
        <w:rPr>
          <w:rFonts w:ascii="Times New Roman" w:hAnsi="Times New Roman"/>
        </w:rPr>
        <w:t>,</w:t>
      </w:r>
    </w:p>
    <w:p w:rsidR="00B347A7" w:rsidRDefault="00B347A7" w:rsidP="00B347A7">
      <w:pPr>
        <w:numPr>
          <w:ilvl w:val="1"/>
          <w:numId w:val="49"/>
        </w:numPr>
        <w:suppressAutoHyphens/>
        <w:ind w:left="851" w:hanging="425"/>
        <w:jc w:val="both"/>
        <w:rPr>
          <w:rFonts w:ascii="Times New Roman" w:hAnsi="Times New Roman"/>
        </w:rPr>
      </w:pPr>
      <w:r w:rsidRPr="00B004E3">
        <w:rPr>
          <w:rFonts w:ascii="Times New Roman" w:hAnsi="Times New Roman"/>
        </w:rPr>
        <w:t>Wskazane przez Zamawiającego marki i nazwy handlowe określają klasę produktu, będącego przedmiotem zamówienia i służą ustaleniu standardu, a nie wskazują na konkretny wybór lub konkretnego producenta</w:t>
      </w:r>
      <w:r>
        <w:rPr>
          <w:rFonts w:ascii="Times New Roman" w:hAnsi="Times New Roman"/>
        </w:rPr>
        <w:t>,</w:t>
      </w:r>
    </w:p>
    <w:p w:rsidR="00B347A7" w:rsidRPr="00B004E3" w:rsidRDefault="00B347A7" w:rsidP="00B347A7">
      <w:pPr>
        <w:numPr>
          <w:ilvl w:val="1"/>
          <w:numId w:val="49"/>
        </w:numPr>
        <w:suppressAutoHyphens/>
        <w:ind w:left="851" w:hanging="425"/>
        <w:jc w:val="both"/>
        <w:rPr>
          <w:rFonts w:ascii="Times New Roman" w:hAnsi="Times New Roman"/>
        </w:rPr>
      </w:pPr>
      <w:r w:rsidRPr="00B004E3">
        <w:rPr>
          <w:rFonts w:ascii="Times New Roman" w:hAnsi="Times New Roman"/>
        </w:rPr>
        <w:t>każdy towar musi posiadać wszywkę identyfikującą co najmniej rozmiar oraz skład materiału</w:t>
      </w:r>
      <w:r>
        <w:rPr>
          <w:rFonts w:ascii="Times New Roman" w:hAnsi="Times New Roman"/>
        </w:rPr>
        <w:t>,</w:t>
      </w:r>
    </w:p>
    <w:p w:rsidR="00B347A7" w:rsidRDefault="00B347A7" w:rsidP="00B347A7">
      <w:pPr>
        <w:numPr>
          <w:ilvl w:val="1"/>
          <w:numId w:val="49"/>
        </w:numPr>
        <w:suppressAutoHyphens/>
        <w:ind w:left="851" w:hanging="425"/>
        <w:jc w:val="both"/>
        <w:rPr>
          <w:rFonts w:ascii="Times New Roman" w:hAnsi="Times New Roman"/>
        </w:rPr>
      </w:pPr>
      <w:r w:rsidRPr="00FA38FE">
        <w:rPr>
          <w:rFonts w:ascii="Times New Roman" w:hAnsi="Times New Roman"/>
        </w:rPr>
        <w:t>ubrania muszą spełniać warunki Certyfikatu Europejskiego CE,</w:t>
      </w:r>
    </w:p>
    <w:p w:rsidR="00B347A7" w:rsidRPr="00FA38FE" w:rsidRDefault="00B347A7" w:rsidP="00B347A7">
      <w:pPr>
        <w:numPr>
          <w:ilvl w:val="1"/>
          <w:numId w:val="49"/>
        </w:numPr>
        <w:suppressAutoHyphens/>
        <w:ind w:left="851" w:hanging="425"/>
        <w:jc w:val="both"/>
        <w:rPr>
          <w:rFonts w:ascii="Times New Roman" w:hAnsi="Times New Roman"/>
        </w:rPr>
      </w:pPr>
      <w:r>
        <w:rPr>
          <w:rFonts w:ascii="Times New Roman" w:hAnsi="Times New Roman"/>
        </w:rPr>
        <w:t>Wykonawca udostępni na swo</w:t>
      </w:r>
      <w:r w:rsidR="00F60B2B">
        <w:rPr>
          <w:rFonts w:ascii="Times New Roman" w:hAnsi="Times New Roman"/>
        </w:rPr>
        <w:t xml:space="preserve">jej stronie internetowej lub w wiadomości na Platformie Zakupowej </w:t>
      </w:r>
      <w:r>
        <w:rPr>
          <w:rFonts w:ascii="Times New Roman" w:hAnsi="Times New Roman"/>
        </w:rPr>
        <w:t>Zamawiającego tabelę rozmiarów wszystkich produktów zawartych w części zamówienia, którą będzie realizował,</w:t>
      </w:r>
    </w:p>
    <w:p w:rsidR="00B347A7" w:rsidRPr="00FA38FE" w:rsidRDefault="00B347A7" w:rsidP="00B347A7">
      <w:pPr>
        <w:numPr>
          <w:ilvl w:val="1"/>
          <w:numId w:val="49"/>
        </w:numPr>
        <w:suppressAutoHyphens/>
        <w:ind w:left="851" w:hanging="425"/>
        <w:jc w:val="both"/>
        <w:rPr>
          <w:rFonts w:ascii="Times New Roman" w:hAnsi="Times New Roman"/>
        </w:rPr>
      </w:pPr>
      <w:r w:rsidRPr="00FA38FE">
        <w:rPr>
          <w:rFonts w:ascii="Times New Roman" w:hAnsi="Times New Roman"/>
        </w:rPr>
        <w:t>Zamawiający będzie składał zamówienia e-mailem, w którym wyszczególni:</w:t>
      </w:r>
    </w:p>
    <w:p w:rsidR="00B347A7" w:rsidRPr="00FA38FE" w:rsidRDefault="00B347A7" w:rsidP="00B347A7">
      <w:pPr>
        <w:pStyle w:val="Akapitzlist"/>
        <w:numPr>
          <w:ilvl w:val="4"/>
          <w:numId w:val="49"/>
        </w:numPr>
        <w:suppressAutoHyphens/>
        <w:ind w:left="1276" w:hanging="425"/>
        <w:jc w:val="both"/>
        <w:rPr>
          <w:rFonts w:ascii="Times New Roman" w:hAnsi="Times New Roman"/>
        </w:rPr>
      </w:pPr>
      <w:r w:rsidRPr="00FA38FE">
        <w:rPr>
          <w:rFonts w:ascii="Times New Roman" w:hAnsi="Times New Roman"/>
        </w:rPr>
        <w:t>nazwę i adres Wykonawcy,</w:t>
      </w:r>
    </w:p>
    <w:p w:rsidR="00B347A7" w:rsidRPr="00FA38FE" w:rsidRDefault="00B347A7" w:rsidP="00B347A7">
      <w:pPr>
        <w:pStyle w:val="Akapitzlist"/>
        <w:numPr>
          <w:ilvl w:val="4"/>
          <w:numId w:val="49"/>
        </w:numPr>
        <w:suppressAutoHyphens/>
        <w:ind w:left="1276" w:hanging="425"/>
        <w:jc w:val="both"/>
        <w:rPr>
          <w:rFonts w:ascii="Times New Roman" w:hAnsi="Times New Roman"/>
        </w:rPr>
      </w:pPr>
      <w:r w:rsidRPr="00FA38FE">
        <w:rPr>
          <w:rFonts w:ascii="Times New Roman" w:hAnsi="Times New Roman"/>
        </w:rPr>
        <w:t>nazwę i adres Zamawiającego,</w:t>
      </w:r>
    </w:p>
    <w:p w:rsidR="00B347A7" w:rsidRPr="00FA38FE" w:rsidRDefault="00B347A7" w:rsidP="00B347A7">
      <w:pPr>
        <w:pStyle w:val="Akapitzlist"/>
        <w:numPr>
          <w:ilvl w:val="4"/>
          <w:numId w:val="49"/>
        </w:numPr>
        <w:suppressAutoHyphens/>
        <w:ind w:left="1276" w:hanging="425"/>
        <w:jc w:val="both"/>
        <w:rPr>
          <w:rFonts w:ascii="Times New Roman" w:hAnsi="Times New Roman"/>
        </w:rPr>
      </w:pPr>
      <w:r w:rsidRPr="00FA38FE">
        <w:rPr>
          <w:rFonts w:ascii="Times New Roman" w:hAnsi="Times New Roman"/>
        </w:rPr>
        <w:t>miejsce dostawy,</w:t>
      </w:r>
    </w:p>
    <w:p w:rsidR="00B347A7" w:rsidRPr="00D46C5C" w:rsidRDefault="00B347A7" w:rsidP="00B347A7">
      <w:pPr>
        <w:pStyle w:val="Akapitzlist"/>
        <w:numPr>
          <w:ilvl w:val="4"/>
          <w:numId w:val="49"/>
        </w:numPr>
        <w:suppressAutoHyphens/>
        <w:ind w:left="1276" w:hanging="425"/>
        <w:jc w:val="both"/>
        <w:rPr>
          <w:rFonts w:ascii="Times New Roman" w:hAnsi="Times New Roman"/>
        </w:rPr>
      </w:pPr>
      <w:r w:rsidRPr="00D46C5C">
        <w:rPr>
          <w:rFonts w:ascii="Times New Roman" w:hAnsi="Times New Roman"/>
        </w:rPr>
        <w:t>datę zamówienia,</w:t>
      </w:r>
    </w:p>
    <w:p w:rsidR="00B347A7" w:rsidRDefault="00B347A7" w:rsidP="00B347A7">
      <w:pPr>
        <w:pStyle w:val="Akapitzlist"/>
        <w:numPr>
          <w:ilvl w:val="4"/>
          <w:numId w:val="49"/>
        </w:numPr>
        <w:suppressAutoHyphens/>
        <w:ind w:left="1276" w:hanging="425"/>
        <w:jc w:val="both"/>
        <w:rPr>
          <w:rFonts w:ascii="Times New Roman" w:hAnsi="Times New Roman"/>
        </w:rPr>
      </w:pPr>
      <w:r w:rsidRPr="00D46C5C">
        <w:rPr>
          <w:rFonts w:ascii="Times New Roman" w:hAnsi="Times New Roman"/>
        </w:rPr>
        <w:t>asortyment i ilość towarów, w tym rozmiary i kolory</w:t>
      </w:r>
      <w:r>
        <w:rPr>
          <w:rFonts w:ascii="Times New Roman" w:hAnsi="Times New Roman"/>
        </w:rPr>
        <w:t>,</w:t>
      </w:r>
    </w:p>
    <w:p w:rsidR="00B347A7" w:rsidRPr="00900205" w:rsidRDefault="00B347A7" w:rsidP="00B347A7">
      <w:pPr>
        <w:pStyle w:val="Akapitzlist"/>
        <w:numPr>
          <w:ilvl w:val="4"/>
          <w:numId w:val="49"/>
        </w:numPr>
        <w:ind w:left="1276" w:hanging="425"/>
        <w:rPr>
          <w:rFonts w:ascii="Times New Roman" w:hAnsi="Times New Roman"/>
        </w:rPr>
      </w:pPr>
      <w:r w:rsidRPr="00900205">
        <w:rPr>
          <w:rFonts w:ascii="Times New Roman" w:hAnsi="Times New Roman"/>
        </w:rPr>
        <w:t>adres e-mail i numer telefonu do kontaktu z Zamawiającym</w:t>
      </w:r>
      <w:r>
        <w:rPr>
          <w:rFonts w:ascii="Times New Roman" w:hAnsi="Times New Roman"/>
        </w:rPr>
        <w:t>;</w:t>
      </w:r>
    </w:p>
    <w:p w:rsidR="00B347A7" w:rsidRPr="00610B80" w:rsidRDefault="00B347A7" w:rsidP="00B347A7">
      <w:pPr>
        <w:pStyle w:val="Akapitzlist"/>
        <w:numPr>
          <w:ilvl w:val="1"/>
          <w:numId w:val="49"/>
        </w:numPr>
        <w:suppressAutoHyphens/>
        <w:ind w:left="851" w:hanging="425"/>
        <w:jc w:val="both"/>
        <w:rPr>
          <w:rFonts w:ascii="Times New Roman" w:hAnsi="Times New Roman"/>
        </w:rPr>
      </w:pPr>
      <w:r>
        <w:rPr>
          <w:rFonts w:ascii="Times New Roman" w:hAnsi="Times New Roman"/>
        </w:rPr>
        <w:t>w</w:t>
      </w:r>
      <w:r w:rsidRPr="00FA38FE">
        <w:rPr>
          <w:rFonts w:ascii="Times New Roman" w:hAnsi="Times New Roman"/>
        </w:rPr>
        <w:t>arunki dotyczące gwarancji na wady fizyczne: 12 miesięcy od dnia dostawy.</w:t>
      </w:r>
    </w:p>
    <w:p w:rsidR="00B347A7" w:rsidRPr="00FA38FE" w:rsidRDefault="00B347A7" w:rsidP="00B347A7">
      <w:pPr>
        <w:pStyle w:val="Akapitzlist"/>
        <w:numPr>
          <w:ilvl w:val="1"/>
          <w:numId w:val="34"/>
        </w:numPr>
        <w:suppressAutoHyphens/>
        <w:ind w:left="426" w:hanging="426"/>
        <w:jc w:val="both"/>
        <w:rPr>
          <w:rFonts w:ascii="Times New Roman" w:hAnsi="Times New Roman"/>
        </w:rPr>
      </w:pPr>
      <w:r w:rsidRPr="00FA38FE">
        <w:rPr>
          <w:rFonts w:ascii="Times New Roman" w:hAnsi="Times New Roman"/>
        </w:rPr>
        <w:t xml:space="preserve">Zamawiający </w:t>
      </w:r>
      <w:r>
        <w:rPr>
          <w:rFonts w:ascii="Times New Roman" w:hAnsi="Times New Roman"/>
        </w:rPr>
        <w:t>zastrzega sobie wymianę</w:t>
      </w:r>
      <w:r w:rsidRPr="00FA38FE">
        <w:rPr>
          <w:rFonts w:ascii="Times New Roman" w:hAnsi="Times New Roman"/>
        </w:rPr>
        <w:t xml:space="preserve"> danej partii asortymentu, w szczególności, jeżeli stwier</w:t>
      </w:r>
      <w:r>
        <w:rPr>
          <w:rFonts w:ascii="Times New Roman" w:hAnsi="Times New Roman"/>
        </w:rPr>
        <w:t xml:space="preserve">dzi, że posiada ona wady, braki, </w:t>
      </w:r>
      <w:r w:rsidRPr="00FA38FE">
        <w:rPr>
          <w:rFonts w:ascii="Times New Roman" w:hAnsi="Times New Roman"/>
        </w:rPr>
        <w:t>uszkodzenia lub deklarowane wymiary są zaniżone lub zawyżone. Wymiana winna nastąpić bezpłatnie w terminie nie dłuższym niż 5 dni roboczych od dnia zgłoszenia przez Zamawiającego. Za zgodą Zamawiającego, w uzasadnionych przypadkach, termin może zostać wydłużony.</w:t>
      </w:r>
    </w:p>
    <w:p w:rsidR="00B347A7" w:rsidRPr="0053582F" w:rsidRDefault="00B347A7" w:rsidP="00B347A7">
      <w:pPr>
        <w:pStyle w:val="Default"/>
        <w:numPr>
          <w:ilvl w:val="1"/>
          <w:numId w:val="34"/>
        </w:numPr>
        <w:ind w:left="426" w:hanging="426"/>
        <w:jc w:val="both"/>
        <w:rPr>
          <w:rFonts w:eastAsia="SimSun"/>
          <w:color w:val="auto"/>
          <w:kern w:val="1"/>
          <w:lang w:eastAsia="ar-SA"/>
        </w:rPr>
      </w:pPr>
      <w:r w:rsidRPr="00FA38FE">
        <w:t>Cena oferty musi obejmować kompleksowe wykonanie przedmiotu zamówienia, o którym mowa powyżej.</w:t>
      </w:r>
    </w:p>
    <w:p w:rsidR="00B347A7" w:rsidRDefault="00B347A7" w:rsidP="00B347A7">
      <w:pPr>
        <w:pStyle w:val="Default"/>
        <w:numPr>
          <w:ilvl w:val="1"/>
          <w:numId w:val="34"/>
        </w:numPr>
        <w:ind w:left="426" w:hanging="426"/>
        <w:jc w:val="both"/>
        <w:rPr>
          <w:rFonts w:eastAsia="SimSun"/>
          <w:color w:val="auto"/>
          <w:kern w:val="1"/>
          <w:lang w:eastAsia="ar-SA"/>
        </w:rPr>
      </w:pPr>
      <w:r>
        <w:rPr>
          <w:rFonts w:eastAsia="SimSun"/>
          <w:color w:val="auto"/>
          <w:kern w:val="1"/>
          <w:lang w:eastAsia="ar-SA"/>
        </w:rPr>
        <w:t xml:space="preserve">Zamawiający informuje, że </w:t>
      </w:r>
      <w:r w:rsidRPr="0053582F">
        <w:rPr>
          <w:rFonts w:eastAsia="SimSun"/>
          <w:color w:val="auto"/>
          <w:kern w:val="1"/>
          <w:lang w:eastAsia="ar-SA"/>
        </w:rPr>
        <w:t>nie dopuszcza składania ofert wariantowych</w:t>
      </w:r>
      <w:r>
        <w:rPr>
          <w:rFonts w:eastAsia="SimSun"/>
          <w:color w:val="auto"/>
          <w:kern w:val="1"/>
          <w:lang w:eastAsia="ar-SA"/>
        </w:rPr>
        <w:t>.</w:t>
      </w:r>
    </w:p>
    <w:p w:rsidR="00B347A7" w:rsidRDefault="00B347A7" w:rsidP="00B347A7">
      <w:pPr>
        <w:pStyle w:val="Default"/>
        <w:numPr>
          <w:ilvl w:val="1"/>
          <w:numId w:val="34"/>
        </w:numPr>
        <w:ind w:left="426" w:hanging="426"/>
        <w:jc w:val="both"/>
        <w:rPr>
          <w:rFonts w:eastAsia="SimSun"/>
          <w:color w:val="auto"/>
          <w:kern w:val="1"/>
          <w:lang w:eastAsia="ar-SA"/>
        </w:rPr>
      </w:pPr>
      <w:r w:rsidRPr="00CE3816">
        <w:rPr>
          <w:rFonts w:eastAsia="SimSun"/>
          <w:color w:val="auto"/>
          <w:kern w:val="1"/>
          <w:lang w:eastAsia="ar-SA"/>
        </w:rPr>
        <w:t>Wykonawca, którego oferta zostanie oceniona jako najkorzystniejsza w przedmiotowym postępowaniu, w celu potwierdzenia, że oferowany przedmiot zamówienia odpowiada wymaganiom określonym w niniejszym zapytaniu, na wezwanie Zamawiającego w terminie nie krótszym niż 3 dni, złoży aktualne na dzień składania, niżej określone dokumenty:</w:t>
      </w:r>
    </w:p>
    <w:p w:rsidR="00B347A7" w:rsidRDefault="00B347A7" w:rsidP="00B347A7">
      <w:pPr>
        <w:pStyle w:val="Default"/>
        <w:numPr>
          <w:ilvl w:val="4"/>
          <w:numId w:val="34"/>
        </w:numPr>
        <w:ind w:left="851" w:hanging="425"/>
        <w:jc w:val="both"/>
        <w:rPr>
          <w:rFonts w:eastAsia="SimSun"/>
          <w:color w:val="auto"/>
          <w:kern w:val="1"/>
          <w:lang w:eastAsia="ar-SA"/>
        </w:rPr>
      </w:pPr>
      <w:r>
        <w:rPr>
          <w:rFonts w:eastAsia="SimSun"/>
          <w:color w:val="auto"/>
          <w:kern w:val="1"/>
          <w:lang w:eastAsia="ar-SA"/>
        </w:rPr>
        <w:t>karty katalogowe zaoferowanych produktów podpisane przez Wykonawcę „Karta zawiera aktualne dane na temat produktu”</w:t>
      </w:r>
      <w:r w:rsidRPr="00A33DFC">
        <w:rPr>
          <w:rFonts w:eastAsia="SimSun"/>
          <w:color w:val="auto"/>
          <w:kern w:val="1"/>
          <w:lang w:eastAsia="ar-SA"/>
        </w:rPr>
        <w:t xml:space="preserve"> oraz datą i podpisem Wykonawcy.</w:t>
      </w:r>
    </w:p>
    <w:p w:rsidR="00B347A7" w:rsidRPr="00B347A7" w:rsidRDefault="00B347A7" w:rsidP="00B347A7">
      <w:pPr>
        <w:pStyle w:val="Default"/>
        <w:numPr>
          <w:ilvl w:val="1"/>
          <w:numId w:val="34"/>
        </w:numPr>
        <w:ind w:left="426" w:hanging="426"/>
        <w:jc w:val="both"/>
        <w:rPr>
          <w:rFonts w:eastAsia="SimSun"/>
          <w:color w:val="auto"/>
          <w:kern w:val="1"/>
          <w:lang w:eastAsia="ar-SA"/>
        </w:rPr>
      </w:pPr>
      <w:r w:rsidRPr="0068425B">
        <w:rPr>
          <w:rFonts w:eastAsia="SimSun"/>
          <w:color w:val="auto"/>
          <w:kern w:val="1"/>
          <w:lang w:eastAsia="ar-SA"/>
        </w:rPr>
        <w:t xml:space="preserve">Zamawiający dopuszcza możliwość zmiany pozycji asortymentowej, wyszczególnionej w Formularzu </w:t>
      </w:r>
      <w:r>
        <w:rPr>
          <w:rFonts w:eastAsia="SimSun"/>
          <w:color w:val="auto"/>
          <w:kern w:val="1"/>
          <w:lang w:eastAsia="ar-SA"/>
        </w:rPr>
        <w:t xml:space="preserve">ofertowym </w:t>
      </w:r>
      <w:r w:rsidRPr="0068425B">
        <w:rPr>
          <w:rFonts w:eastAsia="SimSun"/>
          <w:color w:val="auto"/>
          <w:kern w:val="1"/>
          <w:lang w:eastAsia="ar-SA"/>
        </w:rPr>
        <w:t xml:space="preserve">w przypadku wycofania danego asortymentu z produkcji przez producenta lub gdy stanie się niedostępny na rynku. Wykonawca w takiej sytuacji zobowiązany jest do uzyskania pisemnej zgody Zamawiającego na zmianę  pozycji asortymentowej. Wykonawca zobowiązany będzie do zaoferowania dostępnego na rynku </w:t>
      </w:r>
      <w:r w:rsidRPr="0068425B">
        <w:rPr>
          <w:rFonts w:eastAsia="SimSun"/>
          <w:color w:val="auto"/>
          <w:kern w:val="1"/>
          <w:lang w:eastAsia="ar-SA"/>
        </w:rPr>
        <w:lastRenderedPageBreak/>
        <w:t xml:space="preserve">asortymentu, spełniającego co najmniej parametry określone w </w:t>
      </w:r>
      <w:r>
        <w:rPr>
          <w:rFonts w:eastAsia="SimSun"/>
          <w:color w:val="auto"/>
          <w:kern w:val="1"/>
          <w:lang w:eastAsia="ar-SA"/>
        </w:rPr>
        <w:t>opisie przedmiotu zamówienia (załącznik nr 1</w:t>
      </w:r>
      <w:r w:rsidRPr="0068425B">
        <w:rPr>
          <w:rFonts w:eastAsia="SimSun"/>
          <w:color w:val="auto"/>
          <w:kern w:val="1"/>
          <w:lang w:eastAsia="ar-SA"/>
        </w:rPr>
        <w:t xml:space="preserve"> do Zapytania ofertowego) oraz dostarczenia aktualnej karty </w:t>
      </w:r>
      <w:r>
        <w:rPr>
          <w:rFonts w:eastAsia="SimSun"/>
          <w:color w:val="auto"/>
          <w:kern w:val="1"/>
          <w:lang w:eastAsia="ar-SA"/>
        </w:rPr>
        <w:t>katalogowej</w:t>
      </w:r>
      <w:r w:rsidRPr="0068425B">
        <w:rPr>
          <w:rFonts w:eastAsia="SimSun"/>
          <w:color w:val="auto"/>
          <w:kern w:val="1"/>
          <w:lang w:eastAsia="ar-SA"/>
        </w:rPr>
        <w:t xml:space="preserve"> w celu potwierdzenia, że oferowany nowy produkt odpowiada wymaganiom określonym w niniejszym zapytaniu. Niniejsza zmiana nie może powodować zmiany ceny jednostkowej podanej przez Wykonawcę w formularzu </w:t>
      </w:r>
      <w:r>
        <w:rPr>
          <w:rFonts w:eastAsia="SimSun"/>
          <w:color w:val="auto"/>
          <w:kern w:val="1"/>
          <w:lang w:eastAsia="ar-SA"/>
        </w:rPr>
        <w:t>ofertowym</w:t>
      </w:r>
      <w:r w:rsidRPr="0068425B">
        <w:rPr>
          <w:rFonts w:eastAsia="SimSun"/>
          <w:color w:val="auto"/>
          <w:kern w:val="1"/>
          <w:lang w:eastAsia="ar-SA"/>
        </w:rPr>
        <w:t>.</w:t>
      </w:r>
    </w:p>
    <w:p w:rsidR="00E36C20" w:rsidRDefault="00E36C20" w:rsidP="00432B54">
      <w:pPr>
        <w:shd w:val="clear" w:color="auto" w:fill="FFFFFF"/>
        <w:rPr>
          <w:rFonts w:ascii="Times New Roman" w:hAnsi="Times New Roman"/>
          <w:b/>
        </w:rPr>
      </w:pPr>
    </w:p>
    <w:p w:rsidR="00432B54" w:rsidRPr="00A84D41" w:rsidRDefault="00432B54" w:rsidP="00432B54">
      <w:pPr>
        <w:shd w:val="clear" w:color="auto" w:fill="FFFFFF"/>
        <w:rPr>
          <w:rFonts w:ascii="Times New Roman" w:hAnsi="Times New Roman"/>
          <w:b/>
        </w:rPr>
      </w:pPr>
      <w:r w:rsidRPr="00A84D41">
        <w:rPr>
          <w:rFonts w:ascii="Times New Roman" w:hAnsi="Times New Roman"/>
          <w:b/>
        </w:rPr>
        <w:t>Rozdział 2. Termin i miejsce realizacji zamówienia</w:t>
      </w:r>
    </w:p>
    <w:p w:rsidR="000A55FB" w:rsidRPr="006E3B50" w:rsidRDefault="00F55A53" w:rsidP="006E3B50">
      <w:pPr>
        <w:pStyle w:val="Akapitzlist"/>
        <w:widowControl w:val="0"/>
        <w:numPr>
          <w:ilvl w:val="3"/>
          <w:numId w:val="34"/>
        </w:numPr>
        <w:shd w:val="clear" w:color="auto" w:fill="FFFFFF"/>
        <w:tabs>
          <w:tab w:val="left" w:pos="0"/>
          <w:tab w:val="left" w:leader="dot" w:pos="9034"/>
        </w:tabs>
        <w:autoSpaceDE w:val="0"/>
        <w:spacing w:line="274" w:lineRule="exact"/>
        <w:ind w:left="426"/>
        <w:jc w:val="both"/>
        <w:rPr>
          <w:rFonts w:ascii="Times New Roman" w:hAnsi="Times New Roman"/>
        </w:rPr>
      </w:pPr>
      <w:r w:rsidRPr="006E3B50">
        <w:rPr>
          <w:rFonts w:ascii="Times New Roman" w:hAnsi="Times New Roman"/>
        </w:rPr>
        <w:t>Termin realizacji</w:t>
      </w:r>
      <w:r w:rsidR="000A55FB" w:rsidRPr="006E3B50">
        <w:rPr>
          <w:rFonts w:ascii="Times New Roman" w:hAnsi="Times New Roman"/>
        </w:rPr>
        <w:t xml:space="preserve"> umowy</w:t>
      </w:r>
      <w:r w:rsidR="005C5982" w:rsidRPr="006E3B50">
        <w:rPr>
          <w:rFonts w:ascii="Times New Roman" w:hAnsi="Times New Roman"/>
        </w:rPr>
        <w:t>: od dnia 01.12</w:t>
      </w:r>
      <w:r w:rsidR="00F41B85" w:rsidRPr="006E3B50">
        <w:rPr>
          <w:rFonts w:ascii="Times New Roman" w:hAnsi="Times New Roman"/>
        </w:rPr>
        <w:t>.</w:t>
      </w:r>
      <w:r w:rsidR="00EB510C" w:rsidRPr="006E3B50">
        <w:rPr>
          <w:rFonts w:ascii="Times New Roman" w:hAnsi="Times New Roman"/>
        </w:rPr>
        <w:t xml:space="preserve">2020 r. </w:t>
      </w:r>
      <w:r w:rsidR="000A55FB" w:rsidRPr="006E3B50">
        <w:rPr>
          <w:rFonts w:ascii="Times New Roman" w:hAnsi="Times New Roman"/>
        </w:rPr>
        <w:t xml:space="preserve">lub od dnia zawarcia umowy </w:t>
      </w:r>
      <w:r w:rsidR="00EB510C" w:rsidRPr="006E3B50">
        <w:rPr>
          <w:rFonts w:ascii="Times New Roman" w:hAnsi="Times New Roman"/>
        </w:rPr>
        <w:t xml:space="preserve">do dnia </w:t>
      </w:r>
      <w:r w:rsidR="006E3B50" w:rsidRPr="006E3B50">
        <w:rPr>
          <w:rFonts w:ascii="Times New Roman" w:hAnsi="Times New Roman"/>
        </w:rPr>
        <w:t>31.12</w:t>
      </w:r>
      <w:r w:rsidR="00F41B85" w:rsidRPr="006E3B50">
        <w:rPr>
          <w:rFonts w:ascii="Times New Roman" w:hAnsi="Times New Roman"/>
        </w:rPr>
        <w:t>.</w:t>
      </w:r>
      <w:r w:rsidR="0043565A" w:rsidRPr="006E3B50">
        <w:rPr>
          <w:rFonts w:ascii="Times New Roman" w:hAnsi="Times New Roman"/>
        </w:rPr>
        <w:t>2021 r.</w:t>
      </w:r>
      <w:r w:rsidR="00570C8D">
        <w:rPr>
          <w:rFonts w:ascii="Times New Roman" w:hAnsi="Times New Roman"/>
        </w:rPr>
        <w:t xml:space="preserve"> lub do </w:t>
      </w:r>
      <w:r w:rsidR="00570C8D" w:rsidRPr="00570C8D">
        <w:rPr>
          <w:rFonts w:ascii="Times New Roman" w:hAnsi="Times New Roman"/>
        </w:rPr>
        <w:t>lub do wyczerpania pełnej wartości brutto umowy</w:t>
      </w:r>
      <w:r w:rsidR="00570C8D">
        <w:rPr>
          <w:rFonts w:ascii="Times New Roman" w:hAnsi="Times New Roman"/>
        </w:rPr>
        <w:t>.</w:t>
      </w:r>
    </w:p>
    <w:p w:rsidR="00EB510C" w:rsidRPr="006E3B50" w:rsidRDefault="000A55FB" w:rsidP="006E3B50">
      <w:pPr>
        <w:pStyle w:val="Akapitzlist"/>
        <w:widowControl w:val="0"/>
        <w:numPr>
          <w:ilvl w:val="3"/>
          <w:numId w:val="34"/>
        </w:numPr>
        <w:shd w:val="clear" w:color="auto" w:fill="FFFFFF"/>
        <w:tabs>
          <w:tab w:val="left" w:pos="0"/>
          <w:tab w:val="left" w:leader="dot" w:pos="9034"/>
        </w:tabs>
        <w:autoSpaceDE w:val="0"/>
        <w:spacing w:line="274" w:lineRule="exact"/>
        <w:ind w:left="426"/>
        <w:jc w:val="both"/>
        <w:rPr>
          <w:rFonts w:ascii="Times New Roman" w:hAnsi="Times New Roman"/>
        </w:rPr>
      </w:pPr>
      <w:r w:rsidRPr="006E3B50">
        <w:rPr>
          <w:rFonts w:ascii="Times New Roman" w:hAnsi="Times New Roman"/>
        </w:rPr>
        <w:t xml:space="preserve">Termin realizacji bieżącego zamówienia: do 4 dni roboczych od dnia przekazania zamówienia na adres poczty </w:t>
      </w:r>
      <w:r w:rsidR="006E3B50" w:rsidRPr="006E3B50">
        <w:rPr>
          <w:rFonts w:ascii="Times New Roman" w:hAnsi="Times New Roman"/>
        </w:rPr>
        <w:t xml:space="preserve">e-mail wskazany przez Wykonawcę; </w:t>
      </w:r>
      <w:r w:rsidR="006E3B50" w:rsidRPr="006E3B50">
        <w:rPr>
          <w:rFonts w:ascii="Times New Roman" w:hAnsi="Times New Roman"/>
          <w:bCs/>
        </w:rPr>
        <w:t>w przypadku zamówień niestandardowych (nie mieszczących się w wymiarach podanych w tabeli rozmiarów udostępnionej przez Zamawiającego), termin może zostać wydłużony, jednak nie dłużej niż do 21 dni roboczych.</w:t>
      </w:r>
    </w:p>
    <w:p w:rsidR="006E3B50" w:rsidRPr="006E3B50" w:rsidRDefault="006E3B50" w:rsidP="006E3B50">
      <w:pPr>
        <w:pStyle w:val="Akapitzlist"/>
        <w:widowControl w:val="0"/>
        <w:numPr>
          <w:ilvl w:val="3"/>
          <w:numId w:val="34"/>
        </w:numPr>
        <w:shd w:val="clear" w:color="auto" w:fill="FFFFFF"/>
        <w:tabs>
          <w:tab w:val="left" w:leader="dot" w:pos="9034"/>
        </w:tabs>
        <w:autoSpaceDE w:val="0"/>
        <w:ind w:left="426"/>
        <w:jc w:val="both"/>
        <w:rPr>
          <w:rFonts w:ascii="Times New Roman" w:hAnsi="Times New Roman"/>
          <w:bCs/>
        </w:rPr>
      </w:pPr>
      <w:r w:rsidRPr="006E3B50">
        <w:rPr>
          <w:rFonts w:ascii="Times New Roman" w:hAnsi="Times New Roman"/>
          <w:bCs/>
        </w:rPr>
        <w:t>Realizacja dostaw będzie odbywała się w dni powszednie (od poniedziałku do piątku) godzinach: 8:00 – 13:00.</w:t>
      </w:r>
    </w:p>
    <w:p w:rsidR="006E3B50" w:rsidRPr="00FA38FE" w:rsidRDefault="006E3B50" w:rsidP="006E3B50">
      <w:pPr>
        <w:pStyle w:val="Akapitzlist"/>
        <w:widowControl w:val="0"/>
        <w:numPr>
          <w:ilvl w:val="3"/>
          <w:numId w:val="34"/>
        </w:numPr>
        <w:shd w:val="clear" w:color="auto" w:fill="FFFFFF"/>
        <w:tabs>
          <w:tab w:val="left" w:leader="dot" w:pos="9034"/>
        </w:tabs>
        <w:autoSpaceDE w:val="0"/>
        <w:ind w:left="426" w:hanging="426"/>
        <w:jc w:val="both"/>
        <w:rPr>
          <w:rFonts w:ascii="Times New Roman" w:hAnsi="Times New Roman"/>
          <w:bCs/>
        </w:rPr>
      </w:pPr>
      <w:r w:rsidRPr="00FA38FE">
        <w:rPr>
          <w:rFonts w:ascii="Times New Roman" w:hAnsi="Times New Roman"/>
        </w:rPr>
        <w:t>Wykonawca zobowiązany będzie do dostarczania pojedynczych zamówień do niżej wymienionych  jednostek terenowych Zamawiającego:</w:t>
      </w:r>
    </w:p>
    <w:p w:rsidR="006E3B50" w:rsidRPr="003F0A27" w:rsidRDefault="006E3B50" w:rsidP="006E3B50">
      <w:pPr>
        <w:pStyle w:val="Akapitzlist"/>
        <w:numPr>
          <w:ilvl w:val="4"/>
          <w:numId w:val="34"/>
        </w:numPr>
        <w:suppressAutoHyphens/>
        <w:ind w:left="851" w:hanging="425"/>
        <w:jc w:val="both"/>
        <w:rPr>
          <w:rFonts w:ascii="Times New Roman" w:hAnsi="Times New Roman"/>
        </w:rPr>
      </w:pPr>
      <w:r w:rsidRPr="003F0A27">
        <w:rPr>
          <w:rFonts w:ascii="Times New Roman" w:hAnsi="Times New Roman"/>
        </w:rPr>
        <w:t>Administracja MOPS Gdynia, ul. Grabowo 2 , 81-265 Gdynia</w:t>
      </w:r>
      <w:r>
        <w:rPr>
          <w:rFonts w:ascii="Times New Roman" w:hAnsi="Times New Roman"/>
        </w:rPr>
        <w:t>;</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Dzielnicowy Ośrodek Pomocy Społecznej Nr 1, ul. Batalio</w:t>
      </w:r>
      <w:r>
        <w:rPr>
          <w:rFonts w:ascii="Times New Roman" w:hAnsi="Times New Roman"/>
        </w:rPr>
        <w:t>nów Chłopskich 1, 81-452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 xml:space="preserve">Dzielnicowy Ośrodek Pomocy Społecznej Nr 2, ul. </w:t>
      </w:r>
      <w:r>
        <w:rPr>
          <w:rFonts w:ascii="Times New Roman" w:hAnsi="Times New Roman"/>
        </w:rPr>
        <w:t>Śmidowicza 48</w:t>
      </w:r>
      <w:r w:rsidRPr="00FA38FE">
        <w:rPr>
          <w:rFonts w:ascii="Times New Roman" w:hAnsi="Times New Roman"/>
        </w:rPr>
        <w:t>, 81-1</w:t>
      </w:r>
      <w:r>
        <w:rPr>
          <w:rFonts w:ascii="Times New Roman" w:hAnsi="Times New Roman"/>
        </w:rPr>
        <w:t>27</w:t>
      </w:r>
      <w:r w:rsidRPr="00FA38FE">
        <w:rPr>
          <w:rFonts w:ascii="Times New Roman" w:hAnsi="Times New Roman"/>
        </w:rPr>
        <w:t xml:space="preserve"> Gdynia</w:t>
      </w:r>
      <w:r>
        <w:rPr>
          <w:rFonts w:ascii="Times New Roman" w:hAnsi="Times New Roman"/>
        </w:rPr>
        <w:t>;</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 xml:space="preserve">Dzielnicowy Ośrodek Pomocy Społecznej Nr 3, ul. </w:t>
      </w:r>
      <w:proofErr w:type="spellStart"/>
      <w:r w:rsidRPr="00FA38FE">
        <w:rPr>
          <w:rFonts w:ascii="Times New Roman" w:hAnsi="Times New Roman"/>
        </w:rPr>
        <w:t>Działowskiego</w:t>
      </w:r>
      <w:proofErr w:type="spellEnd"/>
      <w:r w:rsidRPr="00FA38FE">
        <w:rPr>
          <w:rFonts w:ascii="Times New Roman" w:hAnsi="Times New Roman"/>
        </w:rPr>
        <w:t xml:space="preserve"> 9, 81-202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Dzielnicowy Ośrodek Pomocy Społecznej Nr 4, ul. Abrahama 59, 81-393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 xml:space="preserve">Centrum Reintegracji i Interwencji Mieszkaniowej, ul. </w:t>
      </w:r>
      <w:proofErr w:type="spellStart"/>
      <w:r w:rsidRPr="00FA38FE">
        <w:rPr>
          <w:rFonts w:ascii="Times New Roman" w:hAnsi="Times New Roman"/>
        </w:rPr>
        <w:t>Działowskiego</w:t>
      </w:r>
      <w:proofErr w:type="spellEnd"/>
      <w:r w:rsidRPr="00FA38FE">
        <w:rPr>
          <w:rFonts w:ascii="Times New Roman" w:hAnsi="Times New Roman"/>
        </w:rPr>
        <w:t xml:space="preserve"> 11, 81-202 Gdynia</w:t>
      </w:r>
      <w:r>
        <w:rPr>
          <w:rFonts w:ascii="Times New Roman" w:hAnsi="Times New Roman"/>
        </w:rPr>
        <w:t>;</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Gdyński Ośrodek Wsparcia, ul. Bosmańska 32a, 81-116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Dzienny Dom Pomocy Społecznej, ul. Gen. Maczka 1, 81-417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 xml:space="preserve">Gdyński Ośrodek Wsparcia, ul. </w:t>
      </w:r>
      <w:proofErr w:type="spellStart"/>
      <w:r w:rsidRPr="00FA38FE">
        <w:rPr>
          <w:rFonts w:ascii="Times New Roman" w:hAnsi="Times New Roman"/>
        </w:rPr>
        <w:t>Chwarznieńska</w:t>
      </w:r>
      <w:proofErr w:type="spellEnd"/>
      <w:r w:rsidRPr="00FA38FE">
        <w:rPr>
          <w:rFonts w:ascii="Times New Roman" w:hAnsi="Times New Roman"/>
        </w:rPr>
        <w:t xml:space="preserve"> 93, 81-602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Zespół Mieszkalnictwa Wspieranego ul. Wójta Radtkego  53/7,81-355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Zespół ds. przeciwdziałania przemocy w rodzinie, ul. Śląska 48, 81-310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 xml:space="preserve">Zespół ds. rodzinnej pieczy zastępczej, ul. </w:t>
      </w:r>
      <w:r>
        <w:rPr>
          <w:rFonts w:ascii="Times New Roman" w:hAnsi="Times New Roman"/>
        </w:rPr>
        <w:t>Abrahama 55</w:t>
      </w:r>
      <w:r w:rsidRPr="00FA38FE">
        <w:rPr>
          <w:rFonts w:ascii="Times New Roman" w:hAnsi="Times New Roman"/>
        </w:rPr>
        <w:t>, 81-</w:t>
      </w:r>
      <w:r>
        <w:rPr>
          <w:rFonts w:ascii="Times New Roman" w:hAnsi="Times New Roman"/>
        </w:rPr>
        <w:t>366</w:t>
      </w:r>
      <w:r w:rsidRPr="00FA38FE">
        <w:rPr>
          <w:rFonts w:ascii="Times New Roman" w:hAnsi="Times New Roman"/>
        </w:rPr>
        <w:t xml:space="preserve"> Gdynia</w:t>
      </w:r>
      <w:r>
        <w:rPr>
          <w:rFonts w:ascii="Times New Roman" w:hAnsi="Times New Roman"/>
        </w:rPr>
        <w:t>;</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Zespół ds. IPS, ul. Wolności 11a, 81-324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 xml:space="preserve">Zespół ds. </w:t>
      </w:r>
      <w:r>
        <w:rPr>
          <w:rFonts w:ascii="Times New Roman" w:hAnsi="Times New Roman"/>
        </w:rPr>
        <w:t>Osób Niepełnosprawnych</w:t>
      </w:r>
      <w:r w:rsidRPr="00FA38FE">
        <w:rPr>
          <w:rFonts w:ascii="Times New Roman" w:hAnsi="Times New Roman"/>
        </w:rPr>
        <w:t>, ul. Chrzanowskiego 14/2, 81-338 Gdynia</w:t>
      </w:r>
      <w:r>
        <w:rPr>
          <w:rFonts w:ascii="Times New Roman" w:hAnsi="Times New Roman"/>
        </w:rPr>
        <w:t>;</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Gdyńskie Centrum Diagnozy i Terapii FASD, ul. Morska 112b/111, 81-225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Klub Krokus, ul. Traugutta 9, 81-384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Zespół Świetlic Opiekuńczych, ul. Armii Krajowej 28/2,  81-366 Gdynia</w:t>
      </w:r>
      <w:r>
        <w:rPr>
          <w:rFonts w:ascii="Times New Roman" w:hAnsi="Times New Roman"/>
        </w:rPr>
        <w:t>;</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 xml:space="preserve">Zespół ds. </w:t>
      </w:r>
      <w:r>
        <w:rPr>
          <w:rFonts w:ascii="Times New Roman" w:hAnsi="Times New Roman"/>
        </w:rPr>
        <w:t>Osób Niepełnosprawnych,</w:t>
      </w:r>
      <w:r w:rsidRPr="00FA38FE">
        <w:rPr>
          <w:rFonts w:ascii="Times New Roman" w:hAnsi="Times New Roman"/>
        </w:rPr>
        <w:t xml:space="preserve"> ul. Władysława IV 43, 81-395 Gdynia</w:t>
      </w:r>
      <w:r>
        <w:rPr>
          <w:rFonts w:ascii="Times New Roman" w:hAnsi="Times New Roman"/>
        </w:rPr>
        <w:t>.</w:t>
      </w:r>
    </w:p>
    <w:p w:rsidR="00432B54" w:rsidRDefault="00432B54" w:rsidP="00432B54">
      <w:pPr>
        <w:shd w:val="clear" w:color="auto" w:fill="FFFFFF"/>
        <w:rPr>
          <w:rFonts w:ascii="Times New Roman" w:hAnsi="Times New Roman"/>
        </w:rPr>
      </w:pPr>
    </w:p>
    <w:p w:rsidR="00432B54" w:rsidRPr="00AA60AF" w:rsidRDefault="00432B54" w:rsidP="00432B54">
      <w:pPr>
        <w:shd w:val="clear" w:color="auto" w:fill="FFFFFF"/>
        <w:rPr>
          <w:rFonts w:ascii="Times New Roman" w:hAnsi="Times New Roman"/>
          <w:b/>
        </w:rPr>
      </w:pPr>
      <w:r w:rsidRPr="00AA60AF">
        <w:rPr>
          <w:rFonts w:ascii="Times New Roman" w:hAnsi="Times New Roman"/>
          <w:b/>
        </w:rPr>
        <w:t>Rozdział 3. Warunki udziału w postępowaniu</w:t>
      </w:r>
    </w:p>
    <w:p w:rsidR="006E3B50" w:rsidRPr="00FA38FE" w:rsidRDefault="006E3B50" w:rsidP="006E3B50">
      <w:pPr>
        <w:jc w:val="both"/>
        <w:rPr>
          <w:rFonts w:ascii="Times New Roman" w:hAnsi="Times New Roman"/>
          <w:b/>
          <w:spacing w:val="-1"/>
        </w:rPr>
      </w:pPr>
      <w:r w:rsidRPr="00FA38FE">
        <w:rPr>
          <w:rFonts w:ascii="Times New Roman" w:hAnsi="Times New Roman"/>
        </w:rPr>
        <w:t>Zamawiający nie określa warunków udziału w postępowaniu.</w:t>
      </w:r>
    </w:p>
    <w:p w:rsidR="00432B54" w:rsidRPr="00EB510C" w:rsidRDefault="00432B54" w:rsidP="00432B54">
      <w:pPr>
        <w:shd w:val="clear" w:color="auto" w:fill="FFFFFF"/>
        <w:rPr>
          <w:rFonts w:ascii="Times New Roman" w:hAnsi="Times New Roman"/>
        </w:rPr>
      </w:pPr>
    </w:p>
    <w:p w:rsidR="00432B54" w:rsidRPr="00EB510C" w:rsidRDefault="00432B54" w:rsidP="00432B54">
      <w:pPr>
        <w:shd w:val="clear" w:color="auto" w:fill="FFFFFF"/>
        <w:rPr>
          <w:rFonts w:ascii="Times New Roman" w:hAnsi="Times New Roman"/>
          <w:b/>
        </w:rPr>
      </w:pPr>
      <w:r w:rsidRPr="00EB510C">
        <w:rPr>
          <w:rFonts w:ascii="Times New Roman" w:hAnsi="Times New Roman"/>
          <w:b/>
        </w:rPr>
        <w:t>Rozdział 4. Opis kryteriów wyboru oferty najkorzystniejszej</w:t>
      </w:r>
    </w:p>
    <w:p w:rsidR="00EB510C" w:rsidRPr="00EB510C" w:rsidRDefault="00EB510C" w:rsidP="00897C74">
      <w:pPr>
        <w:pStyle w:val="Akapitzlist"/>
        <w:widowControl w:val="0"/>
        <w:numPr>
          <w:ilvl w:val="1"/>
          <w:numId w:val="10"/>
        </w:numPr>
        <w:tabs>
          <w:tab w:val="clear" w:pos="1440"/>
          <w:tab w:val="num" w:pos="426"/>
        </w:tabs>
        <w:suppressAutoHyphens/>
        <w:autoSpaceDE w:val="0"/>
        <w:ind w:left="426" w:hanging="426"/>
        <w:jc w:val="both"/>
        <w:rPr>
          <w:rFonts w:ascii="Times New Roman" w:hAnsi="Times New Roman"/>
          <w:u w:val="single"/>
        </w:rPr>
      </w:pPr>
      <w:r w:rsidRPr="00EB510C">
        <w:rPr>
          <w:rFonts w:ascii="Times New Roman" w:hAnsi="Times New Roman"/>
        </w:rPr>
        <w:t xml:space="preserve">Zamawiający wybierze ofertę najkorzystniejszą spośród ofert podlegających ocenie (spełniających wszystkie warunki określone w niniejszym zapytaniu ofertowym), na podstawie jedynego kryterium oceny ofert: </w:t>
      </w:r>
      <w:r w:rsidRPr="00EB510C">
        <w:rPr>
          <w:rFonts w:ascii="Times New Roman" w:hAnsi="Times New Roman"/>
          <w:b/>
          <w:u w:val="single"/>
        </w:rPr>
        <w:t xml:space="preserve">cena brutto oferty – waga 100%. </w:t>
      </w:r>
    </w:p>
    <w:p w:rsidR="00EB510C" w:rsidRPr="00EB510C" w:rsidRDefault="00EB510C" w:rsidP="00897C74">
      <w:pPr>
        <w:pStyle w:val="Akapitzlist"/>
        <w:widowControl w:val="0"/>
        <w:numPr>
          <w:ilvl w:val="1"/>
          <w:numId w:val="10"/>
        </w:numPr>
        <w:tabs>
          <w:tab w:val="clear" w:pos="1440"/>
          <w:tab w:val="num" w:pos="426"/>
        </w:tabs>
        <w:suppressAutoHyphens/>
        <w:autoSpaceDE w:val="0"/>
        <w:ind w:left="426" w:hanging="426"/>
        <w:jc w:val="both"/>
        <w:rPr>
          <w:rFonts w:ascii="Times New Roman" w:hAnsi="Times New Roman"/>
          <w:u w:val="single"/>
        </w:rPr>
      </w:pPr>
      <w:r w:rsidRPr="00EB510C">
        <w:rPr>
          <w:rFonts w:ascii="Times New Roman" w:hAnsi="Times New Roman"/>
        </w:rPr>
        <w:t xml:space="preserve">Za ofertę najkorzystniejszą uznana zostanie oferta z najniższą ceną brutto. </w:t>
      </w:r>
    </w:p>
    <w:p w:rsidR="00EB510C" w:rsidRPr="00EB510C" w:rsidRDefault="00EB510C" w:rsidP="00897C74">
      <w:pPr>
        <w:pStyle w:val="Akapitzlist"/>
        <w:numPr>
          <w:ilvl w:val="1"/>
          <w:numId w:val="10"/>
        </w:numPr>
        <w:tabs>
          <w:tab w:val="clear" w:pos="1440"/>
          <w:tab w:val="num" w:pos="426"/>
        </w:tabs>
        <w:ind w:left="426" w:hanging="426"/>
        <w:jc w:val="both"/>
        <w:rPr>
          <w:rFonts w:ascii="Times New Roman" w:hAnsi="Times New Roman"/>
        </w:rPr>
      </w:pPr>
      <w:r w:rsidRPr="00EB510C">
        <w:rPr>
          <w:rFonts w:ascii="Times New Roman" w:hAnsi="Times New Roman"/>
        </w:rPr>
        <w:t xml:space="preserve">W sytuacji, gdy Zamawiający nie będzie mógł wybrać najkorzystniejszej oferty ze względu na to, że zostały złożone oferty o takiej samej cenie, </w:t>
      </w:r>
      <w:r w:rsidRPr="00826486">
        <w:rPr>
          <w:rFonts w:ascii="Times New Roman" w:hAnsi="Times New Roman"/>
        </w:rPr>
        <w:t xml:space="preserve">Zamawiający wezwie </w:t>
      </w:r>
      <w:r w:rsidRPr="00826486">
        <w:rPr>
          <w:rFonts w:ascii="Times New Roman" w:hAnsi="Times New Roman"/>
        </w:rPr>
        <w:lastRenderedPageBreak/>
        <w:t>Wykonawców, którzy złożyli te oferty, do złożenia w terminie określonym przez Zamawiającego ofert dodatkowych.</w:t>
      </w:r>
    </w:p>
    <w:p w:rsidR="00EB510C" w:rsidRPr="00EB510C" w:rsidRDefault="00EB510C" w:rsidP="00897C74">
      <w:pPr>
        <w:pStyle w:val="Akapitzlist"/>
        <w:numPr>
          <w:ilvl w:val="1"/>
          <w:numId w:val="10"/>
        </w:numPr>
        <w:tabs>
          <w:tab w:val="clear" w:pos="1440"/>
          <w:tab w:val="num" w:pos="426"/>
        </w:tabs>
        <w:ind w:left="426" w:hanging="426"/>
        <w:jc w:val="both"/>
        <w:rPr>
          <w:rFonts w:ascii="Times New Roman" w:hAnsi="Times New Roman"/>
          <w:u w:val="single"/>
        </w:rPr>
      </w:pPr>
      <w:r w:rsidRPr="00EB510C">
        <w:rPr>
          <w:rFonts w:ascii="Times New Roman" w:hAnsi="Times New Roman"/>
        </w:rPr>
        <w:t>Wykonawcy, składając oferty dodatkowe, nie mogą zaoferować cen wyższych niż zaoferowane w złożonych ofertach.</w:t>
      </w:r>
    </w:p>
    <w:p w:rsidR="00EB510C" w:rsidRPr="00EB510C" w:rsidRDefault="00EB510C" w:rsidP="00897C74">
      <w:pPr>
        <w:pStyle w:val="Akapitzlist"/>
        <w:numPr>
          <w:ilvl w:val="1"/>
          <w:numId w:val="10"/>
        </w:numPr>
        <w:tabs>
          <w:tab w:val="clear" w:pos="1440"/>
          <w:tab w:val="num" w:pos="426"/>
        </w:tabs>
        <w:ind w:left="426" w:hanging="426"/>
        <w:jc w:val="both"/>
        <w:rPr>
          <w:rFonts w:ascii="Times New Roman" w:hAnsi="Times New Roman"/>
          <w:u w:val="single"/>
        </w:rPr>
      </w:pPr>
      <w:r w:rsidRPr="00EB510C">
        <w:rPr>
          <w:rFonts w:ascii="Times New Roman" w:hAnsi="Times New Roman"/>
        </w:rPr>
        <w:t>Jeżeli Wykonawca nie złoży wraz z ofertą dokumentów lub pełnomocnictw wymaganych w treści niniejszego zapytania lub złoży dokumenty lub pełnomocnictwa nieaktualne lub zawierające błędy, Zamawiający wezwie Wykonawcę w terminie przez siebie wskazanym do złożenia, uzupełnienia lub poprawienia tych dokumentów lub pełnomocnictw.</w:t>
      </w:r>
    </w:p>
    <w:p w:rsidR="0023386D" w:rsidRDefault="0023386D" w:rsidP="00432B54">
      <w:pPr>
        <w:shd w:val="clear" w:color="auto" w:fill="FFFFFF"/>
        <w:rPr>
          <w:rFonts w:ascii="Times New Roman" w:hAnsi="Times New Roman"/>
          <w:b/>
        </w:rPr>
      </w:pPr>
    </w:p>
    <w:p w:rsidR="00432B54" w:rsidRPr="00AA60AF" w:rsidRDefault="00432B54" w:rsidP="00826486">
      <w:pPr>
        <w:shd w:val="clear" w:color="auto" w:fill="FFFFFF"/>
        <w:ind w:left="1276" w:hanging="1276"/>
        <w:jc w:val="both"/>
        <w:rPr>
          <w:rFonts w:ascii="Times New Roman" w:hAnsi="Times New Roman"/>
          <w:b/>
        </w:rPr>
      </w:pPr>
      <w:r w:rsidRPr="00AA60AF">
        <w:rPr>
          <w:rFonts w:ascii="Times New Roman" w:hAnsi="Times New Roman"/>
          <w:b/>
        </w:rPr>
        <w:t xml:space="preserve">Rozdział 5. </w:t>
      </w:r>
      <w:r w:rsidR="0023386D">
        <w:rPr>
          <w:rFonts w:ascii="Times New Roman" w:hAnsi="Times New Roman"/>
          <w:b/>
        </w:rPr>
        <w:t>M</w:t>
      </w:r>
      <w:r w:rsidRPr="00AA60AF">
        <w:rPr>
          <w:rFonts w:ascii="Times New Roman" w:hAnsi="Times New Roman"/>
          <w:b/>
        </w:rPr>
        <w:t>iejsce i sposób składania ofert przez wykonawców</w:t>
      </w:r>
      <w:r w:rsidR="0023386D">
        <w:rPr>
          <w:rFonts w:ascii="Times New Roman" w:hAnsi="Times New Roman"/>
          <w:b/>
        </w:rPr>
        <w:t xml:space="preserve"> </w:t>
      </w:r>
    </w:p>
    <w:p w:rsidR="00341733" w:rsidRPr="00341733" w:rsidRDefault="0023386D" w:rsidP="00E23806">
      <w:pPr>
        <w:pStyle w:val="Akapitzlist"/>
        <w:numPr>
          <w:ilvl w:val="3"/>
          <w:numId w:val="5"/>
        </w:numPr>
        <w:ind w:left="426" w:hanging="426"/>
        <w:jc w:val="both"/>
        <w:rPr>
          <w:rFonts w:ascii="Times New Roman" w:hAnsi="Times New Roman"/>
        </w:rPr>
      </w:pPr>
      <w:r>
        <w:rPr>
          <w:rFonts w:ascii="Times New Roman" w:hAnsi="Times New Roman"/>
        </w:rPr>
        <w:t xml:space="preserve">Wykonawca składa ofertę w formie elektronicznej za pośrednictwem platformy zakupowej, znajdującej się pod adresem </w:t>
      </w:r>
      <w:hyperlink r:id="rId13" w:history="1">
        <w:r w:rsidRPr="00202FC8">
          <w:rPr>
            <w:rStyle w:val="Hipercze"/>
            <w:rFonts w:ascii="Times New Roman" w:hAnsi="Times New Roman"/>
          </w:rPr>
          <w:t>https://platformazakupowa.pl/pn/mops_gdynia</w:t>
        </w:r>
      </w:hyperlink>
      <w:r w:rsidRPr="00283B5C">
        <w:rPr>
          <w:rStyle w:val="Hipercze"/>
          <w:rFonts w:ascii="Times New Roman" w:hAnsi="Times New Roman"/>
          <w:u w:val="none"/>
        </w:rPr>
        <w:t xml:space="preserve"> </w:t>
      </w:r>
      <w:r w:rsidRPr="00202FC8">
        <w:rPr>
          <w:rFonts w:ascii="Times New Roman" w:eastAsia="Calibri" w:hAnsi="Times New Roman"/>
        </w:rPr>
        <w:t xml:space="preserve">na stronie dotyczącej </w:t>
      </w:r>
      <w:r>
        <w:rPr>
          <w:rFonts w:ascii="Times New Roman" w:eastAsia="Calibri" w:hAnsi="Times New Roman"/>
        </w:rPr>
        <w:t xml:space="preserve">niniejszego postępowania, wypełniając jednostkowe ceny netto poszczególnych pozycji przedmiotu zamówienia. </w:t>
      </w:r>
    </w:p>
    <w:p w:rsidR="0023386D" w:rsidRPr="00341733" w:rsidRDefault="00E63C7A" w:rsidP="00341733">
      <w:pPr>
        <w:pStyle w:val="Akapitzlist"/>
        <w:ind w:left="426"/>
        <w:jc w:val="both"/>
        <w:rPr>
          <w:rFonts w:ascii="Times New Roman" w:hAnsi="Times New Roman"/>
          <w:u w:val="single"/>
        </w:rPr>
      </w:pPr>
      <w:r>
        <w:rPr>
          <w:rFonts w:ascii="Times New Roman" w:eastAsia="Calibri" w:hAnsi="Times New Roman"/>
          <w:b/>
          <w:u w:val="single"/>
        </w:rPr>
        <w:t>UWAGA: Cena jednostkowa dotyczy</w:t>
      </w:r>
      <w:r w:rsidR="00341733" w:rsidRPr="00341733">
        <w:rPr>
          <w:rFonts w:ascii="Times New Roman" w:eastAsia="Calibri" w:hAnsi="Times New Roman"/>
          <w:b/>
          <w:u w:val="single"/>
        </w:rPr>
        <w:t xml:space="preserve"> 1 szt</w:t>
      </w:r>
      <w:r>
        <w:rPr>
          <w:rFonts w:ascii="Times New Roman" w:eastAsia="Calibri" w:hAnsi="Times New Roman"/>
          <w:b/>
          <w:u w:val="single"/>
        </w:rPr>
        <w:t>uki towaru.</w:t>
      </w:r>
    </w:p>
    <w:p w:rsidR="00341733" w:rsidRDefault="00341733" w:rsidP="00E23806">
      <w:pPr>
        <w:pStyle w:val="Akapitzlist"/>
        <w:numPr>
          <w:ilvl w:val="3"/>
          <w:numId w:val="5"/>
        </w:numPr>
        <w:ind w:left="426" w:hanging="426"/>
        <w:jc w:val="both"/>
        <w:rPr>
          <w:rFonts w:ascii="Times New Roman" w:hAnsi="Times New Roman"/>
        </w:rPr>
      </w:pPr>
      <w:r>
        <w:rPr>
          <w:rFonts w:ascii="Times New Roman" w:hAnsi="Times New Roman"/>
        </w:rPr>
        <w:t xml:space="preserve">Zamawiający nie dopuszcza możliwości zmian cen jednostkowych netto podanych w ofercie po upływie terminu składania ofert lub ofert dodatkowych, o których mowa w Rozdziale </w:t>
      </w:r>
      <w:r w:rsidR="00E63C7A">
        <w:rPr>
          <w:rFonts w:ascii="Times New Roman" w:hAnsi="Times New Roman"/>
        </w:rPr>
        <w:t xml:space="preserve">4 ust. 3. </w:t>
      </w:r>
    </w:p>
    <w:p w:rsidR="00432B54" w:rsidRDefault="00432B54" w:rsidP="00E23806">
      <w:pPr>
        <w:pStyle w:val="Akapitzlist"/>
        <w:numPr>
          <w:ilvl w:val="3"/>
          <w:numId w:val="5"/>
        </w:numPr>
        <w:ind w:left="426" w:hanging="426"/>
        <w:jc w:val="both"/>
        <w:rPr>
          <w:rFonts w:ascii="Times New Roman" w:hAnsi="Times New Roman"/>
        </w:rPr>
      </w:pPr>
      <w:r w:rsidRPr="00E23806">
        <w:rPr>
          <w:rFonts w:ascii="Times New Roman" w:hAnsi="Times New Roman"/>
        </w:rPr>
        <w:t xml:space="preserve">Oferta musi być sporządzona w języku polskim. </w:t>
      </w:r>
      <w:r w:rsidR="00283B5C">
        <w:rPr>
          <w:rFonts w:ascii="Times New Roman" w:hAnsi="Times New Roman"/>
        </w:rPr>
        <w:t xml:space="preserve">W przypadku </w:t>
      </w:r>
      <w:r w:rsidR="00E23806" w:rsidRPr="00E23806">
        <w:rPr>
          <w:rFonts w:ascii="Times New Roman" w:hAnsi="Times New Roman"/>
        </w:rPr>
        <w:t xml:space="preserve">załączenia dokumentów sporządzonych w innym języku niż dopuszczony, </w:t>
      </w:r>
      <w:r w:rsidR="005E2B51">
        <w:rPr>
          <w:rFonts w:ascii="Times New Roman" w:hAnsi="Times New Roman"/>
        </w:rPr>
        <w:t>W</w:t>
      </w:r>
      <w:r w:rsidR="00E23806" w:rsidRPr="00E23806">
        <w:rPr>
          <w:rFonts w:ascii="Times New Roman" w:hAnsi="Times New Roman"/>
        </w:rPr>
        <w:t>ykonawca zobowiązany jest załączyć tłumaczenie na język polski.</w:t>
      </w:r>
    </w:p>
    <w:p w:rsidR="00F01E3F" w:rsidRPr="00E23806" w:rsidRDefault="00F01E3F" w:rsidP="00E23806">
      <w:pPr>
        <w:pStyle w:val="Akapitzlist"/>
        <w:numPr>
          <w:ilvl w:val="3"/>
          <w:numId w:val="5"/>
        </w:numPr>
        <w:ind w:left="426" w:hanging="426"/>
        <w:jc w:val="both"/>
        <w:rPr>
          <w:rFonts w:ascii="Times New Roman" w:hAnsi="Times New Roman"/>
        </w:rPr>
      </w:pPr>
      <w:r>
        <w:rPr>
          <w:rFonts w:ascii="Times New Roman" w:hAnsi="Times New Roman"/>
        </w:rPr>
        <w:t xml:space="preserve">Wykonawca może złożyć w postępowaniu jedną ofertę. </w:t>
      </w:r>
      <w:r w:rsidR="00897C74">
        <w:rPr>
          <w:rFonts w:ascii="Times New Roman" w:hAnsi="Times New Roman"/>
        </w:rPr>
        <w:t xml:space="preserve">W przypadku złożenia dwóch różnych (lub więcej) ofert z różnych adresów poczty elektronicznej e-mail przez jednego Wykonawcę, wszystkie złożone oferty przez tego Wykonawcę nie będą podlegać ocenie. </w:t>
      </w:r>
    </w:p>
    <w:p w:rsidR="00432B54" w:rsidRPr="00A84D41" w:rsidRDefault="00432B54" w:rsidP="00432B54">
      <w:pPr>
        <w:numPr>
          <w:ilvl w:val="3"/>
          <w:numId w:val="5"/>
        </w:numPr>
        <w:tabs>
          <w:tab w:val="left" w:pos="426"/>
        </w:tabs>
        <w:suppressAutoHyphens/>
        <w:ind w:left="426" w:hanging="426"/>
        <w:jc w:val="both"/>
        <w:rPr>
          <w:rFonts w:ascii="Times New Roman" w:hAnsi="Times New Roman"/>
        </w:rPr>
      </w:pPr>
      <w:r w:rsidRPr="00A84D41">
        <w:rPr>
          <w:rFonts w:ascii="Times New Roman" w:hAnsi="Times New Roman"/>
        </w:rPr>
        <w:t>Wykonawca może zwrócić się do Zamawiającego o wyjaśnienie treści niniejszego zapytania</w:t>
      </w:r>
      <w:r w:rsidR="005E2B51">
        <w:rPr>
          <w:rFonts w:ascii="Times New Roman" w:hAnsi="Times New Roman"/>
        </w:rPr>
        <w:t xml:space="preserve"> za pośrednictwem Platformy zakupowej</w:t>
      </w:r>
      <w:r w:rsidRPr="00A84D41">
        <w:rPr>
          <w:rFonts w:ascii="Times New Roman" w:hAnsi="Times New Roman"/>
        </w:rPr>
        <w:t xml:space="preserve">. Zamawiający jest </w:t>
      </w:r>
      <w:r w:rsidR="00E63C7A">
        <w:rPr>
          <w:rFonts w:ascii="Times New Roman" w:hAnsi="Times New Roman"/>
        </w:rPr>
        <w:t>z</w:t>
      </w:r>
      <w:r w:rsidRPr="00A84D41">
        <w:rPr>
          <w:rFonts w:ascii="Times New Roman" w:hAnsi="Times New Roman"/>
        </w:rPr>
        <w:t xml:space="preserve">obowiązany udzielić wyjaśnień niezwłocznie, jednak </w:t>
      </w:r>
      <w:r w:rsidRPr="00A84D41">
        <w:rPr>
          <w:rFonts w:ascii="Times New Roman" w:hAnsi="Times New Roman"/>
          <w:u w:val="single"/>
        </w:rPr>
        <w:t>nie później niż na 1 dzień</w:t>
      </w:r>
      <w:r w:rsidRPr="00A84D41">
        <w:rPr>
          <w:rFonts w:ascii="Times New Roman" w:hAnsi="Times New Roman"/>
        </w:rPr>
        <w:t xml:space="preserve"> przed upływem terminu składania ofert pod warunkiem, że wniosek </w:t>
      </w:r>
      <w:r w:rsidR="00842080">
        <w:rPr>
          <w:rFonts w:ascii="Times New Roman" w:hAnsi="Times New Roman"/>
        </w:rPr>
        <w:t xml:space="preserve">o wyjaśnienie treści zapytania </w:t>
      </w:r>
      <w:r w:rsidRPr="00A84D41">
        <w:rPr>
          <w:rFonts w:ascii="Times New Roman" w:hAnsi="Times New Roman"/>
        </w:rPr>
        <w:t>ofertowego wpłynął do Zamawiającego nie później niż 2 dni przed terminem, w którym upływa wyznaczony termin składania ofert.</w:t>
      </w:r>
    </w:p>
    <w:p w:rsidR="00432B54" w:rsidRPr="00A84D41" w:rsidRDefault="00432B54" w:rsidP="00432B54">
      <w:pPr>
        <w:numPr>
          <w:ilvl w:val="3"/>
          <w:numId w:val="5"/>
        </w:numPr>
        <w:tabs>
          <w:tab w:val="left" w:pos="426"/>
        </w:tabs>
        <w:suppressAutoHyphens/>
        <w:ind w:left="426" w:hanging="426"/>
        <w:jc w:val="both"/>
        <w:rPr>
          <w:rFonts w:ascii="Times New Roman" w:hAnsi="Times New Roman"/>
        </w:rPr>
      </w:pPr>
      <w:r w:rsidRPr="00A84D41">
        <w:rPr>
          <w:rFonts w:ascii="Times New Roman" w:hAnsi="Times New Roman"/>
        </w:rPr>
        <w:t xml:space="preserve">Jeżeli wniosek o wyjaśnienie treści niniejszego zapytania wpłynie po upływie terminu, o którym mowa w ust. </w:t>
      </w:r>
      <w:r w:rsidR="00E63C7A">
        <w:rPr>
          <w:rFonts w:ascii="Times New Roman" w:hAnsi="Times New Roman"/>
        </w:rPr>
        <w:t>5</w:t>
      </w:r>
      <w:r w:rsidRPr="00A84D41">
        <w:rPr>
          <w:rFonts w:ascii="Times New Roman" w:hAnsi="Times New Roman"/>
        </w:rPr>
        <w:t xml:space="preserve"> lub dotyczy udzielonych wyjaśnień, Zamawiający może udzielić wyjaśnień albo pozostawić wniosek bez rozpoznania.</w:t>
      </w:r>
    </w:p>
    <w:p w:rsidR="00432B54" w:rsidRPr="00A84D41" w:rsidRDefault="00432B54" w:rsidP="00432B54">
      <w:pPr>
        <w:numPr>
          <w:ilvl w:val="3"/>
          <w:numId w:val="5"/>
        </w:numPr>
        <w:tabs>
          <w:tab w:val="left" w:pos="426"/>
        </w:tabs>
        <w:suppressAutoHyphens/>
        <w:ind w:left="426" w:hanging="426"/>
        <w:jc w:val="both"/>
        <w:rPr>
          <w:rFonts w:ascii="Times New Roman" w:hAnsi="Times New Roman"/>
        </w:rPr>
      </w:pPr>
      <w:r w:rsidRPr="00A84D41">
        <w:rPr>
          <w:rFonts w:ascii="Times New Roman" w:hAnsi="Times New Roman"/>
        </w:rPr>
        <w:t>Przedłużenie terminu składania ofert nie wpływa na bieg terminu składania</w:t>
      </w:r>
      <w:r w:rsidR="00DE4BCF">
        <w:rPr>
          <w:rFonts w:ascii="Times New Roman" w:hAnsi="Times New Roman"/>
        </w:rPr>
        <w:t xml:space="preserve"> wniosku, o którym mowa w ust.</w:t>
      </w:r>
      <w:r w:rsidR="00FB32ED">
        <w:rPr>
          <w:rFonts w:ascii="Times New Roman" w:hAnsi="Times New Roman"/>
        </w:rPr>
        <w:t xml:space="preserve"> </w:t>
      </w:r>
      <w:r w:rsidR="00E63C7A">
        <w:rPr>
          <w:rFonts w:ascii="Times New Roman" w:hAnsi="Times New Roman"/>
        </w:rPr>
        <w:t>5</w:t>
      </w:r>
      <w:r w:rsidRPr="00A84D41">
        <w:rPr>
          <w:rFonts w:ascii="Times New Roman" w:hAnsi="Times New Roman"/>
        </w:rPr>
        <w:t>.</w:t>
      </w:r>
    </w:p>
    <w:p w:rsidR="005E2B51" w:rsidRDefault="00432B54" w:rsidP="00024F40">
      <w:pPr>
        <w:numPr>
          <w:ilvl w:val="3"/>
          <w:numId w:val="5"/>
        </w:numPr>
        <w:tabs>
          <w:tab w:val="left" w:pos="426"/>
        </w:tabs>
        <w:suppressAutoHyphens/>
        <w:ind w:left="426" w:hanging="426"/>
        <w:jc w:val="both"/>
        <w:rPr>
          <w:rFonts w:ascii="Times New Roman" w:hAnsi="Times New Roman"/>
        </w:rPr>
      </w:pPr>
      <w:r w:rsidRPr="005E2B51">
        <w:rPr>
          <w:rFonts w:ascii="Times New Roman" w:hAnsi="Times New Roman"/>
        </w:rPr>
        <w:t>W uzasadnionych przypadkach Zamawiający może przed upływem terminu składania ofert, zmien</w:t>
      </w:r>
      <w:r w:rsidR="00B438BC">
        <w:rPr>
          <w:rFonts w:ascii="Times New Roman" w:hAnsi="Times New Roman"/>
        </w:rPr>
        <w:t>ić treść niniejszego zapytania.</w:t>
      </w:r>
    </w:p>
    <w:p w:rsidR="00432B54" w:rsidRPr="005E2B51" w:rsidRDefault="00432B54" w:rsidP="00024F40">
      <w:pPr>
        <w:numPr>
          <w:ilvl w:val="3"/>
          <w:numId w:val="5"/>
        </w:numPr>
        <w:tabs>
          <w:tab w:val="left" w:pos="426"/>
        </w:tabs>
        <w:suppressAutoHyphens/>
        <w:ind w:left="426" w:hanging="426"/>
        <w:jc w:val="both"/>
        <w:rPr>
          <w:rFonts w:ascii="Times New Roman" w:hAnsi="Times New Roman"/>
        </w:rPr>
      </w:pPr>
      <w:r w:rsidRPr="005E2B51">
        <w:rPr>
          <w:rFonts w:ascii="Times New Roman" w:hAnsi="Times New Roman"/>
        </w:rPr>
        <w:t xml:space="preserve">Jeżeli w wyniku zmiany treści zapytania niezbędny będzie dodatkowy czas na wprowadzenie zmian w ofertach, Zamawiający może przedłużyć termin składania  i otwarcia ofert. </w:t>
      </w:r>
      <w:r w:rsidR="00DE4BCF" w:rsidRPr="005E2B51">
        <w:rPr>
          <w:rFonts w:ascii="Times New Roman" w:hAnsi="Times New Roman"/>
        </w:rPr>
        <w:t xml:space="preserve">Informacja o zmianie terminu zostanie przesłana w komunikacie publicznym </w:t>
      </w:r>
      <w:r w:rsidR="005E2B51">
        <w:rPr>
          <w:rFonts w:ascii="Times New Roman" w:hAnsi="Times New Roman"/>
        </w:rPr>
        <w:t xml:space="preserve">za pośrednictwem </w:t>
      </w:r>
      <w:r w:rsidR="00DE4BCF" w:rsidRPr="005E2B51">
        <w:rPr>
          <w:rFonts w:ascii="Times New Roman" w:hAnsi="Times New Roman"/>
        </w:rPr>
        <w:t>Pl</w:t>
      </w:r>
      <w:r w:rsidR="005E2B51">
        <w:rPr>
          <w:rFonts w:ascii="Times New Roman" w:hAnsi="Times New Roman"/>
        </w:rPr>
        <w:t>a</w:t>
      </w:r>
      <w:r w:rsidR="00DE4BCF" w:rsidRPr="005E2B51">
        <w:rPr>
          <w:rFonts w:ascii="Times New Roman" w:hAnsi="Times New Roman"/>
        </w:rPr>
        <w:t>tform</w:t>
      </w:r>
      <w:r w:rsidR="005E2B51">
        <w:rPr>
          <w:rFonts w:ascii="Times New Roman" w:hAnsi="Times New Roman"/>
        </w:rPr>
        <w:t>y</w:t>
      </w:r>
      <w:r w:rsidR="00DE4BCF" w:rsidRPr="005E2B51">
        <w:rPr>
          <w:rFonts w:ascii="Times New Roman" w:hAnsi="Times New Roman"/>
        </w:rPr>
        <w:t xml:space="preserve"> Zakupowej.</w:t>
      </w:r>
    </w:p>
    <w:p w:rsidR="00E23806" w:rsidRDefault="00E23806" w:rsidP="00E23806">
      <w:pPr>
        <w:numPr>
          <w:ilvl w:val="3"/>
          <w:numId w:val="5"/>
        </w:numPr>
        <w:tabs>
          <w:tab w:val="left" w:pos="426"/>
        </w:tabs>
        <w:suppressAutoHyphens/>
        <w:ind w:left="426" w:hanging="426"/>
        <w:jc w:val="both"/>
        <w:rPr>
          <w:rFonts w:ascii="Times New Roman" w:hAnsi="Times New Roman"/>
        </w:rPr>
      </w:pPr>
      <w:r w:rsidRPr="00E23806">
        <w:rPr>
          <w:rFonts w:ascii="Times New Roman" w:hAnsi="Times New Roman"/>
        </w:rPr>
        <w:t xml:space="preserve">Wykonawca, za pośrednictwem </w:t>
      </w:r>
      <w:r w:rsidR="005E2B51">
        <w:rPr>
          <w:rFonts w:ascii="Times New Roman" w:hAnsi="Times New Roman"/>
        </w:rPr>
        <w:t>P</w:t>
      </w:r>
      <w:r w:rsidRPr="00E23806">
        <w:rPr>
          <w:rFonts w:ascii="Times New Roman" w:hAnsi="Times New Roman"/>
        </w:rPr>
        <w:t>latform</w:t>
      </w:r>
      <w:r w:rsidR="005E2B51">
        <w:rPr>
          <w:rFonts w:ascii="Times New Roman" w:hAnsi="Times New Roman"/>
        </w:rPr>
        <w:t xml:space="preserve">y </w:t>
      </w:r>
      <w:r w:rsidRPr="00E23806">
        <w:rPr>
          <w:rFonts w:ascii="Times New Roman" w:hAnsi="Times New Roman"/>
        </w:rPr>
        <w:t>zakupow</w:t>
      </w:r>
      <w:r w:rsidR="005E2B51">
        <w:rPr>
          <w:rFonts w:ascii="Times New Roman" w:hAnsi="Times New Roman"/>
        </w:rPr>
        <w:t>ej</w:t>
      </w:r>
      <w:r w:rsidRPr="00E23806">
        <w:rPr>
          <w:rFonts w:ascii="Times New Roman" w:hAnsi="Times New Roman"/>
        </w:rPr>
        <w:t xml:space="preserve"> może przed upływem terminu do składania ofert zmienić lub wycofać ofertę. Sposób dokonywania zmiany lub wycofania oferty zamieszczono w instrukcji zamieszczonej na stronie internetowej pod adresem:</w:t>
      </w:r>
      <w:r>
        <w:rPr>
          <w:rFonts w:ascii="Times New Roman" w:hAnsi="Times New Roman"/>
        </w:rPr>
        <w:t xml:space="preserve"> </w:t>
      </w:r>
      <w:hyperlink r:id="rId14" w:history="1">
        <w:r w:rsidRPr="0056197C">
          <w:rPr>
            <w:rStyle w:val="Hipercze"/>
            <w:rFonts w:ascii="Times New Roman" w:hAnsi="Times New Roman"/>
          </w:rPr>
          <w:t>https://platformazakupowa.pl/strona/45-instrukcje</w:t>
        </w:r>
      </w:hyperlink>
    </w:p>
    <w:p w:rsidR="00E23806" w:rsidRPr="00E23806" w:rsidRDefault="00E23806" w:rsidP="00E23806">
      <w:pPr>
        <w:pStyle w:val="Akapitzlist"/>
        <w:numPr>
          <w:ilvl w:val="3"/>
          <w:numId w:val="5"/>
        </w:numPr>
        <w:ind w:left="426" w:hanging="426"/>
        <w:jc w:val="both"/>
        <w:rPr>
          <w:rFonts w:ascii="Times New Roman" w:hAnsi="Times New Roman"/>
        </w:rPr>
      </w:pPr>
      <w:r w:rsidRPr="00E23806">
        <w:rPr>
          <w:rFonts w:ascii="Times New Roman" w:hAnsi="Times New Roman"/>
        </w:rPr>
        <w:t>Maksymalny rozmiar jednego pliku przesyłanego za pośrednictwem dedykowanych formularzy do: złożenia, zmiany, wycofania oferty wynosi 150 MB natomiast przy komunikacji wielkość pliku to maksymalnie 500 MB.</w:t>
      </w:r>
    </w:p>
    <w:p w:rsidR="00432B54" w:rsidRDefault="00432B54" w:rsidP="00432B54">
      <w:pPr>
        <w:numPr>
          <w:ilvl w:val="3"/>
          <w:numId w:val="5"/>
        </w:numPr>
        <w:tabs>
          <w:tab w:val="left" w:pos="426"/>
        </w:tabs>
        <w:suppressAutoHyphens/>
        <w:ind w:left="426" w:hanging="426"/>
        <w:jc w:val="both"/>
        <w:rPr>
          <w:rFonts w:ascii="Times New Roman" w:hAnsi="Times New Roman"/>
        </w:rPr>
      </w:pPr>
      <w:r w:rsidRPr="00A84D41">
        <w:rPr>
          <w:rFonts w:ascii="Times New Roman" w:hAnsi="Times New Roman"/>
        </w:rPr>
        <w:lastRenderedPageBreak/>
        <w:t>Po upływie terminu składa</w:t>
      </w:r>
      <w:r w:rsidR="00484982">
        <w:rPr>
          <w:rFonts w:ascii="Times New Roman" w:hAnsi="Times New Roman"/>
        </w:rPr>
        <w:t>nia ofert</w:t>
      </w:r>
      <w:r w:rsidRPr="00A84D41">
        <w:rPr>
          <w:rFonts w:ascii="Times New Roman" w:hAnsi="Times New Roman"/>
        </w:rPr>
        <w:t>, Zamawiający zweryfikuje treść złożonych ofert i dokona wyboru oferty najkorzystniejszej.</w:t>
      </w:r>
    </w:p>
    <w:p w:rsidR="00E579F5" w:rsidRPr="00E579F5" w:rsidRDefault="00E579F5" w:rsidP="00E579F5">
      <w:pPr>
        <w:numPr>
          <w:ilvl w:val="3"/>
          <w:numId w:val="5"/>
        </w:numPr>
        <w:tabs>
          <w:tab w:val="left" w:pos="426"/>
        </w:tabs>
        <w:suppressAutoHyphens/>
        <w:ind w:left="426" w:hanging="426"/>
        <w:jc w:val="both"/>
        <w:rPr>
          <w:rFonts w:ascii="Times New Roman" w:hAnsi="Times New Roman"/>
        </w:rPr>
      </w:pPr>
      <w:r w:rsidRPr="00E579F5">
        <w:rPr>
          <w:rFonts w:ascii="Times New Roman" w:hAnsi="Times New Roman"/>
        </w:rPr>
        <w:t>Informacja o wyniku postępowania zostanie zamieszczona na</w:t>
      </w:r>
      <w:r w:rsidRPr="00E579F5">
        <w:rPr>
          <w:rFonts w:ascii="Times New Roman" w:hAnsi="Times New Roman"/>
          <w:color w:val="000000"/>
        </w:rPr>
        <w:t xml:space="preserve"> stronie Platformy zakupowej pod adresem </w:t>
      </w:r>
      <w:hyperlink r:id="rId15" w:history="1">
        <w:r w:rsidRPr="00E579F5">
          <w:rPr>
            <w:rStyle w:val="Hipercze"/>
            <w:rFonts w:ascii="Times New Roman" w:hAnsi="Times New Roman"/>
          </w:rPr>
          <w:t>https://platformazakupowa.pl/pn/mops_gdynia</w:t>
        </w:r>
      </w:hyperlink>
      <w:r w:rsidRPr="00E579F5">
        <w:rPr>
          <w:rStyle w:val="Hipercze"/>
          <w:rFonts w:ascii="Times New Roman" w:hAnsi="Times New Roman"/>
          <w:u w:val="none"/>
        </w:rPr>
        <w:t xml:space="preserve"> </w:t>
      </w:r>
      <w:r w:rsidRPr="00E579F5">
        <w:rPr>
          <w:rFonts w:ascii="Times New Roman" w:eastAsia="Calibri" w:hAnsi="Times New Roman"/>
        </w:rPr>
        <w:t>na stronie dotyczącej niniejszego postępowania</w:t>
      </w:r>
      <w:r w:rsidRPr="00E579F5">
        <w:rPr>
          <w:rFonts w:ascii="Times New Roman" w:hAnsi="Times New Roman"/>
        </w:rPr>
        <w:t xml:space="preserve"> w sekcji „Komunikaty</w:t>
      </w:r>
      <w:r>
        <w:rPr>
          <w:rFonts w:ascii="Times New Roman" w:hAnsi="Times New Roman"/>
        </w:rPr>
        <w:t xml:space="preserve"> publiczne</w:t>
      </w:r>
      <w:r w:rsidRPr="00E579F5">
        <w:rPr>
          <w:rFonts w:ascii="Times New Roman" w:hAnsi="Times New Roman"/>
        </w:rPr>
        <w:t xml:space="preserve">”. </w:t>
      </w:r>
    </w:p>
    <w:p w:rsidR="00E579F5" w:rsidRPr="00A84D41" w:rsidRDefault="00E579F5" w:rsidP="00E579F5">
      <w:pPr>
        <w:tabs>
          <w:tab w:val="left" w:pos="426"/>
        </w:tabs>
        <w:suppressAutoHyphens/>
        <w:ind w:left="426"/>
        <w:jc w:val="both"/>
        <w:rPr>
          <w:rFonts w:ascii="Times New Roman" w:hAnsi="Times New Roman"/>
        </w:rPr>
      </w:pPr>
    </w:p>
    <w:p w:rsidR="00432B54" w:rsidRDefault="00432B54" w:rsidP="00432B54">
      <w:pPr>
        <w:shd w:val="clear" w:color="auto" w:fill="FFFFFF"/>
        <w:rPr>
          <w:rFonts w:ascii="Times New Roman" w:hAnsi="Times New Roman"/>
        </w:rPr>
      </w:pPr>
    </w:p>
    <w:p w:rsidR="00432B54" w:rsidRPr="00AA60AF" w:rsidRDefault="00432B54" w:rsidP="00432B54">
      <w:pPr>
        <w:shd w:val="clear" w:color="auto" w:fill="FFFFFF"/>
        <w:rPr>
          <w:rFonts w:ascii="Times New Roman" w:hAnsi="Times New Roman"/>
          <w:b/>
        </w:rPr>
      </w:pPr>
      <w:r w:rsidRPr="00AA60AF">
        <w:rPr>
          <w:rFonts w:ascii="Times New Roman" w:hAnsi="Times New Roman"/>
          <w:b/>
        </w:rPr>
        <w:t xml:space="preserve">Rozdział 6. Inne istotne informacje dotyczące postępowania </w:t>
      </w:r>
    </w:p>
    <w:p w:rsidR="00432B54" w:rsidRPr="00AA60AF" w:rsidRDefault="00432B54" w:rsidP="00432B54">
      <w:pPr>
        <w:pStyle w:val="Akapitzlist"/>
        <w:numPr>
          <w:ilvl w:val="0"/>
          <w:numId w:val="4"/>
        </w:numPr>
        <w:suppressAutoHyphens/>
        <w:ind w:left="426" w:hanging="426"/>
        <w:contextualSpacing/>
        <w:jc w:val="both"/>
        <w:rPr>
          <w:rFonts w:ascii="Times New Roman" w:hAnsi="Times New Roman"/>
        </w:rPr>
      </w:pPr>
      <w:r w:rsidRPr="00AA60AF">
        <w:rPr>
          <w:rFonts w:ascii="Times New Roman" w:hAnsi="Times New Roman"/>
        </w:rPr>
        <w:t>Zamawiający zastrzega sobie możliwość unieważnienia niniejszego postępowania, w</w:t>
      </w:r>
      <w:r>
        <w:rPr>
          <w:rFonts w:ascii="Times New Roman" w:hAnsi="Times New Roman"/>
        </w:rPr>
        <w:t> </w:t>
      </w:r>
      <w:r w:rsidRPr="00AA60AF">
        <w:rPr>
          <w:rFonts w:ascii="Times New Roman" w:hAnsi="Times New Roman"/>
        </w:rPr>
        <w:t>szczególności, gdy cena najkorzystniejszej oferty będzie przewyższać kwotę, jaka została przeznaczona na sfinansowanie niniejszego zamówienia.</w:t>
      </w:r>
    </w:p>
    <w:p w:rsidR="005E2B51" w:rsidRDefault="00432B54" w:rsidP="009F7B06">
      <w:pPr>
        <w:pStyle w:val="Akapitzlist"/>
        <w:numPr>
          <w:ilvl w:val="0"/>
          <w:numId w:val="4"/>
        </w:numPr>
        <w:suppressAutoHyphens/>
        <w:ind w:left="426" w:hanging="426"/>
        <w:contextualSpacing/>
        <w:jc w:val="both"/>
        <w:rPr>
          <w:rFonts w:ascii="Times New Roman" w:hAnsi="Times New Roman"/>
        </w:rPr>
      </w:pPr>
      <w:r w:rsidRPr="005E2B51">
        <w:rPr>
          <w:rFonts w:ascii="Times New Roman" w:hAnsi="Times New Roman"/>
        </w:rPr>
        <w:t xml:space="preserve">UWAGA: Zamawiający przed zawarciem umowy z wybranym Wykonawcą, wymaga przedłożenia </w:t>
      </w:r>
      <w:r w:rsidRPr="005E2B51">
        <w:rPr>
          <w:rFonts w:ascii="Times New Roman" w:hAnsi="Times New Roman"/>
          <w:b/>
          <w:u w:val="single"/>
        </w:rPr>
        <w:t>pełnomocnictwa w oryginale lub kserokopii poświadczonej notarialnie</w:t>
      </w:r>
      <w:r w:rsidR="005E2B51">
        <w:rPr>
          <w:rFonts w:ascii="Times New Roman" w:hAnsi="Times New Roman"/>
        </w:rPr>
        <w:t>.</w:t>
      </w:r>
    </w:p>
    <w:p w:rsidR="00432B54" w:rsidRPr="00AA60AF" w:rsidRDefault="00432B54" w:rsidP="00432B54">
      <w:pPr>
        <w:pStyle w:val="Akapitzlist"/>
        <w:numPr>
          <w:ilvl w:val="0"/>
          <w:numId w:val="4"/>
        </w:numPr>
        <w:suppressAutoHyphens/>
        <w:ind w:left="426" w:hanging="426"/>
        <w:contextualSpacing/>
        <w:jc w:val="both"/>
        <w:rPr>
          <w:rFonts w:ascii="Times New Roman" w:hAnsi="Times New Roman"/>
        </w:rPr>
      </w:pPr>
      <w:r w:rsidRPr="00AA60AF">
        <w:rPr>
          <w:rFonts w:ascii="Times New Roman" w:hAnsi="Times New Roman"/>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t>
      </w:r>
    </w:p>
    <w:p w:rsidR="00432B54" w:rsidRPr="00897C74" w:rsidRDefault="00432B54" w:rsidP="00432B54">
      <w:pPr>
        <w:pStyle w:val="Akapitzlist"/>
        <w:numPr>
          <w:ilvl w:val="0"/>
          <w:numId w:val="4"/>
        </w:numPr>
        <w:suppressAutoHyphens/>
        <w:ind w:left="426" w:hanging="426"/>
        <w:contextualSpacing/>
        <w:jc w:val="both"/>
        <w:rPr>
          <w:rFonts w:ascii="Times New Roman" w:hAnsi="Times New Roman"/>
        </w:rPr>
      </w:pPr>
      <w:r w:rsidRPr="00AA60AF">
        <w:rPr>
          <w:rFonts w:ascii="Times New Roman" w:hAnsi="Times New Roman"/>
        </w:rPr>
        <w:t>Obowiązek wykazania, że oferta nie zawiera rażąco niski</w:t>
      </w:r>
      <w:r w:rsidR="003F6F81">
        <w:rPr>
          <w:rFonts w:ascii="Times New Roman" w:hAnsi="Times New Roman"/>
        </w:rPr>
        <w:t xml:space="preserve">ej ceny, spoczywa na </w:t>
      </w:r>
      <w:r w:rsidR="003F6F81" w:rsidRPr="00897C74">
        <w:rPr>
          <w:rFonts w:ascii="Times New Roman" w:hAnsi="Times New Roman"/>
        </w:rPr>
        <w:t>Wykonawcy.</w:t>
      </w:r>
    </w:p>
    <w:p w:rsidR="00F01E3F" w:rsidRPr="00897C74" w:rsidRDefault="00341733" w:rsidP="00432B54">
      <w:pPr>
        <w:pStyle w:val="Akapitzlist"/>
        <w:numPr>
          <w:ilvl w:val="0"/>
          <w:numId w:val="4"/>
        </w:numPr>
        <w:suppressAutoHyphens/>
        <w:ind w:left="426" w:hanging="426"/>
        <w:contextualSpacing/>
        <w:jc w:val="both"/>
        <w:rPr>
          <w:rFonts w:ascii="Times New Roman" w:hAnsi="Times New Roman"/>
          <w:u w:val="single"/>
        </w:rPr>
      </w:pPr>
      <w:r w:rsidRPr="00897C74">
        <w:rPr>
          <w:rFonts w:ascii="Times New Roman" w:hAnsi="Times New Roman"/>
          <w:u w:val="single"/>
        </w:rPr>
        <w:t xml:space="preserve">Oferta Wykonawcy nie podlega </w:t>
      </w:r>
      <w:r w:rsidR="00897C74" w:rsidRPr="00897C74">
        <w:rPr>
          <w:rFonts w:ascii="Times New Roman" w:hAnsi="Times New Roman"/>
          <w:u w:val="single"/>
        </w:rPr>
        <w:t>oceni</w:t>
      </w:r>
      <w:r w:rsidR="00897C74">
        <w:rPr>
          <w:rFonts w:ascii="Times New Roman" w:hAnsi="Times New Roman"/>
          <w:u w:val="single"/>
        </w:rPr>
        <w:t>e</w:t>
      </w:r>
      <w:r w:rsidRPr="00897C74">
        <w:rPr>
          <w:rFonts w:ascii="Times New Roman" w:hAnsi="Times New Roman"/>
          <w:u w:val="single"/>
        </w:rPr>
        <w:t xml:space="preserve">, </w:t>
      </w:r>
      <w:r w:rsidR="00F01E3F" w:rsidRPr="00897C74">
        <w:rPr>
          <w:rFonts w:ascii="Times New Roman" w:hAnsi="Times New Roman"/>
          <w:u w:val="single"/>
        </w:rPr>
        <w:t>jeżeli:</w:t>
      </w:r>
    </w:p>
    <w:p w:rsidR="00D73131" w:rsidRPr="00897C74" w:rsidRDefault="00D73131" w:rsidP="00D73131">
      <w:pPr>
        <w:pStyle w:val="Akapitzlist"/>
        <w:numPr>
          <w:ilvl w:val="2"/>
          <w:numId w:val="48"/>
        </w:numPr>
        <w:suppressAutoHyphens/>
        <w:ind w:left="851" w:hanging="425"/>
        <w:contextualSpacing/>
        <w:jc w:val="both"/>
        <w:rPr>
          <w:rFonts w:ascii="Times New Roman" w:hAnsi="Times New Roman"/>
        </w:rPr>
      </w:pPr>
      <w:r w:rsidRPr="00897C74">
        <w:rPr>
          <w:rFonts w:ascii="Times New Roman" w:hAnsi="Times New Roman"/>
        </w:rPr>
        <w:t xml:space="preserve">Wykonawca wystąpi z wnioskiem o zmianę cen jednostkowych po upływie terminu składania ofert, </w:t>
      </w:r>
    </w:p>
    <w:p w:rsidR="00D73131" w:rsidRPr="00897C74" w:rsidRDefault="00D73131" w:rsidP="00D73131">
      <w:pPr>
        <w:pStyle w:val="Akapitzlist"/>
        <w:numPr>
          <w:ilvl w:val="2"/>
          <w:numId w:val="48"/>
        </w:numPr>
        <w:suppressAutoHyphens/>
        <w:ind w:left="851" w:hanging="425"/>
        <w:contextualSpacing/>
        <w:jc w:val="both"/>
        <w:rPr>
          <w:rFonts w:ascii="Times New Roman" w:hAnsi="Times New Roman"/>
        </w:rPr>
      </w:pPr>
      <w:r w:rsidRPr="00897C74">
        <w:rPr>
          <w:rFonts w:ascii="Times New Roman" w:hAnsi="Times New Roman"/>
        </w:rPr>
        <w:t>zawiera rażąco niską cenę w stosunku do przedmiotu zamówienia lub jeśli na wezwanie Zamawiającego Wykonawca nie złoży wyjaśnień dotyczących rażąco niskiej ceny,</w:t>
      </w:r>
    </w:p>
    <w:p w:rsidR="00D73131" w:rsidRPr="00897C74" w:rsidRDefault="00D73131" w:rsidP="00D73131">
      <w:pPr>
        <w:pStyle w:val="Akapitzlist"/>
        <w:numPr>
          <w:ilvl w:val="2"/>
          <w:numId w:val="48"/>
        </w:numPr>
        <w:suppressAutoHyphens/>
        <w:ind w:left="851" w:hanging="425"/>
        <w:contextualSpacing/>
        <w:jc w:val="both"/>
        <w:rPr>
          <w:rFonts w:ascii="Times New Roman" w:hAnsi="Times New Roman"/>
        </w:rPr>
      </w:pPr>
      <w:r w:rsidRPr="00897C74">
        <w:rPr>
          <w:rFonts w:ascii="Times New Roman" w:hAnsi="Times New Roman"/>
        </w:rPr>
        <w:t>jej treść nie odpowiada treści zapytania ofertowego,</w:t>
      </w:r>
    </w:p>
    <w:p w:rsidR="00897C74" w:rsidRPr="00897C74" w:rsidRDefault="00897C74" w:rsidP="00D73131">
      <w:pPr>
        <w:pStyle w:val="Akapitzlist"/>
        <w:numPr>
          <w:ilvl w:val="2"/>
          <w:numId w:val="48"/>
        </w:numPr>
        <w:suppressAutoHyphens/>
        <w:ind w:left="851" w:hanging="425"/>
        <w:contextualSpacing/>
        <w:jc w:val="both"/>
        <w:rPr>
          <w:rFonts w:ascii="Times New Roman" w:hAnsi="Times New Roman"/>
        </w:rPr>
      </w:pPr>
      <w:r w:rsidRPr="00897C74">
        <w:rPr>
          <w:rFonts w:ascii="Times New Roman" w:hAnsi="Times New Roman"/>
        </w:rPr>
        <w:t xml:space="preserve">złożył więcej niż jedną ofertę, </w:t>
      </w:r>
    </w:p>
    <w:p w:rsidR="00D73131" w:rsidRPr="00897C74" w:rsidRDefault="00D73131" w:rsidP="00D73131">
      <w:pPr>
        <w:pStyle w:val="Akapitzlist"/>
        <w:numPr>
          <w:ilvl w:val="2"/>
          <w:numId w:val="48"/>
        </w:numPr>
        <w:suppressAutoHyphens/>
        <w:ind w:left="851" w:hanging="425"/>
        <w:contextualSpacing/>
        <w:jc w:val="both"/>
        <w:rPr>
          <w:rFonts w:ascii="Times New Roman" w:hAnsi="Times New Roman"/>
        </w:rPr>
      </w:pPr>
      <w:r w:rsidRPr="00897C74">
        <w:rPr>
          <w:rFonts w:ascii="Times New Roman" w:hAnsi="Times New Roman"/>
        </w:rPr>
        <w:t>jest nieważna na podstawie odrębnych przepisów</w:t>
      </w:r>
      <w:r w:rsidR="00897C74" w:rsidRPr="00897C74">
        <w:rPr>
          <w:rFonts w:ascii="Times New Roman" w:hAnsi="Times New Roman"/>
        </w:rPr>
        <w:t>.</w:t>
      </w:r>
    </w:p>
    <w:p w:rsidR="00432B54" w:rsidRPr="00AA60AF" w:rsidRDefault="00432B54" w:rsidP="00432B54">
      <w:pPr>
        <w:pStyle w:val="Akapitzlist"/>
        <w:numPr>
          <w:ilvl w:val="0"/>
          <w:numId w:val="4"/>
        </w:numPr>
        <w:ind w:left="426" w:hanging="426"/>
        <w:contextualSpacing/>
        <w:rPr>
          <w:rFonts w:ascii="Times New Roman" w:hAnsi="Times New Roman"/>
          <w:u w:val="single"/>
        </w:rPr>
      </w:pPr>
      <w:r w:rsidRPr="00AA60AF">
        <w:rPr>
          <w:rFonts w:ascii="Times New Roman" w:hAnsi="Times New Roman"/>
          <w:u w:val="single"/>
        </w:rPr>
        <w:t>Zamawiający unieważnia postępowanie o udzielenie zamówienia jeżeli:</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 xml:space="preserve">nie złożono żadnej oferty niepodlegającej </w:t>
      </w:r>
      <w:r w:rsidR="00897C74">
        <w:rPr>
          <w:rFonts w:ascii="Times New Roman" w:hAnsi="Times New Roman"/>
        </w:rPr>
        <w:t>ocenie</w:t>
      </w:r>
      <w:r w:rsidRPr="00AA60AF">
        <w:rPr>
          <w:rFonts w:ascii="Times New Roman" w:hAnsi="Times New Roman"/>
        </w:rPr>
        <w:t>,</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cena najkorzystniejszej oferty lub oferta z najniższą ceną przewyższa kwotę, którą Zamawiający zamierza przeznaczyć na sfinansowanie zamówienia, chyba że Zamawiający podejmie decyzję o zwiększeniu tej kwoty do</w:t>
      </w:r>
      <w:r w:rsidR="00527A7C">
        <w:rPr>
          <w:rFonts w:ascii="Times New Roman" w:hAnsi="Times New Roman"/>
        </w:rPr>
        <w:t xml:space="preserve"> ceny najkorzystniejszej oferty,</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w przypadku, o który</w:t>
      </w:r>
      <w:r w:rsidR="009C56F5">
        <w:rPr>
          <w:rFonts w:ascii="Times New Roman" w:hAnsi="Times New Roman"/>
        </w:rPr>
        <w:t>m</w:t>
      </w:r>
      <w:r w:rsidRPr="00AA60AF">
        <w:rPr>
          <w:rFonts w:ascii="Times New Roman" w:hAnsi="Times New Roman"/>
        </w:rPr>
        <w:t xml:space="preserve"> mowa w Rozdziale</w:t>
      </w:r>
      <w:r>
        <w:rPr>
          <w:rFonts w:ascii="Times New Roman" w:hAnsi="Times New Roman"/>
        </w:rPr>
        <w:t xml:space="preserve"> 4 ust. </w:t>
      </w:r>
      <w:r w:rsidR="009C56F5">
        <w:rPr>
          <w:rFonts w:ascii="Times New Roman" w:hAnsi="Times New Roman"/>
        </w:rPr>
        <w:t>3</w:t>
      </w:r>
      <w:r w:rsidRPr="00AA60AF">
        <w:rPr>
          <w:rFonts w:ascii="Times New Roman" w:hAnsi="Times New Roman"/>
        </w:rPr>
        <w:t xml:space="preserve"> zostały złożone oferty dodatkowe o takiej samej cenie, </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wystąpiła istotna zmiana okoliczności powodująca, że przeprowadzenie postępowania lub wykonanie zamówienia nie leży w interesie publicznym, czego nie można było wcześniej przewidzieć,</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 xml:space="preserve">postępowanie obarczone jest niemożliwą do usunięcia wadą uniemożliwiającą zawarcie umowy w sprawie niniejszego zamówienia publicznego.   </w:t>
      </w:r>
    </w:p>
    <w:p w:rsidR="00527A7C" w:rsidRPr="00BA5EB9" w:rsidRDefault="00432B54" w:rsidP="00527A7C">
      <w:pPr>
        <w:pStyle w:val="Akapitzlist"/>
        <w:numPr>
          <w:ilvl w:val="0"/>
          <w:numId w:val="4"/>
        </w:numPr>
        <w:suppressAutoHyphens/>
        <w:ind w:left="426" w:hanging="426"/>
        <w:contextualSpacing/>
        <w:jc w:val="both"/>
        <w:rPr>
          <w:rFonts w:ascii="Times New Roman" w:hAnsi="Times New Roman"/>
        </w:rPr>
      </w:pPr>
      <w:r w:rsidRPr="00AA60AF">
        <w:rPr>
          <w:rFonts w:ascii="Times New Roman" w:hAnsi="Times New Roman"/>
          <w:b/>
        </w:rPr>
        <w:t>Projekt umowy</w:t>
      </w:r>
      <w:r w:rsidRPr="00AA60AF">
        <w:rPr>
          <w:rFonts w:ascii="Times New Roman" w:hAnsi="Times New Roman"/>
        </w:rPr>
        <w:t xml:space="preserve"> w sprawie zamówienia publicznego stanowi </w:t>
      </w:r>
      <w:r w:rsidR="00EA4571">
        <w:rPr>
          <w:rFonts w:ascii="Times New Roman" w:hAnsi="Times New Roman"/>
          <w:b/>
        </w:rPr>
        <w:t xml:space="preserve">załącznik nr </w:t>
      </w:r>
      <w:r w:rsidR="00CC3559">
        <w:rPr>
          <w:rFonts w:ascii="Times New Roman" w:hAnsi="Times New Roman"/>
          <w:b/>
        </w:rPr>
        <w:t>2</w:t>
      </w:r>
      <w:r w:rsidRPr="00AA60AF">
        <w:rPr>
          <w:rFonts w:ascii="Times New Roman" w:hAnsi="Times New Roman"/>
          <w:b/>
        </w:rPr>
        <w:t xml:space="preserve"> do zapytania</w:t>
      </w:r>
      <w:r w:rsidRPr="00AA60AF">
        <w:rPr>
          <w:rFonts w:ascii="Times New Roman" w:hAnsi="Times New Roman"/>
        </w:rPr>
        <w:t>. Umowa zostanie zawarta w formie pisemnej pod rygorem nieważności. Umowa jest jawna i podlega udostępnieniu na zasadach ogólnych określonych w przepisach o dostępie do informacji publicznej.</w:t>
      </w:r>
    </w:p>
    <w:p w:rsidR="00432B54" w:rsidRDefault="00432B54" w:rsidP="00432B54">
      <w:pPr>
        <w:shd w:val="clear" w:color="auto" w:fill="FFFFFF"/>
        <w:rPr>
          <w:rFonts w:ascii="Times New Roman" w:hAnsi="Times New Roman"/>
        </w:rPr>
      </w:pPr>
    </w:p>
    <w:p w:rsidR="00432B54" w:rsidRPr="00AA60AF" w:rsidRDefault="00432B54" w:rsidP="00432B54">
      <w:pPr>
        <w:shd w:val="clear" w:color="auto" w:fill="FFFFFF"/>
        <w:ind w:left="1134" w:hanging="1134"/>
        <w:rPr>
          <w:rFonts w:ascii="Times New Roman" w:hAnsi="Times New Roman"/>
          <w:b/>
        </w:rPr>
      </w:pPr>
      <w:r w:rsidRPr="00AA60AF">
        <w:rPr>
          <w:rFonts w:ascii="Times New Roman" w:hAnsi="Times New Roman"/>
          <w:b/>
        </w:rPr>
        <w:t>Rozdział 7. Sposób porozumiewania się zamawiającego z wykonawcami ze wskazaniem osoby upoważnionej do kontaktowania się w sprawie zapytania</w:t>
      </w:r>
    </w:p>
    <w:p w:rsidR="00527A7C" w:rsidRPr="00527A7C" w:rsidRDefault="00527A7C" w:rsidP="003F6F81">
      <w:pPr>
        <w:pStyle w:val="Akapitzlist"/>
        <w:numPr>
          <w:ilvl w:val="0"/>
          <w:numId w:val="14"/>
        </w:numPr>
        <w:ind w:left="426" w:hanging="426"/>
        <w:jc w:val="both"/>
        <w:rPr>
          <w:rFonts w:ascii="Times New Roman" w:eastAsia="Calibri" w:hAnsi="Times New Roman"/>
        </w:rPr>
      </w:pPr>
      <w:r w:rsidRPr="00527A7C">
        <w:rPr>
          <w:rFonts w:ascii="Times New Roman" w:eastAsia="Calibri" w:hAnsi="Times New Roman"/>
        </w:rPr>
        <w:lastRenderedPageBreak/>
        <w:t xml:space="preserve">Postępowanie prowadzone jest w języku polskim w formie elektronicznej za pośrednictwem </w:t>
      </w:r>
      <w:hyperlink r:id="rId16" w:history="1">
        <w:r w:rsidRPr="00527A7C">
          <w:rPr>
            <w:rStyle w:val="Hipercze"/>
            <w:rFonts w:ascii="Times New Roman" w:eastAsia="Calibri" w:hAnsi="Times New Roman"/>
            <w:color w:val="1155CC"/>
          </w:rPr>
          <w:t>platformazakupowa.pl</w:t>
        </w:r>
      </w:hyperlink>
      <w:r w:rsidRPr="00527A7C">
        <w:rPr>
          <w:rFonts w:ascii="Times New Roman" w:eastAsia="Calibri" w:hAnsi="Times New Roman"/>
        </w:rPr>
        <w:t xml:space="preserve"> (dalej jako „Platforma”)</w:t>
      </w:r>
      <w:r w:rsidR="00C705D5">
        <w:rPr>
          <w:rFonts w:ascii="Times New Roman" w:eastAsia="Calibri" w:hAnsi="Times New Roman"/>
        </w:rPr>
        <w:t>.</w:t>
      </w:r>
    </w:p>
    <w:p w:rsidR="009C56F5" w:rsidRPr="00C705D5" w:rsidRDefault="009C56F5" w:rsidP="003F6F81">
      <w:pPr>
        <w:pStyle w:val="Akapitzlist"/>
        <w:numPr>
          <w:ilvl w:val="0"/>
          <w:numId w:val="14"/>
        </w:numPr>
        <w:ind w:left="426" w:hanging="426"/>
        <w:jc w:val="both"/>
        <w:rPr>
          <w:rFonts w:ascii="Times New Roman" w:hAnsi="Times New Roman"/>
        </w:rPr>
      </w:pPr>
      <w:r w:rsidRPr="0013786D">
        <w:rPr>
          <w:rFonts w:ascii="Times New Roman" w:hAnsi="Times New Roman"/>
          <w:spacing w:val="-3"/>
        </w:rPr>
        <w:t xml:space="preserve">Osobą upoważnioną do kontaktowania się w sprawie niniejszego zapytania </w:t>
      </w:r>
      <w:r>
        <w:rPr>
          <w:rFonts w:ascii="Times New Roman" w:hAnsi="Times New Roman"/>
          <w:spacing w:val="-3"/>
        </w:rPr>
        <w:t>jest</w:t>
      </w:r>
      <w:r w:rsidRPr="008C577A">
        <w:rPr>
          <w:rStyle w:val="Hipercze"/>
          <w:rFonts w:ascii="Times New Roman" w:hAnsi="Times New Roman"/>
          <w:color w:val="auto"/>
          <w:u w:val="none"/>
        </w:rPr>
        <w:t xml:space="preserve"> pani Paulina Wróblewska</w:t>
      </w:r>
      <w:r w:rsidR="00527A7C">
        <w:t>.</w:t>
      </w:r>
    </w:p>
    <w:p w:rsidR="00C705D5" w:rsidRPr="00C705D5" w:rsidRDefault="00C705D5" w:rsidP="003F6F81">
      <w:pPr>
        <w:pStyle w:val="Akapitzlist"/>
        <w:numPr>
          <w:ilvl w:val="0"/>
          <w:numId w:val="14"/>
        </w:numPr>
        <w:ind w:left="426" w:hanging="426"/>
        <w:jc w:val="both"/>
        <w:rPr>
          <w:rStyle w:val="Hipercze"/>
          <w:rFonts w:ascii="Times New Roman" w:hAnsi="Times New Roman"/>
          <w:color w:val="auto"/>
          <w:u w:val="none"/>
        </w:rPr>
      </w:pPr>
      <w:r w:rsidRPr="00C705D5">
        <w:rPr>
          <w:rStyle w:val="Hipercze"/>
          <w:rFonts w:ascii="Times New Roman" w:hAnsi="Times New Roman"/>
          <w:color w:val="auto"/>
          <w:u w:val="none"/>
        </w:rPr>
        <w:t xml:space="preserve">W celu skrócenia czasu udzielenia odpowiedzi na pytania preferuje się, aby komunikacja między </w:t>
      </w:r>
      <w:r>
        <w:rPr>
          <w:rStyle w:val="Hipercze"/>
          <w:rFonts w:ascii="Times New Roman" w:hAnsi="Times New Roman"/>
          <w:color w:val="auto"/>
          <w:u w:val="none"/>
        </w:rPr>
        <w:t>Z</w:t>
      </w:r>
      <w:r w:rsidRPr="00C705D5">
        <w:rPr>
          <w:rStyle w:val="Hipercze"/>
          <w:rFonts w:ascii="Times New Roman" w:hAnsi="Times New Roman"/>
          <w:color w:val="auto"/>
          <w:u w:val="none"/>
        </w:rPr>
        <w:t xml:space="preserve">amawiającym a </w:t>
      </w:r>
      <w:r>
        <w:rPr>
          <w:rStyle w:val="Hipercze"/>
          <w:rFonts w:ascii="Times New Roman" w:hAnsi="Times New Roman"/>
          <w:color w:val="auto"/>
          <w:u w:val="none"/>
        </w:rPr>
        <w:t>W</w:t>
      </w:r>
      <w:r w:rsidRPr="00C705D5">
        <w:rPr>
          <w:rStyle w:val="Hipercze"/>
          <w:rFonts w:ascii="Times New Roman" w:hAnsi="Times New Roman"/>
          <w:color w:val="auto"/>
          <w:u w:val="none"/>
        </w:rPr>
        <w:t xml:space="preserve">ykonawcami, w tym wszelkie oświadczenia, wnioski, zawiadomienia oraz informacje, przekazywane </w:t>
      </w:r>
      <w:r>
        <w:rPr>
          <w:rStyle w:val="Hipercze"/>
          <w:rFonts w:ascii="Times New Roman" w:hAnsi="Times New Roman"/>
          <w:color w:val="auto"/>
          <w:u w:val="none"/>
        </w:rPr>
        <w:t>były</w:t>
      </w:r>
      <w:r w:rsidRPr="00C705D5">
        <w:rPr>
          <w:rStyle w:val="Hipercze"/>
          <w:rFonts w:ascii="Times New Roman" w:hAnsi="Times New Roman"/>
          <w:color w:val="auto"/>
          <w:u w:val="none"/>
        </w:rPr>
        <w:t xml:space="preserve"> w formie elektronicznej za pośrednictwem Platformy i formularza „</w:t>
      </w:r>
      <w:r w:rsidRPr="005E2B51">
        <w:rPr>
          <w:rStyle w:val="Hipercze"/>
          <w:rFonts w:ascii="Times New Roman" w:hAnsi="Times New Roman"/>
          <w:b/>
          <w:color w:val="auto"/>
          <w:u w:val="none"/>
        </w:rPr>
        <w:t>Wyślij wiadomość do zamawiającego</w:t>
      </w:r>
      <w:r w:rsidRPr="00C705D5">
        <w:rPr>
          <w:rStyle w:val="Hipercze"/>
          <w:rFonts w:ascii="Times New Roman" w:hAnsi="Times New Roman"/>
          <w:color w:val="auto"/>
          <w:u w:val="none"/>
        </w:rPr>
        <w:t xml:space="preserve">”. Za datę przekazania (wpływu) oświadczeń, wniosków, zawiadomień oraz informacji przyjmuje się datę ich przesłania za pośrednictwem Platformy poprzez kliknięcie przycisku  „Wyślij wiadomość” po których pojawi się komunikat, że wiadomość została wysłana do </w:t>
      </w:r>
      <w:r>
        <w:rPr>
          <w:rStyle w:val="Hipercze"/>
          <w:rFonts w:ascii="Times New Roman" w:hAnsi="Times New Roman"/>
          <w:color w:val="auto"/>
          <w:u w:val="none"/>
        </w:rPr>
        <w:t>Z</w:t>
      </w:r>
      <w:r w:rsidRPr="00C705D5">
        <w:rPr>
          <w:rStyle w:val="Hipercze"/>
          <w:rFonts w:ascii="Times New Roman" w:hAnsi="Times New Roman"/>
          <w:color w:val="auto"/>
          <w:u w:val="none"/>
        </w:rPr>
        <w:t>amawiającego.</w:t>
      </w:r>
    </w:p>
    <w:p w:rsidR="00C705D5" w:rsidRPr="00C705D5" w:rsidRDefault="00C705D5" w:rsidP="003F6F81">
      <w:pPr>
        <w:pStyle w:val="Akapitzlist"/>
        <w:numPr>
          <w:ilvl w:val="0"/>
          <w:numId w:val="14"/>
        </w:numPr>
        <w:ind w:left="426"/>
        <w:jc w:val="both"/>
        <w:rPr>
          <w:rStyle w:val="Hipercze"/>
          <w:rFonts w:ascii="Times New Roman" w:hAnsi="Times New Roman"/>
          <w:color w:val="auto"/>
          <w:u w:val="none"/>
        </w:rPr>
      </w:pPr>
      <w:r w:rsidRPr="00C705D5">
        <w:rPr>
          <w:rStyle w:val="Hipercze"/>
          <w:rFonts w:ascii="Times New Roman" w:hAnsi="Times New Roman"/>
          <w:color w:val="auto"/>
          <w:u w:val="none"/>
        </w:rPr>
        <w:t xml:space="preserve">Zamawiający będzie przekazywał </w:t>
      </w:r>
      <w:r>
        <w:rPr>
          <w:rStyle w:val="Hipercze"/>
          <w:rFonts w:ascii="Times New Roman" w:hAnsi="Times New Roman"/>
          <w:color w:val="auto"/>
          <w:u w:val="none"/>
        </w:rPr>
        <w:t>W</w:t>
      </w:r>
      <w:r w:rsidRPr="00C705D5">
        <w:rPr>
          <w:rStyle w:val="Hipercze"/>
          <w:rFonts w:ascii="Times New Roman" w:hAnsi="Times New Roman"/>
          <w:color w:val="auto"/>
          <w:u w:val="none"/>
        </w:rPr>
        <w:t>ykonawcom informacje w formie elektronicznej za pośrednictwem Platformy. Informacje dotyczące odpowiedzi na pytania, zmiany specyfikacji, zmiany terminu składania i otwarcia ofert Zamawiający będzie zamieszczał na platformie w sekcji “</w:t>
      </w:r>
      <w:r w:rsidRPr="005E2B51">
        <w:rPr>
          <w:rStyle w:val="Hipercze"/>
          <w:rFonts w:ascii="Times New Roman" w:hAnsi="Times New Roman"/>
          <w:b/>
          <w:color w:val="auto"/>
          <w:u w:val="none"/>
        </w:rPr>
        <w:t>Komunikaty</w:t>
      </w:r>
      <w:r w:rsidR="00E579F5">
        <w:rPr>
          <w:rStyle w:val="Hipercze"/>
          <w:rFonts w:ascii="Times New Roman" w:hAnsi="Times New Roman"/>
          <w:b/>
          <w:color w:val="auto"/>
          <w:u w:val="none"/>
        </w:rPr>
        <w:t xml:space="preserve"> publiczne</w:t>
      </w:r>
      <w:r w:rsidRPr="00C705D5">
        <w:rPr>
          <w:rStyle w:val="Hipercze"/>
          <w:rFonts w:ascii="Times New Roman" w:hAnsi="Times New Roman"/>
          <w:color w:val="auto"/>
          <w:u w:val="none"/>
        </w:rPr>
        <w:t>”. Korespondencja, której zgodnie z obowiązującymi przepisami adresatem jest konkretny wykonawc</w:t>
      </w:r>
      <w:r w:rsidR="003F6F81">
        <w:rPr>
          <w:rStyle w:val="Hipercze"/>
          <w:rFonts w:ascii="Times New Roman" w:hAnsi="Times New Roman"/>
          <w:color w:val="auto"/>
          <w:u w:val="none"/>
        </w:rPr>
        <w:t xml:space="preserve">a, będzie przekazywana w formie </w:t>
      </w:r>
      <w:r w:rsidRPr="00C705D5">
        <w:rPr>
          <w:rStyle w:val="Hipercze"/>
          <w:rFonts w:ascii="Times New Roman" w:hAnsi="Times New Roman"/>
          <w:color w:val="auto"/>
          <w:u w:val="none"/>
        </w:rPr>
        <w:t xml:space="preserve">elektronicznej za pośrednictwem Platformy do konkretnego </w:t>
      </w:r>
      <w:r>
        <w:rPr>
          <w:rStyle w:val="Hipercze"/>
          <w:rFonts w:ascii="Times New Roman" w:hAnsi="Times New Roman"/>
          <w:color w:val="auto"/>
          <w:u w:val="none"/>
        </w:rPr>
        <w:t>W</w:t>
      </w:r>
      <w:r w:rsidRPr="00C705D5">
        <w:rPr>
          <w:rStyle w:val="Hipercze"/>
          <w:rFonts w:ascii="Times New Roman" w:hAnsi="Times New Roman"/>
          <w:color w:val="auto"/>
          <w:u w:val="none"/>
        </w:rPr>
        <w:t>ykonawcy.</w:t>
      </w:r>
    </w:p>
    <w:p w:rsidR="00C705D5" w:rsidRPr="00C705D5" w:rsidRDefault="00C705D5" w:rsidP="00C705D5">
      <w:pPr>
        <w:pStyle w:val="Akapitzlist"/>
        <w:numPr>
          <w:ilvl w:val="0"/>
          <w:numId w:val="14"/>
        </w:numPr>
        <w:ind w:left="426"/>
        <w:jc w:val="both"/>
        <w:rPr>
          <w:rStyle w:val="Hipercze"/>
          <w:rFonts w:ascii="Times New Roman" w:hAnsi="Times New Roman"/>
          <w:color w:val="auto"/>
          <w:u w:val="none"/>
        </w:rPr>
      </w:pPr>
      <w:r w:rsidRPr="00C705D5">
        <w:rPr>
          <w:rStyle w:val="Hipercze"/>
          <w:rFonts w:ascii="Times New Roman" w:hAnsi="Times New Roman"/>
          <w:color w:val="auto"/>
          <w:u w:val="none"/>
        </w:rPr>
        <w:t>Wykonawca, przystępując do niniejszego postępowania o udzielenie zamówienia publicznego:</w:t>
      </w:r>
    </w:p>
    <w:p w:rsidR="00C705D5" w:rsidRDefault="00C705D5" w:rsidP="00CC3559">
      <w:pPr>
        <w:pStyle w:val="Akapitzlist"/>
        <w:numPr>
          <w:ilvl w:val="4"/>
          <w:numId w:val="48"/>
        </w:numPr>
        <w:ind w:left="426" w:firstLine="0"/>
        <w:jc w:val="both"/>
        <w:rPr>
          <w:rStyle w:val="Hipercze"/>
          <w:rFonts w:ascii="Times New Roman" w:hAnsi="Times New Roman"/>
          <w:color w:val="auto"/>
          <w:u w:val="none"/>
        </w:rPr>
      </w:pPr>
      <w:r w:rsidRPr="00CC3559">
        <w:rPr>
          <w:rStyle w:val="Hipercze"/>
          <w:rFonts w:ascii="Times New Roman" w:hAnsi="Times New Roman"/>
          <w:color w:val="auto"/>
          <w:u w:val="none"/>
        </w:rPr>
        <w:t>akceptuje warunki korzystania z platformazakupowa.pl określone w Regulaminie zamieszczonym na s</w:t>
      </w:r>
      <w:r w:rsidR="00923857">
        <w:rPr>
          <w:rStyle w:val="Hipercze"/>
          <w:rFonts w:ascii="Times New Roman" w:hAnsi="Times New Roman"/>
          <w:color w:val="auto"/>
          <w:u w:val="none"/>
        </w:rPr>
        <w:t>tronie internetowej</w:t>
      </w:r>
      <w:r w:rsidRPr="00CC3559">
        <w:rPr>
          <w:rStyle w:val="Hipercze"/>
          <w:rFonts w:ascii="Times New Roman" w:hAnsi="Times New Roman"/>
          <w:color w:val="auto"/>
          <w:u w:val="none"/>
        </w:rPr>
        <w:t xml:space="preserve"> w zakładce „Regulamin" oraz uznaje go za wiążący, </w:t>
      </w:r>
    </w:p>
    <w:p w:rsidR="00C705D5" w:rsidRPr="00CC3559" w:rsidRDefault="00C705D5" w:rsidP="00CC3559">
      <w:pPr>
        <w:pStyle w:val="Akapitzlist"/>
        <w:numPr>
          <w:ilvl w:val="4"/>
          <w:numId w:val="48"/>
        </w:numPr>
        <w:ind w:left="709" w:hanging="283"/>
        <w:jc w:val="both"/>
        <w:rPr>
          <w:rStyle w:val="Hipercze"/>
          <w:rFonts w:ascii="Times New Roman" w:hAnsi="Times New Roman"/>
          <w:color w:val="auto"/>
          <w:u w:val="none"/>
        </w:rPr>
      </w:pPr>
      <w:r w:rsidRPr="00CC3559">
        <w:rPr>
          <w:rStyle w:val="Hipercze"/>
          <w:rFonts w:ascii="Times New Roman" w:hAnsi="Times New Roman"/>
          <w:color w:val="auto"/>
          <w:u w:val="none"/>
        </w:rPr>
        <w:t xml:space="preserve">zapoznał i stosuje się do Instrukcji składania ofert/wniosków. </w:t>
      </w:r>
    </w:p>
    <w:p w:rsidR="00C705D5" w:rsidRPr="00C705D5" w:rsidRDefault="00C705D5" w:rsidP="00C705D5">
      <w:pPr>
        <w:pStyle w:val="Akapitzlist"/>
        <w:numPr>
          <w:ilvl w:val="0"/>
          <w:numId w:val="14"/>
        </w:numPr>
        <w:ind w:left="426"/>
        <w:jc w:val="both"/>
        <w:rPr>
          <w:rStyle w:val="Hipercze"/>
          <w:rFonts w:ascii="Times New Roman" w:hAnsi="Times New Roman"/>
          <w:color w:val="auto"/>
          <w:u w:val="none"/>
        </w:rPr>
      </w:pPr>
      <w:r w:rsidRPr="00C705D5">
        <w:rPr>
          <w:rStyle w:val="Hipercze"/>
          <w:rFonts w:ascii="Times New Roman" w:hAnsi="Times New Roman"/>
          <w:color w:val="auto"/>
          <w:u w:val="none"/>
        </w:rPr>
        <w:t>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w:t>
      </w:r>
      <w:r w:rsidRPr="005E2B51">
        <w:rPr>
          <w:rStyle w:val="Hipercze"/>
          <w:rFonts w:ascii="Times New Roman" w:hAnsi="Times New Roman"/>
          <w:b/>
          <w:color w:val="auto"/>
          <w:u w:val="none"/>
        </w:rPr>
        <w:t>Instrukcje dla Wykonawców</w:t>
      </w:r>
      <w:r w:rsidRPr="00C705D5">
        <w:rPr>
          <w:rStyle w:val="Hipercze"/>
          <w:rFonts w:ascii="Times New Roman" w:hAnsi="Times New Roman"/>
          <w:color w:val="auto"/>
          <w:u w:val="none"/>
        </w:rPr>
        <w:t>" na stronie internetowej pod adresem:</w:t>
      </w:r>
      <w:r>
        <w:rPr>
          <w:rStyle w:val="Hipercze"/>
          <w:rFonts w:ascii="Times New Roman" w:hAnsi="Times New Roman"/>
          <w:color w:val="auto"/>
          <w:u w:val="none"/>
        </w:rPr>
        <w:t xml:space="preserve"> </w:t>
      </w:r>
      <w:hyperlink r:id="rId17" w:history="1">
        <w:r w:rsidR="005E2B51" w:rsidRPr="00FB753C">
          <w:rPr>
            <w:rStyle w:val="Hipercze"/>
            <w:rFonts w:ascii="Times New Roman" w:hAnsi="Times New Roman"/>
          </w:rPr>
          <w:t>https://platformazakupowa.pl/strona/45-instrukcje</w:t>
        </w:r>
      </w:hyperlink>
      <w:r w:rsidR="005E2B51">
        <w:rPr>
          <w:rStyle w:val="Hipercze"/>
          <w:rFonts w:ascii="Times New Roman" w:hAnsi="Times New Roman"/>
          <w:color w:val="auto"/>
          <w:u w:val="none"/>
        </w:rPr>
        <w:t xml:space="preserve"> </w:t>
      </w:r>
    </w:p>
    <w:p w:rsidR="00C705D5" w:rsidRPr="009C56F5" w:rsidRDefault="00C705D5" w:rsidP="00C705D5">
      <w:pPr>
        <w:pStyle w:val="Akapitzlist"/>
        <w:ind w:left="426"/>
        <w:jc w:val="both"/>
        <w:rPr>
          <w:rStyle w:val="Hipercze"/>
          <w:rFonts w:ascii="Times New Roman" w:hAnsi="Times New Roman"/>
          <w:color w:val="auto"/>
          <w:u w:val="none"/>
        </w:rPr>
      </w:pPr>
    </w:p>
    <w:p w:rsidR="009C56F5" w:rsidRDefault="009C56F5" w:rsidP="009C56F5">
      <w:pPr>
        <w:pStyle w:val="Tekstpodstawowywcity"/>
        <w:tabs>
          <w:tab w:val="left" w:pos="-1980"/>
          <w:tab w:val="left" w:pos="-1800"/>
        </w:tabs>
        <w:suppressAutoHyphens/>
        <w:spacing w:after="0"/>
        <w:ind w:left="0"/>
        <w:jc w:val="both"/>
        <w:rPr>
          <w:rStyle w:val="Hipercze"/>
          <w:rFonts w:ascii="Times New Roman" w:hAnsi="Times New Roman"/>
        </w:rPr>
      </w:pPr>
    </w:p>
    <w:p w:rsidR="00432B54" w:rsidRPr="009C56F5" w:rsidRDefault="00432B54" w:rsidP="009C56F5">
      <w:pPr>
        <w:pStyle w:val="Tekstpodstawowywcity"/>
        <w:tabs>
          <w:tab w:val="left" w:pos="-1980"/>
          <w:tab w:val="left" w:pos="-1800"/>
        </w:tabs>
        <w:suppressAutoHyphens/>
        <w:spacing w:after="0"/>
        <w:ind w:left="0"/>
        <w:jc w:val="both"/>
        <w:rPr>
          <w:rFonts w:ascii="Times New Roman" w:hAnsi="Times New Roman"/>
        </w:rPr>
      </w:pPr>
      <w:r w:rsidRPr="009C56F5">
        <w:rPr>
          <w:rFonts w:ascii="Times New Roman" w:hAnsi="Times New Roman"/>
          <w:b/>
        </w:rPr>
        <w:t>Rozdział 8. Informacja dotycząca ochrony i przetwarzania danych osobowych</w:t>
      </w:r>
    </w:p>
    <w:p w:rsidR="009C56F5" w:rsidRPr="0013786D" w:rsidRDefault="009C56F5" w:rsidP="009C56F5">
      <w:pPr>
        <w:jc w:val="both"/>
        <w:rPr>
          <w:rFonts w:ascii="Times New Roman" w:hAnsi="Times New Roman"/>
          <w:color w:val="000000"/>
        </w:rPr>
      </w:pPr>
      <w:r w:rsidRPr="0013786D">
        <w:rPr>
          <w:rFonts w:ascii="Times New Roman" w:hAnsi="Times New Roman"/>
          <w:color w:val="000000"/>
        </w:rPr>
        <w:t>Miejski Ośrodek Pomocy Społecznej w Gdyni,  zgodnie  z  art.  13  ust.  1  i  2  Rozporządzenia  Parlamentu  Europejskiego  i  Rady  (UE) 2016/679  z  dnia  27  kwietnia  2016  r.  w  sprawie  ochrony  osób  fizycznych  w  związku  z przetwarzaniem  danych  osobowych  i  w  sprawie  swobodnego przepływu  takich  danych  oraz uchylenia dyrektywy 95/4/WE (RODO) (Dz. Urz. UE L 119 z 04.05.2016 r.) informuje, iż:</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 xml:space="preserve">Administratorem Pani/Pana danych osobowych jest Miejski Ośrodek Pomocy Społecznej </w:t>
      </w:r>
      <w:r w:rsidRPr="0013786D">
        <w:rPr>
          <w:rFonts w:ascii="Times New Roman" w:hAnsi="Times New Roman"/>
        </w:rPr>
        <w:br/>
        <w:t>w Gdyni, ul. Grabowo 2, 81-265 Gdynia.</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Kontakt z Inspektorem Ochrony Danych jest możliwy jest pod numerem tel. 58 782-01-20, od poniedziałku do piątku, w godz. 7.30 - 15.30.</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Pani /Pana dane osobowe przetwarzane będą na podstawie art. 6 ust. 1 lit. b i c RODO w celu przeprowadzenia i rozstrzygnięcia postępowania o udzielenie zamówienia publicznego. Podstawą prawną ich przetwarzania jest Państwa zgoda wyrażona poprzez akt uczestnictwa w postępowaniu oraz następujące przepisy prawa:</w:t>
      </w:r>
    </w:p>
    <w:p w:rsidR="009C56F5" w:rsidRPr="0013786D" w:rsidRDefault="009C56F5" w:rsidP="009C56F5">
      <w:pPr>
        <w:pStyle w:val="Akapitzlist"/>
        <w:numPr>
          <w:ilvl w:val="0"/>
          <w:numId w:val="19"/>
        </w:numPr>
        <w:ind w:left="851" w:hanging="425"/>
        <w:contextualSpacing/>
        <w:jc w:val="both"/>
        <w:rPr>
          <w:rFonts w:ascii="Times New Roman" w:hAnsi="Times New Roman"/>
        </w:rPr>
      </w:pPr>
      <w:r w:rsidRPr="0013786D">
        <w:rPr>
          <w:rFonts w:ascii="Times New Roman" w:hAnsi="Times New Roman"/>
        </w:rPr>
        <w:t>Ustawa z dnia 29 stycznia 2004 r. Prawo zam</w:t>
      </w:r>
      <w:r>
        <w:rPr>
          <w:rFonts w:ascii="Times New Roman" w:hAnsi="Times New Roman"/>
        </w:rPr>
        <w:t>ówień publicznych (Dz. U. z 2019 r. poz. 1843</w:t>
      </w:r>
      <w:r w:rsidRPr="0013786D">
        <w:rPr>
          <w:rFonts w:ascii="Times New Roman" w:hAnsi="Times New Roman"/>
        </w:rPr>
        <w:t>);</w:t>
      </w:r>
    </w:p>
    <w:p w:rsidR="009C56F5" w:rsidRPr="0013786D" w:rsidRDefault="009C56F5" w:rsidP="009C56F5">
      <w:pPr>
        <w:pStyle w:val="Akapitzlist"/>
        <w:numPr>
          <w:ilvl w:val="0"/>
          <w:numId w:val="19"/>
        </w:numPr>
        <w:ind w:left="851" w:hanging="425"/>
        <w:contextualSpacing/>
        <w:jc w:val="both"/>
        <w:rPr>
          <w:rFonts w:ascii="Times New Roman" w:hAnsi="Times New Roman"/>
        </w:rPr>
      </w:pPr>
      <w:r w:rsidRPr="0013786D">
        <w:rPr>
          <w:rFonts w:ascii="Times New Roman" w:hAnsi="Times New Roman"/>
        </w:rPr>
        <w:t>Ustawa z dnia 27 sierpnia 2009 r. o finansach publicznyc</w:t>
      </w:r>
      <w:r>
        <w:rPr>
          <w:rFonts w:ascii="Times New Roman" w:hAnsi="Times New Roman"/>
        </w:rPr>
        <w:t>h (Dz. U. z 2019 r. poz. 869</w:t>
      </w:r>
      <w:r w:rsidRPr="0013786D">
        <w:rPr>
          <w:rFonts w:ascii="Times New Roman" w:hAnsi="Times New Roman"/>
        </w:rPr>
        <w:t>);</w:t>
      </w:r>
    </w:p>
    <w:p w:rsidR="009C56F5" w:rsidRPr="0013786D" w:rsidRDefault="009C56F5" w:rsidP="009C56F5">
      <w:pPr>
        <w:pStyle w:val="Akapitzlist"/>
        <w:numPr>
          <w:ilvl w:val="0"/>
          <w:numId w:val="19"/>
        </w:numPr>
        <w:ind w:left="851" w:hanging="425"/>
        <w:contextualSpacing/>
        <w:jc w:val="both"/>
        <w:rPr>
          <w:rFonts w:ascii="Times New Roman" w:hAnsi="Times New Roman"/>
        </w:rPr>
      </w:pPr>
      <w:r w:rsidRPr="0013786D">
        <w:rPr>
          <w:rFonts w:ascii="Times New Roman" w:hAnsi="Times New Roman"/>
        </w:rPr>
        <w:lastRenderedPageBreak/>
        <w:t>Rozporządzenie Ministra Rozwoju z dnia 26 lipca 2016 r. w sprawie rodzajów dokumentów, jakie może żądać zamawiający od wykonawcy w postępowaniu o udzieleniu zamówienia (Dz. U. poz. 1126),</w:t>
      </w:r>
    </w:p>
    <w:p w:rsidR="009C56F5" w:rsidRPr="0013786D" w:rsidRDefault="009C56F5" w:rsidP="009C56F5">
      <w:pPr>
        <w:pStyle w:val="Akapitzlist"/>
        <w:numPr>
          <w:ilvl w:val="0"/>
          <w:numId w:val="19"/>
        </w:numPr>
        <w:ind w:left="851" w:hanging="425"/>
        <w:contextualSpacing/>
        <w:jc w:val="both"/>
        <w:rPr>
          <w:rFonts w:ascii="Times New Roman" w:hAnsi="Times New Roman"/>
        </w:rPr>
      </w:pPr>
      <w:r w:rsidRPr="0013786D">
        <w:rPr>
          <w:rFonts w:ascii="Times New Roman" w:hAnsi="Times New Roman"/>
        </w:rPr>
        <w:t>Ustawa z dnia 14 lipca 1983 r. o narodowym zasobie archiwalnym i archiwach (Dz. U. z 20</w:t>
      </w:r>
      <w:r>
        <w:rPr>
          <w:rFonts w:ascii="Times New Roman" w:hAnsi="Times New Roman"/>
        </w:rPr>
        <w:t>20</w:t>
      </w:r>
      <w:r w:rsidRPr="0013786D">
        <w:rPr>
          <w:rFonts w:ascii="Times New Roman" w:hAnsi="Times New Roman"/>
        </w:rPr>
        <w:t xml:space="preserve"> r. poz. </w:t>
      </w:r>
      <w:r>
        <w:rPr>
          <w:rFonts w:ascii="Times New Roman" w:hAnsi="Times New Roman"/>
        </w:rPr>
        <w:t>164</w:t>
      </w:r>
      <w:r w:rsidRPr="0013786D">
        <w:rPr>
          <w:rFonts w:ascii="Times New Roman" w:hAnsi="Times New Roman"/>
        </w:rPr>
        <w:t xml:space="preserve">). </w:t>
      </w:r>
    </w:p>
    <w:p w:rsidR="009C56F5" w:rsidRPr="0013786D" w:rsidRDefault="009C56F5" w:rsidP="009C56F5">
      <w:pPr>
        <w:pStyle w:val="Akapitzlist"/>
        <w:numPr>
          <w:ilvl w:val="0"/>
          <w:numId w:val="15"/>
        </w:numPr>
        <w:ind w:left="426" w:hanging="426"/>
        <w:contextualSpacing/>
        <w:jc w:val="both"/>
        <w:rPr>
          <w:rFonts w:ascii="Times New Roman" w:hAnsi="Times New Roman"/>
          <w:strike/>
        </w:rPr>
      </w:pPr>
      <w:r w:rsidRPr="0013786D">
        <w:rPr>
          <w:rFonts w:ascii="Times New Roman" w:hAnsi="Times New Roman"/>
        </w:rPr>
        <w:t xml:space="preserve">Dane pozyskane w związku z postępowaniem o udzielenie zamówienia publicznego przekazywane będą wszystkim zainteresowanym podmiotom i osobom, gdyż co do zasady postępowanie o udzielenie zamówienia publicznego jest jawne. Dokumentacja składana w trakcie postępowania stanowi w całości informację publiczną i może być udostępniania na zasadach określonych w Ustawie  z dnia 6 września 2001 r.  o dostępie do informacji publicznej. </w:t>
      </w:r>
    </w:p>
    <w:p w:rsidR="009C56F5" w:rsidRPr="0013786D" w:rsidRDefault="009C56F5" w:rsidP="009C56F5">
      <w:pPr>
        <w:ind w:left="426"/>
        <w:contextualSpacing/>
        <w:jc w:val="both"/>
        <w:rPr>
          <w:rFonts w:ascii="Times New Roman" w:hAnsi="Times New Roman"/>
        </w:rPr>
      </w:pPr>
      <w:r w:rsidRPr="0013786D">
        <w:rPr>
          <w:rFonts w:ascii="Times New Roman" w:hAnsi="Times New Roman"/>
        </w:rPr>
        <w:t xml:space="preserve">Ograniczenie dostępu do Państwa danych  o których mowa wyżej może wystąpić jedynie </w:t>
      </w:r>
      <w:r w:rsidRPr="0013786D">
        <w:rPr>
          <w:rFonts w:ascii="Times New Roman" w:hAnsi="Times New Roman"/>
        </w:rPr>
        <w:br/>
        <w:t>w szczególnych przypadkach, jeśli jest to uzasadnione ochroną prywatności zgodnie z art. 8 ust 4 pkt 1 i 2 ustawy z dnia 29 stycznia 2004 r. Prawo zamówień publicznych (Dz. U. z 201</w:t>
      </w:r>
      <w:r>
        <w:rPr>
          <w:rFonts w:ascii="Times New Roman" w:hAnsi="Times New Roman"/>
        </w:rPr>
        <w:t>9</w:t>
      </w:r>
      <w:r w:rsidRPr="0013786D">
        <w:rPr>
          <w:rFonts w:ascii="Times New Roman" w:hAnsi="Times New Roman"/>
        </w:rPr>
        <w:t xml:space="preserve"> r. poz. </w:t>
      </w:r>
      <w:r>
        <w:rPr>
          <w:rFonts w:ascii="Times New Roman" w:hAnsi="Times New Roman"/>
        </w:rPr>
        <w:t>1843</w:t>
      </w:r>
      <w:r w:rsidRPr="0013786D">
        <w:rPr>
          <w:rFonts w:ascii="Times New Roman" w:hAnsi="Times New Roman"/>
        </w:rPr>
        <w:t>).</w:t>
      </w:r>
    </w:p>
    <w:p w:rsidR="009C56F5" w:rsidRPr="0013786D" w:rsidRDefault="009C56F5" w:rsidP="009C56F5">
      <w:pPr>
        <w:ind w:left="426"/>
        <w:contextualSpacing/>
        <w:jc w:val="both"/>
        <w:rPr>
          <w:rFonts w:ascii="Times New Roman" w:hAnsi="Times New Roman"/>
        </w:rPr>
      </w:pPr>
      <w:r w:rsidRPr="0013786D">
        <w:rPr>
          <w:rFonts w:ascii="Times New Roman" w:hAnsi="Times New Roman"/>
        </w:rPr>
        <w:t xml:space="preserve">Ponadto odbiorcami danych zawartych w dokumentach związanych z postępowaniem </w:t>
      </w:r>
      <w:r w:rsidRPr="0013786D">
        <w:rPr>
          <w:rFonts w:ascii="Times New Roman" w:hAnsi="Times New Roman"/>
        </w:rPr>
        <w:br/>
        <w:t xml:space="preserve">o zamówienie publiczne mogą być podmioty, z którymi MOPS zawarł umowy lub porozumienie na korzystanie z udostępnionych przez nie systemów informatycznych w zakresie przekazywania lub archiwizacji danych. Zakres przekazywania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 </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Pani/Pana dane osobowe będą przechowywane:</w:t>
      </w:r>
    </w:p>
    <w:p w:rsidR="009C56F5" w:rsidRPr="0013786D" w:rsidRDefault="009C56F5" w:rsidP="009C56F5">
      <w:pPr>
        <w:pStyle w:val="Akapitzlist"/>
        <w:numPr>
          <w:ilvl w:val="0"/>
          <w:numId w:val="18"/>
        </w:numPr>
        <w:ind w:left="851" w:hanging="425"/>
        <w:contextualSpacing/>
        <w:jc w:val="both"/>
        <w:rPr>
          <w:rFonts w:ascii="Times New Roman" w:hAnsi="Times New Roman"/>
        </w:rPr>
      </w:pPr>
      <w:r w:rsidRPr="0013786D">
        <w:rPr>
          <w:rFonts w:ascii="Times New Roman" w:hAnsi="Times New Roman"/>
        </w:rPr>
        <w:t xml:space="preserve">przypadku zamówień, których wartość jest równa lub przekracza kwotę, o której mowa w art. 4 ust. 8 ustawy PZP  - przez okres 4 lat od dnia zakończenia postępowania o udzielenie zamówienia, a jeżeli czas trwania umowy przekracza 4 lata, okres przechowywania obejmuje cały czas trwania umowy, zgodnie z art. 97 ust. 1 ustawy </w:t>
      </w:r>
      <w:proofErr w:type="spellStart"/>
      <w:r w:rsidRPr="0013786D">
        <w:rPr>
          <w:rFonts w:ascii="Times New Roman" w:hAnsi="Times New Roman"/>
        </w:rPr>
        <w:t>Pzp</w:t>
      </w:r>
      <w:proofErr w:type="spellEnd"/>
      <w:r w:rsidRPr="0013786D">
        <w:rPr>
          <w:rFonts w:ascii="Times New Roman" w:hAnsi="Times New Roman"/>
        </w:rPr>
        <w:t>, lub</w:t>
      </w:r>
    </w:p>
    <w:p w:rsidR="009C56F5" w:rsidRPr="0013786D" w:rsidRDefault="009C56F5" w:rsidP="009C56F5">
      <w:pPr>
        <w:pStyle w:val="Akapitzlist"/>
        <w:numPr>
          <w:ilvl w:val="0"/>
          <w:numId w:val="18"/>
        </w:numPr>
        <w:ind w:left="851" w:hanging="425"/>
        <w:contextualSpacing/>
        <w:jc w:val="both"/>
        <w:rPr>
          <w:rFonts w:ascii="Times New Roman" w:hAnsi="Times New Roman"/>
        </w:rPr>
      </w:pPr>
      <w:r w:rsidRPr="0013786D">
        <w:rPr>
          <w:rFonts w:ascii="Times New Roman" w:hAnsi="Times New Roman"/>
        </w:rPr>
        <w:t>w przypadku zamówień, których wartość jest mniejsza niż kwota wyrażona w art. 4 ust. 8 ustawy PZP -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i sporządzonej na ich podstawie Instrukcji Kancelaryjnej obowiązującej w Miejskim Ośrodku Pomocy Społecznej w Gdyni, a po jego zakończeniu zostaną niezwłocznie usunięte.</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 xml:space="preserve">Podanie danych osobowych jest dobrowolne, ale może stanowić niezbędny warunek do wzięcia udziału w postępowaniu o udzielenie zamówienia (w zakresie danych identyfikacyjnych firmę przedsiębiorcy). </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W odniesieniu do Pani/Pana danych osobowych decyzje nie będą podejmowane w sposób zautomatyzowany, stosowanie do art. 22 RODO.</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Posiada Pani/Pan:</w:t>
      </w:r>
    </w:p>
    <w:p w:rsidR="009C56F5" w:rsidRPr="0013786D" w:rsidRDefault="009C56F5" w:rsidP="009C56F5">
      <w:pPr>
        <w:numPr>
          <w:ilvl w:val="0"/>
          <w:numId w:val="16"/>
        </w:numPr>
        <w:ind w:left="851" w:hanging="425"/>
        <w:contextualSpacing/>
        <w:jc w:val="both"/>
        <w:rPr>
          <w:rFonts w:ascii="Times New Roman" w:hAnsi="Times New Roman"/>
          <w:color w:val="00B0F0"/>
        </w:rPr>
      </w:pPr>
      <w:r w:rsidRPr="0013786D">
        <w:rPr>
          <w:rFonts w:ascii="Times New Roman" w:hAnsi="Times New Roman"/>
        </w:rPr>
        <w:t>na podstawie art. 15 RODO prawo dostępu do danych osobowych Pani/Pana dotyczących;</w:t>
      </w:r>
    </w:p>
    <w:p w:rsidR="009C56F5" w:rsidRPr="0013786D" w:rsidRDefault="009C56F5" w:rsidP="009C56F5">
      <w:pPr>
        <w:numPr>
          <w:ilvl w:val="0"/>
          <w:numId w:val="16"/>
        </w:numPr>
        <w:ind w:left="851" w:hanging="425"/>
        <w:contextualSpacing/>
        <w:jc w:val="both"/>
        <w:rPr>
          <w:rFonts w:ascii="Times New Roman" w:hAnsi="Times New Roman"/>
        </w:rPr>
      </w:pPr>
      <w:r w:rsidRPr="0013786D">
        <w:rPr>
          <w:rFonts w:ascii="Times New Roman" w:hAnsi="Times New Roman"/>
        </w:rPr>
        <w:t>na podstawie art. 16 RODO prawo do sprostow</w:t>
      </w:r>
      <w:r w:rsidR="003F6F81">
        <w:rPr>
          <w:rFonts w:ascii="Times New Roman" w:hAnsi="Times New Roman"/>
        </w:rPr>
        <w:t>ania Pani/Pana danych osobowych</w:t>
      </w:r>
      <w:r w:rsidRPr="0013786D">
        <w:rPr>
          <w:rFonts w:ascii="Times New Roman" w:hAnsi="Times New Roman"/>
        </w:rPr>
        <w:t>;</w:t>
      </w:r>
    </w:p>
    <w:p w:rsidR="009C56F5" w:rsidRPr="0013786D" w:rsidRDefault="009C56F5" w:rsidP="009C56F5">
      <w:pPr>
        <w:numPr>
          <w:ilvl w:val="0"/>
          <w:numId w:val="16"/>
        </w:numPr>
        <w:ind w:left="851" w:hanging="425"/>
        <w:contextualSpacing/>
        <w:jc w:val="both"/>
        <w:rPr>
          <w:rFonts w:ascii="Times New Roman" w:hAnsi="Times New Roman"/>
        </w:rPr>
      </w:pPr>
      <w:r w:rsidRPr="0013786D">
        <w:rPr>
          <w:rFonts w:ascii="Times New Roman" w:hAnsi="Times New Roman"/>
        </w:rPr>
        <w:t>na podstawie art. 18 RODO prawo żądania od Administratora ograniczenia przetwarzania danych osobowych z zastrzeżeniem przypadków, o któ</w:t>
      </w:r>
      <w:r w:rsidR="003F6F81">
        <w:rPr>
          <w:rFonts w:ascii="Times New Roman" w:hAnsi="Times New Roman"/>
        </w:rPr>
        <w:t>rych mowa w art. 18 ust. 2 RODO</w:t>
      </w:r>
      <w:r w:rsidRPr="0013786D">
        <w:rPr>
          <w:rFonts w:ascii="Times New Roman" w:hAnsi="Times New Roman"/>
        </w:rPr>
        <w:t xml:space="preserve">;  </w:t>
      </w:r>
    </w:p>
    <w:p w:rsidR="009C56F5" w:rsidRPr="0013786D" w:rsidRDefault="009C56F5" w:rsidP="009C56F5">
      <w:pPr>
        <w:numPr>
          <w:ilvl w:val="0"/>
          <w:numId w:val="16"/>
        </w:numPr>
        <w:ind w:left="851" w:hanging="425"/>
        <w:contextualSpacing/>
        <w:jc w:val="both"/>
        <w:rPr>
          <w:rFonts w:ascii="Times New Roman" w:hAnsi="Times New Roman"/>
          <w:i/>
          <w:color w:val="00B0F0"/>
        </w:rPr>
      </w:pPr>
      <w:r w:rsidRPr="0013786D">
        <w:rPr>
          <w:rFonts w:ascii="Times New Roman" w:hAnsi="Times New Roman"/>
        </w:rPr>
        <w:lastRenderedPageBreak/>
        <w:t>prawo do wniesienia skargi do Prezesa Urzędu Ochrony Danych Osobowych, gdy uzna Pani/Pan, że przetwarzanie danych osobowych Pani/Pana dotyczących narusza przepisy RODO;</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Nie przysługuje Pani/Panu:</w:t>
      </w:r>
    </w:p>
    <w:p w:rsidR="009C56F5" w:rsidRPr="0013786D" w:rsidRDefault="009C56F5" w:rsidP="009C56F5">
      <w:pPr>
        <w:numPr>
          <w:ilvl w:val="0"/>
          <w:numId w:val="17"/>
        </w:numPr>
        <w:ind w:left="851" w:hanging="425"/>
        <w:contextualSpacing/>
        <w:jc w:val="both"/>
        <w:rPr>
          <w:rFonts w:ascii="Times New Roman" w:hAnsi="Times New Roman"/>
        </w:rPr>
      </w:pPr>
      <w:r w:rsidRPr="0013786D">
        <w:rPr>
          <w:rFonts w:ascii="Times New Roman" w:hAnsi="Times New Roman"/>
        </w:rPr>
        <w:t>w związku z art. 17 ust. 3 lit. b, d lub e RODO prawo do usunięcia danych osobowych;</w:t>
      </w:r>
    </w:p>
    <w:p w:rsidR="009C56F5" w:rsidRPr="0013786D" w:rsidRDefault="009C56F5" w:rsidP="009C56F5">
      <w:pPr>
        <w:numPr>
          <w:ilvl w:val="0"/>
          <w:numId w:val="17"/>
        </w:numPr>
        <w:ind w:left="851" w:hanging="425"/>
        <w:contextualSpacing/>
        <w:jc w:val="both"/>
        <w:rPr>
          <w:rFonts w:ascii="Times New Roman" w:hAnsi="Times New Roman"/>
        </w:rPr>
      </w:pPr>
      <w:r w:rsidRPr="0013786D">
        <w:rPr>
          <w:rFonts w:ascii="Times New Roman" w:hAnsi="Times New Roman"/>
        </w:rPr>
        <w:t>prawo do przenoszenia danych osobowych, o którym mowa w art. 20 RODO;</w:t>
      </w:r>
    </w:p>
    <w:p w:rsidR="009C56F5" w:rsidRPr="0013786D" w:rsidRDefault="009C56F5" w:rsidP="009C56F5">
      <w:pPr>
        <w:numPr>
          <w:ilvl w:val="0"/>
          <w:numId w:val="17"/>
        </w:numPr>
        <w:ind w:left="851" w:hanging="425"/>
        <w:contextualSpacing/>
        <w:jc w:val="both"/>
        <w:rPr>
          <w:rFonts w:ascii="Times New Roman" w:hAnsi="Times New Roman"/>
        </w:rPr>
      </w:pPr>
      <w:r w:rsidRPr="0013786D">
        <w:rPr>
          <w:rFonts w:ascii="Times New Roman" w:hAnsi="Times New Roman"/>
        </w:rPr>
        <w:t xml:space="preserve">na podstawie art. 21 RODO prawo sprzeciwu, wobec przetwarzania danych osobowych, gdyż podstawą prawną przetwarzania Pani/Pana danych osobowych jest art. 6 ust. 1 lit. c RODO. </w:t>
      </w:r>
    </w:p>
    <w:p w:rsidR="009C56F5" w:rsidRDefault="009C56F5" w:rsidP="00432B54">
      <w:pPr>
        <w:shd w:val="clear" w:color="auto" w:fill="FFFFFF"/>
        <w:rPr>
          <w:rFonts w:ascii="Times New Roman" w:hAnsi="Times New Roman"/>
          <w:b/>
        </w:rPr>
      </w:pPr>
    </w:p>
    <w:p w:rsidR="00432B54" w:rsidRPr="00AA60AF" w:rsidRDefault="00432B54" w:rsidP="00432B54">
      <w:pPr>
        <w:shd w:val="clear" w:color="auto" w:fill="FFFFFF"/>
        <w:rPr>
          <w:rFonts w:ascii="Times New Roman" w:hAnsi="Times New Roman"/>
          <w:b/>
        </w:rPr>
      </w:pPr>
      <w:r w:rsidRPr="00AA60AF">
        <w:rPr>
          <w:rFonts w:ascii="Times New Roman" w:hAnsi="Times New Roman"/>
          <w:b/>
        </w:rPr>
        <w:t>Rozdział 9. Załączniki do zapytania ofertowe</w:t>
      </w:r>
      <w:r w:rsidR="009C56F5">
        <w:rPr>
          <w:rFonts w:ascii="Times New Roman" w:hAnsi="Times New Roman"/>
          <w:b/>
        </w:rPr>
        <w:t>go</w:t>
      </w:r>
    </w:p>
    <w:p w:rsidR="00B10F01" w:rsidRDefault="00B10F01" w:rsidP="00432B54">
      <w:pPr>
        <w:numPr>
          <w:ilvl w:val="0"/>
          <w:numId w:val="1"/>
        </w:numPr>
        <w:shd w:val="clear" w:color="auto" w:fill="FFFFFF"/>
        <w:ind w:left="426" w:hanging="426"/>
        <w:rPr>
          <w:rFonts w:ascii="Times New Roman" w:hAnsi="Times New Roman"/>
        </w:rPr>
      </w:pPr>
      <w:r>
        <w:rPr>
          <w:rFonts w:ascii="Times New Roman" w:hAnsi="Times New Roman"/>
        </w:rPr>
        <w:t>Opis przedmiotu zamówienia</w:t>
      </w:r>
    </w:p>
    <w:p w:rsidR="00432B54" w:rsidRDefault="00432B54" w:rsidP="00432B54">
      <w:pPr>
        <w:numPr>
          <w:ilvl w:val="0"/>
          <w:numId w:val="1"/>
        </w:numPr>
        <w:shd w:val="clear" w:color="auto" w:fill="FFFFFF"/>
        <w:ind w:left="426" w:hanging="426"/>
        <w:rPr>
          <w:rFonts w:ascii="Times New Roman" w:hAnsi="Times New Roman"/>
        </w:rPr>
      </w:pPr>
      <w:r>
        <w:rPr>
          <w:rFonts w:ascii="Times New Roman" w:hAnsi="Times New Roman"/>
        </w:rPr>
        <w:t>Projekt umowy</w:t>
      </w:r>
    </w:p>
    <w:p w:rsidR="00432B54" w:rsidRPr="00D50E68" w:rsidRDefault="00432B54" w:rsidP="00432B54">
      <w:pPr>
        <w:shd w:val="clear" w:color="auto" w:fill="FFFFFF"/>
        <w:rPr>
          <w:rFonts w:ascii="Times New Roman" w:hAnsi="Times New Roman"/>
          <w:b/>
        </w:rPr>
      </w:pPr>
    </w:p>
    <w:p w:rsidR="00432B54" w:rsidRDefault="00432B54" w:rsidP="00432B54">
      <w:pPr>
        <w:shd w:val="clear" w:color="auto" w:fill="FFFFFF"/>
        <w:rPr>
          <w:rFonts w:ascii="Times New Roman" w:hAnsi="Times New Roman"/>
          <w:b/>
        </w:rPr>
      </w:pPr>
    </w:p>
    <w:p w:rsidR="00432B54" w:rsidRDefault="00432B54" w:rsidP="00432B54">
      <w:pPr>
        <w:ind w:left="5664"/>
        <w:jc w:val="right"/>
        <w:rPr>
          <w:rFonts w:ascii="Times New Roman" w:hAnsi="Times New Roman"/>
          <w:b/>
          <w:spacing w:val="-5"/>
          <w:sz w:val="16"/>
          <w:szCs w:val="16"/>
        </w:rPr>
      </w:pPr>
    </w:p>
    <w:p w:rsidR="00432B54" w:rsidRDefault="00432B54" w:rsidP="00432B54">
      <w:pPr>
        <w:ind w:left="5664"/>
        <w:jc w:val="right"/>
        <w:rPr>
          <w:rFonts w:ascii="Times New Roman" w:hAnsi="Times New Roman"/>
          <w:b/>
          <w:spacing w:val="-5"/>
          <w:sz w:val="16"/>
          <w:szCs w:val="16"/>
        </w:rPr>
      </w:pPr>
    </w:p>
    <w:p w:rsidR="00EA4571" w:rsidRDefault="00EA4571" w:rsidP="00432B54">
      <w:pPr>
        <w:ind w:left="5664"/>
        <w:jc w:val="right"/>
        <w:rPr>
          <w:rFonts w:ascii="Times New Roman" w:hAnsi="Times New Roman"/>
          <w:b/>
          <w:spacing w:val="-5"/>
          <w:sz w:val="16"/>
          <w:szCs w:val="16"/>
        </w:rPr>
      </w:pPr>
    </w:p>
    <w:p w:rsidR="00EA4571" w:rsidRDefault="00EA4571" w:rsidP="00432B54">
      <w:pPr>
        <w:ind w:left="5664"/>
        <w:jc w:val="right"/>
        <w:rPr>
          <w:rFonts w:ascii="Times New Roman" w:hAnsi="Times New Roman"/>
          <w:b/>
          <w:spacing w:val="-5"/>
          <w:sz w:val="16"/>
          <w:szCs w:val="16"/>
        </w:rPr>
      </w:pPr>
    </w:p>
    <w:p w:rsidR="00432B54" w:rsidRDefault="00432B54" w:rsidP="00F55A53">
      <w:pPr>
        <w:ind w:left="5664"/>
        <w:rPr>
          <w:rFonts w:ascii="Times New Roman" w:hAnsi="Times New Roman"/>
          <w:b/>
          <w:spacing w:val="-5"/>
          <w:sz w:val="16"/>
          <w:szCs w:val="16"/>
        </w:rPr>
      </w:pPr>
    </w:p>
    <w:sectPr w:rsidR="00432B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B85" w:rsidRDefault="00F41B85" w:rsidP="00432B54">
      <w:r>
        <w:separator/>
      </w:r>
    </w:p>
  </w:endnote>
  <w:endnote w:type="continuationSeparator" w:id="0">
    <w:p w:rsidR="00F41B85" w:rsidRDefault="00F41B85" w:rsidP="0043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B85" w:rsidRDefault="00F41B85" w:rsidP="00432B54">
      <w:r>
        <w:separator/>
      </w:r>
    </w:p>
  </w:footnote>
  <w:footnote w:type="continuationSeparator" w:id="0">
    <w:p w:rsidR="00F41B85" w:rsidRDefault="00F41B85" w:rsidP="00432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FA2AACD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i w:val="0"/>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
    <w:nsid w:val="00000012"/>
    <w:multiLevelType w:val="multilevel"/>
    <w:tmpl w:val="00000012"/>
    <w:name w:val="WW8Num18"/>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rFonts w:ascii="Times New Roman" w:eastAsia="Times New Roman" w:hAnsi="Times New Roman" w:cs="Times New Roman"/>
        <w:b w:val="0"/>
      </w:r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
    <w:nsid w:val="00000014"/>
    <w:multiLevelType w:val="multilevel"/>
    <w:tmpl w:val="00000014"/>
    <w:name w:val="WW8Num2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7"/>
    <w:multiLevelType w:val="multilevel"/>
    <w:tmpl w:val="66D6A404"/>
    <w:name w:val="WW8Num23"/>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20"/>
    <w:multiLevelType w:val="multilevel"/>
    <w:tmpl w:val="B1209914"/>
    <w:name w:val="WW8Num3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63F4D2A"/>
    <w:multiLevelType w:val="multilevel"/>
    <w:tmpl w:val="CD12B762"/>
    <w:lvl w:ilvl="0">
      <w:start w:val="1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80444DF"/>
    <w:multiLevelType w:val="multilevel"/>
    <w:tmpl w:val="B63E0D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nsid w:val="0E9D5C9D"/>
    <w:multiLevelType w:val="multilevel"/>
    <w:tmpl w:val="2CEA8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2515C76"/>
    <w:multiLevelType w:val="hybridMultilevel"/>
    <w:tmpl w:val="AB2EA4F2"/>
    <w:lvl w:ilvl="0" w:tplc="BCE4E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BB437B"/>
    <w:multiLevelType w:val="hybridMultilevel"/>
    <w:tmpl w:val="4FC469B6"/>
    <w:lvl w:ilvl="0" w:tplc="04150017">
      <w:start w:val="1"/>
      <w:numFmt w:val="lowerLetter"/>
      <w:lvlText w:val="%1)"/>
      <w:lvlJc w:val="left"/>
      <w:pPr>
        <w:ind w:left="383" w:hanging="360"/>
      </w:pPr>
      <w:rPr>
        <w:rFonts w:hint="default"/>
      </w:rPr>
    </w:lvl>
    <w:lvl w:ilvl="1" w:tplc="D4508C1E">
      <w:start w:val="1"/>
      <w:numFmt w:val="decimal"/>
      <w:lvlText w:val="%2."/>
      <w:lvlJc w:val="left"/>
      <w:pPr>
        <w:ind w:left="1103" w:hanging="360"/>
      </w:pPr>
      <w:rPr>
        <w:rFonts w:ascii="Times New Roman" w:eastAsia="Times New Roman" w:hAnsi="Times New Roman" w:cs="Times New Roman"/>
        <w:b w:val="0"/>
      </w:rPr>
    </w:lvl>
    <w:lvl w:ilvl="2" w:tplc="D9760FE0">
      <w:start w:val="2"/>
      <w:numFmt w:val="bullet"/>
      <w:lvlText w:val=""/>
      <w:lvlJc w:val="left"/>
      <w:pPr>
        <w:ind w:left="2003" w:hanging="360"/>
      </w:pPr>
      <w:rPr>
        <w:rFonts w:ascii="Symbol" w:eastAsia="Calibri" w:hAnsi="Symbol" w:cs="Calibri" w:hint="default"/>
      </w:rPr>
    </w:lvl>
    <w:lvl w:ilvl="3" w:tplc="5E9C0DE6">
      <w:start w:val="1"/>
      <w:numFmt w:val="decimal"/>
      <w:lvlText w:val="%4."/>
      <w:lvlJc w:val="left"/>
      <w:pPr>
        <w:ind w:left="2543" w:hanging="360"/>
      </w:pPr>
      <w:rPr>
        <w:rFonts w:hint="default"/>
        <w:b w:val="0"/>
      </w:rPr>
    </w:lvl>
    <w:lvl w:ilvl="4" w:tplc="3426E474">
      <w:start w:val="1"/>
      <w:numFmt w:val="decimal"/>
      <w:lvlText w:val="%5)"/>
      <w:lvlJc w:val="left"/>
      <w:pPr>
        <w:ind w:left="3263" w:hanging="360"/>
      </w:pPr>
      <w:rPr>
        <w:rFonts w:hint="default"/>
      </w:r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0">
    <w:nsid w:val="15CC74BE"/>
    <w:multiLevelType w:val="multilevel"/>
    <w:tmpl w:val="5526FD60"/>
    <w:lvl w:ilvl="0">
      <w:start w:val="1"/>
      <w:numFmt w:val="decimal"/>
      <w:lvlText w:val="%1."/>
      <w:lvlJc w:val="left"/>
      <w:pPr>
        <w:tabs>
          <w:tab w:val="num" w:pos="330"/>
        </w:tabs>
        <w:ind w:left="33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upp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3EE0FA7"/>
    <w:multiLevelType w:val="hybridMultilevel"/>
    <w:tmpl w:val="4C00140C"/>
    <w:lvl w:ilvl="0" w:tplc="04150011">
      <w:start w:val="1"/>
      <w:numFmt w:val="decimal"/>
      <w:lvlText w:val="%1)"/>
      <w:lvlJc w:val="left"/>
      <w:pPr>
        <w:ind w:left="1146" w:hanging="360"/>
      </w:pPr>
      <w:rPr>
        <w:rFonts w:hint="default"/>
        <w:i w:val="0"/>
        <w:strike w:val="0"/>
        <w:dstrike w:val="0"/>
        <w:color w:val="auto"/>
        <w:u w:val="none"/>
        <w:effect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256F3BCB"/>
    <w:multiLevelType w:val="multilevel"/>
    <w:tmpl w:val="7F2ACD9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7B5788C"/>
    <w:multiLevelType w:val="multilevel"/>
    <w:tmpl w:val="7F2AC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B62ECB"/>
    <w:multiLevelType w:val="multilevel"/>
    <w:tmpl w:val="74AC6328"/>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0507EE"/>
    <w:multiLevelType w:val="hybridMultilevel"/>
    <w:tmpl w:val="A566BC3A"/>
    <w:lvl w:ilvl="0" w:tplc="A7060012">
      <w:start w:val="1"/>
      <w:numFmt w:val="decimal"/>
      <w:lvlText w:val="%1)"/>
      <w:lvlJc w:val="left"/>
      <w:pPr>
        <w:ind w:left="1211" w:hanging="360"/>
      </w:pPr>
      <w:rPr>
        <w:rFonts w:ascii="Times New Roman" w:eastAsia="Times New Roman" w:hAnsi="Times New Roman" w:cs="Times New Roman"/>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nsid w:val="2D1115F8"/>
    <w:multiLevelType w:val="multilevel"/>
    <w:tmpl w:val="E974A24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nsid w:val="2F3C3CEF"/>
    <w:multiLevelType w:val="hybridMultilevel"/>
    <w:tmpl w:val="B9300FD0"/>
    <w:lvl w:ilvl="0" w:tplc="818C5E9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114194B"/>
    <w:multiLevelType w:val="multilevel"/>
    <w:tmpl w:val="325EB9B2"/>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4."/>
      <w:lvlJc w:val="left"/>
      <w:pPr>
        <w:tabs>
          <w:tab w:val="num" w:pos="1440"/>
        </w:tabs>
        <w:ind w:left="1440" w:hanging="360"/>
      </w:pPr>
      <w:rPr>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46253E2"/>
    <w:multiLevelType w:val="hybridMultilevel"/>
    <w:tmpl w:val="AC2CB1A4"/>
    <w:lvl w:ilvl="0" w:tplc="340E882C">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370EDA"/>
    <w:multiLevelType w:val="hybridMultilevel"/>
    <w:tmpl w:val="D1E6F5A4"/>
    <w:lvl w:ilvl="0" w:tplc="04150011">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759118B"/>
    <w:multiLevelType w:val="hybridMultilevel"/>
    <w:tmpl w:val="9B1C06CC"/>
    <w:lvl w:ilvl="0" w:tplc="9C4E0B9A">
      <w:start w:val="1"/>
      <w:numFmt w:val="decimal"/>
      <w:lvlText w:val="%1)"/>
      <w:lvlJc w:val="left"/>
      <w:pPr>
        <w:ind w:left="720" w:hanging="360"/>
      </w:pPr>
      <w:rPr>
        <w:rFonts w:ascii="Times New Roman" w:eastAsia="Times New Roman" w:hAnsi="Times New Roman" w:cs="Times New Roman" w:hint="default"/>
      </w:rPr>
    </w:lvl>
    <w:lvl w:ilvl="1" w:tplc="76783F0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9413AE5"/>
    <w:multiLevelType w:val="hybridMultilevel"/>
    <w:tmpl w:val="9476FD44"/>
    <w:lvl w:ilvl="0" w:tplc="AD926DE0">
      <w:start w:val="1"/>
      <w:numFmt w:val="decimal"/>
      <w:lvlText w:val="%1."/>
      <w:lvlJc w:val="left"/>
      <w:pPr>
        <w:ind w:left="720" w:hanging="360"/>
      </w:pPr>
      <w:rPr>
        <w:rFonts w:ascii="Times New Roman" w:eastAsia="Calibri"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D3126B"/>
    <w:multiLevelType w:val="hybridMultilevel"/>
    <w:tmpl w:val="E932EB86"/>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nsid w:val="39D5567F"/>
    <w:multiLevelType w:val="multilevel"/>
    <w:tmpl w:val="CDB42640"/>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E4100B0"/>
    <w:multiLevelType w:val="hybridMultilevel"/>
    <w:tmpl w:val="D1C86974"/>
    <w:lvl w:ilvl="0" w:tplc="D6FAB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F8A51E5"/>
    <w:multiLevelType w:val="hybridMultilevel"/>
    <w:tmpl w:val="579EC6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4A20AE"/>
    <w:multiLevelType w:val="multilevel"/>
    <w:tmpl w:val="531A8066"/>
    <w:lvl w:ilvl="0">
      <w:start w:val="1"/>
      <w:numFmt w:val="decimal"/>
      <w:lvlText w:val="%1."/>
      <w:lvlJc w:val="left"/>
      <w:pPr>
        <w:tabs>
          <w:tab w:val="num" w:pos="720"/>
        </w:tabs>
        <w:ind w:left="720" w:hanging="360"/>
      </w:pPr>
      <w:rPr>
        <w:rFonts w:hint="default"/>
      </w:rPr>
    </w:lvl>
    <w:lvl w:ilvl="1">
      <w:start w:val="5"/>
      <w:numFmt w:val="decimal"/>
      <w:lvlText w:val="%2."/>
      <w:lvlJc w:val="left"/>
      <w:pPr>
        <w:tabs>
          <w:tab w:val="num" w:pos="360"/>
        </w:tabs>
        <w:ind w:left="0" w:firstLine="0"/>
      </w:pPr>
      <w:rPr>
        <w:rFonts w:hint="default"/>
      </w:rPr>
    </w:lvl>
    <w:lvl w:ilvl="2">
      <w:start w:val="1"/>
      <w:numFmt w:val="decimal"/>
      <w:lvlText w:val="%3."/>
      <w:lvlJc w:val="left"/>
      <w:pPr>
        <w:tabs>
          <w:tab w:val="num" w:pos="1440"/>
        </w:tabs>
        <w:ind w:left="1440" w:hanging="360"/>
      </w:pPr>
      <w:rPr>
        <w:rFonts w:hint="default"/>
        <w:i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nsid w:val="44703BC3"/>
    <w:multiLevelType w:val="hybridMultilevel"/>
    <w:tmpl w:val="C128D2A2"/>
    <w:lvl w:ilvl="0" w:tplc="D6FAB734">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45B504B2"/>
    <w:multiLevelType w:val="multilevel"/>
    <w:tmpl w:val="FA5AFE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48180F0D"/>
    <w:multiLevelType w:val="hybridMultilevel"/>
    <w:tmpl w:val="A0765EDC"/>
    <w:lvl w:ilvl="0" w:tplc="0415000F">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88C74F6"/>
    <w:multiLevelType w:val="hybridMultilevel"/>
    <w:tmpl w:val="6FC090E2"/>
    <w:lvl w:ilvl="0" w:tplc="3F86493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nsid w:val="48C26F02"/>
    <w:multiLevelType w:val="hybridMultilevel"/>
    <w:tmpl w:val="E5B279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BB0640B"/>
    <w:multiLevelType w:val="hybridMultilevel"/>
    <w:tmpl w:val="FB94ED38"/>
    <w:lvl w:ilvl="0" w:tplc="A65A59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4BB92AF8"/>
    <w:multiLevelType w:val="hybridMultilevel"/>
    <w:tmpl w:val="8E0CC7F8"/>
    <w:lvl w:ilvl="0" w:tplc="36142B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3E7762"/>
    <w:multiLevelType w:val="hybridMultilevel"/>
    <w:tmpl w:val="7DF0D8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F10536A"/>
    <w:multiLevelType w:val="hybridMultilevel"/>
    <w:tmpl w:val="CD8C068A"/>
    <w:lvl w:ilvl="0" w:tplc="41F60D3C">
      <w:start w:val="1"/>
      <w:numFmt w:val="bullet"/>
      <w:lvlText w:val=""/>
      <w:lvlJc w:val="left"/>
      <w:pPr>
        <w:ind w:left="1440" w:hanging="360"/>
      </w:pPr>
      <w:rPr>
        <w:rFonts w:ascii="Symbol" w:hAnsi="Symbol" w:hint="default"/>
      </w:rPr>
    </w:lvl>
    <w:lvl w:ilvl="1" w:tplc="04150011">
      <w:start w:val="1"/>
      <w:numFmt w:val="decimal"/>
      <w:lvlText w:val="%2)"/>
      <w:lvlJc w:val="left"/>
      <w:pPr>
        <w:ind w:left="2160" w:hanging="360"/>
      </w:pPr>
    </w:lvl>
    <w:lvl w:ilvl="2" w:tplc="5F1AD3EC">
      <w:start w:val="2"/>
      <w:numFmt w:val="decimal"/>
      <w:lvlText w:val="%3)"/>
      <w:lvlJc w:val="left"/>
      <w:pPr>
        <w:ind w:left="3060" w:hanging="360"/>
      </w:pPr>
      <w:rPr>
        <w:rFonts w:hint="default"/>
      </w:rPr>
    </w:lvl>
    <w:lvl w:ilvl="3" w:tplc="751C4C72">
      <w:start w:val="1"/>
      <w:numFmt w:val="decimal"/>
      <w:lvlText w:val="%4."/>
      <w:lvlJc w:val="left"/>
      <w:pPr>
        <w:ind w:left="3600" w:hanging="360"/>
      </w:pPr>
      <w:rPr>
        <w:rFonts w:hint="default"/>
        <w:b w:val="0"/>
      </w:rPr>
    </w:lvl>
    <w:lvl w:ilvl="4" w:tplc="50AC3F82">
      <w:start w:val="1"/>
      <w:numFmt w:val="lowerLetter"/>
      <w:lvlText w:val="%5)"/>
      <w:lvlJc w:val="left"/>
      <w:pPr>
        <w:ind w:left="4320" w:hanging="360"/>
      </w:pPr>
      <w:rPr>
        <w:rFonts w:hint="default"/>
      </w:r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29F766C"/>
    <w:multiLevelType w:val="hybridMultilevel"/>
    <w:tmpl w:val="A198D34A"/>
    <w:lvl w:ilvl="0" w:tplc="0415000F">
      <w:start w:val="1"/>
      <w:numFmt w:val="decimal"/>
      <w:lvlText w:val="%1."/>
      <w:lvlJc w:val="left"/>
      <w:pPr>
        <w:ind w:left="720" w:hanging="360"/>
      </w:pPr>
    </w:lvl>
    <w:lvl w:ilvl="1" w:tplc="94783C2A">
      <w:start w:val="1"/>
      <w:numFmt w:val="lowerLetter"/>
      <w:lvlText w:val="%2)"/>
      <w:lvlJc w:val="left"/>
      <w:pPr>
        <w:ind w:left="1440" w:hanging="360"/>
      </w:pPr>
      <w:rPr>
        <w:rFonts w:hint="default"/>
      </w:rPr>
    </w:lvl>
    <w:lvl w:ilvl="2" w:tplc="79C044C8">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7064CC"/>
    <w:multiLevelType w:val="hybridMultilevel"/>
    <w:tmpl w:val="7736C0E2"/>
    <w:lvl w:ilvl="0" w:tplc="5A42F814">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DCF15D4"/>
    <w:multiLevelType w:val="hybridMultilevel"/>
    <w:tmpl w:val="A8FA3108"/>
    <w:lvl w:ilvl="0" w:tplc="EC028F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60253EAA"/>
    <w:multiLevelType w:val="multilevel"/>
    <w:tmpl w:val="5D700ECA"/>
    <w:lvl w:ilvl="0">
      <w:start w:val="2"/>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bCs w:val="0"/>
        <w:i w:val="0"/>
        <w:sz w:val="22"/>
        <w:szCs w:val="22"/>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41">
    <w:nsid w:val="60C35FE8"/>
    <w:multiLevelType w:val="hybridMultilevel"/>
    <w:tmpl w:val="9878E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41E14BA"/>
    <w:multiLevelType w:val="hybridMultilevel"/>
    <w:tmpl w:val="79761444"/>
    <w:lvl w:ilvl="0" w:tplc="EF04084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233F35"/>
    <w:multiLevelType w:val="hybridMultilevel"/>
    <w:tmpl w:val="FAD66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DC736CC"/>
    <w:multiLevelType w:val="hybridMultilevel"/>
    <w:tmpl w:val="7CAC6270"/>
    <w:lvl w:ilvl="0" w:tplc="C34A9F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DE652B3"/>
    <w:multiLevelType w:val="hybridMultilevel"/>
    <w:tmpl w:val="62F010AA"/>
    <w:lvl w:ilvl="0" w:tplc="0415000F">
      <w:start w:val="1"/>
      <w:numFmt w:val="decimal"/>
      <w:lvlText w:val="%1."/>
      <w:lvlJc w:val="left"/>
      <w:pPr>
        <w:ind w:left="720" w:hanging="360"/>
      </w:pPr>
    </w:lvl>
    <w:lvl w:ilvl="1" w:tplc="94783C2A">
      <w:start w:val="1"/>
      <w:numFmt w:val="lowerLetter"/>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91F4DFB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F68481C"/>
    <w:multiLevelType w:val="hybridMultilevel"/>
    <w:tmpl w:val="5CD61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1E3C25"/>
    <w:multiLevelType w:val="multilevel"/>
    <w:tmpl w:val="B16C03EE"/>
    <w:lvl w:ilvl="0">
      <w:start w:val="5"/>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7B78722C"/>
    <w:multiLevelType w:val="hybridMultilevel"/>
    <w:tmpl w:val="0D4C8A0A"/>
    <w:lvl w:ilvl="0" w:tplc="489E5DF0">
      <w:start w:val="1"/>
      <w:numFmt w:val="decimal"/>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4"/>
  </w:num>
  <w:num w:numId="2">
    <w:abstractNumId w:val="27"/>
  </w:num>
  <w:num w:numId="3">
    <w:abstractNumId w:val="17"/>
  </w:num>
  <w:num w:numId="4">
    <w:abstractNumId w:val="42"/>
  </w:num>
  <w:num w:numId="5">
    <w:abstractNumId w:val="37"/>
  </w:num>
  <w:num w:numId="6">
    <w:abstractNumId w:val="14"/>
  </w:num>
  <w:num w:numId="7">
    <w:abstractNumId w:val="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23"/>
  </w:num>
  <w:num w:numId="14">
    <w:abstractNumId w:val="22"/>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0"/>
  </w:num>
  <w:num w:numId="18">
    <w:abstractNumId w:val="26"/>
  </w:num>
  <w:num w:numId="19">
    <w:abstractNumId w:val="4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5"/>
  </w:num>
  <w:num w:numId="28">
    <w:abstractNumId w:val="19"/>
  </w:num>
  <w:num w:numId="29">
    <w:abstractNumId w:val="29"/>
  </w:num>
  <w:num w:numId="30">
    <w:abstractNumId w:val="39"/>
  </w:num>
  <w:num w:numId="31">
    <w:abstractNumId w:val="33"/>
  </w:num>
  <w:num w:numId="32">
    <w:abstractNumId w:val="34"/>
  </w:num>
  <w:num w:numId="33">
    <w:abstractNumId w:val="40"/>
  </w:num>
  <w:num w:numId="34">
    <w:abstractNumId w:val="9"/>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5"/>
  </w:num>
  <w:num w:numId="38">
    <w:abstractNumId w:val="43"/>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
  </w:num>
  <w:num w:numId="43">
    <w:abstractNumId w:val="3"/>
  </w:num>
  <w:num w:numId="44">
    <w:abstractNumId w:val="4"/>
  </w:num>
  <w:num w:numId="45">
    <w:abstractNumId w:val="18"/>
  </w:num>
  <w:num w:numId="46">
    <w:abstractNumId w:val="31"/>
  </w:num>
  <w:num w:numId="47">
    <w:abstractNumId w:val="41"/>
  </w:num>
  <w:num w:numId="48">
    <w:abstractNumId w:val="4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54"/>
    <w:rsid w:val="0001630B"/>
    <w:rsid w:val="000A55FB"/>
    <w:rsid w:val="000C0CC5"/>
    <w:rsid w:val="000D2F83"/>
    <w:rsid w:val="000F6568"/>
    <w:rsid w:val="001429A5"/>
    <w:rsid w:val="00183FA4"/>
    <w:rsid w:val="001853DC"/>
    <w:rsid w:val="001B7C14"/>
    <w:rsid w:val="001F0059"/>
    <w:rsid w:val="001F5459"/>
    <w:rsid w:val="00202FC8"/>
    <w:rsid w:val="0023386D"/>
    <w:rsid w:val="00247424"/>
    <w:rsid w:val="00251966"/>
    <w:rsid w:val="00282368"/>
    <w:rsid w:val="00283B5C"/>
    <w:rsid w:val="00286099"/>
    <w:rsid w:val="00290AB5"/>
    <w:rsid w:val="002B5C3E"/>
    <w:rsid w:val="002D0EEE"/>
    <w:rsid w:val="00341733"/>
    <w:rsid w:val="003703B0"/>
    <w:rsid w:val="003C2DB0"/>
    <w:rsid w:val="003C61CF"/>
    <w:rsid w:val="003F6F81"/>
    <w:rsid w:val="00420041"/>
    <w:rsid w:val="00432122"/>
    <w:rsid w:val="00432B54"/>
    <w:rsid w:val="0043565A"/>
    <w:rsid w:val="00484982"/>
    <w:rsid w:val="00527A7C"/>
    <w:rsid w:val="00531ECF"/>
    <w:rsid w:val="00570C8D"/>
    <w:rsid w:val="005A0683"/>
    <w:rsid w:val="005C5982"/>
    <w:rsid w:val="005D03FD"/>
    <w:rsid w:val="005E2B51"/>
    <w:rsid w:val="00622BBD"/>
    <w:rsid w:val="00646EAB"/>
    <w:rsid w:val="00674497"/>
    <w:rsid w:val="006744DA"/>
    <w:rsid w:val="006B6588"/>
    <w:rsid w:val="006E3B50"/>
    <w:rsid w:val="006E663D"/>
    <w:rsid w:val="00741FBF"/>
    <w:rsid w:val="0074743B"/>
    <w:rsid w:val="00775FCB"/>
    <w:rsid w:val="007D4631"/>
    <w:rsid w:val="00801D42"/>
    <w:rsid w:val="00815A3F"/>
    <w:rsid w:val="00826486"/>
    <w:rsid w:val="00842080"/>
    <w:rsid w:val="00897C74"/>
    <w:rsid w:val="008A6442"/>
    <w:rsid w:val="008B4A7C"/>
    <w:rsid w:val="008C63BB"/>
    <w:rsid w:val="00923857"/>
    <w:rsid w:val="00954BFF"/>
    <w:rsid w:val="00977D18"/>
    <w:rsid w:val="009C56F5"/>
    <w:rsid w:val="00A0423C"/>
    <w:rsid w:val="00B10F01"/>
    <w:rsid w:val="00B12EAB"/>
    <w:rsid w:val="00B25C10"/>
    <w:rsid w:val="00B347A7"/>
    <w:rsid w:val="00B438BC"/>
    <w:rsid w:val="00B5274F"/>
    <w:rsid w:val="00BA5EB9"/>
    <w:rsid w:val="00BE5960"/>
    <w:rsid w:val="00C34F14"/>
    <w:rsid w:val="00C705D5"/>
    <w:rsid w:val="00CC3559"/>
    <w:rsid w:val="00D37255"/>
    <w:rsid w:val="00D47689"/>
    <w:rsid w:val="00D73131"/>
    <w:rsid w:val="00D73E05"/>
    <w:rsid w:val="00DA4666"/>
    <w:rsid w:val="00DE4BCF"/>
    <w:rsid w:val="00E170B3"/>
    <w:rsid w:val="00E23806"/>
    <w:rsid w:val="00E36C20"/>
    <w:rsid w:val="00E54656"/>
    <w:rsid w:val="00E579F5"/>
    <w:rsid w:val="00E63C7A"/>
    <w:rsid w:val="00E7658D"/>
    <w:rsid w:val="00EA0876"/>
    <w:rsid w:val="00EA4571"/>
    <w:rsid w:val="00EB510C"/>
    <w:rsid w:val="00EC2508"/>
    <w:rsid w:val="00F01E3F"/>
    <w:rsid w:val="00F06667"/>
    <w:rsid w:val="00F41B85"/>
    <w:rsid w:val="00F4433E"/>
    <w:rsid w:val="00F55A53"/>
    <w:rsid w:val="00F60B2B"/>
    <w:rsid w:val="00FB3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2B54"/>
    <w:pPr>
      <w:spacing w:after="0" w:line="240" w:lineRule="auto"/>
    </w:pPr>
    <w:rPr>
      <w:rFonts w:ascii="Verdana" w:eastAsia="Times New Roman" w:hAnsi="Verdana"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qFormat/>
    <w:rsid w:val="00432B54"/>
    <w:rPr>
      <w:sz w:val="20"/>
      <w:szCs w:val="20"/>
    </w:rPr>
  </w:style>
  <w:style w:type="character" w:customStyle="1" w:styleId="TekstprzypisudolnegoZnak">
    <w:name w:val="Tekst przypisu dolnego Znak"/>
    <w:aliases w:val="Tekst przypisu Znak"/>
    <w:basedOn w:val="Domylnaczcionkaakapitu"/>
    <w:link w:val="Tekstprzypisudolnego"/>
    <w:qFormat/>
    <w:rsid w:val="00432B54"/>
    <w:rPr>
      <w:rFonts w:ascii="Verdana" w:eastAsia="Times New Roman" w:hAnsi="Verdana" w:cs="Times New Roman"/>
      <w:sz w:val="20"/>
      <w:szCs w:val="20"/>
      <w:lang w:eastAsia="pl-PL"/>
    </w:rPr>
  </w:style>
  <w:style w:type="character" w:styleId="Odwoanieprzypisudolnego">
    <w:name w:val="footnote reference"/>
    <w:semiHidden/>
    <w:rsid w:val="00432B54"/>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432B54"/>
    <w:pPr>
      <w:ind w:left="708"/>
    </w:pPr>
  </w:style>
  <w:style w:type="paragraph" w:styleId="Nagwek">
    <w:name w:val="header"/>
    <w:basedOn w:val="Normalny"/>
    <w:link w:val="NagwekZnak"/>
    <w:rsid w:val="00432B54"/>
    <w:pPr>
      <w:tabs>
        <w:tab w:val="center" w:pos="4536"/>
        <w:tab w:val="right" w:pos="9072"/>
      </w:tabs>
    </w:pPr>
  </w:style>
  <w:style w:type="character" w:customStyle="1" w:styleId="NagwekZnak">
    <w:name w:val="Nagłówek Znak"/>
    <w:basedOn w:val="Domylnaczcionkaakapitu"/>
    <w:link w:val="Nagwek"/>
    <w:rsid w:val="00432B54"/>
    <w:rPr>
      <w:rFonts w:ascii="Verdana" w:eastAsia="Times New Roman" w:hAnsi="Verdana" w:cs="Times New Roman"/>
      <w:sz w:val="24"/>
      <w:szCs w:val="24"/>
      <w:lang w:eastAsia="pl-PL"/>
    </w:rPr>
  </w:style>
  <w:style w:type="character" w:styleId="Hipercze">
    <w:name w:val="Hyperlink"/>
    <w:uiPriority w:val="99"/>
    <w:rsid w:val="00432B54"/>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432B54"/>
    <w:rPr>
      <w:rFonts w:ascii="Verdana" w:eastAsia="Times New Roman" w:hAnsi="Verdana" w:cs="Times New Roman"/>
      <w:sz w:val="24"/>
      <w:szCs w:val="24"/>
      <w:lang w:eastAsia="pl-PL"/>
    </w:rPr>
  </w:style>
  <w:style w:type="paragraph" w:customStyle="1" w:styleId="Akapitzlist1">
    <w:name w:val="Akapit z listą1"/>
    <w:basedOn w:val="Normalny"/>
    <w:rsid w:val="00432B54"/>
    <w:pPr>
      <w:suppressAutoHyphens/>
      <w:spacing w:line="100" w:lineRule="atLeast"/>
      <w:ind w:left="720"/>
    </w:pPr>
    <w:rPr>
      <w:rFonts w:ascii="Times New Roman" w:hAnsi="Times New Roman"/>
      <w:color w:val="000000"/>
      <w:lang w:eastAsia="ar-SA"/>
    </w:rPr>
  </w:style>
  <w:style w:type="character" w:styleId="Pogrubienie">
    <w:name w:val="Strong"/>
    <w:basedOn w:val="Domylnaczcionkaakapitu"/>
    <w:uiPriority w:val="22"/>
    <w:qFormat/>
    <w:rsid w:val="00EB510C"/>
    <w:rPr>
      <w:b/>
      <w:bCs/>
    </w:rPr>
  </w:style>
  <w:style w:type="paragraph" w:styleId="Tekstpodstawowywcity">
    <w:name w:val="Body Text Indent"/>
    <w:basedOn w:val="Normalny"/>
    <w:link w:val="TekstpodstawowywcityZnak"/>
    <w:rsid w:val="009C56F5"/>
    <w:pPr>
      <w:spacing w:after="120"/>
      <w:ind w:left="283"/>
    </w:pPr>
  </w:style>
  <w:style w:type="character" w:customStyle="1" w:styleId="TekstpodstawowywcityZnak">
    <w:name w:val="Tekst podstawowy wcięty Znak"/>
    <w:basedOn w:val="Domylnaczcionkaakapitu"/>
    <w:link w:val="Tekstpodstawowywcity"/>
    <w:rsid w:val="009C56F5"/>
    <w:rPr>
      <w:rFonts w:ascii="Verdana" w:eastAsia="Times New Roman" w:hAnsi="Verdana" w:cs="Times New Roman"/>
      <w:sz w:val="24"/>
      <w:szCs w:val="24"/>
      <w:lang w:eastAsia="pl-PL"/>
    </w:rPr>
  </w:style>
  <w:style w:type="paragraph" w:styleId="NormalnyWeb">
    <w:name w:val="Normal (Web)"/>
    <w:basedOn w:val="Normalny"/>
    <w:rsid w:val="00B5274F"/>
    <w:pPr>
      <w:suppressAutoHyphens/>
      <w:spacing w:before="280" w:after="280"/>
      <w:jc w:val="both"/>
    </w:pPr>
    <w:rPr>
      <w:rFonts w:ascii="Times New Roman" w:hAnsi="Times New Roman"/>
      <w:lang w:eastAsia="ar-SA"/>
    </w:rPr>
  </w:style>
  <w:style w:type="paragraph" w:customStyle="1" w:styleId="Default">
    <w:name w:val="Default"/>
    <w:rsid w:val="00B347A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2B54"/>
    <w:pPr>
      <w:spacing w:after="0" w:line="240" w:lineRule="auto"/>
    </w:pPr>
    <w:rPr>
      <w:rFonts w:ascii="Verdana" w:eastAsia="Times New Roman" w:hAnsi="Verdana"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qFormat/>
    <w:rsid w:val="00432B54"/>
    <w:rPr>
      <w:sz w:val="20"/>
      <w:szCs w:val="20"/>
    </w:rPr>
  </w:style>
  <w:style w:type="character" w:customStyle="1" w:styleId="TekstprzypisudolnegoZnak">
    <w:name w:val="Tekst przypisu dolnego Znak"/>
    <w:aliases w:val="Tekst przypisu Znak"/>
    <w:basedOn w:val="Domylnaczcionkaakapitu"/>
    <w:link w:val="Tekstprzypisudolnego"/>
    <w:qFormat/>
    <w:rsid w:val="00432B54"/>
    <w:rPr>
      <w:rFonts w:ascii="Verdana" w:eastAsia="Times New Roman" w:hAnsi="Verdana" w:cs="Times New Roman"/>
      <w:sz w:val="20"/>
      <w:szCs w:val="20"/>
      <w:lang w:eastAsia="pl-PL"/>
    </w:rPr>
  </w:style>
  <w:style w:type="character" w:styleId="Odwoanieprzypisudolnego">
    <w:name w:val="footnote reference"/>
    <w:semiHidden/>
    <w:rsid w:val="00432B54"/>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432B54"/>
    <w:pPr>
      <w:ind w:left="708"/>
    </w:pPr>
  </w:style>
  <w:style w:type="paragraph" w:styleId="Nagwek">
    <w:name w:val="header"/>
    <w:basedOn w:val="Normalny"/>
    <w:link w:val="NagwekZnak"/>
    <w:rsid w:val="00432B54"/>
    <w:pPr>
      <w:tabs>
        <w:tab w:val="center" w:pos="4536"/>
        <w:tab w:val="right" w:pos="9072"/>
      </w:tabs>
    </w:pPr>
  </w:style>
  <w:style w:type="character" w:customStyle="1" w:styleId="NagwekZnak">
    <w:name w:val="Nagłówek Znak"/>
    <w:basedOn w:val="Domylnaczcionkaakapitu"/>
    <w:link w:val="Nagwek"/>
    <w:rsid w:val="00432B54"/>
    <w:rPr>
      <w:rFonts w:ascii="Verdana" w:eastAsia="Times New Roman" w:hAnsi="Verdana" w:cs="Times New Roman"/>
      <w:sz w:val="24"/>
      <w:szCs w:val="24"/>
      <w:lang w:eastAsia="pl-PL"/>
    </w:rPr>
  </w:style>
  <w:style w:type="character" w:styleId="Hipercze">
    <w:name w:val="Hyperlink"/>
    <w:uiPriority w:val="99"/>
    <w:rsid w:val="00432B54"/>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432B54"/>
    <w:rPr>
      <w:rFonts w:ascii="Verdana" w:eastAsia="Times New Roman" w:hAnsi="Verdana" w:cs="Times New Roman"/>
      <w:sz w:val="24"/>
      <w:szCs w:val="24"/>
      <w:lang w:eastAsia="pl-PL"/>
    </w:rPr>
  </w:style>
  <w:style w:type="paragraph" w:customStyle="1" w:styleId="Akapitzlist1">
    <w:name w:val="Akapit z listą1"/>
    <w:basedOn w:val="Normalny"/>
    <w:rsid w:val="00432B54"/>
    <w:pPr>
      <w:suppressAutoHyphens/>
      <w:spacing w:line="100" w:lineRule="atLeast"/>
      <w:ind w:left="720"/>
    </w:pPr>
    <w:rPr>
      <w:rFonts w:ascii="Times New Roman" w:hAnsi="Times New Roman"/>
      <w:color w:val="000000"/>
      <w:lang w:eastAsia="ar-SA"/>
    </w:rPr>
  </w:style>
  <w:style w:type="character" w:styleId="Pogrubienie">
    <w:name w:val="Strong"/>
    <w:basedOn w:val="Domylnaczcionkaakapitu"/>
    <w:uiPriority w:val="22"/>
    <w:qFormat/>
    <w:rsid w:val="00EB510C"/>
    <w:rPr>
      <w:b/>
      <w:bCs/>
    </w:rPr>
  </w:style>
  <w:style w:type="paragraph" w:styleId="Tekstpodstawowywcity">
    <w:name w:val="Body Text Indent"/>
    <w:basedOn w:val="Normalny"/>
    <w:link w:val="TekstpodstawowywcityZnak"/>
    <w:rsid w:val="009C56F5"/>
    <w:pPr>
      <w:spacing w:after="120"/>
      <w:ind w:left="283"/>
    </w:pPr>
  </w:style>
  <w:style w:type="character" w:customStyle="1" w:styleId="TekstpodstawowywcityZnak">
    <w:name w:val="Tekst podstawowy wcięty Znak"/>
    <w:basedOn w:val="Domylnaczcionkaakapitu"/>
    <w:link w:val="Tekstpodstawowywcity"/>
    <w:rsid w:val="009C56F5"/>
    <w:rPr>
      <w:rFonts w:ascii="Verdana" w:eastAsia="Times New Roman" w:hAnsi="Verdana" w:cs="Times New Roman"/>
      <w:sz w:val="24"/>
      <w:szCs w:val="24"/>
      <w:lang w:eastAsia="pl-PL"/>
    </w:rPr>
  </w:style>
  <w:style w:type="paragraph" w:styleId="NormalnyWeb">
    <w:name w:val="Normal (Web)"/>
    <w:basedOn w:val="Normalny"/>
    <w:rsid w:val="00B5274F"/>
    <w:pPr>
      <w:suppressAutoHyphens/>
      <w:spacing w:before="280" w:after="280"/>
      <w:jc w:val="both"/>
    </w:pPr>
    <w:rPr>
      <w:rFonts w:ascii="Times New Roman" w:hAnsi="Times New Roman"/>
      <w:lang w:eastAsia="ar-SA"/>
    </w:rPr>
  </w:style>
  <w:style w:type="paragraph" w:customStyle="1" w:styleId="Default">
    <w:name w:val="Default"/>
    <w:rsid w:val="00B347A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6350">
      <w:bodyDiv w:val="1"/>
      <w:marLeft w:val="0"/>
      <w:marRight w:val="0"/>
      <w:marTop w:val="0"/>
      <w:marBottom w:val="0"/>
      <w:divBdr>
        <w:top w:val="none" w:sz="0" w:space="0" w:color="auto"/>
        <w:left w:val="none" w:sz="0" w:space="0" w:color="auto"/>
        <w:bottom w:val="none" w:sz="0" w:space="0" w:color="auto"/>
        <w:right w:val="none" w:sz="0" w:space="0" w:color="auto"/>
      </w:divBdr>
    </w:div>
    <w:div w:id="282738612">
      <w:bodyDiv w:val="1"/>
      <w:marLeft w:val="0"/>
      <w:marRight w:val="0"/>
      <w:marTop w:val="0"/>
      <w:marBottom w:val="0"/>
      <w:divBdr>
        <w:top w:val="none" w:sz="0" w:space="0" w:color="auto"/>
        <w:left w:val="none" w:sz="0" w:space="0" w:color="auto"/>
        <w:bottom w:val="none" w:sz="0" w:space="0" w:color="auto"/>
        <w:right w:val="none" w:sz="0" w:space="0" w:color="auto"/>
      </w:divBdr>
    </w:div>
    <w:div w:id="642464960">
      <w:bodyDiv w:val="1"/>
      <w:marLeft w:val="0"/>
      <w:marRight w:val="0"/>
      <w:marTop w:val="0"/>
      <w:marBottom w:val="0"/>
      <w:divBdr>
        <w:top w:val="none" w:sz="0" w:space="0" w:color="auto"/>
        <w:left w:val="none" w:sz="0" w:space="0" w:color="auto"/>
        <w:bottom w:val="none" w:sz="0" w:space="0" w:color="auto"/>
        <w:right w:val="none" w:sz="0" w:space="0" w:color="auto"/>
      </w:divBdr>
    </w:div>
    <w:div w:id="771052558">
      <w:bodyDiv w:val="1"/>
      <w:marLeft w:val="0"/>
      <w:marRight w:val="0"/>
      <w:marTop w:val="0"/>
      <w:marBottom w:val="0"/>
      <w:divBdr>
        <w:top w:val="none" w:sz="0" w:space="0" w:color="auto"/>
        <w:left w:val="none" w:sz="0" w:space="0" w:color="auto"/>
        <w:bottom w:val="none" w:sz="0" w:space="0" w:color="auto"/>
        <w:right w:val="none" w:sz="0" w:space="0" w:color="auto"/>
      </w:divBdr>
    </w:div>
    <w:div w:id="1472558759">
      <w:bodyDiv w:val="1"/>
      <w:marLeft w:val="0"/>
      <w:marRight w:val="0"/>
      <w:marTop w:val="0"/>
      <w:marBottom w:val="0"/>
      <w:divBdr>
        <w:top w:val="none" w:sz="0" w:space="0" w:color="auto"/>
        <w:left w:val="none" w:sz="0" w:space="0" w:color="auto"/>
        <w:bottom w:val="none" w:sz="0" w:space="0" w:color="auto"/>
        <w:right w:val="none" w:sz="0" w:space="0" w:color="auto"/>
      </w:divBdr>
    </w:div>
    <w:div w:id="1554193765">
      <w:bodyDiv w:val="1"/>
      <w:marLeft w:val="0"/>
      <w:marRight w:val="0"/>
      <w:marTop w:val="0"/>
      <w:marBottom w:val="0"/>
      <w:divBdr>
        <w:top w:val="none" w:sz="0" w:space="0" w:color="auto"/>
        <w:left w:val="none" w:sz="0" w:space="0" w:color="auto"/>
        <w:bottom w:val="none" w:sz="0" w:space="0" w:color="auto"/>
        <w:right w:val="none" w:sz="0" w:space="0" w:color="auto"/>
      </w:divBdr>
    </w:div>
    <w:div w:id="1558315265">
      <w:bodyDiv w:val="1"/>
      <w:marLeft w:val="0"/>
      <w:marRight w:val="0"/>
      <w:marTop w:val="0"/>
      <w:marBottom w:val="0"/>
      <w:divBdr>
        <w:top w:val="none" w:sz="0" w:space="0" w:color="auto"/>
        <w:left w:val="none" w:sz="0" w:space="0" w:color="auto"/>
        <w:bottom w:val="none" w:sz="0" w:space="0" w:color="auto"/>
        <w:right w:val="none" w:sz="0" w:space="0" w:color="auto"/>
      </w:divBdr>
    </w:div>
    <w:div w:id="1574898158">
      <w:bodyDiv w:val="1"/>
      <w:marLeft w:val="0"/>
      <w:marRight w:val="0"/>
      <w:marTop w:val="0"/>
      <w:marBottom w:val="0"/>
      <w:divBdr>
        <w:top w:val="none" w:sz="0" w:space="0" w:color="auto"/>
        <w:left w:val="none" w:sz="0" w:space="0" w:color="auto"/>
        <w:bottom w:val="none" w:sz="0" w:space="0" w:color="auto"/>
        <w:right w:val="none" w:sz="0" w:space="0" w:color="auto"/>
      </w:divBdr>
    </w:div>
    <w:div w:id="1732921704">
      <w:bodyDiv w:val="1"/>
      <w:marLeft w:val="0"/>
      <w:marRight w:val="0"/>
      <w:marTop w:val="0"/>
      <w:marBottom w:val="0"/>
      <w:divBdr>
        <w:top w:val="none" w:sz="0" w:space="0" w:color="auto"/>
        <w:left w:val="none" w:sz="0" w:space="0" w:color="auto"/>
        <w:bottom w:val="none" w:sz="0" w:space="0" w:color="auto"/>
        <w:right w:val="none" w:sz="0" w:space="0" w:color="auto"/>
      </w:divBdr>
    </w:div>
    <w:div w:id="21149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mops_gdyni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latformazakupowa.pl/pn/mops_gdynia"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mops_gdynia" TargetMode="External"/><Relationship Id="rId5" Type="http://schemas.openxmlformats.org/officeDocument/2006/relationships/webSettings" Target="webSettings.xml"/><Relationship Id="rId15" Type="http://schemas.openxmlformats.org/officeDocument/2006/relationships/hyperlink" Target="https://platformazakupowa.pl/pn/mops_gdynia" TargetMode="External"/><Relationship Id="rId10" Type="http://schemas.openxmlformats.org/officeDocument/2006/relationships/hyperlink" Target="https://platformazakupowa.pl/pn/mops_gdyn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psgdyni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3192</Words>
  <Characters>19154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Wroblewska</dc:creator>
  <cp:lastModifiedBy>Paulina Wroblewska</cp:lastModifiedBy>
  <cp:revision>10</cp:revision>
  <cp:lastPrinted>2020-06-05T08:49:00Z</cp:lastPrinted>
  <dcterms:created xsi:type="dcterms:W3CDTF">2020-11-05T08:54:00Z</dcterms:created>
  <dcterms:modified xsi:type="dcterms:W3CDTF">2020-11-13T08:47:00Z</dcterms:modified>
</cp:coreProperties>
</file>