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E547" w14:textId="6C205E8A" w:rsidR="00D6455D" w:rsidRPr="009215A6" w:rsidRDefault="00B664EB" w:rsidP="00F71FCC">
      <w:pPr>
        <w:rPr>
          <w:rFonts w:asciiTheme="minorHAnsi" w:hAnsiTheme="minorHAnsi" w:cstheme="minorHAnsi"/>
          <w:b/>
        </w:rPr>
      </w:pPr>
      <w:bookmarkStart w:id="0" w:name="_Hlk64325769"/>
      <w:bookmarkStart w:id="1" w:name="_Hlk66183821"/>
      <w:r w:rsidRPr="009215A6">
        <w:rPr>
          <w:rFonts w:asciiTheme="minorHAnsi" w:hAnsiTheme="minorHAnsi" w:cstheme="minorHAnsi"/>
          <w:sz w:val="22"/>
          <w:szCs w:val="22"/>
        </w:rPr>
        <w:t>1</w:t>
      </w:r>
      <w:r w:rsidR="002750A7" w:rsidRPr="009215A6">
        <w:rPr>
          <w:rFonts w:asciiTheme="minorHAnsi" w:hAnsiTheme="minorHAnsi" w:cstheme="minorHAnsi"/>
          <w:sz w:val="22"/>
          <w:szCs w:val="22"/>
        </w:rPr>
        <w:t>5</w:t>
      </w:r>
      <w:r w:rsidR="005B724E" w:rsidRPr="009215A6">
        <w:rPr>
          <w:rFonts w:asciiTheme="minorHAnsi" w:hAnsiTheme="minorHAnsi" w:cstheme="minorHAnsi"/>
          <w:sz w:val="22"/>
          <w:szCs w:val="22"/>
        </w:rPr>
        <w:t>/ZP/</w:t>
      </w:r>
      <w:r w:rsidR="001C0874" w:rsidRPr="009215A6">
        <w:rPr>
          <w:rFonts w:asciiTheme="minorHAnsi" w:hAnsiTheme="minorHAnsi" w:cstheme="minorHAnsi"/>
          <w:sz w:val="22"/>
          <w:szCs w:val="22"/>
        </w:rPr>
        <w:t>OC</w:t>
      </w:r>
      <w:r w:rsidR="005B724E" w:rsidRPr="009215A6">
        <w:rPr>
          <w:rFonts w:asciiTheme="minorHAnsi" w:hAnsiTheme="minorHAnsi" w:cstheme="minorHAnsi"/>
          <w:sz w:val="22"/>
          <w:szCs w:val="22"/>
        </w:rPr>
        <w:t>E</w:t>
      </w:r>
      <w:r w:rsidR="005334C0" w:rsidRPr="009215A6">
        <w:rPr>
          <w:rFonts w:asciiTheme="minorHAnsi" w:hAnsiTheme="minorHAnsi" w:cstheme="minorHAnsi"/>
          <w:sz w:val="22"/>
          <w:szCs w:val="22"/>
        </w:rPr>
        <w:t>/</w:t>
      </w:r>
      <w:r w:rsidR="005B724E" w:rsidRPr="009215A6">
        <w:rPr>
          <w:rFonts w:asciiTheme="minorHAnsi" w:hAnsiTheme="minorHAnsi" w:cstheme="minorHAnsi"/>
          <w:sz w:val="22"/>
          <w:szCs w:val="22"/>
        </w:rPr>
        <w:t>202</w:t>
      </w:r>
      <w:r w:rsidR="002D77A6" w:rsidRPr="009215A6">
        <w:rPr>
          <w:rFonts w:asciiTheme="minorHAnsi" w:hAnsiTheme="minorHAnsi" w:cstheme="minorHAnsi"/>
          <w:sz w:val="22"/>
          <w:szCs w:val="22"/>
        </w:rPr>
        <w:t>4</w:t>
      </w:r>
      <w:r w:rsidR="005B724E" w:rsidRPr="009215A6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9215A6">
        <w:rPr>
          <w:rFonts w:asciiTheme="minorHAnsi" w:hAnsiTheme="minorHAnsi" w:cstheme="minorHAnsi"/>
          <w:sz w:val="22"/>
          <w:szCs w:val="22"/>
        </w:rPr>
        <w:tab/>
      </w:r>
      <w:r w:rsidR="00D6455D" w:rsidRPr="009215A6">
        <w:rPr>
          <w:rFonts w:asciiTheme="minorHAnsi" w:hAnsiTheme="minorHAnsi" w:cstheme="minorHAnsi"/>
          <w:sz w:val="22"/>
          <w:szCs w:val="22"/>
        </w:rPr>
        <w:tab/>
      </w:r>
      <w:r w:rsidR="00D6455D" w:rsidRPr="009215A6">
        <w:rPr>
          <w:rFonts w:asciiTheme="minorHAnsi" w:hAnsiTheme="minorHAnsi" w:cstheme="minorHAnsi"/>
          <w:sz w:val="22"/>
          <w:szCs w:val="22"/>
        </w:rPr>
        <w:tab/>
      </w:r>
      <w:r w:rsidR="00D6455D" w:rsidRPr="009215A6">
        <w:rPr>
          <w:rFonts w:asciiTheme="minorHAnsi" w:hAnsiTheme="minorHAnsi" w:cstheme="minorHAnsi"/>
          <w:sz w:val="22"/>
          <w:szCs w:val="22"/>
        </w:rPr>
        <w:tab/>
      </w:r>
      <w:r w:rsidR="00955E24" w:rsidRPr="009215A6">
        <w:rPr>
          <w:rFonts w:asciiTheme="minorHAnsi" w:hAnsiTheme="minorHAnsi" w:cstheme="minorHAnsi"/>
          <w:sz w:val="22"/>
          <w:szCs w:val="22"/>
        </w:rPr>
        <w:tab/>
      </w:r>
      <w:r w:rsidR="00D52B36" w:rsidRPr="009215A6">
        <w:rPr>
          <w:rFonts w:asciiTheme="minorHAnsi" w:hAnsiTheme="minorHAnsi" w:cstheme="minorHAnsi"/>
          <w:sz w:val="22"/>
          <w:szCs w:val="22"/>
        </w:rPr>
        <w:tab/>
      </w:r>
      <w:r w:rsidR="00D6455D" w:rsidRPr="009215A6">
        <w:rPr>
          <w:rFonts w:asciiTheme="minorHAnsi" w:hAnsiTheme="minorHAnsi" w:cstheme="minorHAnsi"/>
          <w:sz w:val="22"/>
          <w:szCs w:val="22"/>
        </w:rPr>
        <w:tab/>
      </w:r>
      <w:r w:rsidR="00BB1B5E" w:rsidRPr="009215A6">
        <w:rPr>
          <w:rFonts w:asciiTheme="minorHAnsi" w:hAnsiTheme="minorHAnsi" w:cstheme="minorHAnsi"/>
          <w:sz w:val="22"/>
          <w:szCs w:val="22"/>
        </w:rPr>
        <w:t>O</w:t>
      </w:r>
      <w:r w:rsidR="00D6455D" w:rsidRPr="009215A6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9215A6">
        <w:rPr>
          <w:rFonts w:asciiTheme="minorHAnsi" w:hAnsiTheme="minorHAnsi" w:cstheme="minorHAnsi"/>
          <w:sz w:val="22"/>
          <w:szCs w:val="22"/>
        </w:rPr>
        <w:t>2024-</w:t>
      </w:r>
      <w:bookmarkStart w:id="2" w:name="_Hlk63772877"/>
      <w:r w:rsidR="00C92CDF" w:rsidRPr="009215A6">
        <w:rPr>
          <w:rFonts w:asciiTheme="minorHAnsi" w:hAnsiTheme="minorHAnsi" w:cstheme="minorHAnsi"/>
          <w:sz w:val="22"/>
          <w:szCs w:val="22"/>
        </w:rPr>
        <w:t>0</w:t>
      </w:r>
      <w:r w:rsidR="002750A7" w:rsidRPr="009215A6">
        <w:rPr>
          <w:rFonts w:asciiTheme="minorHAnsi" w:hAnsiTheme="minorHAnsi" w:cstheme="minorHAnsi"/>
          <w:sz w:val="22"/>
          <w:szCs w:val="22"/>
        </w:rPr>
        <w:t>7</w:t>
      </w:r>
      <w:r w:rsidR="00C92CDF" w:rsidRPr="009215A6">
        <w:rPr>
          <w:rFonts w:asciiTheme="minorHAnsi" w:hAnsiTheme="minorHAnsi" w:cstheme="minorHAnsi"/>
          <w:sz w:val="22"/>
          <w:szCs w:val="22"/>
        </w:rPr>
        <w:t>-</w:t>
      </w:r>
      <w:r w:rsidRPr="009215A6">
        <w:rPr>
          <w:rFonts w:asciiTheme="minorHAnsi" w:hAnsiTheme="minorHAnsi" w:cstheme="minorHAnsi"/>
          <w:sz w:val="22"/>
          <w:szCs w:val="22"/>
        </w:rPr>
        <w:t>1</w:t>
      </w:r>
      <w:r w:rsidR="002750A7" w:rsidRPr="009215A6">
        <w:rPr>
          <w:rFonts w:asciiTheme="minorHAnsi" w:hAnsiTheme="minorHAnsi" w:cstheme="minorHAnsi"/>
          <w:sz w:val="22"/>
          <w:szCs w:val="22"/>
        </w:rPr>
        <w:t>2</w:t>
      </w:r>
    </w:p>
    <w:p w14:paraId="411D7657" w14:textId="77777777" w:rsidR="00700C35" w:rsidRPr="009215A6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9215A6">
        <w:rPr>
          <w:rFonts w:asciiTheme="minorHAnsi" w:hAnsiTheme="minorHAnsi" w:cstheme="minorHAnsi"/>
          <w:b/>
        </w:rPr>
        <w:t xml:space="preserve">INFORMACJA  </w:t>
      </w:r>
    </w:p>
    <w:p w14:paraId="4A7A5913" w14:textId="13726820" w:rsidR="00D6455D" w:rsidRPr="009215A6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9215A6">
        <w:rPr>
          <w:rFonts w:asciiTheme="minorHAnsi" w:hAnsiTheme="minorHAnsi" w:cstheme="minorHAnsi"/>
          <w:b/>
        </w:rPr>
        <w:t xml:space="preserve">O </w:t>
      </w:r>
      <w:r w:rsidR="009215A6">
        <w:rPr>
          <w:rFonts w:asciiTheme="minorHAnsi" w:hAnsiTheme="minorHAnsi" w:cstheme="minorHAnsi"/>
          <w:b/>
        </w:rPr>
        <w:t>UNIEWAŻNIENIU POSTĘPOWANIA</w:t>
      </w:r>
      <w:r w:rsidR="00896A75" w:rsidRPr="009215A6">
        <w:rPr>
          <w:rFonts w:asciiTheme="minorHAnsi" w:hAnsiTheme="minorHAnsi" w:cstheme="minorHAnsi"/>
          <w:b/>
        </w:rPr>
        <w:t xml:space="preserve"> </w:t>
      </w:r>
    </w:p>
    <w:bookmarkEnd w:id="2"/>
    <w:p w14:paraId="29F1B8EA" w14:textId="1B306747" w:rsidR="00F71FCC" w:rsidRPr="009215A6" w:rsidRDefault="00F71FCC" w:rsidP="00F71FCC">
      <w:pPr>
        <w:pStyle w:val="Bezodstpw1"/>
        <w:rPr>
          <w:rFonts w:asciiTheme="minorHAnsi" w:hAnsiTheme="minorHAnsi" w:cstheme="minorHAnsi"/>
          <w:b/>
          <w:bCs/>
        </w:rPr>
      </w:pPr>
      <w:r w:rsidRPr="009215A6">
        <w:rPr>
          <w:rFonts w:asciiTheme="minorHAnsi" w:hAnsiTheme="minorHAnsi" w:cstheme="minorHAnsi"/>
        </w:rPr>
        <w:tab/>
      </w:r>
      <w:r w:rsidRPr="009215A6">
        <w:rPr>
          <w:rFonts w:asciiTheme="minorHAnsi" w:hAnsiTheme="minorHAnsi" w:cstheme="minorHAnsi"/>
        </w:rPr>
        <w:tab/>
      </w:r>
      <w:r w:rsidRPr="009215A6">
        <w:rPr>
          <w:rFonts w:asciiTheme="minorHAnsi" w:hAnsiTheme="minorHAnsi" w:cstheme="minorHAnsi"/>
        </w:rPr>
        <w:tab/>
      </w:r>
      <w:r w:rsidRPr="009215A6">
        <w:rPr>
          <w:rFonts w:asciiTheme="minorHAnsi" w:hAnsiTheme="minorHAnsi" w:cstheme="minorHAnsi"/>
        </w:rPr>
        <w:tab/>
      </w:r>
      <w:r w:rsidRPr="009215A6">
        <w:rPr>
          <w:rFonts w:asciiTheme="minorHAnsi" w:hAnsiTheme="minorHAnsi" w:cstheme="minorHAnsi"/>
        </w:rPr>
        <w:tab/>
      </w:r>
      <w:r w:rsidRPr="009215A6">
        <w:rPr>
          <w:rFonts w:asciiTheme="minorHAnsi" w:hAnsiTheme="minorHAnsi" w:cstheme="minorHAnsi"/>
        </w:rPr>
        <w:tab/>
      </w:r>
    </w:p>
    <w:p w14:paraId="77BF4B18" w14:textId="021A1198" w:rsidR="00F71FCC" w:rsidRPr="009215A6" w:rsidRDefault="00F71FCC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9215A6">
        <w:rPr>
          <w:rFonts w:asciiTheme="minorHAnsi" w:hAnsiTheme="minorHAnsi" w:cstheme="minorHAnsi"/>
          <w:b/>
          <w:bCs/>
          <w:sz w:val="22"/>
          <w:szCs w:val="22"/>
        </w:rPr>
        <w:t xml:space="preserve">dotyczy zamówienia </w:t>
      </w:r>
      <w:r w:rsidR="00C92CDF" w:rsidRPr="009215A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na </w:t>
      </w:r>
      <w:r w:rsidR="009215A6" w:rsidRPr="009215A6">
        <w:rPr>
          <w:rFonts w:asciiTheme="minorHAnsi" w:hAnsiTheme="minorHAnsi" w:cstheme="minorHAnsi"/>
          <w:b/>
          <w:bCs/>
          <w:sz w:val="20"/>
          <w:szCs w:val="20"/>
        </w:rPr>
        <w:t>dostawę samochodu 9-osobowego na potrzeby Opolskiego Centrum Edukacji.</w:t>
      </w:r>
    </w:p>
    <w:p w14:paraId="4E97435A" w14:textId="77777777" w:rsidR="00B21203" w:rsidRDefault="00B21203" w:rsidP="006055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3E62E" w14:textId="717A6AF6" w:rsidR="00BF020E" w:rsidRPr="009215A6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9215A6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710843">
        <w:rPr>
          <w:rFonts w:asciiTheme="minorHAnsi" w:hAnsiTheme="minorHAnsi" w:cstheme="minorHAnsi"/>
          <w:sz w:val="22"/>
          <w:szCs w:val="22"/>
        </w:rPr>
        <w:t>260 ust. 2</w:t>
      </w:r>
      <w:r w:rsidRPr="009215A6">
        <w:rPr>
          <w:rFonts w:asciiTheme="minorHAnsi" w:hAnsiTheme="minorHAnsi" w:cstheme="minorHAnsi"/>
          <w:sz w:val="22"/>
          <w:szCs w:val="22"/>
        </w:rPr>
        <w:t xml:space="preserve"> ustawy Prawo zamówień publicznych (Dz. U. z 20</w:t>
      </w:r>
      <w:r w:rsidR="009F4CB6" w:rsidRPr="009215A6">
        <w:rPr>
          <w:rFonts w:asciiTheme="minorHAnsi" w:hAnsiTheme="minorHAnsi" w:cstheme="minorHAnsi"/>
          <w:sz w:val="22"/>
          <w:szCs w:val="22"/>
        </w:rPr>
        <w:t>2</w:t>
      </w:r>
      <w:r w:rsidR="001E2C8C" w:rsidRPr="009215A6">
        <w:rPr>
          <w:rFonts w:asciiTheme="minorHAnsi" w:hAnsiTheme="minorHAnsi" w:cstheme="minorHAnsi"/>
          <w:sz w:val="22"/>
          <w:szCs w:val="22"/>
        </w:rPr>
        <w:t>3</w:t>
      </w:r>
      <w:r w:rsidRPr="009215A6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9215A6">
        <w:rPr>
          <w:rFonts w:asciiTheme="minorHAnsi" w:hAnsiTheme="minorHAnsi" w:cstheme="minorHAnsi"/>
          <w:sz w:val="22"/>
          <w:szCs w:val="22"/>
        </w:rPr>
        <w:t>1</w:t>
      </w:r>
      <w:r w:rsidR="001E2C8C" w:rsidRPr="009215A6">
        <w:rPr>
          <w:rFonts w:asciiTheme="minorHAnsi" w:hAnsiTheme="minorHAnsi" w:cstheme="minorHAnsi"/>
          <w:sz w:val="22"/>
          <w:szCs w:val="22"/>
        </w:rPr>
        <w:t>605</w:t>
      </w:r>
      <w:r w:rsidR="009F4CB6" w:rsidRPr="009215A6">
        <w:rPr>
          <w:rFonts w:asciiTheme="minorHAnsi" w:hAnsiTheme="minorHAnsi" w:cstheme="minorHAnsi"/>
          <w:sz w:val="22"/>
          <w:szCs w:val="22"/>
        </w:rPr>
        <w:t xml:space="preserve"> ze zm.</w:t>
      </w:r>
      <w:r w:rsidRPr="009215A6">
        <w:rPr>
          <w:rFonts w:asciiTheme="minorHAnsi" w:hAnsiTheme="minorHAnsi" w:cstheme="minorHAnsi"/>
          <w:sz w:val="22"/>
          <w:szCs w:val="22"/>
        </w:rPr>
        <w:t xml:space="preserve">), zwana dalej „ustawą </w:t>
      </w:r>
      <w:proofErr w:type="spellStart"/>
      <w:r w:rsidRPr="009215A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215A6">
        <w:rPr>
          <w:rFonts w:asciiTheme="minorHAnsi" w:hAnsiTheme="minorHAnsi" w:cstheme="minorHAnsi"/>
          <w:sz w:val="22"/>
          <w:szCs w:val="22"/>
        </w:rPr>
        <w:t xml:space="preserve">”, Zamawiający informuje </w:t>
      </w:r>
      <w:r w:rsidRPr="009215A6">
        <w:rPr>
          <w:rFonts w:asciiTheme="minorHAnsi" w:hAnsiTheme="minorHAnsi" w:cstheme="minorHAnsi"/>
          <w:b/>
          <w:bCs/>
          <w:sz w:val="22"/>
          <w:szCs w:val="22"/>
        </w:rPr>
        <w:t>o </w:t>
      </w:r>
      <w:r w:rsidR="009215A6">
        <w:rPr>
          <w:rFonts w:asciiTheme="minorHAnsi" w:hAnsiTheme="minorHAnsi" w:cstheme="minorHAnsi"/>
          <w:b/>
          <w:bCs/>
          <w:sz w:val="22"/>
          <w:szCs w:val="22"/>
        </w:rPr>
        <w:t>unieważnieniu postępowania</w:t>
      </w:r>
      <w:r w:rsidR="005E651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0024761" w14:textId="77777777" w:rsidR="00127DD7" w:rsidRPr="009215A6" w:rsidRDefault="00127DD7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5AAAFE0" w14:textId="77777777" w:rsidR="00C92CDF" w:rsidRPr="009215A6" w:rsidRDefault="00C92CDF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1F08E7F0" w:rsidR="0014532B" w:rsidRPr="009215A6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215A6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3BBFA7CF" w:rsidR="0014532B" w:rsidRPr="009215A6" w:rsidRDefault="005E6514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przedmiotowym postępowaniu </w:t>
      </w:r>
      <w:r w:rsidR="0045722F">
        <w:rPr>
          <w:rFonts w:asciiTheme="minorHAnsi" w:eastAsia="Times New Roman" w:hAnsiTheme="minorHAnsi" w:cstheme="minorHAnsi"/>
          <w:sz w:val="22"/>
          <w:szCs w:val="22"/>
        </w:rPr>
        <w:t>nie wpłynęła żadna oferta.</w:t>
      </w:r>
    </w:p>
    <w:p w14:paraId="26876491" w14:textId="04CC8CFF" w:rsidR="0014532B" w:rsidRPr="009215A6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215A6">
        <w:rPr>
          <w:rFonts w:asciiTheme="minorHAnsi" w:eastAsia="Times New Roman" w:hAnsiTheme="minorHAnsi" w:cstheme="minorHAnsi"/>
          <w:sz w:val="22"/>
          <w:szCs w:val="22"/>
        </w:rPr>
        <w:t>Uzasadnienie prawne:  art. 2</w:t>
      </w:r>
      <w:r w:rsidR="005E6514">
        <w:rPr>
          <w:rFonts w:asciiTheme="minorHAnsi" w:eastAsia="Times New Roman" w:hAnsiTheme="minorHAnsi" w:cstheme="minorHAnsi"/>
          <w:sz w:val="22"/>
          <w:szCs w:val="22"/>
        </w:rPr>
        <w:t>55</w:t>
      </w:r>
      <w:r w:rsidRPr="009215A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6514">
        <w:rPr>
          <w:rFonts w:asciiTheme="minorHAnsi" w:eastAsia="Times New Roman" w:hAnsiTheme="minorHAnsi" w:cstheme="minorHAnsi"/>
          <w:sz w:val="22"/>
          <w:szCs w:val="22"/>
        </w:rPr>
        <w:t>pkt</w:t>
      </w:r>
      <w:r w:rsidRPr="009215A6">
        <w:rPr>
          <w:rFonts w:asciiTheme="minorHAnsi" w:eastAsia="Times New Roman" w:hAnsiTheme="minorHAnsi" w:cstheme="minorHAnsi"/>
          <w:sz w:val="22"/>
          <w:szCs w:val="22"/>
        </w:rPr>
        <w:t xml:space="preserve"> 1 ustawy </w:t>
      </w:r>
      <w:proofErr w:type="spellStart"/>
      <w:r w:rsidRPr="009215A6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9215A6">
        <w:rPr>
          <w:rFonts w:asciiTheme="minorHAnsi" w:eastAsia="Times New Roman" w:hAnsiTheme="minorHAnsi" w:cstheme="minorHAnsi"/>
          <w:sz w:val="22"/>
          <w:szCs w:val="22"/>
        </w:rPr>
        <w:t>.</w:t>
      </w:r>
      <w:r w:rsidR="0045722F">
        <w:rPr>
          <w:rFonts w:asciiTheme="minorHAnsi" w:eastAsia="Times New Roman" w:hAnsiTheme="minorHAnsi" w:cstheme="minorHAnsi"/>
          <w:sz w:val="22"/>
          <w:szCs w:val="22"/>
        </w:rPr>
        <w:t xml:space="preserve"> Zamawiający unieważnia postępowanie o udzielenie zamówienia, jeżeli </w:t>
      </w:r>
      <w:r w:rsidR="00D749C1">
        <w:rPr>
          <w:rFonts w:asciiTheme="minorHAnsi" w:eastAsia="Times New Roman" w:hAnsiTheme="minorHAnsi" w:cstheme="minorHAnsi"/>
          <w:sz w:val="22"/>
          <w:szCs w:val="22"/>
        </w:rPr>
        <w:t>nie złożono żadnego wniosku o dopuszczenie do udziału w postępowaniu albo żadnej oferty</w:t>
      </w:r>
      <w:r w:rsidR="0042373E">
        <w:rPr>
          <w:rFonts w:asciiTheme="minorHAnsi" w:eastAsia="Times New Roman" w:hAnsiTheme="minorHAnsi" w:cstheme="minorHAnsi"/>
          <w:sz w:val="22"/>
          <w:szCs w:val="22"/>
        </w:rPr>
        <w:t>.</w:t>
      </w:r>
    </w:p>
    <w:bookmarkEnd w:id="0"/>
    <w:bookmarkEnd w:id="1"/>
    <w:p w14:paraId="0E1CDC9D" w14:textId="77777777" w:rsidR="00067224" w:rsidRPr="009215A6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9215A6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7406D641" w:rsidR="00D6455D" w:rsidRPr="009215A6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15A6">
        <w:rPr>
          <w:rFonts w:asciiTheme="minorHAnsi" w:hAnsiTheme="minorHAnsi" w:cstheme="minorHAnsi"/>
          <w:b/>
          <w:sz w:val="22"/>
          <w:szCs w:val="22"/>
        </w:rPr>
        <w:tab/>
      </w:r>
      <w:r w:rsidR="00E5192D" w:rsidRPr="009215A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Pr="009215A6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9215A6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9215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92D" w:rsidRPr="009215A6">
        <w:rPr>
          <w:rFonts w:asciiTheme="minorHAnsi" w:hAnsiTheme="minorHAnsi" w:cstheme="minorHAnsi"/>
          <w:b/>
          <w:sz w:val="22"/>
          <w:szCs w:val="22"/>
        </w:rPr>
        <w:t>Opolskiego Centrum Edukacji</w:t>
      </w:r>
    </w:p>
    <w:p w14:paraId="7D7C01B5" w14:textId="77777777" w:rsidR="00D6455D" w:rsidRPr="009215A6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29178BA6" w:rsidR="00D6455D" w:rsidRPr="009215A6" w:rsidRDefault="00E5192D" w:rsidP="00E5192D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215A6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</w:t>
      </w:r>
      <w:r w:rsidR="00D6455D" w:rsidRPr="009215A6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9215A6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9215A6" w:rsidSect="005D27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7DE82" w14:textId="77777777" w:rsidR="009A2541" w:rsidRDefault="009A2541">
      <w:r>
        <w:separator/>
      </w:r>
    </w:p>
  </w:endnote>
  <w:endnote w:type="continuationSeparator" w:id="0">
    <w:p w14:paraId="5396FDCA" w14:textId="77777777" w:rsidR="009A2541" w:rsidRDefault="009A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B664EB" w:rsidRPr="00B664EB" w14:paraId="3E479269" w14:textId="77777777" w:rsidTr="000618F9">
      <w:tc>
        <w:tcPr>
          <w:tcW w:w="903" w:type="pct"/>
          <w:tcBorders>
            <w:top w:val="single" w:sz="18" w:space="0" w:color="FECA00"/>
            <w:bottom w:val="nil"/>
          </w:tcBorders>
        </w:tcPr>
        <w:p w14:paraId="79CDB3EB" w14:textId="77777777" w:rsidR="00B664EB" w:rsidRPr="00B664EB" w:rsidRDefault="00B664EB" w:rsidP="00B664EB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bookmarkStart w:id="3" w:name="_Hlk161830257"/>
          <w:r w:rsidRPr="00B664EB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5BABCF5E" wp14:editId="693F2B4D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637C27B8" w14:textId="77777777" w:rsidR="00B664EB" w:rsidRPr="00B664EB" w:rsidRDefault="00B664EB" w:rsidP="00B664EB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B664EB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D0CA6AB" w14:textId="77777777" w:rsidR="00B664EB" w:rsidRPr="00B664EB" w:rsidRDefault="00B664EB" w:rsidP="00B664EB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962CC61" w14:textId="77777777" w:rsidR="00B664EB" w:rsidRPr="00B664EB" w:rsidRDefault="00B664EB" w:rsidP="00B664EB">
          <w:pPr>
            <w:ind w:left="3" w:right="-1"/>
            <w:rPr>
              <w:rFonts w:ascii="Aptos" w:hAnsi="Aptos" w:cs="Calibri"/>
              <w:b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3"/>
  </w:tbl>
  <w:p w14:paraId="79E40104" w14:textId="4E638104" w:rsidR="000B2E02" w:rsidRPr="00FB3614" w:rsidRDefault="000B2E02" w:rsidP="00FB3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875C8" w14:textId="77777777" w:rsidR="009A2541" w:rsidRDefault="009A2541">
      <w:r>
        <w:separator/>
      </w:r>
    </w:p>
  </w:footnote>
  <w:footnote w:type="continuationSeparator" w:id="0">
    <w:p w14:paraId="19DC30A8" w14:textId="77777777" w:rsidR="009A2541" w:rsidRDefault="009A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5C6D9C" w:rsidRPr="005C6D9C" w14:paraId="2042DDED" w14:textId="77777777" w:rsidTr="000618F9">
      <w:tc>
        <w:tcPr>
          <w:tcW w:w="4140" w:type="dxa"/>
        </w:tcPr>
        <w:p w14:paraId="53CB6F9B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r w:rsidRPr="005C6D9C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39D8094C" wp14:editId="2FE97DF4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E8570BD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5C6D9C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B2E02" w:rsidRPr="00FB3614" w:rsidRDefault="000B2E02" w:rsidP="00FB36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7224"/>
    <w:rsid w:val="00073C83"/>
    <w:rsid w:val="00081ECC"/>
    <w:rsid w:val="00082395"/>
    <w:rsid w:val="00082CCA"/>
    <w:rsid w:val="000878DF"/>
    <w:rsid w:val="000B1E71"/>
    <w:rsid w:val="000B2E02"/>
    <w:rsid w:val="000B62E0"/>
    <w:rsid w:val="000D5BF8"/>
    <w:rsid w:val="000E3C2E"/>
    <w:rsid w:val="000E60EF"/>
    <w:rsid w:val="000F35D8"/>
    <w:rsid w:val="00125904"/>
    <w:rsid w:val="00126116"/>
    <w:rsid w:val="00127DD7"/>
    <w:rsid w:val="00140342"/>
    <w:rsid w:val="0014532B"/>
    <w:rsid w:val="00164883"/>
    <w:rsid w:val="00180B78"/>
    <w:rsid w:val="00190132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34DED"/>
    <w:rsid w:val="00235550"/>
    <w:rsid w:val="00237D3A"/>
    <w:rsid w:val="00241C3F"/>
    <w:rsid w:val="00252E7A"/>
    <w:rsid w:val="00255CFE"/>
    <w:rsid w:val="00266711"/>
    <w:rsid w:val="00274189"/>
    <w:rsid w:val="002750A7"/>
    <w:rsid w:val="00286CDC"/>
    <w:rsid w:val="002A1D01"/>
    <w:rsid w:val="002A714F"/>
    <w:rsid w:val="002B08C4"/>
    <w:rsid w:val="002B1347"/>
    <w:rsid w:val="002C6BA8"/>
    <w:rsid w:val="002D77A6"/>
    <w:rsid w:val="002E4AC9"/>
    <w:rsid w:val="002E653F"/>
    <w:rsid w:val="002F483B"/>
    <w:rsid w:val="002F629B"/>
    <w:rsid w:val="002F6C0A"/>
    <w:rsid w:val="00305E2C"/>
    <w:rsid w:val="00306E8E"/>
    <w:rsid w:val="00311BA6"/>
    <w:rsid w:val="00313106"/>
    <w:rsid w:val="00313695"/>
    <w:rsid w:val="00317FAE"/>
    <w:rsid w:val="0033757E"/>
    <w:rsid w:val="003377B8"/>
    <w:rsid w:val="00344F2C"/>
    <w:rsid w:val="00351BAD"/>
    <w:rsid w:val="0035407E"/>
    <w:rsid w:val="003557E9"/>
    <w:rsid w:val="00371F5D"/>
    <w:rsid w:val="003722FF"/>
    <w:rsid w:val="0037566C"/>
    <w:rsid w:val="00385747"/>
    <w:rsid w:val="0039294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373E"/>
    <w:rsid w:val="00425185"/>
    <w:rsid w:val="00427BDE"/>
    <w:rsid w:val="004324DA"/>
    <w:rsid w:val="00445F68"/>
    <w:rsid w:val="00446881"/>
    <w:rsid w:val="0045722F"/>
    <w:rsid w:val="00461F2E"/>
    <w:rsid w:val="00464246"/>
    <w:rsid w:val="00483830"/>
    <w:rsid w:val="00490799"/>
    <w:rsid w:val="004A321A"/>
    <w:rsid w:val="004A7E82"/>
    <w:rsid w:val="004B0F2F"/>
    <w:rsid w:val="004B51FC"/>
    <w:rsid w:val="004B59D5"/>
    <w:rsid w:val="004B5C1A"/>
    <w:rsid w:val="004B798A"/>
    <w:rsid w:val="004D1C8B"/>
    <w:rsid w:val="004D49DA"/>
    <w:rsid w:val="004E460D"/>
    <w:rsid w:val="00503551"/>
    <w:rsid w:val="005229C4"/>
    <w:rsid w:val="00526D9B"/>
    <w:rsid w:val="0052723A"/>
    <w:rsid w:val="0053132A"/>
    <w:rsid w:val="005314D0"/>
    <w:rsid w:val="005334C0"/>
    <w:rsid w:val="00543D77"/>
    <w:rsid w:val="00553A6E"/>
    <w:rsid w:val="0056088E"/>
    <w:rsid w:val="005641C6"/>
    <w:rsid w:val="00565D04"/>
    <w:rsid w:val="00566659"/>
    <w:rsid w:val="005677A9"/>
    <w:rsid w:val="00572EEC"/>
    <w:rsid w:val="005762F6"/>
    <w:rsid w:val="00595E8C"/>
    <w:rsid w:val="005B724E"/>
    <w:rsid w:val="005B7D67"/>
    <w:rsid w:val="005C2AD4"/>
    <w:rsid w:val="005C51B3"/>
    <w:rsid w:val="005C6D9C"/>
    <w:rsid w:val="005D249E"/>
    <w:rsid w:val="005D27BF"/>
    <w:rsid w:val="005E0FEA"/>
    <w:rsid w:val="005E28AC"/>
    <w:rsid w:val="005E3701"/>
    <w:rsid w:val="005E439D"/>
    <w:rsid w:val="005E6514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26FB"/>
    <w:rsid w:val="00623CE8"/>
    <w:rsid w:val="006270E9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5E"/>
    <w:rsid w:val="006744B8"/>
    <w:rsid w:val="00677440"/>
    <w:rsid w:val="00677BF0"/>
    <w:rsid w:val="006852D8"/>
    <w:rsid w:val="00697A7B"/>
    <w:rsid w:val="006A6F5C"/>
    <w:rsid w:val="006D16A3"/>
    <w:rsid w:val="006E46D3"/>
    <w:rsid w:val="007009B0"/>
    <w:rsid w:val="00700C35"/>
    <w:rsid w:val="007061EE"/>
    <w:rsid w:val="0070672D"/>
    <w:rsid w:val="00710843"/>
    <w:rsid w:val="0071354D"/>
    <w:rsid w:val="00713DAB"/>
    <w:rsid w:val="0072315D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09AD"/>
    <w:rsid w:val="007B7BDB"/>
    <w:rsid w:val="007C3374"/>
    <w:rsid w:val="007C4933"/>
    <w:rsid w:val="007C495E"/>
    <w:rsid w:val="007C5E01"/>
    <w:rsid w:val="007D74DF"/>
    <w:rsid w:val="007E194C"/>
    <w:rsid w:val="007F5751"/>
    <w:rsid w:val="00803077"/>
    <w:rsid w:val="00804002"/>
    <w:rsid w:val="00805392"/>
    <w:rsid w:val="008164AA"/>
    <w:rsid w:val="008303F4"/>
    <w:rsid w:val="00832CBB"/>
    <w:rsid w:val="00834E78"/>
    <w:rsid w:val="008458E7"/>
    <w:rsid w:val="00852B64"/>
    <w:rsid w:val="00853B59"/>
    <w:rsid w:val="00867679"/>
    <w:rsid w:val="008741BE"/>
    <w:rsid w:val="00881DD4"/>
    <w:rsid w:val="0088281E"/>
    <w:rsid w:val="008832DC"/>
    <w:rsid w:val="008914E2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215A6"/>
    <w:rsid w:val="0093662A"/>
    <w:rsid w:val="00937E47"/>
    <w:rsid w:val="00942567"/>
    <w:rsid w:val="00947939"/>
    <w:rsid w:val="009508B1"/>
    <w:rsid w:val="0095149E"/>
    <w:rsid w:val="00954035"/>
    <w:rsid w:val="00955E24"/>
    <w:rsid w:val="0097251A"/>
    <w:rsid w:val="00975D1A"/>
    <w:rsid w:val="00976093"/>
    <w:rsid w:val="009870AB"/>
    <w:rsid w:val="00994262"/>
    <w:rsid w:val="009A2541"/>
    <w:rsid w:val="009A7342"/>
    <w:rsid w:val="009C5763"/>
    <w:rsid w:val="009C62C4"/>
    <w:rsid w:val="009D39DD"/>
    <w:rsid w:val="009E46FD"/>
    <w:rsid w:val="009E4B64"/>
    <w:rsid w:val="009F4CB6"/>
    <w:rsid w:val="009F5591"/>
    <w:rsid w:val="00A10261"/>
    <w:rsid w:val="00A1322B"/>
    <w:rsid w:val="00A23D27"/>
    <w:rsid w:val="00A25283"/>
    <w:rsid w:val="00A25594"/>
    <w:rsid w:val="00A310D2"/>
    <w:rsid w:val="00A345CD"/>
    <w:rsid w:val="00A36B96"/>
    <w:rsid w:val="00A406E9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F235F"/>
    <w:rsid w:val="00B02140"/>
    <w:rsid w:val="00B1165B"/>
    <w:rsid w:val="00B11F76"/>
    <w:rsid w:val="00B21203"/>
    <w:rsid w:val="00B26E6F"/>
    <w:rsid w:val="00B3631C"/>
    <w:rsid w:val="00B375D0"/>
    <w:rsid w:val="00B55CE5"/>
    <w:rsid w:val="00B55FCC"/>
    <w:rsid w:val="00B63823"/>
    <w:rsid w:val="00B664EB"/>
    <w:rsid w:val="00B72FB0"/>
    <w:rsid w:val="00B75BB1"/>
    <w:rsid w:val="00B8250E"/>
    <w:rsid w:val="00B87FC2"/>
    <w:rsid w:val="00B9270E"/>
    <w:rsid w:val="00B93DC8"/>
    <w:rsid w:val="00BA37AE"/>
    <w:rsid w:val="00BB1B5E"/>
    <w:rsid w:val="00BB3FBD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16AF9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2CDF"/>
    <w:rsid w:val="00C94E74"/>
    <w:rsid w:val="00CB17E6"/>
    <w:rsid w:val="00CC02AC"/>
    <w:rsid w:val="00CC25E9"/>
    <w:rsid w:val="00CC6742"/>
    <w:rsid w:val="00CE45F0"/>
    <w:rsid w:val="00CE548D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32ED"/>
    <w:rsid w:val="00D6455D"/>
    <w:rsid w:val="00D654FC"/>
    <w:rsid w:val="00D71986"/>
    <w:rsid w:val="00D72B63"/>
    <w:rsid w:val="00D749C1"/>
    <w:rsid w:val="00D766AF"/>
    <w:rsid w:val="00D86D32"/>
    <w:rsid w:val="00D94723"/>
    <w:rsid w:val="00D975FE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5C06"/>
    <w:rsid w:val="00DF0B1B"/>
    <w:rsid w:val="00DF1284"/>
    <w:rsid w:val="00E04C4A"/>
    <w:rsid w:val="00E140BF"/>
    <w:rsid w:val="00E16379"/>
    <w:rsid w:val="00E24962"/>
    <w:rsid w:val="00E31F76"/>
    <w:rsid w:val="00E32FF9"/>
    <w:rsid w:val="00E34C30"/>
    <w:rsid w:val="00E50BB0"/>
    <w:rsid w:val="00E5192D"/>
    <w:rsid w:val="00E556C3"/>
    <w:rsid w:val="00E559FD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B2F2E"/>
    <w:rsid w:val="00EC5B66"/>
    <w:rsid w:val="00EE2652"/>
    <w:rsid w:val="00EE7F8C"/>
    <w:rsid w:val="00EF14D9"/>
    <w:rsid w:val="00EF7170"/>
    <w:rsid w:val="00EF79C2"/>
    <w:rsid w:val="00F0146C"/>
    <w:rsid w:val="00F05A1E"/>
    <w:rsid w:val="00F14C5F"/>
    <w:rsid w:val="00F20820"/>
    <w:rsid w:val="00F23D88"/>
    <w:rsid w:val="00F30DA4"/>
    <w:rsid w:val="00F66A71"/>
    <w:rsid w:val="00F71FCC"/>
    <w:rsid w:val="00F747AF"/>
    <w:rsid w:val="00F76E52"/>
    <w:rsid w:val="00F9486B"/>
    <w:rsid w:val="00F9784C"/>
    <w:rsid w:val="00FA2D74"/>
    <w:rsid w:val="00FB0A6A"/>
    <w:rsid w:val="00FB3614"/>
    <w:rsid w:val="00FC055E"/>
    <w:rsid w:val="00FD69E2"/>
    <w:rsid w:val="00FD74D9"/>
    <w:rsid w:val="00FE1943"/>
    <w:rsid w:val="00FE355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5C6D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664E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403</cp:revision>
  <cp:lastPrinted>2022-07-04T05:39:00Z</cp:lastPrinted>
  <dcterms:created xsi:type="dcterms:W3CDTF">2021-11-30T08:18:00Z</dcterms:created>
  <dcterms:modified xsi:type="dcterms:W3CDTF">2024-07-12T10:11:00Z</dcterms:modified>
</cp:coreProperties>
</file>