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4" w:lineRule="auto" w:before="71"/>
        <w:ind w:left="289" w:right="7532"/>
      </w:pPr>
      <w:bookmarkStart w:name="Wydruk" w:id="1"/>
      <w:bookmarkEnd w:id="1"/>
      <w:r>
        <w:rPr/>
      </w:r>
      <w:bookmarkStart w:name="Strona Tytułowa" w:id="2"/>
      <w:bookmarkEnd w:id="2"/>
      <w:r>
        <w:rPr/>
      </w:r>
      <w:r>
        <w:rPr/>
        <w:t>PROJEKT</w:t>
      </w:r>
      <w:r>
        <w:rPr>
          <w:spacing w:val="-10"/>
        </w:rPr>
        <w:t> </w:t>
      </w:r>
      <w:r>
        <w:rPr/>
        <w:t>Izabela</w:t>
      </w:r>
      <w:r>
        <w:rPr>
          <w:spacing w:val="-6"/>
        </w:rPr>
        <w:t> </w:t>
      </w:r>
      <w:r>
        <w:rPr/>
        <w:t>Zwolicka</w:t>
      </w:r>
      <w:r>
        <w:rPr>
          <w:spacing w:val="-51"/>
        </w:rPr>
        <w:t> </w:t>
      </w:r>
      <w:r>
        <w:rPr/>
        <w:t>Al.</w:t>
      </w:r>
      <w:r>
        <w:rPr>
          <w:spacing w:val="1"/>
        </w:rPr>
        <w:t> </w:t>
      </w:r>
      <w:r>
        <w:rPr/>
        <w:t>23</w:t>
      </w:r>
      <w:r>
        <w:rPr>
          <w:spacing w:val="2"/>
        </w:rPr>
        <w:t> </w:t>
      </w:r>
      <w:r>
        <w:rPr/>
        <w:t>Stycznia</w:t>
      </w:r>
      <w:r>
        <w:rPr>
          <w:spacing w:val="2"/>
        </w:rPr>
        <w:t> </w:t>
      </w:r>
      <w:r>
        <w:rPr/>
        <w:t>8/2</w:t>
      </w:r>
    </w:p>
    <w:p>
      <w:pPr>
        <w:pStyle w:val="BodyText"/>
        <w:spacing w:line="225" w:lineRule="exact"/>
        <w:ind w:left="289"/>
      </w:pPr>
      <w:r>
        <w:rPr/>
        <w:t>86-300</w:t>
      </w:r>
      <w:r>
        <w:rPr>
          <w:spacing w:val="1"/>
        </w:rPr>
        <w:t> </w:t>
      </w:r>
      <w:r>
        <w:rPr/>
        <w:t>Grudziądz</w:t>
      </w:r>
    </w:p>
    <w:p>
      <w:pPr>
        <w:pStyle w:val="BodyText"/>
        <w:spacing w:before="6"/>
        <w:rPr>
          <w:sz w:val="24"/>
        </w:rPr>
      </w:pPr>
      <w:r>
        <w:rPr/>
        <w:pict>
          <v:shape style="position:absolute;margin-left:64.063004pt;margin-top:17.015554pt;width:442.5pt;height:.1pt;mso-position-horizontal-relative:page;mso-position-vertical-relative:paragraph;z-index:-15728640;mso-wrap-distance-left:0;mso-wrap-distance-right:0" coordorigin="1281,340" coordsize="8850,0" path="m1281,340l10131,340e" filled="false" stroked="true" strokeweight="2.2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12"/>
        </w:rPr>
      </w:pPr>
    </w:p>
    <w:p>
      <w:pPr>
        <w:pStyle w:val="Title"/>
      </w:pPr>
      <w:r>
        <w:rPr/>
        <w:t>P R Z E D M I A R</w:t>
      </w:r>
    </w:p>
    <w:p>
      <w:pPr>
        <w:pStyle w:val="BodyText"/>
        <w:spacing w:before="6"/>
        <w:rPr>
          <w:rFonts w:ascii="Arial"/>
          <w:b/>
          <w:sz w:val="25"/>
        </w:rPr>
      </w:pPr>
    </w:p>
    <w:p>
      <w:pPr>
        <w:spacing w:after="0"/>
        <w:rPr>
          <w:rFonts w:ascii="Arial"/>
          <w:sz w:val="25"/>
        </w:rPr>
        <w:sectPr>
          <w:footerReference w:type="default" r:id="rId5"/>
          <w:type w:val="continuous"/>
          <w:pgSz w:w="11900" w:h="16840"/>
          <w:pgMar w:footer="534" w:top="640" w:bottom="720" w:left="1020" w:right="600"/>
          <w:pgNumType w:start="1"/>
        </w:sectPr>
      </w:pPr>
    </w:p>
    <w:p>
      <w:pPr>
        <w:pStyle w:val="BodyText"/>
        <w:spacing w:before="10"/>
        <w:rPr>
          <w:rFonts w:ascii="Arial"/>
          <w:b/>
          <w:sz w:val="31"/>
        </w:rPr>
      </w:pPr>
    </w:p>
    <w:p>
      <w:pPr>
        <w:pStyle w:val="BodyText"/>
        <w:spacing w:before="1"/>
        <w:ind w:left="249"/>
      </w:pPr>
      <w:r>
        <w:rPr/>
        <w:t>45311000-0</w:t>
      </w:r>
    </w:p>
    <w:p>
      <w:pPr>
        <w:pStyle w:val="BodyText"/>
        <w:spacing w:before="28"/>
        <w:ind w:left="249"/>
      </w:pPr>
      <w:r>
        <w:rPr/>
        <w:t>31214500-4</w:t>
      </w:r>
    </w:p>
    <w:p>
      <w:pPr>
        <w:pStyle w:val="BodyText"/>
        <w:spacing w:before="29"/>
        <w:ind w:left="249"/>
      </w:pPr>
      <w:r>
        <w:rPr/>
        <w:t>31520000-7</w:t>
      </w:r>
    </w:p>
    <w:p>
      <w:pPr>
        <w:pStyle w:val="BodyText"/>
        <w:spacing w:before="29"/>
        <w:ind w:left="249"/>
      </w:pPr>
      <w:r>
        <w:rPr/>
        <w:t>31518200-2</w:t>
      </w:r>
    </w:p>
    <w:p>
      <w:pPr>
        <w:pStyle w:val="BodyText"/>
        <w:spacing w:before="29"/>
        <w:ind w:left="249"/>
      </w:pPr>
      <w:r>
        <w:rPr/>
        <w:t>45312311-0</w:t>
      </w:r>
    </w:p>
    <w:p>
      <w:pPr>
        <w:pStyle w:val="BodyText"/>
        <w:spacing w:before="28"/>
        <w:ind w:left="249"/>
      </w:pPr>
      <w:r>
        <w:rPr/>
        <w:t>45314320-0</w:t>
      </w:r>
    </w:p>
    <w:p>
      <w:pPr>
        <w:pStyle w:val="BodyText"/>
        <w:spacing w:before="29"/>
        <w:ind w:left="249"/>
      </w:pPr>
      <w:r>
        <w:rPr/>
        <w:t>09331200-0</w:t>
      </w:r>
    </w:p>
    <w:p>
      <w:pPr>
        <w:pStyle w:val="BodyText"/>
        <w:spacing w:before="97"/>
        <w:ind w:left="249"/>
      </w:pPr>
      <w:r>
        <w:rPr/>
        <w:br w:type="column"/>
      </w:r>
      <w:r>
        <w:rPr/>
        <w:t>Klasyfikacja robót wg</w:t>
      </w:r>
      <w:r>
        <w:rPr>
          <w:spacing w:val="1"/>
        </w:rPr>
        <w:t> </w:t>
      </w:r>
      <w:r>
        <w:rPr/>
        <w:t>Wspólnego Słownika Zamowień</w:t>
      </w:r>
    </w:p>
    <w:p>
      <w:pPr>
        <w:pStyle w:val="BodyText"/>
        <w:spacing w:line="271" w:lineRule="auto" w:before="44"/>
        <w:ind w:left="571" w:right="2312"/>
      </w:pPr>
      <w:r>
        <w:rPr/>
        <w:pict>
          <v:rect style="position:absolute;margin-left:63.496101pt;margin-top:1.616041pt;width:443.0551pt;height:.75pt;mso-position-horizontal-relative:page;mso-position-vertical-relative:paragraph;z-index:15729664" filled="true" fillcolor="#000000" stroked="false">
            <v:fill type="solid"/>
            <w10:wrap type="none"/>
          </v:rect>
        </w:pict>
      </w:r>
      <w:r>
        <w:rPr/>
        <w:t>Roboty w zakresie okablowania oraz instalacji elektrycznych</w:t>
      </w:r>
      <w:r>
        <w:rPr>
          <w:spacing w:val="-51"/>
        </w:rPr>
        <w:t> </w:t>
      </w:r>
      <w:r>
        <w:rPr/>
        <w:t>Elektryczne</w:t>
      </w:r>
      <w:r>
        <w:rPr>
          <w:spacing w:val="1"/>
        </w:rPr>
        <w:t> </w:t>
      </w:r>
      <w:r>
        <w:rPr/>
        <w:t>tablice</w:t>
      </w:r>
      <w:r>
        <w:rPr>
          <w:spacing w:val="2"/>
        </w:rPr>
        <w:t> </w:t>
      </w:r>
      <w:r>
        <w:rPr/>
        <w:t>rozdzielcze</w:t>
      </w:r>
    </w:p>
    <w:p>
      <w:pPr>
        <w:pStyle w:val="BodyText"/>
        <w:spacing w:line="271" w:lineRule="auto"/>
        <w:ind w:left="571" w:right="4944"/>
      </w:pPr>
      <w:r>
        <w:rPr/>
        <w:t>Lampy i oprawy oświetleniowe</w:t>
      </w:r>
      <w:r>
        <w:rPr>
          <w:spacing w:val="-51"/>
        </w:rPr>
        <w:t> </w:t>
      </w:r>
      <w:r>
        <w:rPr/>
        <w:t>Oświetlenie</w:t>
      </w:r>
      <w:r>
        <w:rPr>
          <w:spacing w:val="1"/>
        </w:rPr>
        <w:t> </w:t>
      </w:r>
      <w:r>
        <w:rPr/>
        <w:t>awaryjne</w:t>
      </w:r>
    </w:p>
    <w:p>
      <w:pPr>
        <w:pStyle w:val="BodyText"/>
        <w:spacing w:line="271" w:lineRule="auto"/>
        <w:ind w:left="571" w:right="3885"/>
      </w:pPr>
      <w:r>
        <w:rPr/>
        <w:t>Montaż</w:t>
      </w:r>
      <w:r>
        <w:rPr>
          <w:spacing w:val="1"/>
        </w:rPr>
        <w:t> </w:t>
      </w:r>
      <w:r>
        <w:rPr/>
        <w:t>instalacji</w:t>
      </w:r>
      <w:r>
        <w:rPr>
          <w:spacing w:val="2"/>
        </w:rPr>
        <w:t> </w:t>
      </w:r>
      <w:r>
        <w:rPr/>
        <w:t>piorunochronnej</w:t>
      </w:r>
      <w:r>
        <w:rPr>
          <w:spacing w:val="1"/>
        </w:rPr>
        <w:t> </w:t>
      </w:r>
      <w:r>
        <w:rPr/>
        <w:t>Instalowanie okablowania komputerowego</w:t>
      </w:r>
      <w:r>
        <w:rPr>
          <w:spacing w:val="-51"/>
        </w:rPr>
        <w:t> </w:t>
      </w:r>
      <w:r>
        <w:rPr/>
        <w:t>Słoneczne</w:t>
      </w:r>
      <w:r>
        <w:rPr>
          <w:spacing w:val="1"/>
        </w:rPr>
        <w:t> </w:t>
      </w:r>
      <w:r>
        <w:rPr/>
        <w:t>moduły</w:t>
      </w:r>
      <w:r>
        <w:rPr>
          <w:spacing w:val="2"/>
        </w:rPr>
        <w:t> </w:t>
      </w:r>
      <w:r>
        <w:rPr/>
        <w:t>fotoelektryczne</w:t>
      </w:r>
    </w:p>
    <w:p>
      <w:pPr>
        <w:spacing w:after="0" w:line="271" w:lineRule="auto"/>
        <w:sectPr>
          <w:type w:val="continuous"/>
          <w:pgSz w:w="11900" w:h="16840"/>
          <w:pgMar w:top="640" w:bottom="720" w:left="1020" w:right="600"/>
          <w:cols w:num="2" w:equalWidth="0">
            <w:col w:w="1358" w:space="688"/>
            <w:col w:w="8234"/>
          </w:cols>
        </w:sectPr>
      </w:pPr>
    </w:p>
    <w:p>
      <w:pPr>
        <w:pStyle w:val="BodyText"/>
        <w:spacing w:before="10"/>
        <w:rPr>
          <w:sz w:val="9"/>
        </w:rPr>
      </w:pPr>
    </w:p>
    <w:p>
      <w:pPr>
        <w:pStyle w:val="BodyText"/>
        <w:tabs>
          <w:tab w:pos="2647" w:val="left" w:leader="none"/>
        </w:tabs>
        <w:spacing w:before="96"/>
        <w:ind w:left="261"/>
      </w:pPr>
      <w:r>
        <w:rPr/>
        <w:t>NAZWA</w:t>
      </w:r>
      <w:r>
        <w:rPr>
          <w:spacing w:val="2"/>
        </w:rPr>
        <w:t> </w:t>
      </w:r>
      <w:r>
        <w:rPr/>
        <w:t>INWESTYCJI:</w:t>
        <w:tab/>
        <w:t>Budowa sali</w:t>
      </w:r>
      <w:r>
        <w:rPr>
          <w:spacing w:val="3"/>
        </w:rPr>
        <w:t> </w:t>
      </w:r>
      <w:r>
        <w:rPr/>
        <w:t>gimnastycznej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zapleczem</w:t>
      </w:r>
    </w:p>
    <w:p>
      <w:pPr>
        <w:pStyle w:val="BodyText"/>
        <w:spacing w:before="9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00" w:h="16840"/>
          <w:pgMar w:top="640" w:bottom="720" w:left="1020" w:right="600"/>
        </w:sectPr>
      </w:pPr>
    </w:p>
    <w:p>
      <w:pPr>
        <w:pStyle w:val="BodyText"/>
        <w:spacing w:before="96"/>
        <w:ind w:left="261"/>
      </w:pPr>
      <w:r>
        <w:rPr/>
        <w:t>ADRES</w:t>
      </w:r>
      <w:r>
        <w:rPr>
          <w:spacing w:val="-1"/>
        </w:rPr>
        <w:t> </w:t>
      </w:r>
      <w:r>
        <w:rPr/>
        <w:t>INWESTYCJI:</w:t>
      </w:r>
    </w:p>
    <w:p>
      <w:pPr>
        <w:pStyle w:val="BodyText"/>
        <w:spacing w:before="96"/>
        <w:ind w:left="261"/>
      </w:pPr>
      <w:r>
        <w:rPr/>
        <w:br w:type="column"/>
      </w:r>
      <w:r>
        <w:rPr/>
        <w:t>działka</w:t>
      </w:r>
      <w:r>
        <w:rPr>
          <w:spacing w:val="5"/>
        </w:rPr>
        <w:t> </w:t>
      </w:r>
      <w:r>
        <w:rPr/>
        <w:t>nr</w:t>
      </w:r>
      <w:r>
        <w:rPr>
          <w:spacing w:val="1"/>
        </w:rPr>
        <w:t> </w:t>
      </w:r>
      <w:r>
        <w:rPr/>
        <w:t>295,</w:t>
      </w:r>
      <w:r>
        <w:rPr>
          <w:spacing w:val="3"/>
        </w:rPr>
        <w:t> </w:t>
      </w:r>
      <w:r>
        <w:rPr/>
        <w:t>296,</w:t>
      </w:r>
      <w:r>
        <w:rPr>
          <w:spacing w:val="3"/>
        </w:rPr>
        <w:t> </w:t>
      </w:r>
      <w:r>
        <w:rPr/>
        <w:t>297</w:t>
      </w:r>
    </w:p>
    <w:p>
      <w:pPr>
        <w:pStyle w:val="BodyText"/>
        <w:spacing w:before="4"/>
        <w:ind w:left="261"/>
      </w:pPr>
      <w:r>
        <w:rPr/>
        <w:t>ul.</w:t>
      </w:r>
      <w:r>
        <w:rPr>
          <w:spacing w:val="1"/>
        </w:rPr>
        <w:t> </w:t>
      </w:r>
      <w:r>
        <w:rPr/>
        <w:t>Broniewskiego</w:t>
      </w:r>
      <w:r>
        <w:rPr>
          <w:spacing w:val="2"/>
        </w:rPr>
        <w:t> </w:t>
      </w:r>
      <w:r>
        <w:rPr/>
        <w:t>2</w:t>
      </w:r>
    </w:p>
    <w:p>
      <w:pPr>
        <w:pStyle w:val="BodyText"/>
        <w:spacing w:before="4"/>
        <w:ind w:left="261"/>
      </w:pPr>
      <w:r>
        <w:rPr/>
        <w:t>86-140</w:t>
      </w:r>
      <w:r>
        <w:rPr>
          <w:spacing w:val="6"/>
        </w:rPr>
        <w:t> </w:t>
      </w:r>
      <w:r>
        <w:rPr/>
        <w:t>Drzycim</w:t>
      </w:r>
    </w:p>
    <w:p>
      <w:pPr>
        <w:spacing w:after="0"/>
        <w:sectPr>
          <w:type w:val="continuous"/>
          <w:pgSz w:w="11900" w:h="16840"/>
          <w:pgMar w:top="640" w:bottom="720" w:left="1020" w:right="600"/>
          <w:cols w:num="2" w:equalWidth="0">
            <w:col w:w="2307" w:space="79"/>
            <w:col w:w="7894"/>
          </w:cols>
        </w:sectPr>
      </w:pPr>
    </w:p>
    <w:p>
      <w:pPr>
        <w:pStyle w:val="BodyText"/>
        <w:spacing w:before="4"/>
        <w:rPr>
          <w:sz w:val="23"/>
        </w:rPr>
      </w:pPr>
    </w:p>
    <w:p>
      <w:pPr>
        <w:spacing w:after="0"/>
        <w:rPr>
          <w:sz w:val="23"/>
        </w:rPr>
        <w:sectPr>
          <w:type w:val="continuous"/>
          <w:pgSz w:w="11900" w:h="16840"/>
          <w:pgMar w:top="640" w:bottom="720" w:left="1020" w:right="600"/>
        </w:sectPr>
      </w:pPr>
    </w:p>
    <w:p>
      <w:pPr>
        <w:pStyle w:val="BodyText"/>
        <w:spacing w:line="338" w:lineRule="auto" w:before="96"/>
        <w:ind w:left="261" w:right="24"/>
      </w:pPr>
      <w:r>
        <w:rPr>
          <w:spacing w:val="-1"/>
        </w:rPr>
        <w:t>NAZWA </w:t>
      </w:r>
      <w:r>
        <w:rPr/>
        <w:t>INWESTORA:</w:t>
      </w:r>
      <w:r>
        <w:rPr>
          <w:spacing w:val="-51"/>
        </w:rPr>
        <w:t> </w:t>
      </w:r>
      <w:r>
        <w:rPr/>
        <w:t>ADRES</w:t>
      </w:r>
      <w:r>
        <w:rPr>
          <w:spacing w:val="-1"/>
        </w:rPr>
        <w:t> </w:t>
      </w:r>
      <w:r>
        <w:rPr/>
        <w:t>INWESTORA:</w:t>
      </w:r>
    </w:p>
    <w:p>
      <w:pPr>
        <w:pStyle w:val="BodyText"/>
        <w:spacing w:line="320" w:lineRule="atLeast" w:before="3"/>
        <w:ind w:left="261" w:right="5670"/>
      </w:pPr>
      <w:r>
        <w:rPr/>
        <w:br w:type="column"/>
      </w:r>
      <w:r>
        <w:rPr/>
        <w:t>Urząd Gminy Drzycim</w:t>
      </w:r>
      <w:r>
        <w:rPr>
          <w:spacing w:val="-51"/>
        </w:rPr>
        <w:t> </w:t>
      </w:r>
      <w:r>
        <w:rPr/>
        <w:t>ul.</w:t>
      </w:r>
      <w:r>
        <w:rPr>
          <w:spacing w:val="4"/>
        </w:rPr>
        <w:t> </w:t>
      </w:r>
      <w:r>
        <w:rPr/>
        <w:t>Podgórna</w:t>
      </w:r>
      <w:r>
        <w:rPr>
          <w:spacing w:val="3"/>
        </w:rPr>
        <w:t> </w:t>
      </w:r>
      <w:r>
        <w:rPr/>
        <w:t>10</w:t>
      </w:r>
    </w:p>
    <w:p>
      <w:pPr>
        <w:pStyle w:val="BodyText"/>
        <w:spacing w:before="3"/>
        <w:ind w:left="261"/>
      </w:pPr>
      <w:r>
        <w:rPr/>
        <w:t>86-140</w:t>
      </w:r>
      <w:r>
        <w:rPr>
          <w:spacing w:val="5"/>
        </w:rPr>
        <w:t> </w:t>
      </w:r>
      <w:r>
        <w:rPr/>
        <w:t>Drzycim</w:t>
      </w:r>
    </w:p>
    <w:p>
      <w:pPr>
        <w:spacing w:after="0"/>
        <w:sectPr>
          <w:type w:val="continuous"/>
          <w:pgSz w:w="11900" w:h="16840"/>
          <w:pgMar w:top="640" w:bottom="720" w:left="1020" w:right="600"/>
          <w:cols w:num="2" w:equalWidth="0">
            <w:col w:w="2341" w:space="46"/>
            <w:col w:w="7893"/>
          </w:cols>
        </w:sectPr>
      </w:pPr>
    </w:p>
    <w:p>
      <w:pPr>
        <w:pStyle w:val="BodyText"/>
      </w:pPr>
    </w:p>
    <w:p>
      <w:pPr>
        <w:pStyle w:val="BodyText"/>
        <w:spacing w:before="8"/>
        <w:rPr>
          <w:sz w:val="18"/>
        </w:rPr>
      </w:pPr>
    </w:p>
    <w:p>
      <w:pPr>
        <w:pStyle w:val="BodyText"/>
        <w:tabs>
          <w:tab w:pos="2664" w:val="left" w:leader="none"/>
        </w:tabs>
        <w:spacing w:before="96"/>
        <w:ind w:left="249"/>
      </w:pPr>
      <w:r>
        <w:rPr/>
        <w:t>BRANŻE:</w:t>
        <w:tab/>
        <w:t>elektryczna</w:t>
      </w:r>
    </w:p>
    <w:p>
      <w:pPr>
        <w:pStyle w:val="BodyText"/>
        <w:spacing w:before="171"/>
        <w:ind w:left="261"/>
      </w:pPr>
      <w:r>
        <w:rPr/>
        <w:t>SPORZĄDZIŁ</w:t>
      </w:r>
      <w:r>
        <w:rPr>
          <w:spacing w:val="2"/>
        </w:rPr>
        <w:t> </w:t>
      </w:r>
      <w:r>
        <w:rPr/>
        <w:t>KALKULACJE</w:t>
      </w:r>
    </w:p>
    <w:p>
      <w:pPr>
        <w:pStyle w:val="BodyText"/>
        <w:spacing w:before="74"/>
        <w:ind w:left="3406"/>
      </w:pPr>
      <w:r>
        <w:rPr/>
        <w:t>Jacek</w:t>
      </w:r>
      <w:r>
        <w:rPr>
          <w:spacing w:val="1"/>
        </w:rPr>
        <w:t> </w:t>
      </w:r>
      <w:r>
        <w:rPr/>
        <w:t>Jakubowski</w:t>
      </w:r>
    </w:p>
    <w:p>
      <w:pPr>
        <w:pStyle w:val="BodyText"/>
        <w:spacing w:before="8"/>
        <w:rPr>
          <w:sz w:val="21"/>
        </w:rPr>
      </w:pPr>
    </w:p>
    <w:p>
      <w:pPr>
        <w:pStyle w:val="BodyText"/>
        <w:tabs>
          <w:tab w:pos="4403" w:val="right" w:leader="none"/>
        </w:tabs>
        <w:spacing w:before="96"/>
        <w:ind w:left="261"/>
      </w:pPr>
      <w:r>
        <w:rPr/>
        <w:t>DATA</w:t>
      </w:r>
      <w:r>
        <w:rPr>
          <w:spacing w:val="5"/>
        </w:rPr>
        <w:t> </w:t>
      </w:r>
      <w:r>
        <w:rPr/>
        <w:t>OPRACOWANIA:</w:t>
      </w:r>
      <w:r>
        <w:rPr>
          <w:rFonts w:ascii="Times New Roman"/>
        </w:rPr>
        <w:tab/>
      </w:r>
      <w:r>
        <w:rPr/>
        <w:t>05.10.2023</w:t>
      </w:r>
    </w:p>
    <w:p>
      <w:pPr>
        <w:pStyle w:val="BodyText"/>
        <w:tabs>
          <w:tab w:pos="2511" w:val="left" w:leader="none"/>
        </w:tabs>
        <w:spacing w:before="523"/>
        <w:ind w:left="249"/>
      </w:pPr>
      <w:r>
        <w:rPr/>
        <w:pict>
          <v:line style="position:absolute;mso-position-horizontal-relative:page;mso-position-vertical-relative:paragraph;z-index:15729152" from="64.063004pt,14.159442pt" to="506.551204pt,14.159442pt" stroked="true" strokeweight="1.5pt" strokecolor="#000000">
            <v:stroke dashstyle="solid"/>
            <w10:wrap type="none"/>
          </v:line>
        </w:pict>
      </w:r>
      <w:r>
        <w:rPr/>
        <w:t>POZIOM</w:t>
      </w:r>
      <w:r>
        <w:rPr>
          <w:spacing w:val="3"/>
        </w:rPr>
        <w:t> </w:t>
      </w:r>
      <w:r>
        <w:rPr/>
        <w:t>CEN:</w:t>
        <w:tab/>
        <w:t>III</w:t>
      </w:r>
      <w:r>
        <w:rPr>
          <w:spacing w:val="3"/>
        </w:rPr>
        <w:t> </w:t>
      </w:r>
      <w:r>
        <w:rPr/>
        <w:t>kwartał</w:t>
      </w:r>
      <w:r>
        <w:rPr>
          <w:spacing w:val="4"/>
        </w:rPr>
        <w:t> </w:t>
      </w:r>
      <w:r>
        <w:rPr/>
        <w:t>2023</w:t>
      </w:r>
      <w:r>
        <w:rPr>
          <w:spacing w:val="4"/>
        </w:rPr>
        <w:t> </w:t>
      </w:r>
      <w:r>
        <w:rPr/>
        <w:t>średnie</w:t>
      </w:r>
      <w:r>
        <w:rPr>
          <w:spacing w:val="6"/>
        </w:rPr>
        <w:t> </w:t>
      </w:r>
      <w:r>
        <w:rPr/>
        <w:t>sekocenbud</w:t>
      </w:r>
    </w:p>
    <w:p>
      <w:pPr>
        <w:pStyle w:val="BodyText"/>
        <w:rPr>
          <w:sz w:val="26"/>
        </w:rPr>
      </w:pPr>
    </w:p>
    <w:p>
      <w:pPr>
        <w:pStyle w:val="BodyText"/>
        <w:ind w:left="261"/>
      </w:pPr>
      <w:r>
        <w:rPr/>
        <w:t>NARZUTY</w:t>
      </w:r>
    </w:p>
    <w:p>
      <w:pPr>
        <w:pStyle w:val="BodyText"/>
        <w:spacing w:line="271" w:lineRule="auto" w:before="29"/>
        <w:ind w:left="261" w:right="8057"/>
      </w:pPr>
      <w:r>
        <w:rPr/>
        <w:t>Koszty</w:t>
      </w:r>
      <w:r>
        <w:rPr>
          <w:spacing w:val="2"/>
        </w:rPr>
        <w:t> </w:t>
      </w:r>
      <w:r>
        <w:rPr/>
        <w:t>zakupu</w:t>
      </w:r>
      <w:r>
        <w:rPr>
          <w:spacing w:val="2"/>
        </w:rPr>
        <w:t> </w:t>
      </w:r>
      <w:r>
        <w:rPr/>
        <w:t>[Kz]</w:t>
      </w:r>
      <w:r>
        <w:rPr>
          <w:spacing w:val="1"/>
        </w:rPr>
        <w:t> </w:t>
      </w:r>
      <w:r>
        <w:rPr/>
        <w:t>Koszty pośrednie [Kp]</w:t>
      </w:r>
      <w:r>
        <w:rPr>
          <w:spacing w:val="-51"/>
        </w:rPr>
        <w:t> </w:t>
      </w:r>
      <w:r>
        <w:rPr/>
        <w:t>Zysk</w:t>
      </w:r>
      <w:r>
        <w:rPr>
          <w:spacing w:val="2"/>
        </w:rPr>
        <w:t> </w:t>
      </w:r>
      <w:r>
        <w:rPr/>
        <w:t>[Z]</w:t>
      </w:r>
    </w:p>
    <w:p>
      <w:pPr>
        <w:pStyle w:val="BodyText"/>
        <w:spacing w:line="224" w:lineRule="exact"/>
        <w:ind w:left="261"/>
      </w:pPr>
      <w:r>
        <w:rPr/>
        <w:t>VAT</w:t>
      </w:r>
      <w:r>
        <w:rPr>
          <w:spacing w:val="2"/>
        </w:rPr>
        <w:t> </w:t>
      </w:r>
      <w:r>
        <w:rPr/>
        <w:t>[V]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tabs>
          <w:tab w:pos="6140" w:val="left" w:leader="none"/>
        </w:tabs>
        <w:ind w:left="1043"/>
      </w:pPr>
      <w:r>
        <w:rPr/>
        <w:t>WYKONAWCA:</w:t>
        <w:tab/>
        <w:t>INWESTOR:</w:t>
      </w:r>
    </w:p>
    <w:p>
      <w:pPr>
        <w:spacing w:after="0"/>
        <w:sectPr>
          <w:type w:val="continuous"/>
          <w:pgSz w:w="11900" w:h="16840"/>
          <w:pgMar w:top="640" w:bottom="720" w:left="1020" w:right="600"/>
        </w:sectPr>
      </w:pPr>
    </w:p>
    <w:p>
      <w:pPr>
        <w:pStyle w:val="BodyText"/>
        <w:spacing w:before="9"/>
        <w:rPr>
          <w:sz w:val="3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9"/>
        <w:gridCol w:w="1922"/>
        <w:gridCol w:w="791"/>
        <w:gridCol w:w="791"/>
        <w:gridCol w:w="797"/>
        <w:gridCol w:w="791"/>
        <w:gridCol w:w="791"/>
        <w:gridCol w:w="797"/>
        <w:gridCol w:w="791"/>
        <w:gridCol w:w="1132"/>
        <w:gridCol w:w="783"/>
      </w:tblGrid>
      <w:tr>
        <w:trPr>
          <w:trHeight w:val="425" w:hRule="atLeast"/>
        </w:trPr>
        <w:tc>
          <w:tcPr>
            <w:tcW w:w="669" w:type="dxa"/>
          </w:tcPr>
          <w:p>
            <w:pPr>
              <w:pStyle w:val="TableParagraph"/>
              <w:spacing w:before="108"/>
              <w:ind w:left="175"/>
              <w:rPr>
                <w:sz w:val="18"/>
              </w:rPr>
            </w:pPr>
            <w:bookmarkStart w:name="Tabela elementów scalonych" w:id="3"/>
            <w:bookmarkEnd w:id="3"/>
            <w:r>
              <w:rPr/>
            </w:r>
            <w:r>
              <w:rPr>
                <w:sz w:val="18"/>
              </w:rPr>
              <w:t>Lp.</w:t>
            </w:r>
          </w:p>
        </w:tc>
        <w:tc>
          <w:tcPr>
            <w:tcW w:w="1922" w:type="dxa"/>
          </w:tcPr>
          <w:p>
            <w:pPr>
              <w:pStyle w:val="TableParagraph"/>
              <w:spacing w:before="108"/>
              <w:ind w:left="693" w:right="623"/>
              <w:jc w:val="center"/>
              <w:rPr>
                <w:sz w:val="18"/>
              </w:rPr>
            </w:pPr>
            <w:r>
              <w:rPr>
                <w:sz w:val="18"/>
              </w:rPr>
              <w:t>Nazwa</w:t>
            </w:r>
          </w:p>
        </w:tc>
        <w:tc>
          <w:tcPr>
            <w:tcW w:w="791" w:type="dxa"/>
          </w:tcPr>
          <w:p>
            <w:pPr>
              <w:pStyle w:val="TableParagraph"/>
              <w:spacing w:line="200" w:lineRule="atLeast"/>
              <w:ind w:left="196" w:right="36" w:hanging="137"/>
              <w:rPr>
                <w:sz w:val="18"/>
              </w:rPr>
            </w:pPr>
            <w:r>
              <w:rPr>
                <w:sz w:val="18"/>
              </w:rPr>
              <w:t>Uproszc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zone</w:t>
            </w:r>
          </w:p>
        </w:tc>
        <w:tc>
          <w:tcPr>
            <w:tcW w:w="791" w:type="dxa"/>
          </w:tcPr>
          <w:p>
            <w:pPr>
              <w:pStyle w:val="TableParagraph"/>
              <w:spacing w:line="200" w:lineRule="atLeast"/>
              <w:ind w:left="291" w:right="42" w:hanging="229"/>
              <w:rPr>
                <w:sz w:val="18"/>
              </w:rPr>
            </w:pPr>
            <w:r>
              <w:rPr>
                <w:sz w:val="18"/>
              </w:rPr>
              <w:t>Robociz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na</w:t>
            </w:r>
          </w:p>
        </w:tc>
        <w:tc>
          <w:tcPr>
            <w:tcW w:w="797" w:type="dxa"/>
          </w:tcPr>
          <w:p>
            <w:pPr>
              <w:pStyle w:val="TableParagraph"/>
              <w:spacing w:before="108"/>
              <w:ind w:left="24"/>
              <w:rPr>
                <w:sz w:val="18"/>
              </w:rPr>
            </w:pPr>
            <w:r>
              <w:rPr>
                <w:sz w:val="18"/>
              </w:rPr>
              <w:t>Materiały</w:t>
            </w:r>
          </w:p>
        </w:tc>
        <w:tc>
          <w:tcPr>
            <w:tcW w:w="791" w:type="dxa"/>
          </w:tcPr>
          <w:p>
            <w:pPr>
              <w:pStyle w:val="TableParagraph"/>
              <w:spacing w:before="108"/>
              <w:ind w:left="128"/>
              <w:rPr>
                <w:sz w:val="18"/>
              </w:rPr>
            </w:pPr>
            <w:r>
              <w:rPr>
                <w:sz w:val="18"/>
              </w:rPr>
              <w:t>Sprzęt</w:t>
            </w:r>
          </w:p>
        </w:tc>
        <w:tc>
          <w:tcPr>
            <w:tcW w:w="791" w:type="dxa"/>
          </w:tcPr>
          <w:p>
            <w:pPr>
              <w:pStyle w:val="TableParagraph"/>
              <w:spacing w:before="108"/>
              <w:ind w:left="132"/>
              <w:rPr>
                <w:sz w:val="18"/>
              </w:rPr>
            </w:pPr>
            <w:r>
              <w:rPr>
                <w:sz w:val="18"/>
              </w:rPr>
              <w:t>KzMat</w:t>
            </w:r>
          </w:p>
        </w:tc>
        <w:tc>
          <w:tcPr>
            <w:tcW w:w="797" w:type="dxa"/>
          </w:tcPr>
          <w:p>
            <w:pPr>
              <w:pStyle w:val="TableParagraph"/>
              <w:spacing w:before="108"/>
              <w:ind w:left="262" w:right="259"/>
              <w:jc w:val="center"/>
              <w:rPr>
                <w:sz w:val="18"/>
              </w:rPr>
            </w:pPr>
            <w:r>
              <w:rPr>
                <w:sz w:val="18"/>
              </w:rPr>
              <w:t>Kp</w:t>
            </w:r>
          </w:p>
        </w:tc>
        <w:tc>
          <w:tcPr>
            <w:tcW w:w="791" w:type="dxa"/>
          </w:tcPr>
          <w:p>
            <w:pPr>
              <w:pStyle w:val="TableParagraph"/>
              <w:spacing w:before="108"/>
              <w:ind w:lef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Z</w:t>
            </w:r>
          </w:p>
        </w:tc>
        <w:tc>
          <w:tcPr>
            <w:tcW w:w="1132" w:type="dxa"/>
          </w:tcPr>
          <w:p>
            <w:pPr>
              <w:pStyle w:val="TableParagraph"/>
              <w:spacing w:before="108"/>
              <w:ind w:left="270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783" w:type="dxa"/>
          </w:tcPr>
          <w:p>
            <w:pPr>
              <w:pStyle w:val="TableParagraph"/>
              <w:spacing w:before="108"/>
              <w:ind w:left="27"/>
              <w:rPr>
                <w:sz w:val="18"/>
              </w:rPr>
            </w:pPr>
            <w:r>
              <w:rPr>
                <w:sz w:val="18"/>
              </w:rPr>
              <w:t>Udział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%</w:t>
            </w:r>
          </w:p>
        </w:tc>
      </w:tr>
      <w:tr>
        <w:trPr>
          <w:trHeight w:val="432" w:hRule="atLeast"/>
        </w:trPr>
        <w:tc>
          <w:tcPr>
            <w:tcW w:w="669" w:type="dxa"/>
          </w:tcPr>
          <w:p>
            <w:pPr>
              <w:pStyle w:val="TableParagraph"/>
              <w:spacing w:line="198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922" w:type="dxa"/>
          </w:tcPr>
          <w:p>
            <w:pPr>
              <w:pStyle w:val="TableParagraph"/>
              <w:spacing w:line="242" w:lineRule="auto"/>
              <w:ind w:left="84" w:right="542"/>
              <w:rPr>
                <w:sz w:val="18"/>
              </w:rPr>
            </w:pPr>
            <w:r>
              <w:rPr>
                <w:sz w:val="18"/>
              </w:rPr>
              <w:t>rozbudowa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rozdzielnicy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RG</w:t>
            </w: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32" w:hRule="atLeast"/>
        </w:trPr>
        <w:tc>
          <w:tcPr>
            <w:tcW w:w="669" w:type="dxa"/>
          </w:tcPr>
          <w:p>
            <w:pPr>
              <w:pStyle w:val="TableParagraph"/>
              <w:spacing w:line="198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922" w:type="dxa"/>
          </w:tcPr>
          <w:p>
            <w:pPr>
              <w:pStyle w:val="TableParagraph"/>
              <w:spacing w:line="242" w:lineRule="auto"/>
              <w:ind w:left="84" w:right="472"/>
              <w:rPr>
                <w:sz w:val="18"/>
              </w:rPr>
            </w:pPr>
            <w:r>
              <w:rPr>
                <w:sz w:val="18"/>
              </w:rPr>
              <w:t>prace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przygotowawcze</w:t>
            </w: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3" w:hRule="atLeast"/>
        </w:trPr>
        <w:tc>
          <w:tcPr>
            <w:tcW w:w="669" w:type="dxa"/>
          </w:tcPr>
          <w:p>
            <w:pPr>
              <w:pStyle w:val="TableParagraph"/>
              <w:spacing w:line="198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922" w:type="dxa"/>
          </w:tcPr>
          <w:p>
            <w:pPr>
              <w:pStyle w:val="TableParagraph"/>
              <w:spacing w:line="198" w:lineRule="exact"/>
              <w:ind w:left="84"/>
              <w:rPr>
                <w:sz w:val="18"/>
              </w:rPr>
            </w:pPr>
            <w:r>
              <w:rPr>
                <w:sz w:val="18"/>
              </w:rPr>
              <w:t>trasy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kablowe</w:t>
            </w: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669" w:type="dxa"/>
          </w:tcPr>
          <w:p>
            <w:pPr>
              <w:pStyle w:val="TableParagraph"/>
              <w:spacing w:line="198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922" w:type="dxa"/>
          </w:tcPr>
          <w:p>
            <w:pPr>
              <w:pStyle w:val="TableParagraph"/>
              <w:spacing w:line="198" w:lineRule="exact"/>
              <w:ind w:left="84"/>
              <w:rPr>
                <w:sz w:val="18"/>
              </w:rPr>
            </w:pPr>
            <w:r>
              <w:rPr>
                <w:sz w:val="18"/>
              </w:rPr>
              <w:t>linie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wlz</w:t>
            </w: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669" w:type="dxa"/>
          </w:tcPr>
          <w:p>
            <w:pPr>
              <w:pStyle w:val="TableParagraph"/>
              <w:spacing w:line="198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922" w:type="dxa"/>
          </w:tcPr>
          <w:p>
            <w:pPr>
              <w:pStyle w:val="TableParagraph"/>
              <w:spacing w:line="198" w:lineRule="exact"/>
              <w:ind w:left="84"/>
              <w:rPr>
                <w:sz w:val="18"/>
              </w:rPr>
            </w:pPr>
            <w:r>
              <w:rPr>
                <w:sz w:val="18"/>
              </w:rPr>
              <w:t>rozdzielnice</w:t>
            </w: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32" w:hRule="atLeast"/>
        </w:trPr>
        <w:tc>
          <w:tcPr>
            <w:tcW w:w="669" w:type="dxa"/>
          </w:tcPr>
          <w:p>
            <w:pPr>
              <w:pStyle w:val="TableParagraph"/>
              <w:spacing w:line="198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922" w:type="dxa"/>
          </w:tcPr>
          <w:p>
            <w:pPr>
              <w:pStyle w:val="TableParagraph"/>
              <w:spacing w:line="242" w:lineRule="auto"/>
              <w:ind w:left="84" w:right="679"/>
              <w:rPr>
                <w:sz w:val="18"/>
              </w:rPr>
            </w:pPr>
            <w:r>
              <w:rPr>
                <w:sz w:val="18"/>
              </w:rPr>
              <w:t>instalacja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oświetleniowa</w:t>
            </w: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36" w:hRule="atLeast"/>
        </w:trPr>
        <w:tc>
          <w:tcPr>
            <w:tcW w:w="669" w:type="dxa"/>
          </w:tcPr>
          <w:p>
            <w:pPr>
              <w:pStyle w:val="TableParagraph"/>
              <w:spacing w:line="198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922" w:type="dxa"/>
          </w:tcPr>
          <w:p>
            <w:pPr>
              <w:pStyle w:val="TableParagraph"/>
              <w:spacing w:line="242" w:lineRule="auto"/>
              <w:ind w:left="84"/>
              <w:rPr>
                <w:sz w:val="18"/>
              </w:rPr>
            </w:pPr>
            <w:r>
              <w:rPr>
                <w:sz w:val="18"/>
              </w:rPr>
              <w:t>instalacja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gniazd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wtyczkowych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zasilania urządzeń</w:t>
            </w: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36" w:hRule="atLeast"/>
        </w:trPr>
        <w:tc>
          <w:tcPr>
            <w:tcW w:w="669" w:type="dxa"/>
          </w:tcPr>
          <w:p>
            <w:pPr>
              <w:pStyle w:val="TableParagraph"/>
              <w:spacing w:line="198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1922" w:type="dxa"/>
          </w:tcPr>
          <w:p>
            <w:pPr>
              <w:pStyle w:val="TableParagraph"/>
              <w:spacing w:line="242" w:lineRule="auto"/>
              <w:ind w:left="84" w:right="58"/>
              <w:rPr>
                <w:sz w:val="18"/>
              </w:rPr>
            </w:pPr>
            <w:r>
              <w:rPr>
                <w:sz w:val="18"/>
              </w:rPr>
              <w:t>instalacja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odgromowa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potencjałów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wyrównawczych</w:t>
            </w: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32" w:hRule="atLeast"/>
        </w:trPr>
        <w:tc>
          <w:tcPr>
            <w:tcW w:w="669" w:type="dxa"/>
          </w:tcPr>
          <w:p>
            <w:pPr>
              <w:pStyle w:val="TableParagraph"/>
              <w:spacing w:line="198" w:lineRule="exact"/>
              <w:ind w:right="6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  <w:tc>
          <w:tcPr>
            <w:tcW w:w="1922" w:type="dxa"/>
          </w:tcPr>
          <w:p>
            <w:pPr>
              <w:pStyle w:val="TableParagraph"/>
              <w:spacing w:line="242" w:lineRule="auto"/>
              <w:ind w:left="84" w:right="590"/>
              <w:rPr>
                <w:sz w:val="18"/>
              </w:rPr>
            </w:pPr>
            <w:r>
              <w:rPr>
                <w:sz w:val="18"/>
              </w:rPr>
              <w:t>przyłącze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światłowodowe</w:t>
            </w: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3" w:hRule="atLeast"/>
        </w:trPr>
        <w:tc>
          <w:tcPr>
            <w:tcW w:w="669" w:type="dxa"/>
          </w:tcPr>
          <w:p>
            <w:pPr>
              <w:pStyle w:val="TableParagraph"/>
              <w:spacing w:line="198" w:lineRule="exact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922" w:type="dxa"/>
          </w:tcPr>
          <w:p>
            <w:pPr>
              <w:pStyle w:val="TableParagraph"/>
              <w:spacing w:line="198" w:lineRule="exact"/>
              <w:ind w:left="84"/>
              <w:rPr>
                <w:sz w:val="18"/>
              </w:rPr>
            </w:pPr>
            <w:r>
              <w:rPr>
                <w:sz w:val="18"/>
              </w:rPr>
              <w:t>instalacja</w:t>
            </w:r>
            <w:r>
              <w:rPr>
                <w:spacing w:val="16"/>
                <w:sz w:val="18"/>
              </w:rPr>
              <w:t> </w:t>
            </w:r>
            <w:r>
              <w:rPr>
                <w:sz w:val="18"/>
              </w:rPr>
              <w:t>struklturalna</w:t>
            </w: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636" w:hRule="atLeast"/>
        </w:trPr>
        <w:tc>
          <w:tcPr>
            <w:tcW w:w="669" w:type="dxa"/>
          </w:tcPr>
          <w:p>
            <w:pPr>
              <w:pStyle w:val="TableParagraph"/>
              <w:spacing w:line="198" w:lineRule="exact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922" w:type="dxa"/>
          </w:tcPr>
          <w:p>
            <w:pPr>
              <w:pStyle w:val="TableParagraph"/>
              <w:spacing w:line="242" w:lineRule="auto"/>
              <w:ind w:left="84"/>
              <w:rPr>
                <w:sz w:val="18"/>
              </w:rPr>
            </w:pPr>
            <w:r>
              <w:rPr>
                <w:sz w:val="18"/>
              </w:rPr>
              <w:t>instalacja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odladzania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rur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spustowych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odwodnienia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dachu</w:t>
            </w: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32" w:hRule="atLeast"/>
        </w:trPr>
        <w:tc>
          <w:tcPr>
            <w:tcW w:w="669" w:type="dxa"/>
          </w:tcPr>
          <w:p>
            <w:pPr>
              <w:pStyle w:val="TableParagraph"/>
              <w:spacing w:line="198" w:lineRule="exact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922" w:type="dxa"/>
          </w:tcPr>
          <w:p>
            <w:pPr>
              <w:pStyle w:val="TableParagraph"/>
              <w:spacing w:line="242" w:lineRule="auto"/>
              <w:ind w:left="84" w:right="660"/>
              <w:rPr>
                <w:sz w:val="18"/>
              </w:rPr>
            </w:pPr>
            <w:r>
              <w:rPr>
                <w:sz w:val="18"/>
              </w:rPr>
              <w:t>instalacja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fotowoltaiczna</w:t>
            </w: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32" w:hRule="atLeast"/>
        </w:trPr>
        <w:tc>
          <w:tcPr>
            <w:tcW w:w="669" w:type="dxa"/>
          </w:tcPr>
          <w:p>
            <w:pPr>
              <w:pStyle w:val="TableParagraph"/>
              <w:spacing w:line="198" w:lineRule="exact"/>
              <w:ind w:right="68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922" w:type="dxa"/>
          </w:tcPr>
          <w:p>
            <w:pPr>
              <w:pStyle w:val="TableParagraph"/>
              <w:spacing w:line="242" w:lineRule="auto"/>
              <w:ind w:left="84"/>
              <w:rPr>
                <w:sz w:val="18"/>
              </w:rPr>
            </w:pPr>
            <w:r>
              <w:rPr>
                <w:sz w:val="18"/>
              </w:rPr>
              <w:t>instalacje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elektryczne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zewnętrzne</w:t>
            </w: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3" w:hRule="atLeast"/>
        </w:trPr>
        <w:tc>
          <w:tcPr>
            <w:tcW w:w="6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>
            <w:pPr>
              <w:pStyle w:val="TableParagraph"/>
              <w:spacing w:line="198" w:lineRule="exact"/>
              <w:ind w:left="84"/>
              <w:rPr>
                <w:sz w:val="18"/>
              </w:rPr>
            </w:pPr>
            <w:r>
              <w:rPr>
                <w:sz w:val="18"/>
              </w:rPr>
              <w:t>Kosztorys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netto</w:t>
            </w: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6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>
            <w:pPr>
              <w:pStyle w:val="TableParagraph"/>
              <w:spacing w:line="198" w:lineRule="exact"/>
              <w:ind w:left="84"/>
              <w:rPr>
                <w:sz w:val="18"/>
              </w:rPr>
            </w:pPr>
            <w:r>
              <w:rPr>
                <w:sz w:val="18"/>
              </w:rPr>
              <w:t>VAT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23%</w:t>
            </w: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6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22" w:type="dxa"/>
          </w:tcPr>
          <w:p>
            <w:pPr>
              <w:pStyle w:val="TableParagraph"/>
              <w:spacing w:line="198" w:lineRule="exact"/>
              <w:ind w:left="84"/>
              <w:rPr>
                <w:sz w:val="18"/>
              </w:rPr>
            </w:pPr>
            <w:r>
              <w:rPr>
                <w:sz w:val="18"/>
              </w:rPr>
              <w:t>Kosztorys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brutto</w:t>
            </w: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before="16"/>
        <w:ind w:left="130" w:right="0" w:firstLine="0"/>
        <w:jc w:val="left"/>
        <w:rPr>
          <w:rFonts w:ascii="Arial" w:hAnsi="Arial"/>
          <w:b/>
          <w:i/>
          <w:sz w:val="19"/>
        </w:rPr>
      </w:pPr>
      <w:r>
        <w:rPr>
          <w:rFonts w:ascii="Arial" w:hAnsi="Arial"/>
          <w:b/>
          <w:i/>
          <w:sz w:val="19"/>
          <w:u w:val="single"/>
        </w:rPr>
        <w:t>Słownie:</w:t>
      </w:r>
    </w:p>
    <w:p>
      <w:pPr>
        <w:spacing w:after="0"/>
        <w:jc w:val="left"/>
        <w:rPr>
          <w:rFonts w:ascii="Arial" w:hAnsi="Arial"/>
          <w:sz w:val="19"/>
        </w:rPr>
        <w:sectPr>
          <w:headerReference w:type="default" r:id="rId6"/>
          <w:footerReference w:type="default" r:id="rId7"/>
          <w:pgSz w:w="11900" w:h="16840"/>
          <w:pgMar w:header="590" w:footer="766" w:top="1020" w:bottom="960" w:left="1020" w:right="600"/>
          <w:pgNumType w:start="2"/>
        </w:sectPr>
      </w:pPr>
    </w:p>
    <w:p>
      <w:pPr>
        <w:pStyle w:val="BodyText"/>
        <w:spacing w:before="3"/>
        <w:rPr>
          <w:rFonts w:ascii="Arial"/>
          <w:b/>
          <w:i/>
          <w:sz w:val="6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3" w:lineRule="exact" w:before="3"/>
              <w:ind w:left="156"/>
              <w:rPr>
                <w:sz w:val="18"/>
              </w:rPr>
            </w:pPr>
            <w:bookmarkStart w:name="Obmiar" w:id="4"/>
            <w:bookmarkEnd w:id="4"/>
            <w:r>
              <w:rPr/>
            </w:r>
            <w:r>
              <w:rPr>
                <w:sz w:val="18"/>
              </w:rPr>
              <w:t>Lp.</w:t>
            </w:r>
          </w:p>
        </w:tc>
        <w:tc>
          <w:tcPr>
            <w:tcW w:w="1169" w:type="dxa"/>
          </w:tcPr>
          <w:p>
            <w:pPr>
              <w:pStyle w:val="TableParagraph"/>
              <w:spacing w:line="193" w:lineRule="exact" w:before="3"/>
              <w:ind w:left="184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</w:tcPr>
          <w:p>
            <w:pPr>
              <w:pStyle w:val="TableParagraph"/>
              <w:spacing w:line="193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</w:tcPr>
          <w:p>
            <w:pPr>
              <w:pStyle w:val="TableParagraph"/>
              <w:spacing w:line="193" w:lineRule="exact" w:before="3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</w:tcPr>
          <w:p>
            <w:pPr>
              <w:pStyle w:val="TableParagraph"/>
              <w:spacing w:line="193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</w:tcPr>
          <w:p>
            <w:pPr>
              <w:pStyle w:val="TableParagraph"/>
              <w:spacing w:line="193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223" w:hRule="atLeast"/>
        </w:trPr>
        <w:tc>
          <w:tcPr>
            <w:tcW w:w="10048" w:type="dxa"/>
            <w:gridSpan w:val="6"/>
          </w:tcPr>
          <w:p>
            <w:pPr>
              <w:pStyle w:val="TableParagraph"/>
              <w:spacing w:line="199" w:lineRule="exact"/>
              <w:ind w:left="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OBMIAR:</w:t>
            </w: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spacing w:line="199" w:lineRule="exact"/>
              <w:ind w:right="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101"/>
                <w:sz w:val="18"/>
              </w:rPr>
              <w:t>1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5" w:type="dxa"/>
            <w:gridSpan w:val="4"/>
          </w:tcPr>
          <w:p>
            <w:pPr>
              <w:pStyle w:val="TableParagraph"/>
              <w:spacing w:line="199" w:lineRule="exact"/>
              <w:ind w:left="8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5"/>
                <w:sz w:val="18"/>
              </w:rPr>
              <w:t>rozbudowa</w:t>
            </w:r>
            <w:r>
              <w:rPr>
                <w:rFonts w:ascii="Arial"/>
                <w:b/>
                <w:spacing w:val="-6"/>
                <w:w w:val="95"/>
                <w:sz w:val="18"/>
              </w:rPr>
              <w:t> </w:t>
            </w:r>
            <w:r>
              <w:rPr>
                <w:rFonts w:ascii="Arial"/>
                <w:b/>
                <w:w w:val="95"/>
                <w:sz w:val="18"/>
              </w:rPr>
              <w:t>rozdzielnicy</w:t>
            </w:r>
            <w:r>
              <w:rPr>
                <w:rFonts w:ascii="Arial"/>
                <w:b/>
                <w:spacing w:val="-5"/>
                <w:w w:val="95"/>
                <w:sz w:val="18"/>
              </w:rPr>
              <w:t> </w:t>
            </w:r>
            <w:r>
              <w:rPr>
                <w:rFonts w:ascii="Arial"/>
                <w:b/>
                <w:w w:val="95"/>
                <w:sz w:val="18"/>
              </w:rPr>
              <w:t>RG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Dział:rozbudowa rozdzielnicy RG" w:id="5"/>
            <w:bookmarkEnd w:id="5"/>
            <w:r>
              <w:rPr/>
            </w:r>
            <w:r>
              <w:rPr>
                <w:sz w:val="18"/>
              </w:rPr>
              <w:t>1.1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0401-08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277"/>
              <w:jc w:val="both"/>
              <w:rPr>
                <w:sz w:val="18"/>
              </w:rPr>
            </w:pPr>
            <w:r>
              <w:rPr>
                <w:sz w:val="18"/>
              </w:rPr>
              <w:t>Przygotowanie podłoża do zabudowania aparatów - kucie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mechaniczne pod kołki rozporowe plastikowe w podłożu 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cegły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aparat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3-4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otworach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mocujących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58" w:right="21" w:hanging="107"/>
              <w:rPr>
                <w:sz w:val="18"/>
              </w:rPr>
            </w:pPr>
            <w:r>
              <w:rPr>
                <w:sz w:val="18"/>
              </w:rPr>
              <w:t>apar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at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Przygotowanie podłoża do zabudo" w:id="6"/>
            <w:bookmarkEnd w:id="6"/>
            <w:r>
              <w:rPr/>
            </w: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58" w:right="21" w:hanging="107"/>
              <w:rPr>
                <w:sz w:val="18"/>
              </w:rPr>
            </w:pPr>
            <w:r>
              <w:rPr>
                <w:sz w:val="18"/>
              </w:rPr>
              <w:t>apar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at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1" w:id="7"/>
            <w:bookmarkEnd w:id="7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0404-09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skrzynek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rozdzielnic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skrzynkowych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50kg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wraz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konstrukcją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mocowanie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przykręcenie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gotowego podłoża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rozdzielnica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RG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rozbudowa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wg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schematu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E-7/1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Montaż skrzynek i rozdzielnic s" w:id="8"/>
            <w:bookmarkEnd w:id="8"/>
            <w:r>
              <w:rPr/>
            </w: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1" w:id="9"/>
            <w:bookmarkEnd w:id="9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5-10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0116-03</w:t>
            </w:r>
          </w:p>
          <w:p>
            <w:pPr>
              <w:pStyle w:val="TableParagraph"/>
              <w:ind w:left="239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Układanie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kabli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jednożyłowych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2.0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kg/m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znamionowe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poniżej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110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budynkach,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budowlach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estakadach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mocowaniem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H07V-K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1x95mm2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Układanie kabli jednożyłowych o" w:id="10"/>
            <w:bookmarkEnd w:id="10"/>
            <w:r>
              <w:rPr/>
            </w:r>
            <w:r>
              <w:rPr>
                <w:w w:val="101"/>
                <w:sz w:val="18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6,000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6" w:id="11"/>
            <w:bookmarkEnd w:id="11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0726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Zarobienie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sucho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końca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1-żyłowego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przekroju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120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mm2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izolacji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tworzyw sztucznych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końcówki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95mm2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Zarobienie na sucho końca kabla" w:id="12"/>
            <w:bookmarkEnd w:id="12"/>
            <w:r>
              <w:rPr/>
            </w:r>
            <w:r>
              <w:rPr>
                <w:sz w:val="18"/>
              </w:rPr>
              <w:t>6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6 * 2" w:id="13"/>
            <w:bookmarkEnd w:id="13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12,000</w:t>
            </w:r>
          </w:p>
        </w:tc>
      </w:tr>
      <w:tr>
        <w:trPr>
          <w:trHeight w:val="636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0206-01</w:t>
            </w:r>
          </w:p>
          <w:p>
            <w:pPr>
              <w:pStyle w:val="TableParagraph"/>
              <w:ind w:left="239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izolowane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jednożyłowe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przekroju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żyły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2.5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mm2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układane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korytkach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H07V-K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1x1,5mm2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Przewody izolowane jednożyłowe " w:id="14"/>
            <w:bookmarkEnd w:id="14"/>
            <w:r>
              <w:rPr/>
            </w:r>
            <w:r>
              <w:rPr>
                <w:w w:val="101"/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2" w:id="15"/>
            <w:bookmarkEnd w:id="15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2,000</w:t>
            </w:r>
          </w:p>
        </w:tc>
      </w:tr>
      <w:tr>
        <w:trPr>
          <w:trHeight w:val="633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0902-01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końcówek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kablowych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zaciskanych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przewodach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lub Cu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mm2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końcówki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tulejkowe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1,5mm2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Montaż końcówek kablowych zacis" w:id="16"/>
            <w:bookmarkEnd w:id="16"/>
            <w:r>
              <w:rPr/>
            </w:r>
            <w:r>
              <w:rPr>
                <w:w w:val="101"/>
                <w:sz w:val="18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4" w:id="17"/>
            <w:bookmarkEnd w:id="17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4,000</w:t>
            </w:r>
          </w:p>
        </w:tc>
      </w:tr>
      <w:tr>
        <w:trPr>
          <w:trHeight w:val="104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1.7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0201-03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99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uchwytów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przewody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kabelkowe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układane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pojedynczo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przygotowaniem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podłoża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mechanicznie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przykręcanie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kołków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plastikowych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betonowym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tuleja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rozporowa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stalowa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TRSO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M8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)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uchwyt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kablowy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UDF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18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Montaż uchwytów pod przewody ka" w:id="18"/>
            <w:bookmarkEnd w:id="18"/>
            <w:r>
              <w:rPr/>
            </w:r>
            <w:r>
              <w:rPr>
                <w:sz w:val="18"/>
              </w:rPr>
              <w:t>10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10" w:id="19"/>
            <w:bookmarkEnd w:id="19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1.8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0213-01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kabelkowe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polwinitowej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(łączny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przekrój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Cu-6/Al-12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mm2)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układane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n.t.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ciągach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wielokrotnych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kabel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NHXH-J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4x1,5mm2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E90/F180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Przewody kabelkowe w powłoce po" w:id="20"/>
            <w:bookmarkEnd w:id="20"/>
            <w:r>
              <w:rPr/>
            </w:r>
            <w:r>
              <w:rPr>
                <w:sz w:val="18"/>
              </w:rPr>
              <w:t>10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10" w:id="21"/>
            <w:bookmarkEnd w:id="21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10,000</w:t>
            </w:r>
          </w:p>
        </w:tc>
      </w:tr>
      <w:tr>
        <w:trPr>
          <w:trHeight w:val="104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1.9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0214-01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kabelkowe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polwinitowej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(łączny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przekrój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Cu-6/Al-12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mm2)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układane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uchwytach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bezśrubowych,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korytkach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drabinkach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mocowaniem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pojedynczo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kabel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NHXH-J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4x1,5mm2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E90/F180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Przewody kabelkowe w powłoce po" w:id="22"/>
            <w:bookmarkEnd w:id="22"/>
            <w:r>
              <w:rPr/>
            </w:r>
            <w:r>
              <w:rPr>
                <w:sz w:val="18"/>
              </w:rPr>
              <w:t>20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20" w:id="23"/>
            <w:bookmarkEnd w:id="23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1.10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0401-07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277"/>
              <w:jc w:val="both"/>
              <w:rPr>
                <w:sz w:val="18"/>
              </w:rPr>
            </w:pPr>
            <w:r>
              <w:rPr>
                <w:sz w:val="18"/>
              </w:rPr>
              <w:t>Przygotowanie podłoża do zabudowania aparatów - kucie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mechaniczne pod kołki rozporowe plastikowe w podłożu 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cegły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aparat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1-2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otworach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mocujących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58" w:right="21" w:hanging="107"/>
              <w:rPr>
                <w:sz w:val="18"/>
              </w:rPr>
            </w:pPr>
            <w:r>
              <w:rPr>
                <w:sz w:val="18"/>
              </w:rPr>
              <w:t>apar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at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Przygotowanie podłoża do zabudo" w:id="24"/>
            <w:bookmarkEnd w:id="24"/>
            <w:r>
              <w:rPr/>
            </w: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58" w:right="21" w:hanging="107"/>
              <w:rPr>
                <w:sz w:val="18"/>
              </w:rPr>
            </w:pPr>
            <w:r>
              <w:rPr>
                <w:sz w:val="18"/>
              </w:rPr>
              <w:t>apar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at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1" w:id="25"/>
            <w:bookmarkEnd w:id="25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</w:tbl>
    <w:p>
      <w:pPr>
        <w:spacing w:after="0" w:line="199" w:lineRule="exact"/>
        <w:jc w:val="right"/>
        <w:rPr>
          <w:rFonts w:ascii="Arial"/>
          <w:sz w:val="18"/>
        </w:rPr>
        <w:sectPr>
          <w:headerReference w:type="default" r:id="rId8"/>
          <w:footerReference w:type="default" r:id="rId9"/>
          <w:pgSz w:w="11900" w:h="16840"/>
          <w:pgMar w:header="590" w:footer="766" w:top="1000" w:bottom="960" w:left="1020" w:right="600"/>
        </w:sectPr>
      </w:pPr>
    </w:p>
    <w:p>
      <w:pPr>
        <w:pStyle w:val="BodyText"/>
        <w:spacing w:before="8"/>
        <w:rPr>
          <w:rFonts w:ascii="Arial"/>
          <w:b/>
          <w:i/>
          <w:sz w:val="3"/>
        </w:rPr>
      </w:pPr>
      <w:bookmarkStart w:name="100" w:id="26"/>
      <w:bookmarkEnd w:id="26"/>
      <w:r>
        <w:rPr/>
      </w:r>
      <w:bookmarkStart w:name="Pozycja: Montaż na gotowym podłożu konst" w:id="27"/>
      <w:bookmarkEnd w:id="27"/>
      <w:r>
        <w:rPr/>
      </w:r>
      <w:r>
        <w:rPr>
          <w:rFonts w:ascii="Arial"/>
          <w:b/>
          <w:i/>
          <w:sz w:val="3"/>
        </w:rPr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21" w:hRule="atLeast"/>
        </w:trPr>
        <w:tc>
          <w:tcPr>
            <w:tcW w:w="57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56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84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86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836" w:hRule="atLeast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bookmarkStart w:name="Pozycja: Mocowanie na gotowym podłożu ap" w:id="28"/>
            <w:bookmarkEnd w:id="28"/>
            <w:r>
              <w:rPr/>
            </w:r>
            <w:r>
              <w:rPr>
                <w:sz w:val="18"/>
              </w:rPr>
              <w:t>1.11</w:t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0403-01</w:t>
            </w:r>
          </w:p>
        </w:tc>
        <w:tc>
          <w:tcPr>
            <w:tcW w:w="50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/>
              <w:ind w:left="86" w:right="11"/>
              <w:rPr>
                <w:sz w:val="18"/>
              </w:rPr>
            </w:pPr>
            <w:r>
              <w:rPr>
                <w:sz w:val="18"/>
              </w:rPr>
              <w:t>Mocowanie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aparatów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2.5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częściowym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rozebraniem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złożeniem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podłączenia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(ilość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mocujących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2)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wyłącznik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ppoż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7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9" w:hRule="atLeast"/>
        </w:trPr>
        <w:tc>
          <w:tcPr>
            <w:tcW w:w="574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85"/>
              <w:rPr>
                <w:sz w:val="18"/>
              </w:rPr>
            </w:pPr>
            <w:bookmarkStart w:name="1" w:id="29"/>
            <w:bookmarkEnd w:id="29"/>
            <w:r>
              <w:rPr/>
            </w: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  <w:tcBorders>
              <w:top w:val="single" w:sz="4" w:space="0" w:color="000000"/>
            </w:tcBorders>
          </w:tcPr>
          <w:p>
            <w:pPr>
              <w:pStyle w:val="TableParagraph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1" w:lineRule="exact"/>
              <w:ind w:right="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101"/>
                <w:sz w:val="18"/>
              </w:rPr>
              <w:t>2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5" w:type="dxa"/>
            <w:gridSpan w:val="4"/>
          </w:tcPr>
          <w:p>
            <w:pPr>
              <w:pStyle w:val="TableParagraph"/>
              <w:spacing w:line="191" w:lineRule="exact"/>
              <w:ind w:left="8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5"/>
                <w:sz w:val="18"/>
              </w:rPr>
              <w:t>prace</w:t>
            </w:r>
            <w:r>
              <w:rPr>
                <w:rFonts w:ascii="Arial"/>
                <w:b/>
                <w:spacing w:val="-6"/>
                <w:w w:val="95"/>
                <w:sz w:val="18"/>
              </w:rPr>
              <w:t> </w:t>
            </w:r>
            <w:r>
              <w:rPr>
                <w:rFonts w:ascii="Arial"/>
                <w:b/>
                <w:w w:val="95"/>
                <w:sz w:val="18"/>
              </w:rPr>
              <w:t>przygotowawcze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1003-17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przebijanie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ścianach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stropach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cegły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długości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przebicia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ceg.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śr.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rury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40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mm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66"/>
              <w:rPr>
                <w:sz w:val="18"/>
              </w:rPr>
            </w:pPr>
            <w:r>
              <w:rPr>
                <w:sz w:val="18"/>
              </w:rPr>
              <w:t>otw.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Dział:prace przygotowawcze" w:id="30"/>
            <w:bookmarkEnd w:id="30"/>
            <w:r>
              <w:rPr/>
            </w:r>
            <w:r>
              <w:rPr>
                <w:sz w:val="18"/>
              </w:rPr>
              <w:t>50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66"/>
              <w:rPr>
                <w:sz w:val="18"/>
              </w:rPr>
            </w:pPr>
            <w:r>
              <w:rPr>
                <w:sz w:val="18"/>
              </w:rPr>
              <w:t>otw.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echaniczne przebijanie otworów" w:id="31"/>
            <w:bookmarkEnd w:id="31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50,000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50" w:id="32"/>
            <w:bookmarkEnd w:id="32"/>
            <w:r>
              <w:rPr/>
            </w:r>
            <w:r>
              <w:rPr>
                <w:sz w:val="18"/>
              </w:rPr>
              <w:t>2.2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1003-25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64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przebijanie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ścianach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stropach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cegły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długości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przebicia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1/2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ceg.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śr.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rury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100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mm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66"/>
              <w:rPr>
                <w:sz w:val="18"/>
              </w:rPr>
            </w:pPr>
            <w:r>
              <w:rPr>
                <w:sz w:val="18"/>
              </w:rPr>
              <w:t>otw.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66"/>
              <w:rPr>
                <w:sz w:val="18"/>
              </w:rPr>
            </w:pPr>
            <w:r>
              <w:rPr>
                <w:sz w:val="18"/>
              </w:rPr>
              <w:t>otw.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echaniczne przebijanie otworów" w:id="33"/>
            <w:bookmarkEnd w:id="33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0" w:id="34"/>
            <w:bookmarkEnd w:id="34"/>
            <w:r>
              <w:rPr/>
            </w:r>
            <w:r>
              <w:rPr>
                <w:sz w:val="18"/>
              </w:rPr>
              <w:t>2.3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1001-01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wykucie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bruzd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dla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przewodów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wtynkowych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cegle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echaniczne wykucie bruzd dla p" w:id="35"/>
            <w:bookmarkEnd w:id="35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00" w:id="36"/>
            <w:bookmarkEnd w:id="36"/>
            <w:r>
              <w:rPr/>
            </w:r>
            <w:r>
              <w:rPr>
                <w:sz w:val="18"/>
              </w:rPr>
              <w:t>2.4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1014-01</w:t>
            </w: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Ręczne</w:t>
            </w:r>
            <w:r>
              <w:rPr>
                <w:spacing w:val="12"/>
                <w:sz w:val="18"/>
              </w:rPr>
              <w:t> </w:t>
            </w:r>
            <w:r>
              <w:rPr>
                <w:sz w:val="18"/>
              </w:rPr>
              <w:t>przygotowanie</w:t>
            </w:r>
            <w:r>
              <w:rPr>
                <w:spacing w:val="13"/>
                <w:sz w:val="18"/>
              </w:rPr>
              <w:t> </w:t>
            </w:r>
            <w:r>
              <w:rPr>
                <w:sz w:val="18"/>
              </w:rPr>
              <w:t>zaprawy</w:t>
            </w:r>
            <w:r>
              <w:rPr>
                <w:spacing w:val="13"/>
                <w:sz w:val="18"/>
              </w:rPr>
              <w:t> </w:t>
            </w:r>
            <w:r>
              <w:rPr>
                <w:sz w:val="18"/>
              </w:rPr>
              <w:t>cementowo-wapiennej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100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0,05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0,05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0,250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Ręczne przygotowanie zaprawy ce" w:id="37"/>
            <w:bookmarkEnd w:id="37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0,250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00 * 0,05 * 0,05" w:id="38"/>
            <w:bookmarkEnd w:id="38"/>
            <w:r>
              <w:rPr/>
            </w:r>
            <w:r>
              <w:rPr>
                <w:sz w:val="18"/>
              </w:rPr>
              <w:t>2.5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1012-02</w:t>
            </w: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Zaprawianie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bruzd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szer.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mm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Zaprawianie bruzd o szer. do 50" w:id="39"/>
            <w:bookmarkEnd w:id="39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100,000</w:t>
            </w:r>
          </w:p>
        </w:tc>
      </w:tr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1" w:lineRule="exact"/>
              <w:ind w:right="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101"/>
                <w:sz w:val="18"/>
              </w:rPr>
              <w:t>3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5" w:type="dxa"/>
            <w:gridSpan w:val="4"/>
          </w:tcPr>
          <w:p>
            <w:pPr>
              <w:pStyle w:val="TableParagraph"/>
              <w:spacing w:line="191" w:lineRule="exact"/>
              <w:ind w:left="8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5"/>
                <w:sz w:val="18"/>
              </w:rPr>
              <w:t>trasy</w:t>
            </w:r>
            <w:r>
              <w:rPr>
                <w:rFonts w:ascii="Arial"/>
                <w:b/>
                <w:spacing w:val="-9"/>
                <w:w w:val="95"/>
                <w:sz w:val="18"/>
              </w:rPr>
              <w:t> </w:t>
            </w:r>
            <w:r>
              <w:rPr>
                <w:rFonts w:ascii="Arial"/>
                <w:b/>
                <w:w w:val="95"/>
                <w:sz w:val="18"/>
              </w:rPr>
              <w:t>kablowe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3.1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0101-03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uchwytów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rury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winidurowe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układane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pojedynczo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przygotowaniem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podłoża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mechanicznie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przykręcenie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kołków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plastykowych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cegły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uchwyty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U-28mm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Dział:trasy kablowe" w:id="40"/>
            <w:bookmarkEnd w:id="40"/>
            <w:r>
              <w:rPr/>
            </w:r>
            <w:r>
              <w:rPr>
                <w:sz w:val="18"/>
              </w:rPr>
              <w:t>100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ntaż uchwytów pod rury winidu" w:id="41"/>
            <w:bookmarkEnd w:id="41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00" w:id="42"/>
            <w:bookmarkEnd w:id="42"/>
            <w:r>
              <w:rPr/>
            </w:r>
            <w:r>
              <w:rPr>
                <w:sz w:val="18"/>
              </w:rPr>
              <w:t>3.2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0110-02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Rury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winidurowe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śr.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28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układane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n.t.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uchwytach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rurka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PCV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fi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28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mm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Rury winidurowe o śr. do 28 mm " w:id="43"/>
            <w:bookmarkEnd w:id="43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100,000</w:t>
            </w:r>
          </w:p>
        </w:tc>
      </w:tr>
      <w:tr>
        <w:trPr>
          <w:trHeight w:val="104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00" w:id="44"/>
            <w:bookmarkEnd w:id="44"/>
            <w:r>
              <w:rPr/>
            </w:r>
            <w:r>
              <w:rPr>
                <w:sz w:val="18"/>
              </w:rPr>
              <w:t>3.3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0109-05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Rury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winidurowe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karbowane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(giętkie)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układane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p.t.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bruzdach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zaprawiania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bruzd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(śr.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19mm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podłoże inne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niż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beton)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rurka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karbowana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RKGS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20/15mm,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samogasnąca,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pilotem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w w:val="101"/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Rury winidurowe karbowane (gięt" w:id="45"/>
            <w:bookmarkEnd w:id="45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200,000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200" w:id="46"/>
            <w:bookmarkEnd w:id="46"/>
            <w:r>
              <w:rPr/>
            </w:r>
            <w:r>
              <w:rPr>
                <w:sz w:val="18"/>
              </w:rPr>
              <w:t>3.4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1009-05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wykonanie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ślepych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głębokości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śr.do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betonowym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66"/>
              <w:rPr>
                <w:sz w:val="18"/>
              </w:rPr>
            </w:pPr>
            <w:r>
              <w:rPr>
                <w:sz w:val="18"/>
              </w:rPr>
              <w:t>otw.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75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90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66"/>
              <w:rPr>
                <w:sz w:val="18"/>
              </w:rPr>
            </w:pPr>
            <w:r>
              <w:rPr>
                <w:sz w:val="18"/>
              </w:rPr>
              <w:t>otw.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171,000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echaniczne wykonanie ślepych o" w:id="47"/>
            <w:bookmarkEnd w:id="47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171,000</w:t>
            </w:r>
          </w:p>
        </w:tc>
      </w:tr>
      <w:tr>
        <w:trPr>
          <w:trHeight w:val="633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75 + 90 + 6" w:id="48"/>
            <w:bookmarkEnd w:id="48"/>
            <w:r>
              <w:rPr/>
            </w:r>
            <w:r>
              <w:rPr>
                <w:sz w:val="18"/>
              </w:rPr>
              <w:t>3.5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0701-06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konstrukcji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wsporczych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przykręcanych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2kg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ścianie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(2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mocowania)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wspornik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ścienno-sufitowy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WSS200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75,000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ntaż na gotowym podłożu konst" w:id="49"/>
            <w:bookmarkEnd w:id="49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75,000</w:t>
            </w:r>
          </w:p>
        </w:tc>
      </w:tr>
      <w:tr>
        <w:trPr>
          <w:trHeight w:val="633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75" w:id="50"/>
            <w:bookmarkEnd w:id="50"/>
            <w:r>
              <w:rPr/>
            </w:r>
            <w:r>
              <w:rPr>
                <w:sz w:val="18"/>
              </w:rPr>
              <w:t>3.6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0701-06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konstrukcji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wsporczych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przykręcanych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2kg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ścianie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(2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mocowania)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wspornik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WWT300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90,000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ntaż na gotowym podłożu konst" w:id="51"/>
            <w:bookmarkEnd w:id="51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90,000</w:t>
            </w:r>
          </w:p>
        </w:tc>
      </w:tr>
      <w:tr>
        <w:trPr>
          <w:trHeight w:val="640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90" w:id="52"/>
            <w:bookmarkEnd w:id="52"/>
            <w:r>
              <w:rPr/>
            </w:r>
            <w:r>
              <w:rPr>
                <w:sz w:val="18"/>
              </w:rPr>
              <w:t>3.7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0701-02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konstrukcji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wsporczych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przykręcanych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1kg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ścianie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(2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mocowania)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wspornik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WW100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header="590" w:footer="766" w:top="1000" w:bottom="960" w:left="1020" w:right="600"/>
        </w:sectPr>
      </w:pPr>
    </w:p>
    <w:p>
      <w:pPr>
        <w:pStyle w:val="BodyText"/>
        <w:spacing w:before="8"/>
        <w:rPr>
          <w:rFonts w:ascii="Arial"/>
          <w:b/>
          <w:i/>
          <w:sz w:val="3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3" w:lineRule="exact" w:before="3"/>
              <w:ind w:left="156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69" w:type="dxa"/>
          </w:tcPr>
          <w:p>
            <w:pPr>
              <w:pStyle w:val="TableParagraph"/>
              <w:spacing w:line="193" w:lineRule="exact" w:before="3"/>
              <w:ind w:left="184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</w:tcPr>
          <w:p>
            <w:pPr>
              <w:pStyle w:val="TableParagraph"/>
              <w:spacing w:line="193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</w:tcPr>
          <w:p>
            <w:pPr>
              <w:pStyle w:val="TableParagraph"/>
              <w:spacing w:line="193" w:lineRule="exact" w:before="3"/>
              <w:ind w:left="86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</w:tcPr>
          <w:p>
            <w:pPr>
              <w:pStyle w:val="TableParagraph"/>
              <w:spacing w:line="193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</w:tcPr>
          <w:p>
            <w:pPr>
              <w:pStyle w:val="TableParagraph"/>
              <w:spacing w:line="193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6" w:id="53"/>
            <w:bookmarkEnd w:id="53"/>
            <w:r>
              <w:rPr/>
            </w:r>
            <w:r>
              <w:rPr>
                <w:w w:val="101"/>
                <w:sz w:val="18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6,000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ykręcanie do gotowych otworó" w:id="54"/>
            <w:bookmarkEnd w:id="54"/>
            <w:r>
              <w:rPr/>
            </w:r>
            <w:r>
              <w:rPr>
                <w:sz w:val="18"/>
              </w:rPr>
              <w:t>3.8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0705-08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Przykręcanie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korytek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'U575'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szerokości 200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korytko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KGR200H60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0" w:id="55"/>
            <w:bookmarkEnd w:id="55"/>
            <w:r>
              <w:rPr/>
            </w:r>
            <w:r>
              <w:rPr>
                <w:sz w:val="18"/>
              </w:rPr>
              <w:t>20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ykręcanie do gotowych otworó" w:id="56"/>
            <w:bookmarkEnd w:id="56"/>
            <w:r>
              <w:rPr/>
            </w:r>
            <w:r>
              <w:rPr>
                <w:sz w:val="18"/>
              </w:rPr>
              <w:t>3.9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0705-08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Przykręcanie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korytek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'U575'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szerokości 200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korytko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KGR200H42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0" w:id="57"/>
            <w:bookmarkEnd w:id="57"/>
            <w:r>
              <w:rPr/>
            </w:r>
            <w:r>
              <w:rPr>
                <w:sz w:val="18"/>
              </w:rPr>
              <w:t>20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ykręcanie do gotowych otworó" w:id="58"/>
            <w:bookmarkEnd w:id="58"/>
            <w:r>
              <w:rPr/>
            </w:r>
            <w:r>
              <w:rPr>
                <w:sz w:val="18"/>
              </w:rPr>
              <w:t>3.10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0705-08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Przykręcanie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korytek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'U575'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szerokości 200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korytko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KGR150H60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6" w:id="59"/>
            <w:bookmarkEnd w:id="59"/>
            <w:r>
              <w:rPr/>
            </w:r>
            <w:r>
              <w:rPr>
                <w:w w:val="101"/>
                <w:sz w:val="18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6,000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6,000</w:t>
            </w:r>
          </w:p>
        </w:tc>
      </w:tr>
      <w:tr>
        <w:trPr>
          <w:trHeight w:val="633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ykręcanie do gotowych otworó" w:id="60"/>
            <w:bookmarkEnd w:id="60"/>
            <w:r>
              <w:rPr/>
            </w:r>
            <w:r>
              <w:rPr>
                <w:sz w:val="18"/>
              </w:rPr>
              <w:t>3.11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0705-07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Przykręcanie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korytek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'U575'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szerokości 100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korytko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KGJ100H60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E90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50" w:id="61"/>
            <w:bookmarkEnd w:id="61"/>
            <w:r>
              <w:rPr/>
            </w:r>
            <w:r>
              <w:rPr>
                <w:sz w:val="18"/>
              </w:rPr>
              <w:t>50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50,000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ykręcanie do gotowych otworó" w:id="62"/>
            <w:bookmarkEnd w:id="62"/>
            <w:r>
              <w:rPr/>
            </w:r>
            <w:r>
              <w:rPr>
                <w:sz w:val="18"/>
              </w:rPr>
              <w:t>3.12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0705-07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Przykręcanie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korytek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'U575'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szerokości 100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korytko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KDS100H35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4" w:id="63"/>
            <w:bookmarkEnd w:id="63"/>
            <w:r>
              <w:rPr/>
            </w:r>
            <w:r>
              <w:rPr>
                <w:w w:val="101"/>
                <w:sz w:val="18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ykręcanie do gotowych otworó" w:id="64"/>
            <w:bookmarkEnd w:id="64"/>
            <w:r>
              <w:rPr/>
            </w:r>
            <w:r>
              <w:rPr>
                <w:sz w:val="18"/>
              </w:rPr>
              <w:t>3.13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0705-07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Przykręcanie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korytek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'U575'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szerokości 100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korytko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KDS50H35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70" w:id="65"/>
            <w:bookmarkEnd w:id="65"/>
            <w:r>
              <w:rPr/>
            </w:r>
            <w:r>
              <w:rPr>
                <w:sz w:val="18"/>
              </w:rPr>
              <w:t>70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70,000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3.14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1009-05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wykonanie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ślepych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głębokości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śr.do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betonowym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66"/>
              <w:rPr>
                <w:sz w:val="18"/>
              </w:rPr>
            </w:pPr>
            <w:r>
              <w:rPr>
                <w:sz w:val="18"/>
              </w:rPr>
              <w:t>otw.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(2 + 2 + 2) * 2" w:id="66"/>
            <w:bookmarkEnd w:id="66"/>
            <w:r>
              <w:rPr/>
            </w:r>
            <w:r>
              <w:rPr>
                <w:sz w:val="18"/>
              </w:rPr>
              <w:t>(2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2)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66"/>
              <w:rPr>
                <w:sz w:val="18"/>
              </w:rPr>
            </w:pPr>
            <w:r>
              <w:rPr>
                <w:sz w:val="18"/>
              </w:rPr>
              <w:t>otw.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12,000</w:t>
            </w:r>
          </w:p>
        </w:tc>
      </w:tr>
      <w:tr>
        <w:trPr>
          <w:trHeight w:val="633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Montaż na gotowym podłożu eleme" w:id="67"/>
            <w:bookmarkEnd w:id="67"/>
            <w:r>
              <w:rPr/>
            </w:r>
            <w:r>
              <w:rPr>
                <w:sz w:val="18"/>
              </w:rPr>
              <w:t>3.15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0707-02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elementów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liniowych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systemu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'U'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kształtowniki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ceowniki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U02,U12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ceownik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CWP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40H22/02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elem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 + 2 + 2" w:id="68"/>
            <w:bookmarkEnd w:id="68"/>
            <w:r>
              <w:rPr/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elem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6,000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Montaż drabinek typu 'D'-prosty" w:id="69"/>
            <w:bookmarkEnd w:id="69"/>
            <w:r>
              <w:rPr/>
            </w:r>
            <w:r>
              <w:rPr>
                <w:sz w:val="18"/>
              </w:rPr>
              <w:t>3.16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0705-01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drabinek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typu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'D'-prostych,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narożnych,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rozgałęźnych,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redukcyjnych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przez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przykręcenie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szerokość 200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drabinka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kablowa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DKD200H60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3 + 3" w:id="70"/>
            <w:bookmarkEnd w:id="70"/>
            <w:r>
              <w:rPr/>
            </w:r>
            <w:r>
              <w:rPr>
                <w:sz w:val="18"/>
              </w:rPr>
              <w:t>3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6,000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Montaż drabinek typu 'D'-prosty" w:id="71"/>
            <w:bookmarkEnd w:id="71"/>
            <w:r>
              <w:rPr/>
            </w:r>
            <w:r>
              <w:rPr>
                <w:sz w:val="18"/>
              </w:rPr>
              <w:t>3.17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0705-01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drabinek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typu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'D'-prostych,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narożnych,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rozgałęźnych,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redukcyjnych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przez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przykręcenie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szerokość 200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drabinka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kablowa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DKD100H60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3" w:id="72"/>
            <w:bookmarkEnd w:id="72"/>
            <w:r>
              <w:rPr/>
            </w:r>
            <w:r>
              <w:rPr>
                <w:w w:val="101"/>
                <w:sz w:val="18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3,000</w:t>
            </w:r>
          </w:p>
        </w:tc>
      </w:tr>
      <w:tr>
        <w:trPr>
          <w:trHeight w:val="104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Obudowa elementów konstrukcji p" w:id="73"/>
            <w:bookmarkEnd w:id="73"/>
            <w:r>
              <w:rPr/>
            </w:r>
            <w:r>
              <w:rPr>
                <w:sz w:val="18"/>
              </w:rPr>
              <w:t>3.18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0-14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2011-07</w:t>
            </w:r>
          </w:p>
          <w:p>
            <w:pPr>
              <w:pStyle w:val="TableParagraph"/>
              <w:ind w:left="239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Obudowa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elementów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konstrukcji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płytami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gipsowo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kartonowymi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rusztach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metalowych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pojedynczych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belek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podciągów,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jednowarstwowa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50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01</w:t>
            </w:r>
          </w:p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obudowa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trasy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koryt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płytą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gipsowo-kartonową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ognioochronną gkf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50 * (0,3 + 0,3) * 0,4" w:id="74"/>
            <w:bookmarkEnd w:id="74"/>
            <w:r>
              <w:rPr/>
            </w:r>
            <w:r>
              <w:rPr>
                <w:sz w:val="18"/>
              </w:rPr>
              <w:t>50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(0,3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0,3)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0,4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12,000</w:t>
            </w:r>
          </w:p>
        </w:tc>
      </w:tr>
    </w:tbl>
    <w:p>
      <w:pPr>
        <w:spacing w:after="0" w:line="199" w:lineRule="exact"/>
        <w:jc w:val="right"/>
        <w:rPr>
          <w:rFonts w:ascii="Arial"/>
          <w:sz w:val="18"/>
        </w:rPr>
        <w:sectPr>
          <w:pgSz w:w="11900" w:h="16840"/>
          <w:pgMar w:header="590" w:footer="766" w:top="1000" w:bottom="960" w:left="1020" w:right="600"/>
        </w:sectPr>
      </w:pPr>
    </w:p>
    <w:p>
      <w:pPr>
        <w:pStyle w:val="BodyText"/>
        <w:spacing w:before="8"/>
        <w:rPr>
          <w:rFonts w:ascii="Arial"/>
          <w:b/>
          <w:i/>
          <w:sz w:val="3"/>
        </w:rPr>
      </w:pPr>
      <w:bookmarkStart w:name="1 * 2" w:id="75"/>
      <w:bookmarkEnd w:id="75"/>
      <w:r>
        <w:rPr/>
      </w:r>
      <w:bookmarkStart w:name="1" w:id="76"/>
      <w:bookmarkEnd w:id="76"/>
      <w:r>
        <w:rPr/>
      </w:r>
      <w:r>
        <w:rPr>
          <w:rFonts w:ascii="Arial"/>
          <w:b/>
          <w:i/>
          <w:sz w:val="3"/>
        </w:rPr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3" w:lineRule="exact" w:before="3"/>
              <w:ind w:left="156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69" w:type="dxa"/>
          </w:tcPr>
          <w:p>
            <w:pPr>
              <w:pStyle w:val="TableParagraph"/>
              <w:spacing w:line="193" w:lineRule="exact" w:before="3"/>
              <w:ind w:left="184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</w:tcPr>
          <w:p>
            <w:pPr>
              <w:pStyle w:val="TableParagraph"/>
              <w:spacing w:line="193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</w:tcPr>
          <w:p>
            <w:pPr>
              <w:pStyle w:val="TableParagraph"/>
              <w:spacing w:line="193" w:lineRule="exact" w:before="3"/>
              <w:ind w:left="86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</w:tcPr>
          <w:p>
            <w:pPr>
              <w:pStyle w:val="TableParagraph"/>
              <w:spacing w:line="193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</w:tcPr>
          <w:p>
            <w:pPr>
              <w:pStyle w:val="TableParagraph"/>
              <w:spacing w:line="193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Malowanie farbą emulsyjną dwukr" w:id="77"/>
            <w:bookmarkEnd w:id="77"/>
            <w:r>
              <w:rPr/>
            </w:r>
            <w:r>
              <w:rPr>
                <w:sz w:val="18"/>
              </w:rPr>
              <w:t>3.19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1402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-05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farbą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emulsyjną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dwukrotnie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gruntowaniem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płyt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gipsowych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spoinowanych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szpachlowanych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farba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emulsyjna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biała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50 * (0,3 + 0,3) * 0,4" w:id="78"/>
            <w:bookmarkEnd w:id="78"/>
            <w:r>
              <w:rPr/>
            </w:r>
            <w:r>
              <w:rPr>
                <w:sz w:val="18"/>
              </w:rPr>
              <w:t>50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(0,3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0,3)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0,4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12,000</w:t>
            </w:r>
          </w:p>
        </w:tc>
      </w:tr>
      <w:tr>
        <w:trPr>
          <w:trHeight w:val="636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Uszczelnienie przejść masą ogni" w:id="79"/>
            <w:bookmarkEnd w:id="79"/>
            <w:r>
              <w:rPr/>
            </w:r>
            <w:r>
              <w:rPr>
                <w:sz w:val="18"/>
              </w:rPr>
              <w:t>3.20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119" w:right="102"/>
              <w:jc w:val="center"/>
              <w:rPr>
                <w:sz w:val="18"/>
              </w:rPr>
            </w:pPr>
            <w:r>
              <w:rPr>
                <w:sz w:val="18"/>
              </w:rPr>
              <w:t>KNR AT-40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0419-03</w:t>
            </w:r>
          </w:p>
          <w:p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Uszczelnienie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przejść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masą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ognioochronną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0" w:id="80"/>
            <w:bookmarkEnd w:id="80"/>
            <w:r>
              <w:rPr/>
            </w:r>
            <w:r>
              <w:rPr>
                <w:sz w:val="18"/>
              </w:rPr>
              <w:t>10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10,000</w:t>
            </w:r>
          </w:p>
        </w:tc>
      </w:tr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1" w:lineRule="exact"/>
              <w:ind w:right="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101"/>
                <w:sz w:val="18"/>
              </w:rPr>
              <w:t>4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5" w:type="dxa"/>
            <w:gridSpan w:val="4"/>
          </w:tcPr>
          <w:p>
            <w:pPr>
              <w:pStyle w:val="TableParagraph"/>
              <w:spacing w:line="191" w:lineRule="exact"/>
              <w:ind w:left="8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5"/>
                <w:sz w:val="18"/>
              </w:rPr>
              <w:t>linie</w:t>
            </w:r>
            <w:r>
              <w:rPr>
                <w:rFonts w:ascii="Arial"/>
                <w:b/>
                <w:spacing w:val="-8"/>
                <w:w w:val="95"/>
                <w:sz w:val="18"/>
              </w:rPr>
              <w:t> </w:t>
            </w:r>
            <w:r>
              <w:rPr>
                <w:rFonts w:ascii="Arial"/>
                <w:b/>
                <w:w w:val="95"/>
                <w:sz w:val="18"/>
              </w:rPr>
              <w:t>wlz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4.1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5-10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0116-02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Układanie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kabli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jednożyłowych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1.0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kg/m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znamionowe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poniżej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110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budynkach,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budowlach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estakadach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mocowaniem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kabel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N2XH-J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1x70mm2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RG-RE-S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Dział:linie wlz" w:id="81"/>
            <w:bookmarkEnd w:id="81"/>
            <w:r>
              <w:rPr/>
            </w:r>
            <w:r>
              <w:rPr>
                <w:sz w:val="18"/>
              </w:rPr>
              <w:t>80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5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Układanie kabli jednożyłowych o" w:id="82"/>
            <w:bookmarkEnd w:id="82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400,000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80 * 5" w:id="83"/>
            <w:bookmarkEnd w:id="83"/>
            <w:r>
              <w:rPr/>
            </w:r>
            <w:r>
              <w:rPr>
                <w:sz w:val="18"/>
              </w:rPr>
              <w:t>4.2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0726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Zarobienie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sucho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końca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1-żyłowego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przekroju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120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mm2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izolacji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tworzyw sztucznych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końcówka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kablowa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Cu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70mm2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Zarobienie na sucho końca kabla" w:id="84"/>
            <w:bookmarkEnd w:id="84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5 * 2" w:id="85"/>
            <w:bookmarkEnd w:id="85"/>
            <w:r>
              <w:rPr/>
            </w:r>
            <w:r>
              <w:rPr>
                <w:sz w:val="18"/>
              </w:rPr>
              <w:t>4.3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5-10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0118-02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Układanie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kabli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wielożyłowych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1.0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kg/m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znamionowe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poniżej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110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budynkach,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budowlach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estakadach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mocowaniem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kabel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N2XH-J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5x16mm2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RE-S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RE-PC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Układanie kabli wielożyłowych o" w:id="86"/>
            <w:bookmarkEnd w:id="86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21,000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21" w:id="87"/>
            <w:bookmarkEnd w:id="87"/>
            <w:r>
              <w:rPr/>
            </w:r>
            <w:r>
              <w:rPr>
                <w:sz w:val="18"/>
              </w:rPr>
              <w:t>4.4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0726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-09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67"/>
              <w:rPr>
                <w:sz w:val="18"/>
              </w:rPr>
            </w:pPr>
            <w:r>
              <w:rPr>
                <w:sz w:val="18"/>
              </w:rPr>
              <w:t>Zarobienie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sucho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końca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5-żyłowego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przekroju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16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mm2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izolacji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tworzyw sztucznych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końcówka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kablowa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Cu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16mm2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Zarobienie na sucho końca kabla" w:id="88"/>
            <w:bookmarkEnd w:id="88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2,000</w:t>
            </w:r>
          </w:p>
        </w:tc>
      </w:tr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1" w:lineRule="exact"/>
              <w:ind w:right="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101"/>
                <w:sz w:val="18"/>
              </w:rPr>
              <w:t>5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5" w:type="dxa"/>
            <w:gridSpan w:val="4"/>
          </w:tcPr>
          <w:p>
            <w:pPr>
              <w:pStyle w:val="TableParagraph"/>
              <w:spacing w:line="191" w:lineRule="exact"/>
              <w:ind w:left="8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rozdzielnice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5.1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1009-04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wykonanie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ślepych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głębokości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śr.do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ceglanym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66"/>
              <w:rPr>
                <w:sz w:val="18"/>
              </w:rPr>
            </w:pPr>
            <w:r>
              <w:rPr>
                <w:sz w:val="18"/>
              </w:rPr>
              <w:t>otw.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Dział:rozdzielnice" w:id="89"/>
            <w:bookmarkEnd w:id="89"/>
            <w:r>
              <w:rPr/>
            </w:r>
            <w:r>
              <w:rPr>
                <w:sz w:val="18"/>
              </w:rPr>
              <w:t>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66"/>
              <w:rPr>
                <w:sz w:val="18"/>
              </w:rPr>
            </w:pPr>
            <w:r>
              <w:rPr>
                <w:sz w:val="18"/>
              </w:rPr>
              <w:t>otw.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echaniczne wykonanie ślepych o" w:id="90"/>
            <w:bookmarkEnd w:id="90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4 + 4" w:id="91"/>
            <w:bookmarkEnd w:id="91"/>
            <w:r>
              <w:rPr/>
            </w:r>
            <w:r>
              <w:rPr>
                <w:sz w:val="18"/>
              </w:rPr>
              <w:t>5.2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1016-03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Osadzanie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kołków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plastikowych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rozporowych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ścianie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stropie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Osadzanie kołków plastikowych r" w:id="92"/>
            <w:bookmarkEnd w:id="92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4" w:id="93"/>
            <w:bookmarkEnd w:id="93"/>
            <w:r>
              <w:rPr/>
            </w:r>
            <w:r>
              <w:rPr>
                <w:sz w:val="18"/>
              </w:rPr>
              <w:t>5.3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0404-10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skrzynek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rozdzielnic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skrzynkowych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150kg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wraz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konstrukcją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mocowanie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przez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przykręcenie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do gotowego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podłoża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rozdzielnica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RE-S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ntaż skrzynek i rozdzielnic s" w:id="94"/>
            <w:bookmarkEnd w:id="94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" w:id="95"/>
            <w:bookmarkEnd w:id="95"/>
            <w:r>
              <w:rPr/>
            </w:r>
            <w:r>
              <w:rPr>
                <w:sz w:val="18"/>
              </w:rPr>
              <w:t>5.4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1016-03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Osadzanie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kołków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plastikowych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rozporowych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ścianie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stropie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5.5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0404-09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skrzynek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rozdzielnic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skrzynkowych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50kg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wraz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konstrukcją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mocowanie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przykręcenie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gotowego podłoża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rozdzielnica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RE-PC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ntaż skrzynek i rozdzielnic s" w:id="96"/>
            <w:bookmarkEnd w:id="96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</w:tbl>
    <w:p>
      <w:pPr>
        <w:spacing w:after="0" w:line="199" w:lineRule="exact"/>
        <w:jc w:val="right"/>
        <w:rPr>
          <w:rFonts w:ascii="Arial"/>
          <w:sz w:val="18"/>
        </w:rPr>
        <w:sectPr>
          <w:pgSz w:w="11900" w:h="16840"/>
          <w:pgMar w:header="590" w:footer="766" w:top="1000" w:bottom="960" w:left="1020" w:right="600"/>
        </w:sectPr>
      </w:pPr>
    </w:p>
    <w:p>
      <w:pPr>
        <w:pStyle w:val="BodyText"/>
        <w:spacing w:before="8"/>
        <w:rPr>
          <w:rFonts w:ascii="Arial"/>
          <w:b/>
          <w:i/>
          <w:sz w:val="3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3" w:lineRule="exact" w:before="3"/>
              <w:ind w:left="156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69" w:type="dxa"/>
          </w:tcPr>
          <w:p>
            <w:pPr>
              <w:pStyle w:val="TableParagraph"/>
              <w:spacing w:line="193" w:lineRule="exact" w:before="3"/>
              <w:ind w:left="184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</w:tcPr>
          <w:p>
            <w:pPr>
              <w:pStyle w:val="TableParagraph"/>
              <w:spacing w:line="193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</w:tcPr>
          <w:p>
            <w:pPr>
              <w:pStyle w:val="TableParagraph"/>
              <w:spacing w:line="193" w:lineRule="exact" w:before="3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</w:tcPr>
          <w:p>
            <w:pPr>
              <w:pStyle w:val="TableParagraph"/>
              <w:spacing w:line="193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</w:tcPr>
          <w:p>
            <w:pPr>
              <w:pStyle w:val="TableParagraph"/>
              <w:spacing w:line="193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spacing w:line="199" w:lineRule="exact"/>
              <w:ind w:right="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101"/>
                <w:sz w:val="18"/>
              </w:rPr>
              <w:t>6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5" w:type="dxa"/>
            <w:gridSpan w:val="4"/>
          </w:tcPr>
          <w:p>
            <w:pPr>
              <w:pStyle w:val="TableParagraph"/>
              <w:spacing w:line="199" w:lineRule="exact"/>
              <w:ind w:left="8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90"/>
                <w:sz w:val="18"/>
              </w:rPr>
              <w:t>instalacja</w:t>
            </w:r>
            <w:r>
              <w:rPr>
                <w:rFonts w:ascii="Arial" w:hAnsi="Arial"/>
                <w:b/>
                <w:spacing w:val="30"/>
                <w:w w:val="90"/>
                <w:sz w:val="18"/>
              </w:rPr>
              <w:t> </w:t>
            </w:r>
            <w:r>
              <w:rPr>
                <w:rFonts w:ascii="Arial" w:hAnsi="Arial"/>
                <w:b/>
                <w:w w:val="90"/>
                <w:sz w:val="18"/>
              </w:rPr>
              <w:t>oświetleniowa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Dział:instalacja oświetleniowa" w:id="97"/>
            <w:bookmarkEnd w:id="97"/>
            <w:r>
              <w:rPr/>
            </w:r>
            <w:r>
              <w:rPr>
                <w:sz w:val="18"/>
              </w:rPr>
              <w:t>6.1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0210-01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68"/>
              <w:jc w:val="both"/>
              <w:rPr>
                <w:sz w:val="18"/>
              </w:rPr>
            </w:pPr>
            <w:r>
              <w:rPr>
                <w:sz w:val="18"/>
              </w:rPr>
              <w:t>Przewody kabelkowe o łącznym przekroju żył do Cu-6/Al-12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mm2 układane w gotowych bruzdach bez zaprawiania bruzd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nie-betonowym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HDHp-J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2x1,0mm2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Przewody kabelkowe o łącznym pr" w:id="98"/>
            <w:bookmarkEnd w:id="98"/>
            <w:r>
              <w:rPr/>
            </w:r>
            <w:r>
              <w:rPr>
                <w:sz w:val="18"/>
              </w:rPr>
              <w:t>100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100" w:id="99"/>
            <w:bookmarkEnd w:id="99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100,000</w:t>
            </w:r>
          </w:p>
        </w:tc>
      </w:tr>
      <w:tr>
        <w:trPr>
          <w:trHeight w:val="633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6.2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0207-01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kabelkowe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polwinitowej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(łączny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przekrój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Cu-6/Al-12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mm2)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wciągane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rur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HDHp-J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2x1,0mm2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Przewody kabelkowe w powłoce po" w:id="100"/>
            <w:bookmarkEnd w:id="100"/>
            <w:r>
              <w:rPr/>
            </w:r>
            <w:r>
              <w:rPr>
                <w:sz w:val="18"/>
              </w:rPr>
              <w:t>100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100" w:id="101"/>
            <w:bookmarkEnd w:id="101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6.3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0210-01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68"/>
              <w:jc w:val="both"/>
              <w:rPr>
                <w:sz w:val="18"/>
              </w:rPr>
            </w:pPr>
            <w:r>
              <w:rPr>
                <w:sz w:val="18"/>
              </w:rPr>
              <w:t>Przewody kabelkowe o łącznym przekroju żył do Cu-6/Al-12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mm2 układane w gotowych bruzdach bez zaprawiania bruzd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nie-betonowym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HDHp-J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3x1,5mm2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Przewody kabelkowe o łącznym pr" w:id="102"/>
            <w:bookmarkEnd w:id="102"/>
            <w:r>
              <w:rPr/>
            </w:r>
            <w:r>
              <w:rPr>
                <w:sz w:val="18"/>
              </w:rPr>
              <w:t>415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415,000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415" w:id="103"/>
            <w:bookmarkEnd w:id="103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415,000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6.4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0207-01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kabelkowe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polwinitowej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(łączny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przekrój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Cu-6/Al-12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mm2)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wciągane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rur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HDHp-J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3x1,5mm2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Przewody kabelkowe w powłoce po" w:id="104"/>
            <w:bookmarkEnd w:id="104"/>
            <w:r>
              <w:rPr/>
            </w:r>
            <w:r>
              <w:rPr>
                <w:sz w:val="18"/>
              </w:rPr>
              <w:t>200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200" w:id="105"/>
            <w:bookmarkEnd w:id="105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0210-01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68"/>
              <w:jc w:val="both"/>
              <w:rPr>
                <w:sz w:val="18"/>
              </w:rPr>
            </w:pPr>
            <w:r>
              <w:rPr>
                <w:sz w:val="18"/>
              </w:rPr>
              <w:t>Przewody kabelkowe o łącznym przekroju żył do Cu-6/Al-12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mm2 układane w gotowych bruzdach bez zaprawiania bruzd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nie-betonowym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HDHp-J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4x1,5mm2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Przewody kabelkowe o łącznym pr" w:id="106"/>
            <w:bookmarkEnd w:id="106"/>
            <w:r>
              <w:rPr/>
            </w:r>
            <w:r>
              <w:rPr>
                <w:sz w:val="18"/>
              </w:rPr>
              <w:t>100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100" w:id="107"/>
            <w:bookmarkEnd w:id="107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6.6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0207-01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kabelkowe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polwinitowej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(łączny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przekrój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Cu-6/Al-12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mm2)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wciągane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rur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HDHp-J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4x1,5mm2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Przewody kabelkowe w powłoce po" w:id="108"/>
            <w:bookmarkEnd w:id="108"/>
            <w:r>
              <w:rPr/>
            </w:r>
            <w:r>
              <w:rPr>
                <w:sz w:val="18"/>
              </w:rPr>
              <w:t>100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100" w:id="109"/>
            <w:bookmarkEnd w:id="109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6.7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0210-01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68"/>
              <w:jc w:val="both"/>
              <w:rPr>
                <w:sz w:val="18"/>
              </w:rPr>
            </w:pPr>
            <w:r>
              <w:rPr>
                <w:sz w:val="18"/>
              </w:rPr>
              <w:t>Przewody kabelkowe o łącznym przekroju żył do Cu-6/Al-12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mm2 układane w gotowych bruzdach bez zaprawiania bruzd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nie-betonowym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HDXżo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3x1,5mm2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Przewody kabelkowe o łącznym pr" w:id="110"/>
            <w:bookmarkEnd w:id="110"/>
            <w:r>
              <w:rPr/>
            </w:r>
            <w:r>
              <w:rPr>
                <w:sz w:val="18"/>
              </w:rPr>
              <w:t>115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115,000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115" w:id="111"/>
            <w:bookmarkEnd w:id="111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115,000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6.8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0207-01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kabelkowe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polwinitowej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(łączny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przekrój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Cu-6/Al-12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mm2)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wciągane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rur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HDXżo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3x1,5mm2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Przewody kabelkowe w powłoce po" w:id="112"/>
            <w:bookmarkEnd w:id="112"/>
            <w:r>
              <w:rPr/>
            </w:r>
            <w:r>
              <w:rPr>
                <w:sz w:val="18"/>
              </w:rPr>
              <w:t>100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100" w:id="113"/>
            <w:bookmarkEnd w:id="113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100,000</w:t>
            </w:r>
          </w:p>
        </w:tc>
      </w:tr>
      <w:tr>
        <w:trPr>
          <w:trHeight w:val="633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6.9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0301-20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podłoża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mocowanie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osprzętu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zaprawie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cementowej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gipsowej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wykonaniem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ślepych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mechanicznie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cegle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Przygotowanie podłoża pod mocow" w:id="114"/>
            <w:bookmarkEnd w:id="114"/>
            <w:r>
              <w:rPr/>
            </w:r>
            <w:r>
              <w:rPr>
                <w:sz w:val="18"/>
              </w:rPr>
              <w:t>23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23,000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23" w:id="115"/>
            <w:bookmarkEnd w:id="115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23,000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6.10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0302-01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puszek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bakelitowych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śr.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60mm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Montaż na gotowym podłożu pusze" w:id="116"/>
            <w:bookmarkEnd w:id="116"/>
            <w:r>
              <w:rPr/>
            </w:r>
            <w:r>
              <w:rPr>
                <w:sz w:val="18"/>
              </w:rPr>
              <w:t>23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23,000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23" w:id="117"/>
            <w:bookmarkEnd w:id="117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23,000</w:t>
            </w:r>
          </w:p>
        </w:tc>
      </w:tr>
      <w:tr>
        <w:trPr>
          <w:trHeight w:val="104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6.11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0307-02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łączników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instalacyjnych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podtynkowych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jednobiegunowych,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przycisków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puszce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instalacyjnej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podłączeniem</w:t>
            </w:r>
          </w:p>
          <w:p>
            <w:pPr>
              <w:pStyle w:val="TableParagraph"/>
              <w:spacing w:line="242" w:lineRule="auto"/>
              <w:ind w:left="86" w:right="1220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łącznik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oświetleniowy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pojedynczy,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IP20,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p/t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)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ramka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1-krotna,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IP20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Pozycja: Montaż na gotowym podłożu łączn" w:id="118"/>
            <w:bookmarkEnd w:id="118"/>
            <w:r>
              <w:rPr/>
            </w:r>
            <w:r>
              <w:rPr>
                <w:w w:val="101"/>
                <w:sz w:val="18"/>
              </w:rPr>
              <w:t>5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5" w:id="119"/>
            <w:bookmarkEnd w:id="119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5,000</w:t>
            </w:r>
          </w:p>
        </w:tc>
      </w:tr>
    </w:tbl>
    <w:p>
      <w:pPr>
        <w:spacing w:after="0" w:line="199" w:lineRule="exact"/>
        <w:jc w:val="right"/>
        <w:rPr>
          <w:rFonts w:ascii="Arial"/>
          <w:sz w:val="18"/>
        </w:rPr>
        <w:sectPr>
          <w:pgSz w:w="11900" w:h="16840"/>
          <w:pgMar w:header="590" w:footer="766" w:top="1020" w:bottom="960" w:left="1020" w:right="600"/>
        </w:sectPr>
      </w:pPr>
    </w:p>
    <w:p>
      <w:pPr>
        <w:pStyle w:val="BodyText"/>
        <w:spacing w:before="8"/>
        <w:rPr>
          <w:rFonts w:ascii="Arial"/>
          <w:b/>
          <w:i/>
          <w:sz w:val="3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21" w:hRule="atLeast"/>
        </w:trPr>
        <w:tc>
          <w:tcPr>
            <w:tcW w:w="57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56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84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86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1043" w:hRule="atLeast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7" w:lineRule="exact"/>
              <w:ind w:left="196"/>
              <w:rPr>
                <w:sz w:val="18"/>
              </w:rPr>
            </w:pPr>
            <w:bookmarkStart w:name="Pozycja: Montaż na gotowym podłożu łączn" w:id="120"/>
            <w:bookmarkEnd w:id="120"/>
            <w:r>
              <w:rPr/>
            </w:r>
            <w:r>
              <w:rPr>
                <w:sz w:val="18"/>
              </w:rPr>
              <w:t>6.12</w:t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0308-04</w:t>
            </w:r>
          </w:p>
        </w:tc>
        <w:tc>
          <w:tcPr>
            <w:tcW w:w="50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łączników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bryzgoszczelnych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tworzywa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sztucznego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jednobiegunowych,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przycisków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mocowanych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przez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przykręcenie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podłączeniem</w:t>
            </w:r>
          </w:p>
          <w:p>
            <w:pPr>
              <w:pStyle w:val="TableParagraph"/>
              <w:spacing w:line="206" w:lineRule="exact"/>
              <w:ind w:left="86" w:right="1220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łącznik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oświetleniowy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pojedynczy,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IP44,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p/t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)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ramka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1-krotna,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IP44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7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9" w:hRule="atLeast"/>
        </w:trPr>
        <w:tc>
          <w:tcPr>
            <w:tcW w:w="574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85"/>
              <w:rPr>
                <w:sz w:val="18"/>
              </w:rPr>
            </w:pPr>
            <w:bookmarkStart w:name="11" w:id="121"/>
            <w:bookmarkEnd w:id="121"/>
            <w:r>
              <w:rPr/>
            </w:r>
            <w:r>
              <w:rPr>
                <w:sz w:val="18"/>
              </w:rPr>
              <w:t>11</w:t>
            </w:r>
          </w:p>
        </w:tc>
        <w:tc>
          <w:tcPr>
            <w:tcW w:w="468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  <w:tcBorders>
              <w:top w:val="single" w:sz="4" w:space="0" w:color="000000"/>
            </w:tcBorders>
          </w:tcPr>
          <w:p>
            <w:pPr>
              <w:pStyle w:val="TableParagraph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11,000</w:t>
            </w:r>
          </w:p>
        </w:tc>
        <w:tc>
          <w:tcPr>
            <w:tcW w:w="1396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11,000</w:t>
            </w:r>
          </w:p>
        </w:tc>
      </w:tr>
      <w:tr>
        <w:trPr>
          <w:trHeight w:val="104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Montaż na gotowym podłożu łączn" w:id="122"/>
            <w:bookmarkEnd w:id="122"/>
            <w:r>
              <w:rPr/>
            </w:r>
            <w:r>
              <w:rPr>
                <w:sz w:val="18"/>
              </w:rPr>
              <w:t>6.13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0307-03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łączników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instalacyjnych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podtynkowych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świecznikowych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puszce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instalacyjnej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podłączeniem</w:t>
            </w:r>
          </w:p>
          <w:p>
            <w:pPr>
              <w:pStyle w:val="TableParagraph"/>
              <w:spacing w:line="242" w:lineRule="auto"/>
              <w:ind w:left="86" w:right="102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łącznik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oświetleniowy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świecznikowy,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IP20,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p/t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ramka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1-krotna,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IP20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3" w:id="123"/>
            <w:bookmarkEnd w:id="123"/>
            <w:r>
              <w:rPr/>
            </w:r>
            <w:r>
              <w:rPr>
                <w:w w:val="101"/>
                <w:sz w:val="18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3,000</w:t>
            </w:r>
          </w:p>
        </w:tc>
      </w:tr>
      <w:tr>
        <w:trPr>
          <w:trHeight w:val="104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Montaż na gotowym podłożu łączn" w:id="124"/>
            <w:bookmarkEnd w:id="124"/>
            <w:r>
              <w:rPr/>
            </w:r>
            <w:r>
              <w:rPr>
                <w:sz w:val="18"/>
              </w:rPr>
              <w:t>6.14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0307-04</w:t>
            </w:r>
          </w:p>
          <w:p>
            <w:pPr>
              <w:pStyle w:val="TableParagraph"/>
              <w:ind w:left="239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łączników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instalacyjnych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podtynkowych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krzyżowych,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dwubiegunowych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puszce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instalacyjnej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podłączeniem</w:t>
            </w:r>
          </w:p>
          <w:p>
            <w:pPr>
              <w:pStyle w:val="TableParagraph"/>
              <w:spacing w:line="242" w:lineRule="auto"/>
              <w:ind w:left="86" w:right="365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łącznik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kluczykowy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3-pozycyjny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"góra-0-dół",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IP20,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p/t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( ramka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1-krotna,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IP20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4" w:id="125"/>
            <w:bookmarkEnd w:id="125"/>
            <w:r>
              <w:rPr/>
            </w:r>
            <w:r>
              <w:rPr>
                <w:w w:val="101"/>
                <w:sz w:val="18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Przygotowanie podłoża pod mocow" w:id="126"/>
            <w:bookmarkEnd w:id="126"/>
            <w:r>
              <w:rPr/>
            </w:r>
            <w:r>
              <w:rPr>
                <w:sz w:val="18"/>
              </w:rPr>
              <w:t>6.15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0301-03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podłoża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pod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mocowanie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osprzętu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przez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przykręcenie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kołków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plastikowych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betonowym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 + 5 + 13 + 6" w:id="127"/>
            <w:bookmarkEnd w:id="127"/>
            <w:r>
              <w:rPr/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13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26,000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26,000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Montaż na gotowym podłożu łączn" w:id="128"/>
            <w:bookmarkEnd w:id="128"/>
            <w:r>
              <w:rPr/>
            </w:r>
            <w:r>
              <w:rPr>
                <w:sz w:val="18"/>
              </w:rPr>
              <w:t>6.16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0308-04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łączników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bryzgoszczelnych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tworzywa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sztucznego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jednobiegunowych,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przycisków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mocowanych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przez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przykręcenie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podłączeniem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łącznik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oświetleniowy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pojedynczy,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IP20,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n/t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" w:id="129"/>
            <w:bookmarkEnd w:id="129"/>
            <w:r>
              <w:rPr/>
            </w:r>
            <w:r>
              <w:rPr>
                <w:w w:val="101"/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2,000</w:t>
            </w:r>
          </w:p>
        </w:tc>
      </w:tr>
      <w:tr>
        <w:trPr>
          <w:trHeight w:val="104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Mocowanie na gotowym podłożu ap" w:id="130"/>
            <w:bookmarkEnd w:id="130"/>
            <w:r>
              <w:rPr/>
            </w:r>
            <w:r>
              <w:rPr>
                <w:sz w:val="18"/>
              </w:rPr>
              <w:t>6.17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0403-01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11"/>
              <w:rPr>
                <w:sz w:val="18"/>
              </w:rPr>
            </w:pPr>
            <w:r>
              <w:rPr>
                <w:sz w:val="18"/>
              </w:rPr>
              <w:t>Mocowanie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aparatów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2.5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częściowym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rozebraniem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złożeniem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podłączenia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(ilość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mocujących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2)</w:t>
            </w:r>
          </w:p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czujka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ruchu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obecności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360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stopni,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zasięg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6m,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obciążenie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200W,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IP20n,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OR-CR-235,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prod.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Orno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5" w:id="131"/>
            <w:bookmarkEnd w:id="131"/>
            <w:r>
              <w:rPr/>
            </w:r>
            <w:r>
              <w:rPr>
                <w:w w:val="101"/>
                <w:sz w:val="18"/>
              </w:rPr>
              <w:t>5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5,000</w:t>
            </w:r>
          </w:p>
        </w:tc>
      </w:tr>
      <w:tr>
        <w:trPr>
          <w:trHeight w:val="104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Mocowanie na gotowym podłożu ap" w:id="132"/>
            <w:bookmarkEnd w:id="132"/>
            <w:r>
              <w:rPr/>
            </w:r>
            <w:r>
              <w:rPr>
                <w:sz w:val="18"/>
              </w:rPr>
              <w:t>6.18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0403-01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11"/>
              <w:rPr>
                <w:sz w:val="18"/>
              </w:rPr>
            </w:pPr>
            <w:r>
              <w:rPr>
                <w:sz w:val="18"/>
              </w:rPr>
              <w:t>Mocowanie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aparatów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2.5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częściowym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rozebraniem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złożeniem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podłączenia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(ilość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mocujących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2)</w:t>
            </w:r>
          </w:p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czujka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ruchu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obecności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360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stopni,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zasięg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6m,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obciążenie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300W,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IP65,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OR-CR-267,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prod.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Orno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3" w:id="133"/>
            <w:bookmarkEnd w:id="133"/>
            <w:r>
              <w:rPr/>
            </w:r>
            <w:r>
              <w:rPr>
                <w:sz w:val="18"/>
              </w:rPr>
              <w:t>13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13,000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13,000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Mocowanie na gotowym podłożu ap" w:id="134"/>
            <w:bookmarkEnd w:id="134"/>
            <w:r>
              <w:rPr/>
            </w:r>
            <w:r>
              <w:rPr>
                <w:sz w:val="18"/>
              </w:rPr>
              <w:t>6.19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0403-01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11"/>
              <w:rPr>
                <w:sz w:val="18"/>
              </w:rPr>
            </w:pPr>
            <w:r>
              <w:rPr>
                <w:sz w:val="18"/>
              </w:rPr>
              <w:t>Mocowanie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aparatów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2.5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częściowym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rozebraniem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złożeniem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podłączenia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(ilość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mocujących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2)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wentylator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osiowy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wywiewny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podtrzymaniem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pracy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6" w:id="135"/>
            <w:bookmarkEnd w:id="135"/>
            <w:r>
              <w:rPr/>
            </w:r>
            <w:r>
              <w:rPr>
                <w:w w:val="101"/>
                <w:sz w:val="18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6,000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6,000</w:t>
            </w:r>
          </w:p>
        </w:tc>
      </w:tr>
      <w:tr>
        <w:trPr>
          <w:trHeight w:val="633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Przygotowanie podłoża pod opraw" w:id="136"/>
            <w:bookmarkEnd w:id="136"/>
            <w:r>
              <w:rPr/>
            </w:r>
            <w:r>
              <w:rPr>
                <w:sz w:val="18"/>
              </w:rPr>
              <w:t>6.20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0502-05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podłoża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oświetleniowe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przykręcane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cegle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mocowane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kołkach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kotwiących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(ilość mocowań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2)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05" w:id="137"/>
            <w:bookmarkEnd w:id="137"/>
            <w:r>
              <w:rPr/>
            </w:r>
            <w:r>
              <w:rPr>
                <w:sz w:val="18"/>
              </w:rPr>
              <w:t>105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105,000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105,000</w:t>
            </w:r>
          </w:p>
        </w:tc>
      </w:tr>
      <w:tr>
        <w:trPr>
          <w:trHeight w:val="167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Oprawa A - Oprawy oświetleniowe" w:id="138"/>
            <w:bookmarkEnd w:id="138"/>
            <w:r>
              <w:rPr/>
            </w:r>
            <w:r>
              <w:rPr>
                <w:sz w:val="18"/>
              </w:rPr>
              <w:t>6.21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0503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-01</w:t>
            </w:r>
          </w:p>
          <w:p>
            <w:pPr>
              <w:pStyle w:val="TableParagraph"/>
              <w:spacing w:before="3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99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oświetleniowe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sufitach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podwieszanych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żarowa,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halogenowa,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compact</w:t>
            </w:r>
          </w:p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podstawowego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wbudowania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strop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podwieszany,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pierścień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sufitowy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blachy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stalowej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lakierowanej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proszkowo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biało,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dyfuzor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PMMA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pryzmatami,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odbłyśnik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błyszczący,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źródło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LED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14W,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1200lm,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IP44,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Trilux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Ambiella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G2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C07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HR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LED1300-840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01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równoważna 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header="590" w:footer="766" w:top="1000" w:bottom="960" w:left="1020" w:right="600"/>
        </w:sectPr>
      </w:pPr>
    </w:p>
    <w:p>
      <w:pPr>
        <w:pStyle w:val="BodyText"/>
        <w:spacing w:before="8"/>
        <w:rPr>
          <w:rFonts w:ascii="Arial"/>
          <w:b/>
          <w:i/>
          <w:sz w:val="3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3" w:lineRule="exact" w:before="3"/>
              <w:ind w:left="156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69" w:type="dxa"/>
          </w:tcPr>
          <w:p>
            <w:pPr>
              <w:pStyle w:val="TableParagraph"/>
              <w:spacing w:line="193" w:lineRule="exact" w:before="3"/>
              <w:ind w:left="184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</w:tcPr>
          <w:p>
            <w:pPr>
              <w:pStyle w:val="TableParagraph"/>
              <w:spacing w:line="193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</w:tcPr>
          <w:p>
            <w:pPr>
              <w:pStyle w:val="TableParagraph"/>
              <w:spacing w:line="193" w:lineRule="exact" w:before="3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</w:tcPr>
          <w:p>
            <w:pPr>
              <w:pStyle w:val="TableParagraph"/>
              <w:spacing w:line="193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</w:tcPr>
          <w:p>
            <w:pPr>
              <w:pStyle w:val="TableParagraph"/>
              <w:spacing w:line="193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4" w:id="139"/>
            <w:bookmarkEnd w:id="139"/>
            <w:r>
              <w:rPr/>
            </w:r>
            <w:r>
              <w:rPr>
                <w:sz w:val="18"/>
              </w:rPr>
              <w:t>24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24,000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24,000</w:t>
            </w:r>
          </w:p>
        </w:tc>
      </w:tr>
      <w:tr>
        <w:trPr>
          <w:trHeight w:val="166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Oprawa B - Oprawy oświetleniowe" w:id="140"/>
            <w:bookmarkEnd w:id="140"/>
            <w:r>
              <w:rPr/>
            </w:r>
            <w:r>
              <w:rPr>
                <w:sz w:val="18"/>
              </w:rPr>
              <w:t>6.22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0503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-01</w:t>
            </w:r>
          </w:p>
          <w:p>
            <w:pPr>
              <w:pStyle w:val="TableParagraph"/>
              <w:spacing w:before="3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99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B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oświetleniowe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sufitach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podwieszanych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żarowa,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halogenowa,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compact</w:t>
            </w:r>
          </w:p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podstawowego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wbudowania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strop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podwieszany,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pierścień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sufitowy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blachy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stalowej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lakierowanej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proszkowo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biało,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dyfuzor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PMMA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pryzmatami,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odbłyśnik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błyszczący,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źródło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LED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18W,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1900lm,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IP44,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Trilux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Ambiella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G2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C07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HR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LED2000-840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ET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równoważna 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3" w:id="141"/>
            <w:bookmarkEnd w:id="141"/>
            <w:r>
              <w:rPr/>
            </w:r>
            <w:r>
              <w:rPr>
                <w:w w:val="101"/>
                <w:sz w:val="18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3,000</w:t>
            </w:r>
          </w:p>
        </w:tc>
      </w:tr>
      <w:tr>
        <w:trPr>
          <w:trHeight w:val="166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Oprawa C - Oprawy oświetleniowe" w:id="142"/>
            <w:bookmarkEnd w:id="142"/>
            <w:r>
              <w:rPr/>
            </w:r>
            <w:r>
              <w:rPr>
                <w:sz w:val="18"/>
              </w:rPr>
              <w:t>6.23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0503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99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C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oświetleniowe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sufitach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podwieszanych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świetlówkowa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4x40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</w:t>
            </w:r>
          </w:p>
          <w:p>
            <w:pPr>
              <w:pStyle w:val="TableParagraph"/>
              <w:spacing w:line="242" w:lineRule="auto"/>
              <w:ind w:left="86" w:right="34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podstawowego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wbudowania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strop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podwieszany,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obudowa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blachy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stalowej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powlekanej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biało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(RAL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9016),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układ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optyczny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PMMA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pryzmatyczną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powierzchnią,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szerokim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rozsyłem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światła,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źródło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LED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31W,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3600lm,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IP40,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(np.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Trilux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Siella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G7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M73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LED3600-840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ET lub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równoważna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1" w:id="143"/>
            <w:bookmarkEnd w:id="143"/>
            <w:r>
              <w:rPr/>
            </w:r>
            <w:r>
              <w:rPr>
                <w:sz w:val="18"/>
              </w:rPr>
              <w:t>21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21,000</w:t>
            </w:r>
          </w:p>
        </w:tc>
      </w:tr>
      <w:tr>
        <w:trPr>
          <w:trHeight w:val="166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Oprawa D - Oprawy oświetleniowe" w:id="144"/>
            <w:bookmarkEnd w:id="144"/>
            <w:r>
              <w:rPr/>
            </w:r>
            <w:r>
              <w:rPr>
                <w:sz w:val="18"/>
              </w:rPr>
              <w:t>6.24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0503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99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oświetleniowe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sufitach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podwieszanych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świetlówkowa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4x40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</w:t>
            </w:r>
          </w:p>
          <w:p>
            <w:pPr>
              <w:pStyle w:val="TableParagraph"/>
              <w:spacing w:line="242" w:lineRule="auto"/>
              <w:ind w:left="86" w:right="18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podstawowego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wbudowania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strop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podwieszany,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obudowa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blachy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stalowej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powlekanej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biało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(RAL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9016),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układ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optyczny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PMMA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pryzmatyczną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powierzchnią,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ze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skupiono-szerokim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rozsyłem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światła,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źródło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LED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31W,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3600lm,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IP40,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Trilux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Siella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G7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M73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PW19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LED3600-840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ET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równoważna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" w:id="145"/>
            <w:bookmarkEnd w:id="145"/>
            <w:r>
              <w:rPr/>
            </w:r>
            <w:r>
              <w:rPr>
                <w:w w:val="101"/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2,000</w:t>
            </w:r>
          </w:p>
        </w:tc>
      </w:tr>
      <w:tr>
        <w:trPr>
          <w:trHeight w:val="1871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Oprawa E - Oprawy świetlówkowe " w:id="146"/>
            <w:bookmarkEnd w:id="146"/>
            <w:r>
              <w:rPr/>
            </w:r>
            <w:r>
              <w:rPr>
                <w:sz w:val="18"/>
              </w:rPr>
              <w:t>6.25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0511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świetlówkowe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pomieszczeń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produkcyjnych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strugoodporne,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pyłoszczelne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obudowie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metalowej 2x40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</w:t>
            </w:r>
          </w:p>
          <w:p>
            <w:pPr>
              <w:pStyle w:val="TableParagraph"/>
              <w:spacing w:line="242" w:lineRule="auto"/>
              <w:ind w:left="86" w:right="291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podstawowego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montażu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nastropowego,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korpus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poliwęglanu,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jasnoszary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(RAL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7035),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dyfuzor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PMMA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wewnętrznej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strukturze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pryzmatu,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symetrycznym,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szerokim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rozsyłem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światła,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źródło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LED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28W,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4000lm,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IP65,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Trilux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OleveonF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1200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4000-840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równoważna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4" w:id="147"/>
            <w:bookmarkEnd w:id="147"/>
            <w:r>
              <w:rPr/>
            </w:r>
            <w:r>
              <w:rPr>
                <w:w w:val="101"/>
                <w:sz w:val="18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4,000</w:t>
            </w:r>
          </w:p>
        </w:tc>
      </w:tr>
      <w:tr>
        <w:trPr>
          <w:trHeight w:val="2077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Oprawa F - Oprawy świetlówkowe " w:id="148"/>
            <w:bookmarkEnd w:id="148"/>
            <w:r>
              <w:rPr/>
            </w:r>
            <w:r>
              <w:rPr>
                <w:sz w:val="18"/>
              </w:rPr>
              <w:t>6.26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0511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F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świetlówkowe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pomieszczeń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produkcyjnych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strugoodporne,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pyłoszczelne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obudowie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metalowej 2x40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</w:t>
            </w:r>
          </w:p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podstawowego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montażu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nastropowego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(w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pom.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1.16)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/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naściennego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wys.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2.0m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od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poziomu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posadzki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(w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pom.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1.18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1.19),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korpus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poliwęglanu,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jasnoszary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(RAL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7035),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dyfuzor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PMMA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wewnętrznej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strukturze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pryzmatu,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symetrycznym,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szerokim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rozsyłem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światła,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źródło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LED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44W,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6000lm,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IP65,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Trilux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1500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6000-840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równoważna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5" w:id="149"/>
            <w:bookmarkEnd w:id="149"/>
            <w:r>
              <w:rPr/>
            </w:r>
            <w:r>
              <w:rPr>
                <w:w w:val="101"/>
                <w:sz w:val="18"/>
              </w:rPr>
              <w:t>5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5,000</w:t>
            </w:r>
          </w:p>
        </w:tc>
      </w:tr>
      <w:tr>
        <w:trPr>
          <w:trHeight w:val="2291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Oprawa G - Oprawy świetlówkowe " w:id="150"/>
            <w:bookmarkEnd w:id="150"/>
            <w:r>
              <w:rPr/>
            </w:r>
            <w:r>
              <w:rPr>
                <w:sz w:val="18"/>
              </w:rPr>
              <w:t>6.27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0511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-04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G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świetlówkowe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pomieszczeń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produkcyjnych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pyłoodporne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obudowie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tworzyw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sztucznych 2x20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</w:t>
            </w:r>
          </w:p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podstawowego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odporna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uderzenia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piłką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przetestowana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zgodnie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normą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DIN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VDE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0710-13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szybą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osłonową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CDP,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montażu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zawiesiu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wysokości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8.0m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nad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poziomem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posadzki,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korpus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blachy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stalowej,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lakierowany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proszkowo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biało,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powierzchnia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powlekana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biało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(RAL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9016),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źródło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LED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165W,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20000lm,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IP20,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IK08,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Trilux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ACTISON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FIT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CDP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20000-940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równoważna 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header="590" w:footer="766" w:top="1000" w:bottom="960" w:left="1020" w:right="600"/>
        </w:sectPr>
      </w:pPr>
    </w:p>
    <w:p>
      <w:pPr>
        <w:pStyle w:val="BodyText"/>
        <w:spacing w:before="8"/>
        <w:rPr>
          <w:rFonts w:ascii="Arial"/>
          <w:b/>
          <w:i/>
          <w:sz w:val="3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3" w:lineRule="exact" w:before="3"/>
              <w:ind w:left="156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69" w:type="dxa"/>
          </w:tcPr>
          <w:p>
            <w:pPr>
              <w:pStyle w:val="TableParagraph"/>
              <w:spacing w:line="193" w:lineRule="exact" w:before="3"/>
              <w:ind w:left="184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</w:tcPr>
          <w:p>
            <w:pPr>
              <w:pStyle w:val="TableParagraph"/>
              <w:spacing w:line="193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</w:tcPr>
          <w:p>
            <w:pPr>
              <w:pStyle w:val="TableParagraph"/>
              <w:spacing w:line="193" w:lineRule="exact" w:before="3"/>
              <w:ind w:left="86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</w:tcPr>
          <w:p>
            <w:pPr>
              <w:pStyle w:val="TableParagraph"/>
              <w:spacing w:line="193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</w:tcPr>
          <w:p>
            <w:pPr>
              <w:pStyle w:val="TableParagraph"/>
              <w:spacing w:line="193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8" w:id="151"/>
            <w:bookmarkEnd w:id="151"/>
            <w:r>
              <w:rPr/>
            </w:r>
            <w:r>
              <w:rPr>
                <w:sz w:val="18"/>
              </w:rPr>
              <w:t>18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18,000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18,000</w:t>
            </w:r>
          </w:p>
        </w:tc>
      </w:tr>
      <w:tr>
        <w:trPr>
          <w:trHeight w:val="166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Oprawa H - Mocowanie śrubami pr" w:id="152"/>
            <w:bookmarkEnd w:id="152"/>
            <w:r>
              <w:rPr/>
            </w:r>
            <w:r>
              <w:rPr>
                <w:sz w:val="18"/>
              </w:rPr>
              <w:t>6.28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5-10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1007-07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Mocowanie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śrubami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projektorów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ciężarze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12.5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ściągach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konstrukcjach</w:t>
            </w:r>
          </w:p>
          <w:p>
            <w:pPr>
              <w:pStyle w:val="TableParagraph"/>
              <w:spacing w:line="242" w:lineRule="auto"/>
              <w:ind w:left="86" w:right="84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zewnętrznego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(naświetlacz)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montażu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naściennego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wysokości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0.20m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nad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górną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krawędzią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drzwi,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czarny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korpus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aluminium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formowanego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ciśnieniowo,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odbłyśnik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aluminiowy,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źródło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LED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25W,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3500lm,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IP65,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Trilux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Combial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20-AM9R/3500-740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1G1W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)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sterowanie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programatorem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astronomiczny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zainstal.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RE-S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4" w:id="153"/>
            <w:bookmarkEnd w:id="153"/>
            <w:r>
              <w:rPr/>
            </w:r>
            <w:r>
              <w:rPr>
                <w:w w:val="101"/>
                <w:sz w:val="18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4,000</w:t>
            </w:r>
          </w:p>
        </w:tc>
      </w:tr>
      <w:tr>
        <w:trPr>
          <w:trHeight w:val="1458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Oprawa AW1 - Oprawy oświetlenio" w:id="154"/>
            <w:bookmarkEnd w:id="154"/>
            <w:r>
              <w:rPr/>
            </w:r>
            <w:r>
              <w:rPr>
                <w:sz w:val="18"/>
              </w:rPr>
              <w:t>6.29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0503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-01</w:t>
            </w:r>
          </w:p>
          <w:p>
            <w:pPr>
              <w:pStyle w:val="TableParagraph"/>
              <w:spacing w:before="3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AW1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oświetleniowe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sufitach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podwieszanych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żarowa,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halogenowa,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compact</w:t>
            </w:r>
          </w:p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awaryjnego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1h,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wbudowania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strop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podwieszany,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optyka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symetryczna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szeroka,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3.7W,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240lm,</w:t>
            </w:r>
          </w:p>
          <w:p>
            <w:pPr>
              <w:pStyle w:val="TableParagraph"/>
              <w:spacing w:line="242" w:lineRule="auto"/>
              <w:ind w:left="86" w:right="627"/>
              <w:rPr>
                <w:sz w:val="18"/>
              </w:rPr>
            </w:pPr>
            <w:r>
              <w:rPr>
                <w:sz w:val="18"/>
              </w:rPr>
              <w:t>ERT-LED,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autotest,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IP20,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możliwość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pracy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trybie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sieciowo-awaryjnym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(np.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RP-Technik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ILER021SC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równoważna 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8" w:id="155"/>
            <w:bookmarkEnd w:id="155"/>
            <w:r>
              <w:rPr/>
            </w:r>
            <w:r>
              <w:rPr>
                <w:w w:val="101"/>
                <w:sz w:val="18"/>
              </w:rPr>
              <w:t>8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8,000</w:t>
            </w:r>
          </w:p>
        </w:tc>
      </w:tr>
      <w:tr>
        <w:trPr>
          <w:trHeight w:val="1664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Oprawa AW2 - Oprawy oświetlenio" w:id="156"/>
            <w:bookmarkEnd w:id="156"/>
            <w:r>
              <w:rPr/>
            </w:r>
            <w:r>
              <w:rPr>
                <w:sz w:val="18"/>
              </w:rPr>
              <w:t>6.30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0503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-01</w:t>
            </w:r>
          </w:p>
          <w:p>
            <w:pPr>
              <w:pStyle w:val="TableParagraph"/>
              <w:spacing w:before="3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AW2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oświetleniowe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sufitach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podwieszanych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żarowa,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halogenowa,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compact</w:t>
            </w:r>
          </w:p>
          <w:p>
            <w:pPr>
              <w:pStyle w:val="TableParagraph"/>
              <w:spacing w:line="242" w:lineRule="auto"/>
              <w:ind w:left="86" w:right="7"/>
              <w:jc w:val="both"/>
              <w:rPr>
                <w:sz w:val="18"/>
              </w:rPr>
            </w:pPr>
            <w:r>
              <w:rPr>
                <w:sz w:val="18"/>
              </w:rPr>
              <w:t>( oprawa oświetlenia awaryjnego 1h, do wbudowania w strop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podwieszany, optyka symetryczna szeroka, 2W, 243lm, LED,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autotest,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IP65,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możliwość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pracy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trybie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sieciowo-awaryjnym,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Hybryd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OWA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FL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LED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0000-AR-2W-AT-1h-NM-TS-CW-9016-RND</w:t>
            </w:r>
            <w:r>
              <w:rPr>
                <w:spacing w:val="22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22"/>
                <w:sz w:val="18"/>
              </w:rPr>
              <w:t> </w:t>
            </w:r>
            <w:r>
              <w:rPr>
                <w:sz w:val="18"/>
              </w:rPr>
              <w:t>równoważna</w:t>
            </w:r>
          </w:p>
          <w:p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w w:val="101"/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7" w:id="157"/>
            <w:bookmarkEnd w:id="157"/>
            <w:r>
              <w:rPr/>
            </w:r>
            <w:r>
              <w:rPr>
                <w:w w:val="101"/>
                <w:sz w:val="18"/>
              </w:rPr>
              <w:t>7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7,000</w:t>
            </w:r>
          </w:p>
        </w:tc>
      </w:tr>
      <w:tr>
        <w:trPr>
          <w:trHeight w:val="125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Oprawa AW3 - Oprawy oświetlenio" w:id="158"/>
            <w:bookmarkEnd w:id="158"/>
            <w:r>
              <w:rPr/>
            </w:r>
            <w:r>
              <w:rPr>
                <w:sz w:val="18"/>
              </w:rPr>
              <w:t>6.31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0504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-02</w:t>
            </w:r>
          </w:p>
          <w:p>
            <w:pPr>
              <w:pStyle w:val="TableParagraph"/>
              <w:spacing w:before="3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343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AW3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oświetleniowe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żarowe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bryzgoodporne</w:t>
            </w:r>
            <w:r>
              <w:rPr>
                <w:spacing w:val="13"/>
                <w:sz w:val="18"/>
              </w:rPr>
              <w:t> </w:t>
            </w:r>
            <w:r>
              <w:rPr>
                <w:sz w:val="18"/>
              </w:rPr>
              <w:t>strugoodporne</w:t>
            </w:r>
            <w:r>
              <w:rPr>
                <w:spacing w:val="13"/>
                <w:sz w:val="18"/>
              </w:rPr>
              <w:t> </w:t>
            </w:r>
            <w:r>
              <w:rPr>
                <w:sz w:val="18"/>
              </w:rPr>
              <w:t>porcelanowe</w:t>
            </w:r>
            <w:r>
              <w:rPr>
                <w:spacing w:val="13"/>
                <w:sz w:val="18"/>
              </w:rPr>
              <w:t> </w:t>
            </w:r>
            <w:r>
              <w:rPr>
                <w:sz w:val="18"/>
              </w:rPr>
              <w:t>przykręcane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awaryjnego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1h,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nastropowa,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optyka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uniwersalna,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4.6W,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prostokątna,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LED,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autotest,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IP54,</w:t>
            </w:r>
          </w:p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możliwość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pracy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trybie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sieciowo-awaryjnym,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akumulator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LiFePO4,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RP-Technik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KMB011SC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równoważna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" w:id="159"/>
            <w:bookmarkEnd w:id="159"/>
            <w:r>
              <w:rPr/>
            </w: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  <w:tr>
        <w:trPr>
          <w:trHeight w:val="1458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Oprawa AW4 - Oprawy oświetlenio" w:id="160"/>
            <w:bookmarkEnd w:id="160"/>
            <w:r>
              <w:rPr/>
            </w:r>
            <w:r>
              <w:rPr>
                <w:sz w:val="18"/>
              </w:rPr>
              <w:t>6.32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0504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-02</w:t>
            </w:r>
          </w:p>
          <w:p>
            <w:pPr>
              <w:pStyle w:val="TableParagraph"/>
              <w:spacing w:before="3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365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AW4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oświetleniowe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żarowe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bryzgoodporne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strugoodporne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porcelanowe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przykręcane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awaryjnego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podświetlenia</w:t>
            </w:r>
          </w:p>
          <w:p>
            <w:pPr>
              <w:pStyle w:val="TableParagraph"/>
              <w:spacing w:line="242" w:lineRule="auto"/>
              <w:ind w:left="86" w:right="95"/>
              <w:jc w:val="both"/>
              <w:rPr>
                <w:sz w:val="18"/>
              </w:rPr>
            </w:pPr>
            <w:r>
              <w:rPr>
                <w:sz w:val="18"/>
              </w:rPr>
              <w:t>hydrantu, do montażu naściennego wraz z siatką ochronną,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4.6W, 190lm, LED, autotest, IP54, możliwość pracy w trybie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sieciowo-awaryjnym, np. RP-Technik KMB11SC+BALL1 lub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równoważna 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" w:id="161"/>
            <w:bookmarkEnd w:id="161"/>
            <w:r>
              <w:rPr/>
            </w: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0" w:hRule="atLeast"/>
        </w:trPr>
        <w:tc>
          <w:tcPr>
            <w:tcW w:w="57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  <w:tr>
        <w:trPr>
          <w:trHeight w:val="1456" w:hRule="atLeast"/>
        </w:trPr>
        <w:tc>
          <w:tcPr>
            <w:tcW w:w="5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6" w:lineRule="exact"/>
              <w:ind w:left="196"/>
              <w:rPr>
                <w:sz w:val="18"/>
              </w:rPr>
            </w:pPr>
            <w:bookmarkStart w:name="Pozycja: Oprawa AW5 - Oprawy oświetlenio" w:id="162"/>
            <w:bookmarkEnd w:id="162"/>
            <w:r>
              <w:rPr/>
            </w:r>
            <w:r>
              <w:rPr>
                <w:sz w:val="18"/>
              </w:rPr>
              <w:t>6.33</w:t>
            </w:r>
          </w:p>
        </w:tc>
        <w:tc>
          <w:tcPr>
            <w:tcW w:w="116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6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0504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-02</w:t>
            </w:r>
          </w:p>
          <w:p>
            <w:pPr>
              <w:pStyle w:val="TableParagraph"/>
              <w:spacing w:before="3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2" w:lineRule="auto"/>
              <w:ind w:left="86" w:right="365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AW5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oświetleniowe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żarowe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bryzgoodporne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strugoodporne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porcelanowe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przykręcane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awaryjnego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1h,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montażu</w:t>
            </w:r>
          </w:p>
          <w:p>
            <w:pPr>
              <w:pStyle w:val="TableParagraph"/>
              <w:spacing w:line="242" w:lineRule="auto"/>
              <w:ind w:left="86" w:right="119"/>
              <w:rPr>
                <w:sz w:val="18"/>
              </w:rPr>
            </w:pPr>
            <w:r>
              <w:rPr>
                <w:sz w:val="18"/>
              </w:rPr>
              <w:t>nastropowego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wraz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siatką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ochronną,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optyka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symetryczna,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7.1W,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520lm,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LED,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autotest,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IP65,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możliwość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pracy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trybie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sieciowo-awaryjnym,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RP-Technik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KCW021SC+BALL2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lub równoważna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6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" w:id="163"/>
            <w:bookmarkEnd w:id="163"/>
            <w:r>
              <w:rPr/>
            </w: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  <w:tr>
        <w:trPr>
          <w:trHeight w:val="167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Oprawa AW6 - Oprawy oświetlenio" w:id="164"/>
            <w:bookmarkEnd w:id="164"/>
            <w:r>
              <w:rPr/>
            </w:r>
            <w:r>
              <w:rPr>
                <w:sz w:val="18"/>
              </w:rPr>
              <w:t>6.34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0504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-02</w:t>
            </w:r>
          </w:p>
          <w:p>
            <w:pPr>
              <w:pStyle w:val="TableParagraph"/>
              <w:spacing w:before="3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294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AW6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oświetleniowe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żarowe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bryzgoodporne</w:t>
            </w:r>
            <w:r>
              <w:rPr>
                <w:spacing w:val="22"/>
                <w:sz w:val="18"/>
              </w:rPr>
              <w:t> </w:t>
            </w:r>
            <w:r>
              <w:rPr>
                <w:sz w:val="18"/>
              </w:rPr>
              <w:t>strugoodporne</w:t>
            </w:r>
            <w:r>
              <w:rPr>
                <w:spacing w:val="23"/>
                <w:sz w:val="18"/>
              </w:rPr>
              <w:t> </w:t>
            </w:r>
            <w:r>
              <w:rPr>
                <w:sz w:val="18"/>
              </w:rPr>
              <w:t>porcelanowe</w:t>
            </w:r>
            <w:r>
              <w:rPr>
                <w:spacing w:val="23"/>
                <w:sz w:val="18"/>
              </w:rPr>
              <w:t> </w:t>
            </w:r>
            <w:r>
              <w:rPr>
                <w:sz w:val="18"/>
              </w:rPr>
              <w:t>przykręcane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awaryjnego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1h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montażu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naściennego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(oprawy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nad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wyjściami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ewakuacyjnymi),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wys.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0.20m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nad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górną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krawędzią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drzwi,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IP65,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LED,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4.6W,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190lm,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temperatura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pracy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-25o/C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+-40o/C,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akumulator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LiFePO4,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RP-Technik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ZAW011SC-COOL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równoważna 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header="590" w:footer="766" w:top="1000" w:bottom="960" w:left="1020" w:right="600"/>
        </w:sectPr>
      </w:pPr>
    </w:p>
    <w:p>
      <w:pPr>
        <w:pStyle w:val="BodyText"/>
        <w:spacing w:before="8"/>
        <w:rPr>
          <w:rFonts w:ascii="Arial"/>
          <w:b/>
          <w:i/>
          <w:sz w:val="3"/>
        </w:rPr>
      </w:pPr>
      <w:bookmarkStart w:name="120" w:id="165"/>
      <w:bookmarkEnd w:id="165"/>
      <w:r>
        <w:rPr/>
      </w:r>
      <w:r>
        <w:rPr>
          <w:rFonts w:ascii="Arial"/>
          <w:b/>
          <w:i/>
          <w:sz w:val="3"/>
        </w:rPr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3" w:lineRule="exact" w:before="3"/>
              <w:ind w:left="156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69" w:type="dxa"/>
          </w:tcPr>
          <w:p>
            <w:pPr>
              <w:pStyle w:val="TableParagraph"/>
              <w:spacing w:line="193" w:lineRule="exact" w:before="3"/>
              <w:ind w:left="184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</w:tcPr>
          <w:p>
            <w:pPr>
              <w:pStyle w:val="TableParagraph"/>
              <w:spacing w:line="193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</w:tcPr>
          <w:p>
            <w:pPr>
              <w:pStyle w:val="TableParagraph"/>
              <w:spacing w:line="193" w:lineRule="exact" w:before="3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</w:tcPr>
          <w:p>
            <w:pPr>
              <w:pStyle w:val="TableParagraph"/>
              <w:spacing w:line="193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</w:tcPr>
          <w:p>
            <w:pPr>
              <w:pStyle w:val="TableParagraph"/>
              <w:spacing w:line="193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" w:id="166"/>
            <w:bookmarkEnd w:id="166"/>
            <w:r>
              <w:rPr/>
            </w: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  <w:tr>
        <w:trPr>
          <w:trHeight w:val="1871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Oprawa EW1 - Oprawy oświetlenio" w:id="167"/>
            <w:bookmarkEnd w:id="167"/>
            <w:r>
              <w:rPr/>
            </w:r>
            <w:r>
              <w:rPr>
                <w:sz w:val="18"/>
              </w:rPr>
              <w:t>6.35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0504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-02</w:t>
            </w:r>
          </w:p>
          <w:p>
            <w:pPr>
              <w:pStyle w:val="TableParagraph"/>
              <w:spacing w:before="3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304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EW1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oświetleniowe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żarowe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bryzgoodporne</w:t>
            </w:r>
            <w:r>
              <w:rPr>
                <w:spacing w:val="19"/>
                <w:sz w:val="18"/>
              </w:rPr>
              <w:t> </w:t>
            </w:r>
            <w:r>
              <w:rPr>
                <w:sz w:val="18"/>
              </w:rPr>
              <w:t>strugoodporne</w:t>
            </w:r>
            <w:r>
              <w:rPr>
                <w:spacing w:val="20"/>
                <w:sz w:val="18"/>
              </w:rPr>
              <w:t> </w:t>
            </w:r>
            <w:r>
              <w:rPr>
                <w:sz w:val="18"/>
              </w:rPr>
              <w:t>porcelanowe</w:t>
            </w:r>
            <w:r>
              <w:rPr>
                <w:spacing w:val="19"/>
                <w:sz w:val="18"/>
              </w:rPr>
              <w:t> </w:t>
            </w:r>
            <w:r>
              <w:rPr>
                <w:sz w:val="18"/>
              </w:rPr>
              <w:t>przykręcane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ewakuacyjnego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montażu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naściennego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wysokości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0,20m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górną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krawędzią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drzwi,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kierunkowa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podświetlona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wewnętrznie,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1h,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jednostronna,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VD=24m,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4.6W,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LED,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autotest,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IP43,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tryb</w:t>
            </w:r>
          </w:p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sieciowo-awaryjny,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zakres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temp.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-5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ºC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/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+40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ºC,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akumulator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LiFePO4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piktogram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jednostronny,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RP-Technik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KMU011SC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równoważna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" w:id="168"/>
            <w:bookmarkEnd w:id="168"/>
            <w:r>
              <w:rPr/>
            </w:r>
            <w:r>
              <w:rPr>
                <w:w w:val="101"/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2,000</w:t>
            </w:r>
          </w:p>
        </w:tc>
      </w:tr>
      <w:tr>
        <w:trPr>
          <w:trHeight w:val="166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Oprawa EW2 - Oprawy oświetlenio" w:id="169"/>
            <w:bookmarkEnd w:id="169"/>
            <w:r>
              <w:rPr/>
            </w:r>
            <w:r>
              <w:rPr>
                <w:sz w:val="18"/>
              </w:rPr>
              <w:t>6.36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0504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-02</w:t>
            </w:r>
          </w:p>
          <w:p>
            <w:pPr>
              <w:pStyle w:val="TableParagraph"/>
              <w:spacing w:before="3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365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EW2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oświetleniowe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żarowe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bryzgoodporne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strugoodporne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porcelanowe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przykręcane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ewakuacyjnego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montażu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nastropowego,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kierunkowa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podświetlona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wewnętrznie,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1h,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dwustronna,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VD=24m,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4.6W,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LED,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autotest,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IP43,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tryb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sieciowo-awaryjny,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zakres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temp.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-5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ºC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/</w:t>
            </w:r>
          </w:p>
          <w:p>
            <w:pPr>
              <w:pStyle w:val="TableParagraph"/>
              <w:spacing w:line="242" w:lineRule="auto"/>
              <w:ind w:left="86" w:right="265"/>
              <w:rPr>
                <w:sz w:val="18"/>
              </w:rPr>
            </w:pPr>
            <w:r>
              <w:rPr>
                <w:sz w:val="18"/>
              </w:rPr>
              <w:t>+40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ºC,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akumulator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LiFePO4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piktogram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dwustronny,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RP-Technik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KMU011SC+KME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równoważna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" w:id="170"/>
            <w:bookmarkEnd w:id="170"/>
            <w:r>
              <w:rPr/>
            </w:r>
            <w:r>
              <w:rPr>
                <w:w w:val="101"/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2,000</w:t>
            </w:r>
          </w:p>
        </w:tc>
      </w:tr>
      <w:tr>
        <w:trPr>
          <w:trHeight w:val="1871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Oprawa EW3 - Oprawy oświetlenio" w:id="171"/>
            <w:bookmarkEnd w:id="171"/>
            <w:r>
              <w:rPr/>
            </w:r>
            <w:r>
              <w:rPr>
                <w:sz w:val="18"/>
              </w:rPr>
              <w:t>6.37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0504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-02</w:t>
            </w:r>
          </w:p>
          <w:p>
            <w:pPr>
              <w:pStyle w:val="TableParagraph"/>
              <w:spacing w:before="3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365"/>
              <w:rPr>
                <w:sz w:val="18"/>
              </w:rPr>
            </w:pPr>
            <w:r>
              <w:rPr>
                <w:sz w:val="18"/>
              </w:rPr>
              <w:t>Oprawa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EW3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Oprawy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oświetleniowe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żarowe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bryzgoodporne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strugoodporne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porcelanowe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przykręcane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ewakuacyjnego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montażu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naściennego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wysokości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0,20m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nad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górną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krawędzią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drzwi,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siatka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ochronna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oprawa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kierunkowa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podświetlona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wewnętrznie,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1h,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jednostronna,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VD=24m,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4.6W,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LED,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autotest,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IP43,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tryb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sieciowo-awaryjny,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zakres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temp.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-5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ºC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/</w:t>
            </w:r>
          </w:p>
          <w:p>
            <w:pPr>
              <w:pStyle w:val="TableParagraph"/>
              <w:spacing w:line="242" w:lineRule="auto" w:before="1"/>
              <w:ind w:left="86" w:right="152"/>
              <w:rPr>
                <w:sz w:val="18"/>
              </w:rPr>
            </w:pPr>
            <w:r>
              <w:rPr>
                <w:sz w:val="18"/>
              </w:rPr>
              <w:t>+40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ºC,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akumulator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LiFePO4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piktogram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jednostronny,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RP-Technik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KMU011SC+BALL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równoważna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" w:id="172"/>
            <w:bookmarkEnd w:id="172"/>
            <w:r>
              <w:rPr/>
            </w:r>
            <w:r>
              <w:rPr>
                <w:w w:val="101"/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8" w:right="3"/>
              <w:jc w:val="center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omiary natężenia oświetlenia -" w:id="173"/>
            <w:bookmarkEnd w:id="173"/>
            <w:r>
              <w:rPr/>
            </w:r>
            <w:r>
              <w:rPr>
                <w:sz w:val="18"/>
              </w:rPr>
              <w:t>6.38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17" w:hanging="116"/>
              <w:rPr>
                <w:sz w:val="18"/>
              </w:rPr>
            </w:pPr>
            <w:r>
              <w:rPr>
                <w:sz w:val="18"/>
              </w:rPr>
              <w:t>KNR 13-21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0301-03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Pomiary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natężenia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pierwszy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komplet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pomiarów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dokonywanych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stanowisku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82" w:right="11" w:hanging="42"/>
              <w:rPr>
                <w:sz w:val="18"/>
              </w:rPr>
            </w:pPr>
            <w:r>
              <w:rPr>
                <w:sz w:val="18"/>
              </w:rPr>
              <w:t>kpl.p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om.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" w:id="174"/>
            <w:bookmarkEnd w:id="174"/>
            <w:r>
              <w:rPr/>
            </w: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82" w:right="11" w:hanging="42"/>
              <w:rPr>
                <w:sz w:val="18"/>
              </w:rPr>
            </w:pPr>
            <w:r>
              <w:rPr>
                <w:sz w:val="18"/>
              </w:rPr>
              <w:t>kpl.p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om.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omiary natężenia oświetlenia -" w:id="175"/>
            <w:bookmarkEnd w:id="175"/>
            <w:r>
              <w:rPr/>
            </w:r>
            <w:r>
              <w:rPr>
                <w:sz w:val="18"/>
              </w:rPr>
              <w:t>6.39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17" w:hanging="116"/>
              <w:rPr>
                <w:sz w:val="18"/>
              </w:rPr>
            </w:pPr>
            <w:r>
              <w:rPr>
                <w:sz w:val="18"/>
              </w:rPr>
              <w:t>KNR 13-21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0301-04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Pomiary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natężenia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oświetlenia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każdy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dalszy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komplet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pomiarów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dokonywanych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tym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samym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stanowisku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82" w:right="11" w:hanging="42"/>
              <w:rPr>
                <w:sz w:val="18"/>
              </w:rPr>
            </w:pPr>
            <w:r>
              <w:rPr>
                <w:sz w:val="18"/>
              </w:rPr>
              <w:t>kpl.p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om.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04" w:id="176"/>
            <w:bookmarkEnd w:id="176"/>
            <w:r>
              <w:rPr/>
            </w:r>
            <w:r>
              <w:rPr>
                <w:sz w:val="18"/>
              </w:rPr>
              <w:t>104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82" w:right="11" w:hanging="42"/>
              <w:rPr>
                <w:sz w:val="18"/>
              </w:rPr>
            </w:pPr>
            <w:r>
              <w:rPr>
                <w:sz w:val="18"/>
              </w:rPr>
              <w:t>kpl.p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om.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104,000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104,000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Sprawdzenie i pomiar 1-fazowego" w:id="177"/>
            <w:bookmarkEnd w:id="177"/>
            <w:r>
              <w:rPr/>
            </w:r>
            <w:r>
              <w:rPr>
                <w:sz w:val="18"/>
              </w:rPr>
              <w:t>6.40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1301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Sprawdzenie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pomiar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1-fazowego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obwodu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elektrycznego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niskiego napięcia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53" w:right="5" w:hanging="117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6" w:id="178"/>
            <w:bookmarkEnd w:id="178"/>
            <w:r>
              <w:rPr/>
            </w:r>
            <w:r>
              <w:rPr>
                <w:sz w:val="18"/>
              </w:rPr>
              <w:t>16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53" w:right="5" w:hanging="117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16,000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16,000</w:t>
            </w:r>
          </w:p>
        </w:tc>
      </w:tr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1" w:lineRule="exact"/>
              <w:ind w:right="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101"/>
                <w:sz w:val="18"/>
              </w:rPr>
              <w:t>7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5" w:type="dxa"/>
            <w:gridSpan w:val="4"/>
          </w:tcPr>
          <w:p>
            <w:pPr>
              <w:pStyle w:val="TableParagraph"/>
              <w:spacing w:line="191" w:lineRule="exact"/>
              <w:ind w:left="8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95"/>
                <w:sz w:val="18"/>
              </w:rPr>
              <w:t>instalacja</w:t>
            </w:r>
            <w:r>
              <w:rPr>
                <w:rFonts w:ascii="Arial" w:hAnsi="Arial"/>
                <w:b/>
                <w:spacing w:val="-8"/>
                <w:w w:val="95"/>
                <w:sz w:val="18"/>
              </w:rPr>
              <w:t> </w:t>
            </w:r>
            <w:r>
              <w:rPr>
                <w:rFonts w:ascii="Arial" w:hAnsi="Arial"/>
                <w:b/>
                <w:w w:val="95"/>
                <w:sz w:val="18"/>
              </w:rPr>
              <w:t>gniazd</w:t>
            </w:r>
            <w:r>
              <w:rPr>
                <w:rFonts w:ascii="Arial" w:hAnsi="Arial"/>
                <w:b/>
                <w:spacing w:val="-7"/>
                <w:w w:val="95"/>
                <w:sz w:val="18"/>
              </w:rPr>
              <w:t> </w:t>
            </w:r>
            <w:r>
              <w:rPr>
                <w:rFonts w:ascii="Arial" w:hAnsi="Arial"/>
                <w:b/>
                <w:w w:val="95"/>
                <w:sz w:val="18"/>
              </w:rPr>
              <w:t>wtyczkowych</w:t>
            </w:r>
            <w:r>
              <w:rPr>
                <w:rFonts w:ascii="Arial" w:hAnsi="Arial"/>
                <w:b/>
                <w:spacing w:val="-7"/>
                <w:w w:val="95"/>
                <w:sz w:val="18"/>
              </w:rPr>
              <w:t> </w:t>
            </w:r>
            <w:r>
              <w:rPr>
                <w:rFonts w:ascii="Arial" w:hAnsi="Arial"/>
                <w:b/>
                <w:w w:val="95"/>
                <w:sz w:val="18"/>
              </w:rPr>
              <w:t>i</w:t>
            </w:r>
            <w:r>
              <w:rPr>
                <w:rFonts w:ascii="Arial" w:hAnsi="Arial"/>
                <w:b/>
                <w:spacing w:val="-7"/>
                <w:w w:val="95"/>
                <w:sz w:val="18"/>
              </w:rPr>
              <w:t> </w:t>
            </w:r>
            <w:r>
              <w:rPr>
                <w:rFonts w:ascii="Arial" w:hAnsi="Arial"/>
                <w:b/>
                <w:w w:val="95"/>
                <w:sz w:val="18"/>
              </w:rPr>
              <w:t>zasilania</w:t>
            </w:r>
            <w:r>
              <w:rPr>
                <w:rFonts w:ascii="Arial" w:hAnsi="Arial"/>
                <w:b/>
                <w:spacing w:val="-7"/>
                <w:w w:val="95"/>
                <w:sz w:val="18"/>
              </w:rPr>
              <w:t> </w:t>
            </w:r>
            <w:r>
              <w:rPr>
                <w:rFonts w:ascii="Arial" w:hAnsi="Arial"/>
                <w:b/>
                <w:w w:val="95"/>
                <w:sz w:val="18"/>
              </w:rPr>
              <w:t>urządzeń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7.1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0210-01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68"/>
              <w:jc w:val="both"/>
              <w:rPr>
                <w:sz w:val="18"/>
              </w:rPr>
            </w:pPr>
            <w:r>
              <w:rPr>
                <w:sz w:val="18"/>
              </w:rPr>
              <w:t>Przewody kabelkowe o łącznym przekroju żył do Cu-6/Al-12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mm2 układane w gotowych bruzdach bez zaprawiania bruzd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nie-betonowym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HDHp-J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3x1,5mm2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Dział:instalacja gniazd wtyczkowych i za" w:id="179"/>
            <w:bookmarkEnd w:id="179"/>
            <w:r>
              <w:rPr/>
            </w:r>
            <w:r>
              <w:rPr>
                <w:sz w:val="18"/>
              </w:rPr>
              <w:t>400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Przewody kabelkowe o łącznym pr" w:id="180"/>
            <w:bookmarkEnd w:id="180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400,000</w:t>
            </w:r>
          </w:p>
        </w:tc>
      </w:tr>
      <w:tr>
        <w:trPr>
          <w:trHeight w:val="633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400" w:id="181"/>
            <w:bookmarkEnd w:id="181"/>
            <w:r>
              <w:rPr/>
            </w:r>
            <w:r>
              <w:rPr>
                <w:sz w:val="18"/>
              </w:rPr>
              <w:t>7.2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0207-01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kabelkowe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polwinitowej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(łączny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przekrój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Cu-6/Al-12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mm2)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wciągane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rur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HDHp-J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3x1,5mm2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120,000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Przewody kabelkowe w powłoce po" w:id="182"/>
            <w:bookmarkEnd w:id="182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120,000</w:t>
            </w:r>
          </w:p>
        </w:tc>
      </w:tr>
    </w:tbl>
    <w:p>
      <w:pPr>
        <w:spacing w:after="0" w:line="199" w:lineRule="exact"/>
        <w:jc w:val="right"/>
        <w:rPr>
          <w:rFonts w:ascii="Arial"/>
          <w:sz w:val="18"/>
        </w:rPr>
        <w:sectPr>
          <w:pgSz w:w="11900" w:h="16840"/>
          <w:pgMar w:header="590" w:footer="766" w:top="1000" w:bottom="960" w:left="1020" w:right="600"/>
        </w:sectPr>
      </w:pPr>
    </w:p>
    <w:p>
      <w:pPr>
        <w:pStyle w:val="BodyText"/>
        <w:spacing w:before="8"/>
        <w:rPr>
          <w:rFonts w:ascii="Arial"/>
          <w:b/>
          <w:i/>
          <w:sz w:val="3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3" w:lineRule="exact" w:before="3"/>
              <w:ind w:left="156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69" w:type="dxa"/>
          </w:tcPr>
          <w:p>
            <w:pPr>
              <w:pStyle w:val="TableParagraph"/>
              <w:spacing w:line="193" w:lineRule="exact" w:before="3"/>
              <w:ind w:left="184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</w:tcPr>
          <w:p>
            <w:pPr>
              <w:pStyle w:val="TableParagraph"/>
              <w:spacing w:line="193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</w:tcPr>
          <w:p>
            <w:pPr>
              <w:pStyle w:val="TableParagraph"/>
              <w:spacing w:line="193" w:lineRule="exact" w:before="3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</w:tcPr>
          <w:p>
            <w:pPr>
              <w:pStyle w:val="TableParagraph"/>
              <w:spacing w:line="193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</w:tcPr>
          <w:p>
            <w:pPr>
              <w:pStyle w:val="TableParagraph"/>
              <w:spacing w:line="193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ewody kabelkowe o łącznym pr" w:id="183"/>
            <w:bookmarkEnd w:id="183"/>
            <w:r>
              <w:rPr/>
            </w:r>
            <w:r>
              <w:rPr>
                <w:sz w:val="18"/>
              </w:rPr>
              <w:t>7.3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0210-01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68"/>
              <w:jc w:val="both"/>
              <w:rPr>
                <w:sz w:val="18"/>
              </w:rPr>
            </w:pPr>
            <w:r>
              <w:rPr>
                <w:sz w:val="18"/>
              </w:rPr>
              <w:t>Przewody kabelkowe o łącznym przekroju żył do Cu-6/Al-12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mm2 układane w gotowych bruzdach bez zaprawiania bruzd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nie-betonowym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HDHp-J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4x1,5mm2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50" w:id="184"/>
            <w:bookmarkEnd w:id="184"/>
            <w:r>
              <w:rPr/>
            </w:r>
            <w:r>
              <w:rPr>
                <w:sz w:val="18"/>
              </w:rPr>
              <w:t>150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150,000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150,000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ewody kabelkowe w powłoce po" w:id="185"/>
            <w:bookmarkEnd w:id="185"/>
            <w:r>
              <w:rPr/>
            </w:r>
            <w:r>
              <w:rPr>
                <w:sz w:val="18"/>
              </w:rPr>
              <w:t>7.4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0207-01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kabelkowe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polwinitowej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(łączny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przekrój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Cu-6/Al-12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mm2)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wciągane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rur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HDHp-J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4x1,5mm2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00" w:id="186"/>
            <w:bookmarkEnd w:id="186"/>
            <w:r>
              <w:rPr/>
            </w:r>
            <w:r>
              <w:rPr>
                <w:sz w:val="18"/>
              </w:rPr>
              <w:t>100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ewody kabelkowe o łącznym pr" w:id="187"/>
            <w:bookmarkEnd w:id="187"/>
            <w:r>
              <w:rPr/>
            </w:r>
            <w:r>
              <w:rPr>
                <w:sz w:val="18"/>
              </w:rPr>
              <w:t>7.5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0210-02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kabelkowe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łącznym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przekroju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Cu-12/Al-20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mm2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układane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bruzdach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zaprawiania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bruzd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nie-betonowym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HDHp-J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3x2,5mm2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600" w:id="188"/>
            <w:bookmarkEnd w:id="188"/>
            <w:r>
              <w:rPr/>
            </w:r>
            <w:r>
              <w:rPr>
                <w:sz w:val="18"/>
              </w:rPr>
              <w:t>600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600,000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600,000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ewody kabelkowe w powłoce po" w:id="189"/>
            <w:bookmarkEnd w:id="189"/>
            <w:r>
              <w:rPr/>
            </w:r>
            <w:r>
              <w:rPr>
                <w:sz w:val="18"/>
              </w:rPr>
              <w:t>7.6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0207-02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kabelkowe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polwinitowej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(łączny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przekrój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Cu-12/Al-20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mm2)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wciągane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rur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HDHp-J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3x2,5mm2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50" w:id="190"/>
            <w:bookmarkEnd w:id="190"/>
            <w:r>
              <w:rPr/>
            </w:r>
            <w:r>
              <w:rPr>
                <w:sz w:val="18"/>
              </w:rPr>
              <w:t>250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250,000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250,000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ewody kabelkowe o łącznym pr" w:id="191"/>
            <w:bookmarkEnd w:id="191"/>
            <w:r>
              <w:rPr/>
            </w:r>
            <w:r>
              <w:rPr>
                <w:sz w:val="18"/>
              </w:rPr>
              <w:t>7.7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0210-01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68"/>
              <w:jc w:val="both"/>
              <w:rPr>
                <w:sz w:val="18"/>
              </w:rPr>
            </w:pPr>
            <w:r>
              <w:rPr>
                <w:sz w:val="18"/>
              </w:rPr>
              <w:t>Przewody kabelkowe o łącznym przekroju żył do Cu-6/Al-12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mm2 układane w gotowych bruzdach bez zaprawiania bruzd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nie-betonowym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HDXżo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3x1,5mm2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40" w:id="192"/>
            <w:bookmarkEnd w:id="192"/>
            <w:r>
              <w:rPr/>
            </w:r>
            <w:r>
              <w:rPr>
                <w:sz w:val="18"/>
              </w:rPr>
              <w:t>40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40,000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ewody kabelkowe w powłoce po" w:id="193"/>
            <w:bookmarkEnd w:id="193"/>
            <w:r>
              <w:rPr/>
            </w:r>
            <w:r>
              <w:rPr>
                <w:sz w:val="18"/>
              </w:rPr>
              <w:t>7.8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0207-01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kabelkowe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polwinitowej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(łączny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przekrój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Cu-6/Al-12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mm2)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wciągane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rur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HDXżo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3x1,5mm2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0" w:id="194"/>
            <w:bookmarkEnd w:id="194"/>
            <w:r>
              <w:rPr/>
            </w:r>
            <w:r>
              <w:rPr>
                <w:sz w:val="18"/>
              </w:rPr>
              <w:t>20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ewody kabelkowe o łącznym pr" w:id="195"/>
            <w:bookmarkEnd w:id="195"/>
            <w:r>
              <w:rPr/>
            </w:r>
            <w:r>
              <w:rPr>
                <w:sz w:val="18"/>
              </w:rPr>
              <w:t>7.9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0210-02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kabelkowe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łącznym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przekroju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Cu-12/Al-20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mm2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układane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bruzdach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zaprawiania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bruzd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nie-betonowym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HDXżo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3x2,5mm2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30" w:id="196"/>
            <w:bookmarkEnd w:id="196"/>
            <w:r>
              <w:rPr/>
            </w:r>
            <w:r>
              <w:rPr>
                <w:sz w:val="18"/>
              </w:rPr>
              <w:t>30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30,000</w:t>
            </w:r>
          </w:p>
        </w:tc>
      </w:tr>
      <w:tr>
        <w:trPr>
          <w:trHeight w:val="633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ewody kabelkowe w powłoce po" w:id="197"/>
            <w:bookmarkEnd w:id="197"/>
            <w:r>
              <w:rPr/>
            </w:r>
            <w:r>
              <w:rPr>
                <w:sz w:val="18"/>
              </w:rPr>
              <w:t>7.10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0207-02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kabelkowe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polwinitowej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(łączny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przekrój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Cu-12/Al-20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mm2)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wciągane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rur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HDXżo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3x2,5mm2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0" w:id="198"/>
            <w:bookmarkEnd w:id="198"/>
            <w:r>
              <w:rPr/>
            </w:r>
            <w:r>
              <w:rPr>
                <w:sz w:val="18"/>
              </w:rPr>
              <w:t>20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ewody kabelkowe w powłoce po" w:id="199"/>
            <w:bookmarkEnd w:id="199"/>
            <w:r>
              <w:rPr/>
            </w:r>
            <w:r>
              <w:rPr>
                <w:sz w:val="18"/>
              </w:rPr>
              <w:t>7.11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0212-03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657"/>
              <w:jc w:val="both"/>
              <w:rPr>
                <w:sz w:val="18"/>
              </w:rPr>
            </w:pPr>
            <w:r>
              <w:rPr>
                <w:sz w:val="18"/>
              </w:rPr>
              <w:t>Przewody kabelkowe w powłoce polwinitowej (łączny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przekrój żył Cu-24/Al-40 mm2) układane w gotowych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korytkach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drabinkach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mocowania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HDH-J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5x4mm2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30" w:id="200"/>
            <w:bookmarkEnd w:id="200"/>
            <w:r>
              <w:rPr/>
            </w:r>
            <w:r>
              <w:rPr>
                <w:sz w:val="18"/>
              </w:rPr>
              <w:t>30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Układanie kabli wielożyłowych o" w:id="201"/>
            <w:bookmarkEnd w:id="201"/>
            <w:r>
              <w:rPr/>
            </w:r>
            <w:r>
              <w:rPr>
                <w:sz w:val="18"/>
              </w:rPr>
              <w:t>7.12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5-10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0117-03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Układanie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kabli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wielożyłowych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2.0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kg/m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znamionowe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poniżej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110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budynkach,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budowlach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estakadach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mocowania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kabel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YnKSY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5x16mm2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0" w:id="202"/>
            <w:bookmarkEnd w:id="202"/>
            <w:r>
              <w:rPr/>
            </w:r>
            <w:r>
              <w:rPr>
                <w:sz w:val="18"/>
              </w:rPr>
              <w:t>10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Zarobienie na sucho końca kabla" w:id="203"/>
            <w:bookmarkEnd w:id="203"/>
            <w:r>
              <w:rPr/>
            </w:r>
            <w:r>
              <w:rPr>
                <w:sz w:val="18"/>
              </w:rPr>
              <w:t>7.13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0726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-09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67"/>
              <w:rPr>
                <w:sz w:val="18"/>
              </w:rPr>
            </w:pPr>
            <w:r>
              <w:rPr>
                <w:sz w:val="18"/>
              </w:rPr>
              <w:t>Zarobienie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sucho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końca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5-żyłowego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przekroju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16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mm2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izolacji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tworzyw sztucznych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końcówka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kablowa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Cu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16mm2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 * 2" w:id="204"/>
            <w:bookmarkEnd w:id="204"/>
            <w:r>
              <w:rPr/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4,000</w:t>
            </w:r>
          </w:p>
        </w:tc>
      </w:tr>
    </w:tbl>
    <w:p>
      <w:pPr>
        <w:spacing w:after="0" w:line="199" w:lineRule="exact"/>
        <w:jc w:val="right"/>
        <w:rPr>
          <w:rFonts w:ascii="Arial"/>
          <w:sz w:val="18"/>
        </w:rPr>
        <w:sectPr>
          <w:pgSz w:w="11900" w:h="16840"/>
          <w:pgMar w:header="590" w:footer="766" w:top="1000" w:bottom="960" w:left="1020" w:right="600"/>
        </w:sectPr>
      </w:pPr>
    </w:p>
    <w:p>
      <w:pPr>
        <w:pStyle w:val="BodyText"/>
        <w:spacing w:before="8"/>
        <w:rPr>
          <w:rFonts w:ascii="Arial"/>
          <w:b/>
          <w:i/>
          <w:sz w:val="3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21" w:hRule="atLeast"/>
        </w:trPr>
        <w:tc>
          <w:tcPr>
            <w:tcW w:w="57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56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84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630" w:hRule="atLeast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7" w:lineRule="exact"/>
              <w:ind w:left="196"/>
              <w:rPr>
                <w:sz w:val="18"/>
              </w:rPr>
            </w:pPr>
            <w:bookmarkStart w:name="Pozycja: Przewody izolowane jednożyłowe " w:id="205"/>
            <w:bookmarkEnd w:id="205"/>
            <w:r>
              <w:rPr/>
            </w:r>
            <w:r>
              <w:rPr>
                <w:sz w:val="18"/>
              </w:rPr>
              <w:t>7.14</w:t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0206-02</w:t>
            </w:r>
          </w:p>
        </w:tc>
        <w:tc>
          <w:tcPr>
            <w:tcW w:w="50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izolowane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jednożyłowe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przekroju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żyły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mm2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układane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korytkach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H1Z2Z2-K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PV1-F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1,0/1,5kV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4mm2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7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9" w:hRule="atLeast"/>
        </w:trPr>
        <w:tc>
          <w:tcPr>
            <w:tcW w:w="574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85"/>
              <w:rPr>
                <w:sz w:val="18"/>
              </w:rPr>
            </w:pPr>
            <w:bookmarkStart w:name="(12 * 11) * 2 + 12 * 20" w:id="206"/>
            <w:bookmarkEnd w:id="206"/>
            <w:r>
              <w:rPr/>
            </w:r>
            <w:r>
              <w:rPr>
                <w:sz w:val="18"/>
              </w:rPr>
              <w:t>(12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11)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20</w:t>
            </w:r>
          </w:p>
        </w:tc>
        <w:tc>
          <w:tcPr>
            <w:tcW w:w="468" w:type="dxa"/>
            <w:tcBorders>
              <w:top w:val="single" w:sz="4" w:space="0" w:color="000000"/>
            </w:tcBorders>
          </w:tcPr>
          <w:p>
            <w:pPr>
              <w:pStyle w:val="TableParagraph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  <w:tcBorders>
              <w:top w:val="single" w:sz="4" w:space="0" w:color="000000"/>
            </w:tcBorders>
          </w:tcPr>
          <w:p>
            <w:pPr>
              <w:pStyle w:val="TableParagraph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504,000</w:t>
            </w:r>
          </w:p>
        </w:tc>
        <w:tc>
          <w:tcPr>
            <w:tcW w:w="1396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504,000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Układanie kabli wielożyłowych o" w:id="207"/>
            <w:bookmarkEnd w:id="207"/>
            <w:r>
              <w:rPr/>
            </w:r>
            <w:r>
              <w:rPr>
                <w:sz w:val="18"/>
              </w:rPr>
              <w:t>7.15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5-10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0117-01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Układanie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kabli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wielożyłowych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0.5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kg/m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znamionowe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poniżej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110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budynkach,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budowlach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estakadach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mocowania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kabel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YKSLY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4x1,0mm2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00" w:id="208"/>
            <w:bookmarkEnd w:id="208"/>
            <w:r>
              <w:rPr/>
            </w:r>
            <w:r>
              <w:rPr>
                <w:sz w:val="18"/>
              </w:rPr>
              <w:t>100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Układanie kabli wielożyłowych o" w:id="209"/>
            <w:bookmarkEnd w:id="209"/>
            <w:r>
              <w:rPr/>
            </w:r>
            <w:r>
              <w:rPr>
                <w:sz w:val="18"/>
              </w:rPr>
              <w:t>7.16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5-10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0117-01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Układanie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kabli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wielożyłowych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0.5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kg/m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znamionowe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poniżej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110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budynkach,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budowlach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estakadach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mocowania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kabel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N2XH-J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2x1,5mm2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50" w:id="210"/>
            <w:bookmarkEnd w:id="210"/>
            <w:r>
              <w:rPr/>
            </w:r>
            <w:r>
              <w:rPr>
                <w:sz w:val="18"/>
              </w:rPr>
              <w:t>50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Układanie kabli wielożyłowych o" w:id="211"/>
            <w:bookmarkEnd w:id="211"/>
            <w:r>
              <w:rPr/>
            </w:r>
            <w:r>
              <w:rPr>
                <w:sz w:val="18"/>
              </w:rPr>
              <w:t>7.17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5-10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0117-01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Układanie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kabli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wielożyłowych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0.5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kg/m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znamionowe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poniżej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110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budynkach,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budowlach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estakadach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mocowania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kabel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N2XH-J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3x1,5mm2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50" w:id="212"/>
            <w:bookmarkEnd w:id="212"/>
            <w:r>
              <w:rPr/>
            </w:r>
            <w:r>
              <w:rPr>
                <w:sz w:val="18"/>
              </w:rPr>
              <w:t>250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250,000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250,000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Układanie kabli wielożyłowych o" w:id="213"/>
            <w:bookmarkEnd w:id="213"/>
            <w:r>
              <w:rPr/>
            </w:r>
            <w:r>
              <w:rPr>
                <w:sz w:val="18"/>
              </w:rPr>
              <w:t>7.18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5-10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0117-01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Układanie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kabli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wielożyłowych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0.5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kg/m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znamionowe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poniżej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110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budynkach,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budowlach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estakadach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mocowania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kabel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YnKY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5x2,5mm2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30" w:id="214"/>
            <w:bookmarkEnd w:id="214"/>
            <w:r>
              <w:rPr/>
            </w:r>
            <w:r>
              <w:rPr>
                <w:sz w:val="18"/>
              </w:rPr>
              <w:t>30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Układanie kabli wielożyłowych o" w:id="215"/>
            <w:bookmarkEnd w:id="215"/>
            <w:r>
              <w:rPr/>
            </w:r>
            <w:r>
              <w:rPr>
                <w:sz w:val="18"/>
              </w:rPr>
              <w:t>7.19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5-10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0117-03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Układanie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kabli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wielożyłowych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2.0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kg/m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znamionowe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poniżej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110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budynkach,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budowlach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estakadach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mocowania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kabel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N2XH-J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5x16mm2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20" w:id="216"/>
            <w:bookmarkEnd w:id="216"/>
            <w:r>
              <w:rPr/>
            </w:r>
            <w:r>
              <w:rPr>
                <w:sz w:val="18"/>
              </w:rPr>
              <w:t>120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120,000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120,000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r>
              <w:rPr>
                <w:sz w:val="18"/>
              </w:rPr>
              <w:t>7.20</w:t>
            </w:r>
          </w:p>
        </w:tc>
        <w:tc>
          <w:tcPr>
            <w:tcW w:w="1169" w:type="dxa"/>
          </w:tcPr>
          <w:p>
            <w:pPr>
              <w:pStyle w:val="TableParagraph"/>
              <w:spacing w:line="198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KNNR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0726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-09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67"/>
              <w:rPr>
                <w:sz w:val="18"/>
              </w:rPr>
            </w:pPr>
            <w:r>
              <w:rPr>
                <w:sz w:val="18"/>
              </w:rPr>
              <w:t>Zarobienie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sucho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końca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5-żyłowego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przekroju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żył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16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mm2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izolacji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tworzyw sztucznych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końcówka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kablowa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Cu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16mm2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Przygotowanie podłoża pod mocow" w:id="217"/>
            <w:bookmarkEnd w:id="217"/>
            <w:r>
              <w:rPr/>
            </w:r>
            <w:r>
              <w:rPr>
                <w:sz w:val="18"/>
              </w:rPr>
              <w:t>7.21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0301-20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podłoża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mocowanie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osprzętu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zaprawie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cementowej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gipsowej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wykonaniem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ślepych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mechanicznie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cegle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67" w:id="218"/>
            <w:bookmarkEnd w:id="218"/>
            <w:r>
              <w:rPr/>
            </w:r>
            <w:r>
              <w:rPr>
                <w:sz w:val="18"/>
              </w:rPr>
              <w:t>67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67,000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67,000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Montaż na gotowym podłożu pusze" w:id="219"/>
            <w:bookmarkEnd w:id="219"/>
            <w:r>
              <w:rPr/>
            </w:r>
            <w:r>
              <w:rPr>
                <w:sz w:val="18"/>
              </w:rPr>
              <w:t>7.22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0302-01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puszek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bakelitowych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śr.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60mm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67" w:id="220"/>
            <w:bookmarkEnd w:id="220"/>
            <w:r>
              <w:rPr/>
            </w:r>
            <w:r>
              <w:rPr>
                <w:sz w:val="18"/>
              </w:rPr>
              <w:t>67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67,000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67,000</w:t>
            </w:r>
          </w:p>
        </w:tc>
      </w:tr>
      <w:tr>
        <w:trPr>
          <w:trHeight w:val="104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Montaż do gotowego podłoża gnia" w:id="221"/>
            <w:bookmarkEnd w:id="221"/>
            <w:r>
              <w:rPr/>
            </w:r>
            <w:r>
              <w:rPr>
                <w:sz w:val="18"/>
              </w:rPr>
              <w:t>7.23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0309-03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gotowego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podłoża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gniazd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wtyczkowych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podtynkowych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2-biegunowych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uziemieniem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puszkach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podłączeniem</w:t>
            </w:r>
          </w:p>
          <w:p>
            <w:pPr>
              <w:pStyle w:val="TableParagraph"/>
              <w:spacing w:line="242" w:lineRule="auto"/>
              <w:ind w:left="86" w:right="164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gniazdo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2x2P+Z,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230V,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16A,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IP20,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p/t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)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ramka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1-krotna,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IP20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33" w:id="222"/>
            <w:bookmarkEnd w:id="222"/>
            <w:r>
              <w:rPr/>
            </w:r>
            <w:r>
              <w:rPr>
                <w:sz w:val="18"/>
              </w:rPr>
              <w:t>33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33,000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33,000</w:t>
            </w:r>
          </w:p>
        </w:tc>
      </w:tr>
    </w:tbl>
    <w:p>
      <w:pPr>
        <w:spacing w:after="0" w:line="199" w:lineRule="exact"/>
        <w:jc w:val="right"/>
        <w:rPr>
          <w:rFonts w:ascii="Arial"/>
          <w:sz w:val="18"/>
        </w:rPr>
        <w:sectPr>
          <w:pgSz w:w="11900" w:h="16840"/>
          <w:pgMar w:header="590" w:footer="766" w:top="1000" w:bottom="960" w:left="1020" w:right="600"/>
        </w:sectPr>
      </w:pPr>
    </w:p>
    <w:p>
      <w:pPr>
        <w:pStyle w:val="BodyText"/>
        <w:spacing w:before="8"/>
        <w:rPr>
          <w:rFonts w:ascii="Arial"/>
          <w:b/>
          <w:i/>
          <w:sz w:val="3"/>
        </w:rPr>
      </w:pPr>
      <w:bookmarkStart w:name="170" w:id="223"/>
      <w:bookmarkEnd w:id="223"/>
      <w:r>
        <w:rPr/>
      </w:r>
      <w:r>
        <w:rPr>
          <w:rFonts w:ascii="Arial"/>
          <w:b/>
          <w:i/>
          <w:sz w:val="3"/>
        </w:rPr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21" w:hRule="atLeast"/>
        </w:trPr>
        <w:tc>
          <w:tcPr>
            <w:tcW w:w="57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56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84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1662" w:hRule="atLeast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bookmarkStart w:name="Pozycja: Montaż do gotowego podłoża gnia" w:id="224"/>
            <w:bookmarkEnd w:id="224"/>
            <w:r>
              <w:rPr/>
            </w:r>
            <w:r>
              <w:rPr>
                <w:sz w:val="18"/>
              </w:rPr>
              <w:t>7.24</w:t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0309-03</w:t>
            </w:r>
          </w:p>
        </w:tc>
        <w:tc>
          <w:tcPr>
            <w:tcW w:w="50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gotowego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podłoża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gniazd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wtyczkowych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podtynkowych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2-biegunowych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uziemieniem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puszkach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podłączeniem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zestaw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gniazd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ZG1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4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kpl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1x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gniazdo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2x2P+Z,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230V,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16A,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IP20,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p/t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  <w:p>
            <w:pPr>
              <w:pStyle w:val="TableParagraph"/>
              <w:spacing w:line="242" w:lineRule="auto"/>
              <w:ind w:left="86" w:right="871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2x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gniazdo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1x2P+Z,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DATA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230V,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16A,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IP20,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p/t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)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1x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gniazdo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2xRJ45,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kat.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6,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IP20,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p/t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)</w:t>
            </w:r>
          </w:p>
          <w:p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ramka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4-krotna,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IP20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7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9" w:hRule="atLeast"/>
        </w:trPr>
        <w:tc>
          <w:tcPr>
            <w:tcW w:w="574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85"/>
              <w:rPr>
                <w:sz w:val="18"/>
              </w:rPr>
            </w:pPr>
            <w:bookmarkStart w:name="4 * 4" w:id="225"/>
            <w:bookmarkEnd w:id="225"/>
            <w:r>
              <w:rPr/>
            </w:r>
            <w:r>
              <w:rPr>
                <w:sz w:val="18"/>
              </w:rPr>
              <w:t>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  <w:tcBorders>
              <w:top w:val="single" w:sz="4" w:space="0" w:color="000000"/>
            </w:tcBorders>
          </w:tcPr>
          <w:p>
            <w:pPr>
              <w:pStyle w:val="TableParagraph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16,000</w:t>
            </w:r>
          </w:p>
        </w:tc>
        <w:tc>
          <w:tcPr>
            <w:tcW w:w="1396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16,000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ygotowanie podłoża pod mocow" w:id="226"/>
            <w:bookmarkEnd w:id="226"/>
            <w:r>
              <w:rPr/>
            </w:r>
            <w:r>
              <w:rPr>
                <w:sz w:val="18"/>
              </w:rPr>
              <w:t>7.25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0301-02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464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podłoża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pod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mocowanie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osprzętu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przez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przykręcenie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kołków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plastikowych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cegły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6" w:id="227"/>
            <w:bookmarkEnd w:id="227"/>
            <w:r>
              <w:rPr/>
            </w:r>
            <w:r>
              <w:rPr>
                <w:w w:val="101"/>
                <w:sz w:val="18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6,000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Montaż do gotowego podłoża gnia" w:id="228"/>
            <w:bookmarkEnd w:id="228"/>
            <w:r>
              <w:rPr/>
            </w:r>
            <w:r>
              <w:rPr>
                <w:sz w:val="18"/>
              </w:rPr>
              <w:t>7.26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0309-04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gotowego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podłoża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gniazd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wtyczkowych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natynkowych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2-biegunowych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uziemieniem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przykręcanych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16A/2.5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podłączeniem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gniazdo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2x2P+Z,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230V,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16A,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IP44,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n/t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6" w:id="229"/>
            <w:bookmarkEnd w:id="229"/>
            <w:r>
              <w:rPr/>
            </w:r>
            <w:r>
              <w:rPr>
                <w:w w:val="101"/>
                <w:sz w:val="18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6,000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Sprawdzenie i pomiar kompletneg" w:id="230"/>
            <w:bookmarkEnd w:id="230"/>
            <w:r>
              <w:rPr/>
            </w:r>
            <w:r>
              <w:rPr>
                <w:sz w:val="18"/>
              </w:rPr>
              <w:t>7.27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1202-01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Sprawdzenie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pomiar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kompletnego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1-fazowego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obwodu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elektrycznego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niskiego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napięcia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27" w:right="6" w:hanging="92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42" w:id="231"/>
            <w:bookmarkEnd w:id="231"/>
            <w:r>
              <w:rPr/>
            </w:r>
            <w:r>
              <w:rPr>
                <w:sz w:val="18"/>
              </w:rPr>
              <w:t>42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27" w:right="6" w:hanging="92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42,000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Sprawdzenie i pomiar kompletneg" w:id="232"/>
            <w:bookmarkEnd w:id="232"/>
            <w:r>
              <w:rPr/>
            </w:r>
            <w:r>
              <w:rPr>
                <w:sz w:val="18"/>
              </w:rPr>
              <w:t>7.28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1202-02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Sprawdzenie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pomiar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kompletnego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2,3-fazowego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obwodu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elektrycznego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niskiego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napięcia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27" w:right="6" w:hanging="92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6" w:id="233"/>
            <w:bookmarkEnd w:id="233"/>
            <w:r>
              <w:rPr/>
            </w:r>
            <w:r>
              <w:rPr>
                <w:w w:val="101"/>
                <w:sz w:val="18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27" w:right="6" w:hanging="92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6,000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6,000</w:t>
            </w:r>
          </w:p>
        </w:tc>
      </w:tr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1" w:lineRule="exact"/>
              <w:ind w:right="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101"/>
                <w:sz w:val="18"/>
              </w:rPr>
              <w:t>8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5" w:type="dxa"/>
            <w:gridSpan w:val="4"/>
          </w:tcPr>
          <w:p>
            <w:pPr>
              <w:pStyle w:val="TableParagraph"/>
              <w:spacing w:line="191" w:lineRule="exact"/>
              <w:ind w:left="8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90"/>
                <w:sz w:val="18"/>
              </w:rPr>
              <w:t>instalacja</w:t>
            </w:r>
            <w:r>
              <w:rPr>
                <w:rFonts w:ascii="Arial" w:hAnsi="Arial"/>
                <w:b/>
                <w:spacing w:val="27"/>
                <w:w w:val="90"/>
                <w:sz w:val="18"/>
              </w:rPr>
              <w:t> </w:t>
            </w:r>
            <w:r>
              <w:rPr>
                <w:rFonts w:ascii="Arial" w:hAnsi="Arial"/>
                <w:b/>
                <w:w w:val="90"/>
                <w:sz w:val="18"/>
              </w:rPr>
              <w:t>odgromowa</w:t>
            </w:r>
            <w:r>
              <w:rPr>
                <w:rFonts w:ascii="Arial" w:hAnsi="Arial"/>
                <w:b/>
                <w:spacing w:val="28"/>
                <w:w w:val="90"/>
                <w:sz w:val="18"/>
              </w:rPr>
              <w:t> </w:t>
            </w:r>
            <w:r>
              <w:rPr>
                <w:rFonts w:ascii="Arial" w:hAnsi="Arial"/>
                <w:b/>
                <w:w w:val="90"/>
                <w:sz w:val="18"/>
              </w:rPr>
              <w:t>i</w:t>
            </w:r>
            <w:r>
              <w:rPr>
                <w:rFonts w:ascii="Arial" w:hAnsi="Arial"/>
                <w:b/>
                <w:spacing w:val="27"/>
                <w:w w:val="90"/>
                <w:sz w:val="18"/>
              </w:rPr>
              <w:t> </w:t>
            </w:r>
            <w:r>
              <w:rPr>
                <w:rFonts w:ascii="Arial" w:hAnsi="Arial"/>
                <w:b/>
                <w:w w:val="90"/>
                <w:sz w:val="18"/>
              </w:rPr>
              <w:t>potencjałów</w:t>
            </w:r>
            <w:r>
              <w:rPr>
                <w:rFonts w:ascii="Arial" w:hAnsi="Arial"/>
                <w:b/>
                <w:spacing w:val="28"/>
                <w:w w:val="90"/>
                <w:sz w:val="18"/>
              </w:rPr>
              <w:t> </w:t>
            </w:r>
            <w:r>
              <w:rPr>
                <w:rFonts w:ascii="Arial" w:hAnsi="Arial"/>
                <w:b/>
                <w:w w:val="90"/>
                <w:sz w:val="18"/>
              </w:rPr>
              <w:t>wyrównawczych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8.1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18" w:hanging="115"/>
              <w:rPr>
                <w:sz w:val="18"/>
              </w:rPr>
            </w:pPr>
            <w:r>
              <w:rPr>
                <w:sz w:val="18"/>
              </w:rPr>
              <w:t>KNNR-W 9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0602-06</w:t>
            </w: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uziomów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powierzchniowych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gruncie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kat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III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Dział:instalacja odgromowa i potencjałów" w:id="234"/>
            <w:bookmarkEnd w:id="234"/>
            <w:r>
              <w:rPr/>
            </w:r>
            <w:r>
              <w:rPr>
                <w:sz w:val="18"/>
              </w:rPr>
              <w:t>30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Demontaż uziomów powierzchniowy" w:id="235"/>
            <w:bookmarkEnd w:id="235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30,000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30" w:id="236"/>
            <w:bookmarkEnd w:id="236"/>
            <w:r>
              <w:rPr/>
            </w:r>
            <w:r>
              <w:rPr>
                <w:sz w:val="18"/>
              </w:rPr>
              <w:t>8.2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148" w:right="131" w:firstLine="36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2-01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0701-0202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Ręczne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kopanie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rowów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dla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kabli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głębokości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0.8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szer.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0.4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gruncie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kat.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III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170,000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Ręczne kopanie rowów dla kabli " w:id="237"/>
            <w:bookmarkEnd w:id="237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170,000</w:t>
            </w:r>
          </w:p>
        </w:tc>
      </w:tr>
      <w:tr>
        <w:trPr>
          <w:trHeight w:val="633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70" w:id="238"/>
            <w:bookmarkEnd w:id="238"/>
            <w:r>
              <w:rPr/>
            </w:r>
            <w:r>
              <w:rPr>
                <w:sz w:val="18"/>
              </w:rPr>
              <w:t>8.3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5-10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0301-01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Nasypanie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warstwy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piasku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grubości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0.1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dno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rowu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kablowego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szer.do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0.4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Krotność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=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170,000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Nasypanie warstwy piasku gruboś" w:id="239"/>
            <w:bookmarkEnd w:id="239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170,000</w:t>
            </w:r>
          </w:p>
        </w:tc>
      </w:tr>
      <w:tr>
        <w:trPr>
          <w:trHeight w:val="633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70" w:id="240"/>
            <w:bookmarkEnd w:id="240"/>
            <w:r>
              <w:rPr/>
            </w:r>
            <w:r>
              <w:rPr>
                <w:sz w:val="18"/>
              </w:rPr>
              <w:t>8.4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0608-07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Układanie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bednarki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rowach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kablowych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bednarka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120mm2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bednarka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FeZn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30x4mm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otok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170,000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Układanie bednarki w rowach kab" w:id="241"/>
            <w:bookmarkEnd w:id="241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170,000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70" w:id="242"/>
            <w:bookmarkEnd w:id="242"/>
            <w:r>
              <w:rPr/>
            </w:r>
            <w:r>
              <w:rPr>
                <w:sz w:val="18"/>
              </w:rPr>
              <w:t>8.5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0608-07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Układanie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bednarki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rowach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kablowych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bednarka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120mm2</w:t>
            </w:r>
          </w:p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bednarka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FeZn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25x4mm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szyn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wyrównania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potencjałów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układany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chudym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betonie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15,000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Układanie bednarki w rowach kab" w:id="243"/>
            <w:bookmarkEnd w:id="243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15,000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5" w:id="244"/>
            <w:bookmarkEnd w:id="244"/>
            <w:r>
              <w:rPr/>
            </w:r>
            <w:r>
              <w:rPr>
                <w:sz w:val="18"/>
              </w:rPr>
              <w:t>8.6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0617-01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Łączenie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przewodów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uziemiających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przez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spawanie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wykopie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bednarka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120mm2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15,000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Łączenie przewodów uziemiającyc" w:id="245"/>
            <w:bookmarkEnd w:id="245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15,000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5" w:id="246"/>
            <w:bookmarkEnd w:id="246"/>
            <w:r>
              <w:rPr/>
            </w:r>
            <w:r>
              <w:rPr>
                <w:sz w:val="18"/>
              </w:rPr>
              <w:t>8.7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148" w:right="131" w:firstLine="36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2-01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0704-0202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Ręczne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zasypywanie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rowów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dla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kabli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głębokości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0.6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szer.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0.4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gruncie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kat.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III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170,000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Ręczne zasypywanie rowów dla ka" w:id="247"/>
            <w:bookmarkEnd w:id="247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170,000</w:t>
            </w:r>
          </w:p>
        </w:tc>
      </w:tr>
    </w:tbl>
    <w:p>
      <w:pPr>
        <w:spacing w:after="0" w:line="199" w:lineRule="exact"/>
        <w:jc w:val="right"/>
        <w:rPr>
          <w:rFonts w:ascii="Arial"/>
          <w:sz w:val="18"/>
        </w:rPr>
        <w:sectPr>
          <w:pgSz w:w="11900" w:h="16840"/>
          <w:pgMar w:header="590" w:footer="766" w:top="1000" w:bottom="960" w:left="1020" w:right="600"/>
        </w:sectPr>
      </w:pPr>
    </w:p>
    <w:p>
      <w:pPr>
        <w:pStyle w:val="BodyText"/>
        <w:spacing w:before="8"/>
        <w:rPr>
          <w:rFonts w:ascii="Arial"/>
          <w:b/>
          <w:i/>
          <w:sz w:val="3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21" w:hRule="atLeast"/>
        </w:trPr>
        <w:tc>
          <w:tcPr>
            <w:tcW w:w="57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56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86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430" w:hRule="atLeast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bookmarkStart w:name="Pozycja: Zagęszczenie nasypów ubijakami " w:id="248"/>
            <w:bookmarkEnd w:id="248"/>
            <w:r>
              <w:rPr/>
            </w:r>
            <w:r>
              <w:rPr>
                <w:sz w:val="18"/>
              </w:rPr>
              <w:t>8.8</w:t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2-01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0236-02</w:t>
            </w:r>
          </w:p>
        </w:tc>
        <w:tc>
          <w:tcPr>
            <w:tcW w:w="50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Zagęszczenie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nasypów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ubijakami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mechanicznymi;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grunty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spoiste kat.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III-IV</w:t>
            </w:r>
          </w:p>
        </w:tc>
        <w:tc>
          <w:tcPr>
            <w:tcW w:w="4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4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9" w:hRule="atLeast"/>
        </w:trPr>
        <w:tc>
          <w:tcPr>
            <w:tcW w:w="574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85"/>
              <w:rPr>
                <w:sz w:val="18"/>
              </w:rPr>
            </w:pPr>
            <w:bookmarkStart w:name="170 * 0,4 * 0,8" w:id="249"/>
            <w:bookmarkEnd w:id="249"/>
            <w:r>
              <w:rPr/>
            </w:r>
            <w:r>
              <w:rPr>
                <w:sz w:val="18"/>
              </w:rPr>
              <w:t>170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0,4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0,8</w:t>
            </w:r>
          </w:p>
        </w:tc>
        <w:tc>
          <w:tcPr>
            <w:tcW w:w="468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410" w:type="dxa"/>
            <w:tcBorders>
              <w:top w:val="single" w:sz="4" w:space="0" w:color="000000"/>
            </w:tcBorders>
          </w:tcPr>
          <w:p>
            <w:pPr>
              <w:pStyle w:val="TableParagraph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54,400</w:t>
            </w:r>
          </w:p>
        </w:tc>
        <w:tc>
          <w:tcPr>
            <w:tcW w:w="1396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54,400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Montaż zwodów poziomych nienapr" w:id="250"/>
            <w:bookmarkEnd w:id="250"/>
            <w:r>
              <w:rPr/>
            </w:r>
            <w:r>
              <w:rPr>
                <w:sz w:val="18"/>
              </w:rPr>
              <w:t>8.9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0604-04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zwodów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poziomych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nienaprężanych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pręta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śr.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mm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dachu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płaskim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wspornikach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klejonych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drut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FeZn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fi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8mm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70" w:id="251"/>
            <w:bookmarkEnd w:id="251"/>
            <w:r>
              <w:rPr/>
            </w:r>
            <w:r>
              <w:rPr>
                <w:sz w:val="18"/>
              </w:rPr>
              <w:t>270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270,000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270,000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Łączenie pręta o śr. do 10 mm n" w:id="252"/>
            <w:bookmarkEnd w:id="252"/>
            <w:r>
              <w:rPr/>
            </w:r>
            <w:r>
              <w:rPr>
                <w:sz w:val="18"/>
              </w:rPr>
              <w:t>8.10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0618-01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Łączenie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pręta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śr.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dachu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pomocą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złączy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skręcanych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uniwersalnych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krzyżowych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złącza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krzyżowe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5" w:id="253"/>
            <w:bookmarkEnd w:id="253"/>
            <w:r>
              <w:rPr/>
            </w:r>
            <w:r>
              <w:rPr>
                <w:sz w:val="18"/>
              </w:rPr>
              <w:t>25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25,000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25,000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Montaż złączy do rynny okapowej" w:id="254"/>
            <w:bookmarkEnd w:id="254"/>
            <w:r>
              <w:rPr/>
            </w:r>
            <w:r>
              <w:rPr>
                <w:sz w:val="18"/>
              </w:rPr>
              <w:t>8.11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0619-01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złączy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rynny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okapowej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dachu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instalacji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uziemiającej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odgromowej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złącza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rynnowe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1" w:id="255"/>
            <w:bookmarkEnd w:id="255"/>
            <w:r>
              <w:rPr/>
            </w:r>
            <w:r>
              <w:rPr>
                <w:sz w:val="18"/>
              </w:rPr>
              <w:t>11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11,000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Montaż uchwytów pod rury winidu" w:id="256"/>
            <w:bookmarkEnd w:id="256"/>
            <w:r>
              <w:rPr/>
            </w:r>
            <w:r>
              <w:rPr>
                <w:sz w:val="18"/>
              </w:rPr>
              <w:t>8.12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0101-03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uchwytów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rury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winidurowe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układane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pojedynczo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przygotowaniem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podłoża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mechanicznie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przykręcenie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kołków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plastykowych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cegły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uchwyty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U-28mm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9 * 6" w:id="257"/>
            <w:bookmarkEnd w:id="257"/>
            <w:r>
              <w:rPr/>
            </w:r>
            <w:r>
              <w:rPr>
                <w:sz w:val="18"/>
              </w:rPr>
              <w:t>9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54,000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54,000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Rury winidurowe o śr. do 28 mm " w:id="258"/>
            <w:bookmarkEnd w:id="258"/>
            <w:r>
              <w:rPr/>
            </w:r>
            <w:r>
              <w:rPr>
                <w:sz w:val="18"/>
              </w:rPr>
              <w:t>8.13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0110-02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Rury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winidurowe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śr.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28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układane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n.t.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uchwytach</w:t>
            </w:r>
          </w:p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rurka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sztywna,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nierozprzestrzeniająca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płomienia,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samogasnąca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fi28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pod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elewacją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9 * 6" w:id="259"/>
            <w:bookmarkEnd w:id="259"/>
            <w:r>
              <w:rPr/>
            </w:r>
            <w:r>
              <w:rPr>
                <w:sz w:val="18"/>
              </w:rPr>
              <w:t>9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54,000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54,000</w:t>
            </w:r>
          </w:p>
        </w:tc>
      </w:tr>
      <w:tr>
        <w:trPr>
          <w:trHeight w:val="636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Przewody izolowane jednożyłowe " w:id="260"/>
            <w:bookmarkEnd w:id="260"/>
            <w:r>
              <w:rPr/>
            </w:r>
            <w:r>
              <w:rPr>
                <w:sz w:val="18"/>
              </w:rPr>
              <w:t>8.14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0204-04</w:t>
            </w:r>
          </w:p>
          <w:p>
            <w:pPr>
              <w:pStyle w:val="TableParagraph"/>
              <w:ind w:left="239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izolowane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jednożyłowe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przekroju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żyły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mm2 wciągane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rur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drut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FeZn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fi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8mm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9 * 6" w:id="261"/>
            <w:bookmarkEnd w:id="261"/>
            <w:r>
              <w:rPr/>
            </w:r>
            <w:r>
              <w:rPr>
                <w:sz w:val="18"/>
              </w:rPr>
              <w:t>9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54,000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54,000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Mechaniczne wykucie wnęki w pod" w:id="262"/>
            <w:bookmarkEnd w:id="262"/>
            <w:r>
              <w:rPr/>
            </w:r>
            <w:r>
              <w:rPr>
                <w:sz w:val="18"/>
              </w:rPr>
              <w:t>8.15</w:t>
            </w:r>
          </w:p>
        </w:tc>
        <w:tc>
          <w:tcPr>
            <w:tcW w:w="1169" w:type="dxa"/>
          </w:tcPr>
          <w:p>
            <w:pPr>
              <w:pStyle w:val="TableParagraph"/>
              <w:spacing w:before="5"/>
              <w:rPr>
                <w:rFonts w:ascii="Arial"/>
                <w:b/>
                <w:i/>
                <w:sz w:val="17"/>
              </w:rPr>
            </w:pPr>
          </w:p>
          <w:p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własna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925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wykucie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wnęki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ceglanym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dla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obudowy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elewacyjnej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ZK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ok.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14x14cm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9" w:id="263"/>
            <w:bookmarkEnd w:id="263"/>
            <w:r>
              <w:rPr/>
            </w:r>
            <w:r>
              <w:rPr>
                <w:w w:val="101"/>
                <w:sz w:val="18"/>
              </w:rPr>
              <w:t>9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9,000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Montaż skrzynek i rozdzielnic s" w:id="264"/>
            <w:bookmarkEnd w:id="264"/>
            <w:r>
              <w:rPr/>
            </w:r>
            <w:r>
              <w:rPr>
                <w:sz w:val="18"/>
              </w:rPr>
              <w:t>8.16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0404-01</w:t>
            </w:r>
          </w:p>
          <w:p>
            <w:pPr>
              <w:pStyle w:val="TableParagraph"/>
              <w:ind w:left="239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99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skrzynek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rozdzielnic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skrzynkowych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10kg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wraz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konstrukcją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mocowanie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przez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zabetonowanie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w gotowych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otworach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obudowa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elewacyjna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ZK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64.2/B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prod.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Elko-Bis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9" w:id="265"/>
            <w:bookmarkEnd w:id="265"/>
            <w:r>
              <w:rPr/>
            </w:r>
            <w:r>
              <w:rPr>
                <w:w w:val="101"/>
                <w:sz w:val="18"/>
              </w:rPr>
              <w:t>9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9,000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9,000</w:t>
            </w:r>
          </w:p>
        </w:tc>
      </w:tr>
      <w:tr>
        <w:trPr>
          <w:trHeight w:val="633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Montaż przewodów odprowadzający" w:id="266"/>
            <w:bookmarkEnd w:id="266"/>
            <w:r>
              <w:rPr/>
            </w:r>
            <w:r>
              <w:rPr>
                <w:sz w:val="18"/>
              </w:rPr>
              <w:t>8.17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0607-03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przewodów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odprowadzających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instalacji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odgromowej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budynkach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cegle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wykonaniem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otworu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mechanicznie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pręt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śr.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mm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 * 6" w:id="267"/>
            <w:bookmarkEnd w:id="267"/>
            <w:r>
              <w:rPr/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12,000</w:t>
            </w:r>
          </w:p>
        </w:tc>
      </w:tr>
      <w:tr>
        <w:trPr>
          <w:trHeight w:val="633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Montaż złączy kontrolnych z poł" w:id="268"/>
            <w:bookmarkEnd w:id="268"/>
            <w:r>
              <w:rPr/>
            </w:r>
            <w:r>
              <w:rPr>
                <w:sz w:val="18"/>
              </w:rPr>
              <w:t>8.18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0619-06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złączy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kontrolnych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połączeniem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drut-płaskownik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instalacji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uziemiającej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odgromowej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złącze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kontrolne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1" w:id="269"/>
            <w:bookmarkEnd w:id="269"/>
            <w:r>
              <w:rPr/>
            </w:r>
            <w:r>
              <w:rPr>
                <w:sz w:val="18"/>
              </w:rPr>
              <w:t>11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11,000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Montaż typowych iglic IO-2.5 o " w:id="270"/>
            <w:bookmarkEnd w:id="270"/>
            <w:r>
              <w:rPr/>
            </w:r>
            <w:r>
              <w:rPr>
                <w:sz w:val="18"/>
              </w:rPr>
              <w:t>8.19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0622-05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typowych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iglic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IO-2.5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ciężarze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21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kg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dachu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gotowymi kotwami</w:t>
            </w:r>
          </w:p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iglica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odgromowa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h=2,5m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podstawą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betonową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43.25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prod. Elko-Bis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3" w:id="271"/>
            <w:bookmarkEnd w:id="271"/>
            <w:r>
              <w:rPr/>
            </w:r>
            <w:r>
              <w:rPr>
                <w:w w:val="101"/>
                <w:sz w:val="18"/>
              </w:rPr>
              <w:t>3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3,000</w:t>
            </w:r>
          </w:p>
        </w:tc>
      </w:tr>
    </w:tbl>
    <w:p>
      <w:pPr>
        <w:spacing w:after="0" w:line="199" w:lineRule="exact"/>
        <w:jc w:val="right"/>
        <w:rPr>
          <w:rFonts w:ascii="Arial"/>
          <w:sz w:val="18"/>
        </w:rPr>
        <w:sectPr>
          <w:pgSz w:w="11900" w:h="16840"/>
          <w:pgMar w:header="590" w:footer="766" w:top="1000" w:bottom="960" w:left="1020" w:right="600"/>
        </w:sectPr>
      </w:pPr>
    </w:p>
    <w:p>
      <w:pPr>
        <w:pStyle w:val="BodyText"/>
        <w:spacing w:before="8"/>
        <w:rPr>
          <w:rFonts w:ascii="Arial"/>
          <w:b/>
          <w:i/>
          <w:sz w:val="3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21" w:hRule="atLeast"/>
        </w:trPr>
        <w:tc>
          <w:tcPr>
            <w:tcW w:w="57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56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84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9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836" w:hRule="atLeast"/>
        </w:trPr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7" w:lineRule="exact"/>
              <w:ind w:left="196"/>
              <w:rPr>
                <w:sz w:val="18"/>
              </w:rPr>
            </w:pPr>
            <w:bookmarkStart w:name="Pozycja: Montaż typowych iglic IO-5.0 o " w:id="272"/>
            <w:bookmarkEnd w:id="272"/>
            <w:r>
              <w:rPr/>
            </w:r>
            <w:r>
              <w:rPr>
                <w:sz w:val="18"/>
              </w:rPr>
              <w:t>8.20</w:t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0622-06</w:t>
            </w:r>
          </w:p>
        </w:tc>
        <w:tc>
          <w:tcPr>
            <w:tcW w:w="50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typowych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iglic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IO-5.0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ciężarze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42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kg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dachu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gotowymi kotwami</w:t>
            </w:r>
          </w:p>
          <w:p>
            <w:pPr>
              <w:pStyle w:val="TableParagraph"/>
              <w:spacing w:line="206" w:lineRule="exact"/>
              <w:ind w:left="86" w:right="81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iglica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odgromowa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h=4,0m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podstawą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metalową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65.4M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prod. Elko-Bis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7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9" w:hRule="atLeast"/>
        </w:trPr>
        <w:tc>
          <w:tcPr>
            <w:tcW w:w="574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85"/>
              <w:rPr>
                <w:sz w:val="18"/>
              </w:rPr>
            </w:pPr>
            <w:bookmarkStart w:name="4" w:id="273"/>
            <w:bookmarkEnd w:id="273"/>
            <w:r>
              <w:rPr/>
            </w:r>
            <w:r>
              <w:rPr>
                <w:w w:val="101"/>
                <w:sz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</w:tcBorders>
          </w:tcPr>
          <w:p>
            <w:pPr>
              <w:pStyle w:val="TableParagraph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  <w:tcBorders>
              <w:top w:val="single" w:sz="4" w:space="0" w:color="000000"/>
            </w:tcBorders>
          </w:tcPr>
          <w:p>
            <w:pPr>
              <w:pStyle w:val="TableParagraph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4,000</w:t>
            </w:r>
          </w:p>
        </w:tc>
        <w:tc>
          <w:tcPr>
            <w:tcW w:w="1396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Układanie bednarki uziemiającej" w:id="274"/>
            <w:bookmarkEnd w:id="274"/>
            <w:r>
              <w:rPr/>
            </w:r>
            <w:r>
              <w:rPr>
                <w:sz w:val="18"/>
              </w:rPr>
              <w:t>8.21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0602-03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128"/>
              <w:rPr>
                <w:sz w:val="18"/>
              </w:rPr>
            </w:pPr>
            <w:r>
              <w:rPr>
                <w:sz w:val="18"/>
              </w:rPr>
              <w:t>Układanie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bednarki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uziemiającej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budynkach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ciągach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poziomych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wspornikach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mocowanych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cegle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kuciem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mechanicznym-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przekrój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bednarki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120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mm2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bednarka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FeZn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25x4mm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0" w:id="275"/>
            <w:bookmarkEnd w:id="275"/>
            <w:r>
              <w:rPr/>
            </w:r>
            <w:r>
              <w:rPr>
                <w:sz w:val="18"/>
              </w:rPr>
              <w:t>10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Przygotowanie podłoża do zabudo" w:id="276"/>
            <w:bookmarkEnd w:id="276"/>
            <w:r>
              <w:rPr/>
            </w:r>
            <w:r>
              <w:rPr>
                <w:sz w:val="18"/>
              </w:rPr>
              <w:t>8.22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0401-07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277"/>
              <w:jc w:val="both"/>
              <w:rPr>
                <w:sz w:val="18"/>
              </w:rPr>
            </w:pPr>
            <w:r>
              <w:rPr>
                <w:sz w:val="18"/>
              </w:rPr>
              <w:t>Przygotowanie podłoża do zabudowania aparatów - kucie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mechaniczne pod kołki rozporowe plastikowe w podłożu 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cegły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aparat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1-2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otworach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mocujących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58" w:right="21" w:hanging="107"/>
              <w:rPr>
                <w:sz w:val="18"/>
              </w:rPr>
            </w:pPr>
            <w:r>
              <w:rPr>
                <w:sz w:val="18"/>
              </w:rPr>
              <w:t>apar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at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5" w:id="277"/>
            <w:bookmarkEnd w:id="277"/>
            <w:r>
              <w:rPr/>
            </w:r>
            <w:r>
              <w:rPr>
                <w:w w:val="101"/>
                <w:sz w:val="18"/>
              </w:rPr>
              <w:t>5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58" w:right="21" w:hanging="107"/>
              <w:rPr>
                <w:sz w:val="18"/>
              </w:rPr>
            </w:pPr>
            <w:r>
              <w:rPr>
                <w:sz w:val="18"/>
              </w:rPr>
              <w:t>apar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at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Mocowanie na gotowym podłożu ap" w:id="278"/>
            <w:bookmarkEnd w:id="278"/>
            <w:r>
              <w:rPr/>
            </w:r>
            <w:r>
              <w:rPr>
                <w:sz w:val="18"/>
              </w:rPr>
              <w:t>8.23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0402-01</w:t>
            </w:r>
          </w:p>
          <w:p>
            <w:pPr>
              <w:pStyle w:val="TableParagraph"/>
              <w:ind w:left="239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Mocowanie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aparatów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2.5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częściowego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rozebrania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podłączenia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(il.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mocujących 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2)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miejscowa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szyna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uziemiająca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MSW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5" w:id="279"/>
            <w:bookmarkEnd w:id="279"/>
            <w:r>
              <w:rPr/>
            </w:r>
            <w:r>
              <w:rPr>
                <w:w w:val="101"/>
                <w:sz w:val="18"/>
              </w:rPr>
              <w:t>5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5,000</w:t>
            </w:r>
          </w:p>
        </w:tc>
      </w:tr>
      <w:tr>
        <w:trPr>
          <w:trHeight w:val="633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Przewody izolowane jednożyłowe " w:id="280"/>
            <w:bookmarkEnd w:id="280"/>
            <w:r>
              <w:rPr/>
            </w:r>
            <w:r>
              <w:rPr>
                <w:sz w:val="18"/>
              </w:rPr>
              <w:t>8.24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0206-03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izolowane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jednożyłowe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przekroju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żyły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35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mm2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układane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korytkach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HO7Z-K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16mm2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40" w:id="281"/>
            <w:bookmarkEnd w:id="281"/>
            <w:r>
              <w:rPr/>
            </w:r>
            <w:r>
              <w:rPr>
                <w:sz w:val="18"/>
              </w:rPr>
              <w:t>40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Zarobienie na sucho końca kabla" w:id="282"/>
            <w:bookmarkEnd w:id="282"/>
            <w:r>
              <w:rPr/>
            </w:r>
            <w:r>
              <w:rPr>
                <w:sz w:val="18"/>
              </w:rPr>
              <w:t>8.25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5-10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0602-01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58"/>
              <w:rPr>
                <w:sz w:val="18"/>
              </w:rPr>
            </w:pPr>
            <w:r>
              <w:rPr>
                <w:sz w:val="18"/>
              </w:rPr>
              <w:t>Zarobienie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sucho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końca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1-żyłowego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przekroju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16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mm2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izolacji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tworzyw sztucznych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końcówka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kablowa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Cu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16mm2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3 * 2" w:id="283"/>
            <w:bookmarkEnd w:id="283"/>
            <w:r>
              <w:rPr/>
            </w:r>
            <w:r>
              <w:rPr>
                <w:sz w:val="18"/>
              </w:rPr>
              <w:t>3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6,000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Przewody izolowane jednożyłowe " w:id="284"/>
            <w:bookmarkEnd w:id="284"/>
            <w:r>
              <w:rPr/>
            </w:r>
            <w:r>
              <w:rPr>
                <w:sz w:val="18"/>
              </w:rPr>
              <w:t>8.26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0206-02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Przewody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izolowane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jednożyłowe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przekroju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żyły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mm2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układane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korytkach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HO7Z-K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6mm2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00" w:id="285"/>
            <w:bookmarkEnd w:id="285"/>
            <w:r>
              <w:rPr/>
            </w:r>
            <w:r>
              <w:rPr>
                <w:sz w:val="18"/>
              </w:rPr>
              <w:t>200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200,000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Zarobienie na sucho końca kabla" w:id="286"/>
            <w:bookmarkEnd w:id="286"/>
            <w:r>
              <w:rPr/>
            </w:r>
            <w:r>
              <w:rPr>
                <w:sz w:val="18"/>
              </w:rPr>
              <w:t>8.27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5-10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0602-01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58"/>
              <w:rPr>
                <w:sz w:val="18"/>
              </w:rPr>
            </w:pPr>
            <w:r>
              <w:rPr>
                <w:sz w:val="18"/>
              </w:rPr>
              <w:t>Zarobienie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sucho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końca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1-żyłowego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przekroju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16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mm2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izolacji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tworzyw sztucznych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końcówki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kablowe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Cu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6mm2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0 * 2" w:id="287"/>
            <w:bookmarkEnd w:id="287"/>
            <w:r>
              <w:rPr/>
            </w:r>
            <w:r>
              <w:rPr>
                <w:sz w:val="18"/>
              </w:rPr>
              <w:t>20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40,000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Pierwszy pomiar uziemienia ochr" w:id="288"/>
            <w:bookmarkEnd w:id="288"/>
            <w:r>
              <w:rPr/>
            </w:r>
            <w:r>
              <w:rPr>
                <w:sz w:val="18"/>
              </w:rPr>
              <w:t>8.28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1205-01</w:t>
            </w: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Pierwszy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pomiar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uziemienia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ochronnego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roboczego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27" w:right="6" w:hanging="92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" w:id="289"/>
            <w:bookmarkEnd w:id="289"/>
            <w:r>
              <w:rPr/>
            </w: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27" w:right="6" w:hanging="92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Następny pomiar uziemienia ochr" w:id="290"/>
            <w:bookmarkEnd w:id="290"/>
            <w:r>
              <w:rPr/>
            </w:r>
            <w:r>
              <w:rPr>
                <w:sz w:val="18"/>
              </w:rPr>
              <w:t>8.29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1205-02</w:t>
            </w: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Następny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pomiar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uziemienia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ochronnego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roboczego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27" w:right="6" w:hanging="92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9" w:id="291"/>
            <w:bookmarkEnd w:id="291"/>
            <w:r>
              <w:rPr/>
            </w:r>
            <w:r>
              <w:rPr>
                <w:w w:val="101"/>
                <w:sz w:val="18"/>
              </w:rPr>
              <w:t>9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27" w:right="6" w:hanging="92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9,000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9,000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Pierwszy pomiar instalacji odgr" w:id="292"/>
            <w:bookmarkEnd w:id="292"/>
            <w:r>
              <w:rPr/>
            </w:r>
            <w:r>
              <w:rPr>
                <w:sz w:val="18"/>
              </w:rPr>
              <w:t>8.30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1205-03</w:t>
            </w: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Pierwszy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pomiar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instalacji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odgromowej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27" w:right="6" w:hanging="92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" w:id="293"/>
            <w:bookmarkEnd w:id="293"/>
            <w:r>
              <w:rPr/>
            </w: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27" w:right="6" w:hanging="92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  <w:tr>
        <w:trPr>
          <w:trHeight w:val="440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left="196"/>
              <w:rPr>
                <w:sz w:val="18"/>
              </w:rPr>
            </w:pPr>
            <w:bookmarkStart w:name="Pozycja: Następny pomiar instalacji odgr" w:id="294"/>
            <w:bookmarkEnd w:id="294"/>
            <w:r>
              <w:rPr/>
            </w:r>
            <w:r>
              <w:rPr>
                <w:sz w:val="18"/>
              </w:rPr>
              <w:t>8.31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1205-04</w:t>
            </w: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Następny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pomiar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instalacji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odgromowej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27" w:right="6" w:hanging="92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header="590" w:footer="766" w:top="1000" w:bottom="960" w:left="1020" w:right="600"/>
        </w:sectPr>
      </w:pPr>
    </w:p>
    <w:p>
      <w:pPr>
        <w:pStyle w:val="BodyText"/>
        <w:spacing w:before="8"/>
        <w:rPr>
          <w:rFonts w:ascii="Arial"/>
          <w:b/>
          <w:i/>
          <w:sz w:val="3"/>
        </w:rPr>
      </w:pPr>
      <w:bookmarkStart w:name="1" w:id="295"/>
      <w:bookmarkEnd w:id="295"/>
      <w:r>
        <w:rPr/>
      </w:r>
      <w:bookmarkStart w:name="4 * 2" w:id="296"/>
      <w:bookmarkEnd w:id="296"/>
      <w:r>
        <w:rPr/>
      </w:r>
      <w:bookmarkStart w:name="2" w:id="297"/>
      <w:bookmarkEnd w:id="297"/>
      <w:r>
        <w:rPr/>
      </w:r>
      <w:r>
        <w:rPr>
          <w:rFonts w:ascii="Arial"/>
          <w:b/>
          <w:i/>
          <w:sz w:val="3"/>
        </w:rPr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3" w:lineRule="exact" w:before="3"/>
              <w:ind w:left="156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69" w:type="dxa"/>
          </w:tcPr>
          <w:p>
            <w:pPr>
              <w:pStyle w:val="TableParagraph"/>
              <w:spacing w:line="193" w:lineRule="exact" w:before="3"/>
              <w:ind w:left="184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</w:tcPr>
          <w:p>
            <w:pPr>
              <w:pStyle w:val="TableParagraph"/>
              <w:spacing w:line="193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</w:tcPr>
          <w:p>
            <w:pPr>
              <w:pStyle w:val="TableParagraph"/>
              <w:spacing w:line="193" w:lineRule="exact" w:before="3"/>
              <w:ind w:left="86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</w:tcPr>
          <w:p>
            <w:pPr>
              <w:pStyle w:val="TableParagraph"/>
              <w:spacing w:line="193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</w:tcPr>
          <w:p>
            <w:pPr>
              <w:pStyle w:val="TableParagraph"/>
              <w:spacing w:line="193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0" w:id="298"/>
            <w:bookmarkEnd w:id="298"/>
            <w:r>
              <w:rPr/>
            </w:r>
            <w:r>
              <w:rPr>
                <w:sz w:val="18"/>
              </w:rPr>
              <w:t>10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27" w:right="6" w:hanging="92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10,000</w:t>
            </w:r>
          </w:p>
        </w:tc>
      </w:tr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1" w:lineRule="exact"/>
              <w:ind w:right="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101"/>
                <w:sz w:val="18"/>
              </w:rPr>
              <w:t>9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5" w:type="dxa"/>
            <w:gridSpan w:val="4"/>
          </w:tcPr>
          <w:p>
            <w:pPr>
              <w:pStyle w:val="TableParagraph"/>
              <w:spacing w:line="191" w:lineRule="exact"/>
              <w:ind w:left="8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90"/>
                <w:sz w:val="18"/>
              </w:rPr>
              <w:t>przyłącze</w:t>
            </w:r>
            <w:r>
              <w:rPr>
                <w:rFonts w:ascii="Arial" w:hAnsi="Arial"/>
                <w:b/>
                <w:spacing w:val="37"/>
                <w:w w:val="90"/>
                <w:sz w:val="18"/>
              </w:rPr>
              <w:t> </w:t>
            </w:r>
            <w:r>
              <w:rPr>
                <w:rFonts w:ascii="Arial" w:hAnsi="Arial"/>
                <w:b/>
                <w:w w:val="90"/>
                <w:sz w:val="18"/>
              </w:rPr>
              <w:t>światłowodowe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02" w:hanging="131"/>
              <w:rPr>
                <w:sz w:val="18"/>
              </w:rPr>
            </w:pPr>
            <w:r>
              <w:rPr>
                <w:sz w:val="18"/>
              </w:rPr>
              <w:t>KNR AT-14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0110-13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szafki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wiszącej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punktu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pośredniego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ponad 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kg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Dział:przyłącze światłowodowe" w:id="299"/>
            <w:bookmarkEnd w:id="299"/>
            <w:r>
              <w:rPr/>
            </w: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1"/>
              <w:rPr>
                <w:sz w:val="18"/>
              </w:rPr>
            </w:pPr>
            <w:r>
              <w:rPr>
                <w:sz w:val="18"/>
              </w:rPr>
              <w:t>kpl.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ntaż szafki wiszącej lub punk" w:id="300"/>
            <w:bookmarkEnd w:id="300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" w:id="301"/>
            <w:bookmarkEnd w:id="301"/>
            <w:r>
              <w:rPr/>
            </w:r>
            <w:r>
              <w:rPr>
                <w:sz w:val="18"/>
              </w:rPr>
              <w:t>9.2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02" w:hanging="131"/>
              <w:rPr>
                <w:sz w:val="18"/>
              </w:rPr>
            </w:pPr>
            <w:r>
              <w:rPr>
                <w:sz w:val="18"/>
              </w:rPr>
              <w:t>KNR AT-14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0102-02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Układanie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poziomego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okablowania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strukturalnego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odcinek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poziomy,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kabel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światłowodowy</w:t>
            </w:r>
          </w:p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kabel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światłowodowy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U-DQ(ZN)BH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8E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50/125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OM3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LZSH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prod. DRAKA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100,000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Układanie poziomego okablowania" w:id="302"/>
            <w:bookmarkEnd w:id="302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00" w:id="303"/>
            <w:bookmarkEnd w:id="303"/>
            <w:r>
              <w:rPr/>
            </w:r>
            <w:r>
              <w:rPr>
                <w:sz w:val="18"/>
              </w:rPr>
              <w:t>9.3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02" w:hanging="131"/>
              <w:rPr>
                <w:sz w:val="18"/>
              </w:rPr>
            </w:pPr>
            <w:r>
              <w:rPr>
                <w:sz w:val="18"/>
              </w:rPr>
              <w:t>KNR AT-14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0111-01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pomiarów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torów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transmisyjnych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zgodnie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wymaganiami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53" w:right="5" w:hanging="117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53" w:right="5" w:hanging="117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Wykonanie pomiarów torów transm" w:id="304"/>
            <w:bookmarkEnd w:id="304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1" w:lineRule="exact"/>
              <w:ind w:right="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5" w:type="dxa"/>
            <w:gridSpan w:val="4"/>
          </w:tcPr>
          <w:p>
            <w:pPr>
              <w:pStyle w:val="TableParagraph"/>
              <w:spacing w:line="191" w:lineRule="exact"/>
              <w:ind w:left="8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instalacja</w:t>
            </w:r>
            <w:r>
              <w:rPr>
                <w:rFonts w:ascii="Arial"/>
                <w:b/>
                <w:spacing w:val="18"/>
                <w:w w:val="90"/>
                <w:sz w:val="18"/>
              </w:rPr>
              <w:t> </w:t>
            </w:r>
            <w:r>
              <w:rPr>
                <w:rFonts w:ascii="Arial"/>
                <w:b/>
                <w:w w:val="90"/>
                <w:sz w:val="18"/>
              </w:rPr>
              <w:t>struklturalna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02" w:hanging="131"/>
              <w:rPr>
                <w:sz w:val="18"/>
              </w:rPr>
            </w:pPr>
            <w:r>
              <w:rPr>
                <w:sz w:val="18"/>
              </w:rPr>
              <w:t>KNR AT-14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0102-01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Układanie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poziomego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okablowania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strukturalnego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odcinek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poziomy,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kabel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miedziany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F/UTP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4x2x0,5mm2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kat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6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Dział:instalacja struklturalna" w:id="305"/>
            <w:bookmarkEnd w:id="305"/>
            <w:r>
              <w:rPr/>
            </w:r>
            <w:r>
              <w:rPr>
                <w:sz w:val="18"/>
              </w:rPr>
              <w:t>160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160,000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Układanie poziomego okablowania" w:id="306"/>
            <w:bookmarkEnd w:id="306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160,000</w:t>
            </w:r>
          </w:p>
        </w:tc>
      </w:tr>
      <w:tr>
        <w:trPr>
          <w:trHeight w:val="636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60" w:id="307"/>
            <w:bookmarkEnd w:id="307"/>
            <w:r>
              <w:rPr/>
            </w:r>
            <w:r>
              <w:rPr>
                <w:sz w:val="18"/>
              </w:rPr>
              <w:t>10.2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119" w:right="102"/>
              <w:jc w:val="center"/>
              <w:rPr>
                <w:sz w:val="18"/>
              </w:rPr>
            </w:pPr>
            <w:r>
              <w:rPr>
                <w:sz w:val="18"/>
              </w:rPr>
              <w:t>KNR AT-14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0105-01</w:t>
            </w:r>
          </w:p>
          <w:p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złącza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RJ45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skrętce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4-parowej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nieekranowanej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UTP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moduł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KeyStone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RJ45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kat.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6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ntaż złącza RJ45 na skrętce 4" w:id="308"/>
            <w:bookmarkEnd w:id="308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4 * 2" w:id="309"/>
            <w:bookmarkEnd w:id="309"/>
            <w:r>
              <w:rPr/>
            </w:r>
            <w:r>
              <w:rPr>
                <w:sz w:val="18"/>
              </w:rPr>
              <w:t>10.3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02" w:hanging="131"/>
              <w:rPr>
                <w:sz w:val="18"/>
              </w:rPr>
            </w:pPr>
            <w:r>
              <w:rPr>
                <w:sz w:val="18"/>
              </w:rPr>
              <w:t>KNR AT-14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0111-01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pomiarów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torów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transmisyjnych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zgodnie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wymaganiami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53" w:right="5" w:hanging="117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242" w:lineRule="auto"/>
              <w:ind w:left="153" w:right="5" w:hanging="117"/>
              <w:rPr>
                <w:sz w:val="18"/>
              </w:rPr>
            </w:pPr>
            <w:r>
              <w:rPr>
                <w:sz w:val="18"/>
              </w:rPr>
              <w:t>pomi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ar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Wykonanie pomiarów torów transm" w:id="310"/>
            <w:bookmarkEnd w:id="310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8,000</w:t>
            </w:r>
          </w:p>
        </w:tc>
      </w:tr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1" w:lineRule="exact"/>
              <w:ind w:right="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11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5" w:type="dxa"/>
            <w:gridSpan w:val="4"/>
          </w:tcPr>
          <w:p>
            <w:pPr>
              <w:pStyle w:val="TableParagraph"/>
              <w:spacing w:line="191" w:lineRule="exact"/>
              <w:ind w:left="8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instalacja</w:t>
            </w:r>
            <w:r>
              <w:rPr>
                <w:rFonts w:ascii="Arial"/>
                <w:b/>
                <w:spacing w:val="25"/>
                <w:w w:val="90"/>
                <w:sz w:val="18"/>
              </w:rPr>
              <w:t> </w:t>
            </w:r>
            <w:r>
              <w:rPr>
                <w:rFonts w:ascii="Arial"/>
                <w:b/>
                <w:w w:val="90"/>
                <w:sz w:val="18"/>
              </w:rPr>
              <w:t>odladzania</w:t>
            </w:r>
            <w:r>
              <w:rPr>
                <w:rFonts w:ascii="Arial"/>
                <w:b/>
                <w:spacing w:val="25"/>
                <w:w w:val="90"/>
                <w:sz w:val="18"/>
              </w:rPr>
              <w:t> </w:t>
            </w:r>
            <w:r>
              <w:rPr>
                <w:rFonts w:ascii="Arial"/>
                <w:b/>
                <w:w w:val="90"/>
                <w:sz w:val="18"/>
              </w:rPr>
              <w:t>rur</w:t>
            </w:r>
            <w:r>
              <w:rPr>
                <w:rFonts w:ascii="Arial"/>
                <w:b/>
                <w:spacing w:val="25"/>
                <w:w w:val="90"/>
                <w:sz w:val="18"/>
              </w:rPr>
              <w:t> </w:t>
            </w:r>
            <w:r>
              <w:rPr>
                <w:rFonts w:ascii="Arial"/>
                <w:b/>
                <w:w w:val="90"/>
                <w:sz w:val="18"/>
              </w:rPr>
              <w:t>spustowych</w:t>
            </w:r>
            <w:r>
              <w:rPr>
                <w:rFonts w:ascii="Arial"/>
                <w:b/>
                <w:spacing w:val="25"/>
                <w:w w:val="90"/>
                <w:sz w:val="18"/>
              </w:rPr>
              <w:t> </w:t>
            </w:r>
            <w:r>
              <w:rPr>
                <w:rFonts w:ascii="Arial"/>
                <w:b/>
                <w:w w:val="90"/>
                <w:sz w:val="18"/>
              </w:rPr>
              <w:t>odwodnienia</w:t>
            </w:r>
            <w:r>
              <w:rPr>
                <w:rFonts w:ascii="Arial"/>
                <w:b/>
                <w:spacing w:val="25"/>
                <w:w w:val="90"/>
                <w:sz w:val="18"/>
              </w:rPr>
              <w:t> </w:t>
            </w:r>
            <w:r>
              <w:rPr>
                <w:rFonts w:ascii="Arial"/>
                <w:b/>
                <w:w w:val="90"/>
                <w:sz w:val="18"/>
              </w:rPr>
              <w:t>dachu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69" w:right="52"/>
              <w:jc w:val="center"/>
              <w:rPr>
                <w:sz w:val="18"/>
              </w:rPr>
            </w:pPr>
            <w:r>
              <w:rPr>
                <w:sz w:val="18"/>
              </w:rPr>
              <w:t>KNR-W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0407-04</w:t>
            </w:r>
          </w:p>
          <w:p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osprzętu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modułowego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rozdzielnicach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rozłącznik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wyłącznik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przeciwporażeniowy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(4)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biegunowy</w:t>
            </w:r>
          </w:p>
          <w:p>
            <w:pPr>
              <w:pStyle w:val="TableParagraph"/>
              <w:spacing w:line="242" w:lineRule="auto"/>
              <w:ind w:left="86" w:right="40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regulator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temperatury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ETOR2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prod.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Elektra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montaż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RE-S wg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schematu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E-7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17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Dział:instalacja odladzania rur spustowy" w:id="311"/>
            <w:bookmarkEnd w:id="311"/>
            <w:r>
              <w:rPr/>
            </w: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17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ntaż osprzętu modułowego w ro" w:id="312"/>
            <w:bookmarkEnd w:id="312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  <w:tr>
        <w:trPr>
          <w:trHeight w:val="104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" w:id="313"/>
            <w:bookmarkEnd w:id="313"/>
            <w:r>
              <w:rPr/>
            </w:r>
            <w:r>
              <w:rPr>
                <w:sz w:val="18"/>
              </w:rPr>
              <w:t>11.2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0403-01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11"/>
              <w:rPr>
                <w:sz w:val="18"/>
              </w:rPr>
            </w:pPr>
            <w:r>
              <w:rPr>
                <w:sz w:val="18"/>
              </w:rPr>
              <w:t>Mocowanie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aparatów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2.5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częściowym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rozebraniem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złożeniem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podłączenia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(ilość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mocujących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2)</w:t>
            </w:r>
          </w:p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detektor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wilgotności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ETOR55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prod.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Elektra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montaż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rurze spustowej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cowanie na gotowym podłożu ap" w:id="314"/>
            <w:bookmarkEnd w:id="314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2" w:id="315"/>
            <w:bookmarkEnd w:id="315"/>
            <w:r>
              <w:rPr/>
            </w:r>
            <w:r>
              <w:rPr>
                <w:sz w:val="18"/>
              </w:rPr>
              <w:t>11.3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0301-02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464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podłoża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pod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mocowanie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osprzętu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przez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przykręcenie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kołków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plastikowych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cegły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Przygotowanie podłoża pod mocow" w:id="316"/>
            <w:bookmarkEnd w:id="316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2,000</w:t>
            </w:r>
          </w:p>
        </w:tc>
      </w:tr>
      <w:tr>
        <w:trPr>
          <w:trHeight w:val="104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2" w:id="317"/>
            <w:bookmarkEnd w:id="317"/>
            <w:r>
              <w:rPr/>
            </w:r>
            <w:r>
              <w:rPr>
                <w:sz w:val="18"/>
              </w:rPr>
              <w:t>11.4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0304-05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99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odgałęźników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bryzgoszczelnych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bakelitowych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przez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przykręcenie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podłączeniem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przewodów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kabelkowych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2.5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mm2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polwinitowej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(3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wyloty)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puszki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rozgałęźne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dławicami,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IP65,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n/t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ntaż na gotowym podłożu odgał" w:id="318"/>
            <w:bookmarkEnd w:id="318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2,000</w:t>
            </w:r>
          </w:p>
        </w:tc>
      </w:tr>
    </w:tbl>
    <w:p>
      <w:pPr>
        <w:spacing w:after="0" w:line="199" w:lineRule="exact"/>
        <w:jc w:val="right"/>
        <w:rPr>
          <w:rFonts w:ascii="Arial"/>
          <w:sz w:val="18"/>
        </w:rPr>
        <w:sectPr>
          <w:pgSz w:w="11900" w:h="16840"/>
          <w:pgMar w:header="590" w:footer="766" w:top="1000" w:bottom="960" w:left="1020" w:right="600"/>
        </w:sectPr>
      </w:pPr>
    </w:p>
    <w:p>
      <w:pPr>
        <w:pStyle w:val="BodyText"/>
        <w:spacing w:before="8"/>
        <w:rPr>
          <w:rFonts w:ascii="Arial"/>
          <w:b/>
          <w:i/>
          <w:sz w:val="3"/>
        </w:rPr>
      </w:pPr>
      <w:bookmarkStart w:name="1" w:id="319"/>
      <w:bookmarkEnd w:id="319"/>
      <w:r>
        <w:rPr/>
      </w:r>
      <w:r>
        <w:rPr>
          <w:rFonts w:ascii="Arial"/>
          <w:b/>
          <w:i/>
          <w:sz w:val="3"/>
        </w:rPr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3" w:lineRule="exact" w:before="3"/>
              <w:ind w:left="156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69" w:type="dxa"/>
          </w:tcPr>
          <w:p>
            <w:pPr>
              <w:pStyle w:val="TableParagraph"/>
              <w:spacing w:line="193" w:lineRule="exact" w:before="3"/>
              <w:ind w:left="184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</w:tcPr>
          <w:p>
            <w:pPr>
              <w:pStyle w:val="TableParagraph"/>
              <w:spacing w:line="193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</w:tcPr>
          <w:p>
            <w:pPr>
              <w:pStyle w:val="TableParagraph"/>
              <w:spacing w:line="193" w:lineRule="exact" w:before="3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</w:tcPr>
          <w:p>
            <w:pPr>
              <w:pStyle w:val="TableParagraph"/>
              <w:spacing w:line="193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</w:tcPr>
          <w:p>
            <w:pPr>
              <w:pStyle w:val="TableParagraph"/>
              <w:spacing w:line="193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104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Układanie instalacji termoelekt" w:id="320"/>
            <w:bookmarkEnd w:id="320"/>
            <w:r>
              <w:rPr/>
            </w:r>
            <w:r>
              <w:rPr>
                <w:sz w:val="18"/>
              </w:rPr>
              <w:t>11.5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52" w:hanging="181"/>
              <w:rPr>
                <w:sz w:val="18"/>
              </w:rPr>
            </w:pPr>
            <w:r>
              <w:rPr>
                <w:sz w:val="18"/>
              </w:rPr>
              <w:t>KNR-W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0227-01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Układanie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instalacji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termoelektrycznej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elastycznych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elementów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grzewczych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mocowany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listwach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montażowych</w:t>
            </w:r>
          </w:p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przewód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grzejny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samoregulujący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jednostkowej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mocy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grzewczej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16W/mb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długości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14m,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SelfTec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16/224W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 * 14" w:id="321"/>
            <w:bookmarkEnd w:id="321"/>
            <w:r>
              <w:rPr/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14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28,000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28,000</w:t>
            </w:r>
          </w:p>
        </w:tc>
      </w:tr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1" w:lineRule="exact"/>
              <w:ind w:right="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12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5" w:type="dxa"/>
            <w:gridSpan w:val="4"/>
          </w:tcPr>
          <w:p>
            <w:pPr>
              <w:pStyle w:val="TableParagraph"/>
              <w:spacing w:line="191" w:lineRule="exact"/>
              <w:ind w:left="8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instalacja</w:t>
            </w:r>
            <w:r>
              <w:rPr>
                <w:rFonts w:ascii="Arial"/>
                <w:b/>
                <w:spacing w:val="26"/>
                <w:w w:val="90"/>
                <w:sz w:val="18"/>
              </w:rPr>
              <w:t> </w:t>
            </w:r>
            <w:r>
              <w:rPr>
                <w:rFonts w:ascii="Arial"/>
                <w:b/>
                <w:w w:val="90"/>
                <w:sz w:val="18"/>
              </w:rPr>
              <w:t>fotowoltaiczna</w:t>
            </w:r>
          </w:p>
        </w:tc>
      </w:tr>
      <w:tr>
        <w:trPr>
          <w:trHeight w:val="636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12.1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0710-07</w:t>
            </w:r>
          </w:p>
          <w:p>
            <w:pPr>
              <w:pStyle w:val="TableParagraph"/>
              <w:ind w:left="239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627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elementów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systemu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'U'-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wymagających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dodatkowego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skręcenia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elementów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łączących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U123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uchwyt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UBZRE25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prod.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Baks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Dział:instalacja fotowoltaiczna" w:id="322"/>
            <w:bookmarkEnd w:id="322"/>
            <w:r>
              <w:rPr/>
            </w:r>
            <w:r>
              <w:rPr>
                <w:sz w:val="18"/>
              </w:rPr>
              <w:t>(55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4)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440,000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ntaż elementów systemu 'U'- w" w:id="323"/>
            <w:bookmarkEnd w:id="323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440,000</w:t>
            </w:r>
          </w:p>
        </w:tc>
      </w:tr>
      <w:tr>
        <w:trPr>
          <w:trHeight w:val="633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(55 * 4) * 2" w:id="324"/>
            <w:bookmarkEnd w:id="324"/>
            <w:r>
              <w:rPr/>
            </w:r>
            <w:r>
              <w:rPr>
                <w:sz w:val="18"/>
              </w:rPr>
              <w:t>12.2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0712-01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konstrukcji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elementów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'U'-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ciąg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liniowy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pojedynczy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(kształtowniki 22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44)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ceownik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PAL40H0/2,2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prod.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Baks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22)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484,000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ntaż konstrukcji z elementów " w:id="325"/>
            <w:bookmarkEnd w:id="325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484,000</w:t>
            </w:r>
          </w:p>
        </w:tc>
      </w:tr>
      <w:tr>
        <w:trPr>
          <w:trHeight w:val="636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(11 * 22) * 2" w:id="326"/>
            <w:bookmarkEnd w:id="326"/>
            <w:r>
              <w:rPr/>
            </w:r>
            <w:r>
              <w:rPr>
                <w:sz w:val="18"/>
              </w:rPr>
              <w:t>12.3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0710-07</w:t>
            </w:r>
          </w:p>
          <w:p>
            <w:pPr>
              <w:pStyle w:val="TableParagraph"/>
              <w:ind w:left="239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627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elementów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systemu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'U'-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wymagających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dodatkowego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skręcenia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elementów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łączących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U123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uchwyt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BUF30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prod.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Baks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(55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4)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440,000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ntaż elementów systemu 'U'- w" w:id="327"/>
            <w:bookmarkEnd w:id="327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440,000</w:t>
            </w:r>
          </w:p>
        </w:tc>
      </w:tr>
      <w:tr>
        <w:trPr>
          <w:trHeight w:val="125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(55 * 4) * 2" w:id="328"/>
            <w:bookmarkEnd w:id="328"/>
            <w:r>
              <w:rPr/>
            </w:r>
            <w:r>
              <w:rPr>
                <w:sz w:val="18"/>
              </w:rPr>
              <w:t>12.4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0402-09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Mocowanie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aparatów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30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częściowego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rozebrania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podłączenia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(il.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mocujących 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4)</w:t>
            </w:r>
          </w:p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moduł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fotowoltaiczny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monokrystaliczny,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moc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szczytowa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450Wp,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znamionowe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38,6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VDC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prąd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8,70A,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Longi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LR4-72HPH-450M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równoważny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55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110,000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cowanie na gotowym podłożu ap" w:id="329"/>
            <w:bookmarkEnd w:id="329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110,000</w:t>
            </w:r>
          </w:p>
        </w:tc>
      </w:tr>
      <w:tr>
        <w:trPr>
          <w:trHeight w:val="6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55 * 2" w:id="330"/>
            <w:bookmarkEnd w:id="330"/>
            <w:r>
              <w:rPr/>
            </w:r>
            <w:r>
              <w:rPr>
                <w:sz w:val="18"/>
              </w:rPr>
              <w:t>12.5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0705-07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Przykręcanie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gotowych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korytek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'U575'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szerokości 100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korytko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KFL100H60/3MC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prod.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Baks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3)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66,000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Przykręcanie do gotowych otworó" w:id="331"/>
            <w:bookmarkEnd w:id="331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66,000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(11 * 3) * 2" w:id="332"/>
            <w:bookmarkEnd w:id="332"/>
            <w:r>
              <w:rPr/>
            </w:r>
            <w:r>
              <w:rPr>
                <w:sz w:val="18"/>
              </w:rPr>
              <w:t>12.6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0705-09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175"/>
              <w:rPr>
                <w:sz w:val="18"/>
              </w:rPr>
            </w:pPr>
            <w:r>
              <w:rPr>
                <w:sz w:val="18"/>
              </w:rPr>
              <w:t>Przykręcanie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pokryw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korytek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'U575'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szerokości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100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mm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(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pokrywa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korytka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PKL100MC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prod.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Baks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3)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1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66,000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Przykręcanie pokryw do korytek " w:id="333"/>
            <w:bookmarkEnd w:id="333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66,000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(11 * 3) * 2" w:id="334"/>
            <w:bookmarkEnd w:id="334"/>
            <w:r>
              <w:rPr/>
            </w:r>
            <w:r>
              <w:rPr>
                <w:sz w:val="18"/>
              </w:rPr>
              <w:t>12.7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1009-04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wykonanie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ślepych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głębokości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śr.do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ceglanym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49"/>
              <w:jc w:val="right"/>
              <w:rPr>
                <w:sz w:val="18"/>
              </w:rPr>
            </w:pPr>
            <w:r>
              <w:rPr>
                <w:sz w:val="18"/>
              </w:rPr>
              <w:t>otw.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49"/>
              <w:jc w:val="right"/>
              <w:rPr>
                <w:sz w:val="18"/>
              </w:rPr>
            </w:pPr>
            <w:r>
              <w:rPr>
                <w:sz w:val="18"/>
              </w:rPr>
              <w:t>otw.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echaniczne wykonanie ślepych o" w:id="335"/>
            <w:bookmarkEnd w:id="335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4 + 4" w:id="336"/>
            <w:bookmarkEnd w:id="336"/>
            <w:r>
              <w:rPr/>
            </w:r>
            <w:r>
              <w:rPr>
                <w:sz w:val="18"/>
              </w:rPr>
              <w:t>12.8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4-03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1016-03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Osadzanie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kołków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plastikowych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rozporowych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ścianie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lub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stropie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Osadzanie kołków plastikowych r" w:id="337"/>
            <w:bookmarkEnd w:id="337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8" w:id="338"/>
            <w:bookmarkEnd w:id="338"/>
            <w:r>
              <w:rPr/>
            </w:r>
            <w:r>
              <w:rPr>
                <w:sz w:val="18"/>
              </w:rPr>
              <w:t>12.9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0404-09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skrzynek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rozdzielnic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skrzynkowych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50kg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wraz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konstrukcją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mocowanie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przykręcenie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gotowego podłoża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rozdzielnica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RE-PV/AC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ntaż skrzynek i rozdzielnic s" w:id="339"/>
            <w:bookmarkEnd w:id="339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" w:id="340"/>
            <w:bookmarkEnd w:id="340"/>
            <w:r>
              <w:rPr/>
            </w:r>
            <w:r>
              <w:rPr>
                <w:sz w:val="18"/>
              </w:rPr>
              <w:t>12.10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0404-09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skrzynek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rozdzielnic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skrzynkowych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50kg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wraz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konstrukcją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mocowanie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przykręcenie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gotowego podłoża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rozdzielnica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RE-PV/DC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ntaż skrzynek i rozdzielnic s" w:id="341"/>
            <w:bookmarkEnd w:id="341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</w:tbl>
    <w:p>
      <w:pPr>
        <w:spacing w:after="0" w:line="199" w:lineRule="exact"/>
        <w:jc w:val="right"/>
        <w:rPr>
          <w:rFonts w:ascii="Arial"/>
          <w:sz w:val="18"/>
        </w:rPr>
        <w:sectPr>
          <w:pgSz w:w="11900" w:h="16840"/>
          <w:pgMar w:header="590" w:footer="766" w:top="1000" w:bottom="960" w:left="1020" w:right="600"/>
        </w:sectPr>
      </w:pPr>
    </w:p>
    <w:p>
      <w:pPr>
        <w:pStyle w:val="BodyText"/>
        <w:spacing w:before="8"/>
        <w:rPr>
          <w:rFonts w:ascii="Arial"/>
          <w:b/>
          <w:i/>
          <w:sz w:val="3"/>
        </w:rPr>
      </w:pPr>
      <w:bookmarkStart w:name="1" w:id="342"/>
      <w:bookmarkEnd w:id="342"/>
      <w:r>
        <w:rPr/>
      </w:r>
      <w:r>
        <w:rPr>
          <w:rFonts w:ascii="Arial"/>
          <w:b/>
          <w:i/>
          <w:sz w:val="3"/>
        </w:rPr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1169"/>
        <w:gridCol w:w="5031"/>
        <w:gridCol w:w="468"/>
        <w:gridCol w:w="1410"/>
        <w:gridCol w:w="1396"/>
      </w:tblGrid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3" w:lineRule="exact" w:before="3"/>
              <w:ind w:left="156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69" w:type="dxa"/>
          </w:tcPr>
          <w:p>
            <w:pPr>
              <w:pStyle w:val="TableParagraph"/>
              <w:spacing w:line="193" w:lineRule="exact" w:before="3"/>
              <w:ind w:left="184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5031" w:type="dxa"/>
          </w:tcPr>
          <w:p>
            <w:pPr>
              <w:pStyle w:val="TableParagraph"/>
              <w:spacing w:line="193" w:lineRule="exact" w:before="3"/>
              <w:ind w:left="1853" w:right="1781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wyliczenia</w:t>
            </w:r>
          </w:p>
        </w:tc>
        <w:tc>
          <w:tcPr>
            <w:tcW w:w="468" w:type="dxa"/>
          </w:tcPr>
          <w:p>
            <w:pPr>
              <w:pStyle w:val="TableParagraph"/>
              <w:spacing w:line="193" w:lineRule="exact" w:before="3"/>
              <w:ind w:left="86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10" w:type="dxa"/>
          </w:tcPr>
          <w:p>
            <w:pPr>
              <w:pStyle w:val="TableParagraph"/>
              <w:spacing w:line="193" w:lineRule="exact" w:before="3"/>
              <w:ind w:left="385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96" w:type="dxa"/>
          </w:tcPr>
          <w:p>
            <w:pPr>
              <w:pStyle w:val="TableParagraph"/>
              <w:spacing w:line="193" w:lineRule="exact" w:before="3"/>
              <w:ind w:left="412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>
        <w:trPr>
          <w:trHeight w:val="104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Mocowanie na gotowym podłożu ap" w:id="343"/>
            <w:bookmarkEnd w:id="343"/>
            <w:r>
              <w:rPr/>
            </w:r>
            <w:r>
              <w:rPr>
                <w:sz w:val="18"/>
              </w:rPr>
              <w:t>12.11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0403-06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58"/>
              <w:rPr>
                <w:sz w:val="18"/>
              </w:rPr>
            </w:pPr>
            <w:r>
              <w:rPr>
                <w:sz w:val="18"/>
              </w:rPr>
              <w:t>Mocowanie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aparatów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kg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częściowym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rozebraniem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złożeniem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podłączenia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(ilość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otworów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mocujących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4)</w:t>
            </w:r>
          </w:p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falownik,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moc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znamionowa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50kW,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maks.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nap.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wej.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DC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1000V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maks.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prąd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wyj.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76A,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np.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SolarEdge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SE50K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1" w:id="344"/>
            <w:bookmarkEnd w:id="344"/>
            <w:r>
              <w:rPr/>
            </w: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Mocowanie na gotowym podłożu ap" w:id="345"/>
            <w:bookmarkEnd w:id="345"/>
            <w:r>
              <w:rPr/>
            </w:r>
            <w:r>
              <w:rPr>
                <w:sz w:val="18"/>
              </w:rPr>
              <w:t>12.12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0403-04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Mocowanie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aparatów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kg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częściowym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rozebraniem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złożeniem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podłączenia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(ilość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otworów mocujących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4)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moduł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sterowniczy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FPS1000-M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2" w:id="346"/>
            <w:bookmarkEnd w:id="346"/>
            <w:r>
              <w:rPr/>
            </w:r>
            <w:r>
              <w:rPr>
                <w:w w:val="101"/>
                <w:sz w:val="18"/>
              </w:rPr>
              <w:t>2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2,000</w:t>
            </w:r>
          </w:p>
        </w:tc>
      </w:tr>
      <w:tr>
        <w:trPr>
          <w:trHeight w:val="839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Pozycja: Mocowanie na gotowym podłożu ap" w:id="347"/>
            <w:bookmarkEnd w:id="347"/>
            <w:r>
              <w:rPr/>
            </w:r>
            <w:r>
              <w:rPr>
                <w:sz w:val="18"/>
              </w:rPr>
              <w:t>12.13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5-08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0403-04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Mocowanie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gotowym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podłożu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aparatów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5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kg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częściowym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rozebraniem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złożeniem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bez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podłączenia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(ilość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otworów mocujących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4)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moduł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wykonawczy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przelotowy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FPS1020-S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6" w:id="348"/>
            <w:bookmarkEnd w:id="348"/>
            <w:r>
              <w:rPr/>
            </w:r>
            <w:r>
              <w:rPr>
                <w:w w:val="101"/>
                <w:sz w:val="18"/>
              </w:rPr>
              <w:t>6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6,000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6,000</w:t>
            </w:r>
          </w:p>
        </w:tc>
      </w:tr>
      <w:tr>
        <w:trPr>
          <w:trHeight w:val="215" w:hRule="atLeast"/>
        </w:trPr>
        <w:tc>
          <w:tcPr>
            <w:tcW w:w="574" w:type="dxa"/>
          </w:tcPr>
          <w:p>
            <w:pPr>
              <w:pStyle w:val="TableParagraph"/>
              <w:spacing w:line="191" w:lineRule="exact"/>
              <w:ind w:right="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13</w:t>
            </w: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5" w:type="dxa"/>
            <w:gridSpan w:val="4"/>
          </w:tcPr>
          <w:p>
            <w:pPr>
              <w:pStyle w:val="TableParagraph"/>
              <w:spacing w:line="191" w:lineRule="exact"/>
              <w:ind w:left="8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95"/>
                <w:sz w:val="18"/>
              </w:rPr>
              <w:t>instalacje</w:t>
            </w:r>
            <w:r>
              <w:rPr>
                <w:rFonts w:ascii="Arial" w:hAnsi="Arial"/>
                <w:b/>
                <w:spacing w:val="-5"/>
                <w:w w:val="95"/>
                <w:sz w:val="18"/>
              </w:rPr>
              <w:t> </w:t>
            </w:r>
            <w:r>
              <w:rPr>
                <w:rFonts w:ascii="Arial" w:hAnsi="Arial"/>
                <w:b/>
                <w:w w:val="95"/>
                <w:sz w:val="18"/>
              </w:rPr>
              <w:t>elektryczne</w:t>
            </w:r>
            <w:r>
              <w:rPr>
                <w:rFonts w:ascii="Arial" w:hAnsi="Arial"/>
                <w:b/>
                <w:spacing w:val="-4"/>
                <w:w w:val="95"/>
                <w:sz w:val="18"/>
              </w:rPr>
              <w:t> </w:t>
            </w:r>
            <w:r>
              <w:rPr>
                <w:rFonts w:ascii="Arial" w:hAnsi="Arial"/>
                <w:b/>
                <w:w w:val="95"/>
                <w:sz w:val="18"/>
              </w:rPr>
              <w:t>zewnętrzne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13.1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18" w:hanging="115"/>
              <w:rPr>
                <w:sz w:val="18"/>
              </w:rPr>
            </w:pPr>
            <w:r>
              <w:rPr>
                <w:sz w:val="18"/>
              </w:rPr>
              <w:t>KNNR-W 9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1001-08</w:t>
            </w: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słupów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oświetleniowych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100-300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kg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17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bookmarkStart w:name="Dział:instalacje elektryczne zewnętrzne" w:id="349"/>
            <w:bookmarkEnd w:id="349"/>
            <w:r>
              <w:rPr/>
            </w:r>
            <w:r>
              <w:rPr>
                <w:w w:val="101"/>
                <w:sz w:val="18"/>
              </w:rPr>
              <w:t>7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17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Demontaż słupów oświetleniowych" w:id="350"/>
            <w:bookmarkEnd w:id="350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7,000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7" w:id="351"/>
            <w:bookmarkEnd w:id="351"/>
            <w:r>
              <w:rPr/>
            </w:r>
            <w:r>
              <w:rPr>
                <w:sz w:val="18"/>
              </w:rPr>
              <w:t>13.2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18" w:hanging="115"/>
              <w:rPr>
                <w:sz w:val="18"/>
              </w:rPr>
            </w:pPr>
            <w:r>
              <w:rPr>
                <w:sz w:val="18"/>
              </w:rPr>
              <w:t>KNNR-W 9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0801-16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Demontaż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kabli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wielożyłowych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masie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1,0-2,0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kg/m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układanych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gruncie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kat.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III-IV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120,000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Demontaż kabli wielożyłowych o " w:id="352"/>
            <w:bookmarkEnd w:id="352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120,000</w:t>
            </w:r>
          </w:p>
        </w:tc>
      </w:tr>
      <w:tr>
        <w:trPr>
          <w:trHeight w:val="432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20" w:id="353"/>
            <w:bookmarkEnd w:id="353"/>
            <w:r>
              <w:rPr/>
            </w:r>
            <w:r>
              <w:rPr>
                <w:sz w:val="18"/>
              </w:rPr>
              <w:t>13.3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18" w:hanging="115"/>
              <w:rPr>
                <w:sz w:val="18"/>
              </w:rPr>
            </w:pPr>
            <w:r>
              <w:rPr>
                <w:sz w:val="18"/>
              </w:rPr>
              <w:t>KNNR-W 9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0814-02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Zabezpieczenie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istniejących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kabli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energetycznych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rurami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ochronnymi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dwudzielnymi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PCW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śr.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110-200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mm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sz w:val="18"/>
              </w:rPr>
              <w:t>165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158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165,000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Zabezpieczenie istniejących kab" w:id="354"/>
            <w:bookmarkEnd w:id="354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165,000</w:t>
            </w:r>
          </w:p>
        </w:tc>
      </w:tr>
      <w:tr>
        <w:trPr>
          <w:trHeight w:val="1045" w:hRule="atLeast"/>
        </w:trPr>
        <w:tc>
          <w:tcPr>
            <w:tcW w:w="574" w:type="dxa"/>
          </w:tcPr>
          <w:p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bookmarkStart w:name="165" w:id="355"/>
            <w:bookmarkEnd w:id="355"/>
            <w:r>
              <w:rPr/>
            </w:r>
            <w:r>
              <w:rPr>
                <w:sz w:val="18"/>
              </w:rPr>
              <w:t>13.4</w:t>
            </w:r>
          </w:p>
        </w:tc>
        <w:tc>
          <w:tcPr>
            <w:tcW w:w="1169" w:type="dxa"/>
          </w:tcPr>
          <w:p>
            <w:pPr>
              <w:pStyle w:val="TableParagraph"/>
              <w:spacing w:line="242" w:lineRule="auto"/>
              <w:ind w:left="250" w:right="168" w:hanging="65"/>
              <w:rPr>
                <w:sz w:val="18"/>
              </w:rPr>
            </w:pPr>
            <w:r>
              <w:rPr>
                <w:sz w:val="18"/>
              </w:rPr>
              <w:t>KNR 5-10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0508-07</w:t>
            </w:r>
          </w:p>
        </w:tc>
        <w:tc>
          <w:tcPr>
            <w:tcW w:w="5031" w:type="dxa"/>
          </w:tcPr>
          <w:p>
            <w:pPr>
              <w:pStyle w:val="TableParagraph"/>
              <w:spacing w:line="242" w:lineRule="auto"/>
              <w:ind w:left="86" w:right="81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rowach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muf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przelotowych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rur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termokurczliwych</w:t>
            </w:r>
            <w:r>
              <w:rPr>
                <w:spacing w:val="-44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kablach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wielożyłowych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żyłami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przekroju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120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mm2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napięcie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kV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izolacji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powłoce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tworzyw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sztucznych</w:t>
            </w:r>
          </w:p>
          <w:p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mufa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ZRM-4/JLP-CX4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120-150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)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spacing w:line="198" w:lineRule="exact"/>
              <w:ind w:left="85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68" w:type="dxa"/>
          </w:tcPr>
          <w:p>
            <w:pPr>
              <w:pStyle w:val="TableParagraph"/>
              <w:spacing w:line="198" w:lineRule="exact"/>
              <w:ind w:left="9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1,000</w:t>
            </w:r>
          </w:p>
        </w:tc>
        <w:tc>
          <w:tcPr>
            <w:tcW w:w="139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0" w:hRule="atLeast"/>
        </w:trPr>
        <w:tc>
          <w:tcPr>
            <w:tcW w:w="57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bookmarkStart w:name="Pozycja: Montaż w rowach muf przelotowyc" w:id="356"/>
            <w:bookmarkEnd w:id="356"/>
            <w:r>
              <w:rPr/>
            </w:r>
            <w:r>
              <w:rPr>
                <w:sz w:val="18"/>
              </w:rPr>
              <w:t>RAZEM</w:t>
            </w:r>
          </w:p>
        </w:tc>
        <w:tc>
          <w:tcPr>
            <w:tcW w:w="1396" w:type="dxa"/>
          </w:tcPr>
          <w:p>
            <w:pPr>
              <w:pStyle w:val="TableParagraph"/>
              <w:spacing w:line="199" w:lineRule="exact"/>
              <w:ind w:right="1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1,000</w:t>
            </w:r>
          </w:p>
        </w:tc>
      </w:tr>
    </w:tbl>
    <w:sectPr>
      <w:pgSz w:w="11900" w:h="16840"/>
      <w:pgMar w:header="590" w:footer="766" w:top="1000" w:bottom="960" w:left="10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92902pt;margin-top:804.322876pt;width:157.1pt;height:8.75pt;mso-position-horizontal-relative:page;mso-position-vertical-relative:page;z-index:-21420032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Norma STANDARD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2</w:t>
                </w:r>
                <w:r>
                  <w:rPr>
                    <w:spacing w:val="34"/>
                    <w:sz w:val="12"/>
                  </w:rPr>
                  <w:t> </w:t>
                </w:r>
                <w:r>
                  <w:rPr>
                    <w:sz w:val="12"/>
                  </w:rPr>
                  <w:t>Wersja: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5.8.400.9</w:t>
                </w:r>
                <w:r>
                  <w:rPr>
                    <w:spacing w:val="33"/>
                    <w:sz w:val="12"/>
                  </w:rPr>
                  <w:t> </w:t>
                </w:r>
                <w:r>
                  <w:rPr>
                    <w:sz w:val="12"/>
                  </w:rPr>
                  <w:t>Nr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seryjny: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3335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738007pt;margin-top:792.700806pt;width:68.25pt;height:12.35pt;mso-position-horizontal-relative:page;mso-position-vertical-relative:page;z-index:-21418496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-</w:t>
                </w:r>
                <w:r>
                  <w:rPr>
                    <w:spacing w:val="2"/>
                    <w:sz w:val="18"/>
                  </w:rPr>
                  <w:t> </w:t>
                </w:r>
                <w:r>
                  <w:rPr>
                    <w:sz w:val="18"/>
                  </w:rPr>
                  <w:t>strona</w:t>
                </w:r>
                <w:r>
                  <w:rPr>
                    <w:spacing w:val="3"/>
                    <w:sz w:val="18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spacing w:val="2"/>
                    <w:sz w:val="18"/>
                  </w:rPr>
                  <w:t> </w:t>
                </w:r>
                <w:r>
                  <w:rPr>
                    <w:sz w:val="18"/>
                  </w:rPr>
                  <w:t>z</w:t>
                </w:r>
                <w:r>
                  <w:rPr>
                    <w:spacing w:val="3"/>
                    <w:sz w:val="18"/>
                  </w:rPr>
                  <w:t> </w:t>
                </w:r>
                <w:r>
                  <w:rPr>
                    <w:sz w:val="18"/>
                  </w:rPr>
                  <w:t>19</w:t>
                </w:r>
                <w:r>
                  <w:rPr>
                    <w:spacing w:val="2"/>
                    <w:sz w:val="18"/>
                  </w:rPr>
                  <w:t> </w:t>
                </w:r>
                <w:r>
                  <w:rPr>
                    <w:sz w:val="18"/>
                  </w:rPr>
                  <w:t>-</w:t>
                </w:r>
              </w:p>
            </w:txbxContent>
          </v:textbox>
          <w10:wrap type="none"/>
        </v:shape>
      </w:pict>
    </w:r>
    <w:r>
      <w:rPr/>
      <w:pict>
        <v:shape style="position:absolute;margin-left:55.125999pt;margin-top:804.606262pt;width:157.1pt;height:8.75pt;mso-position-horizontal-relative:page;mso-position-vertical-relative:page;z-index:-21417984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Norma STANDARD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2</w:t>
                </w:r>
                <w:r>
                  <w:rPr>
                    <w:spacing w:val="34"/>
                    <w:sz w:val="12"/>
                  </w:rPr>
                  <w:t> </w:t>
                </w:r>
                <w:r>
                  <w:rPr>
                    <w:sz w:val="12"/>
                  </w:rPr>
                  <w:t>Wersja: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5.8.400.9</w:t>
                </w:r>
                <w:r>
                  <w:rPr>
                    <w:spacing w:val="33"/>
                    <w:sz w:val="12"/>
                  </w:rPr>
                  <w:t> </w:t>
                </w:r>
                <w:r>
                  <w:rPr>
                    <w:sz w:val="12"/>
                  </w:rPr>
                  <w:t>Nr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seryjny: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3335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2.204712pt;margin-top:792.700806pt;width:73.350pt;height:12.35pt;mso-position-horizontal-relative:page;mso-position-vertical-relative:page;z-index:-21416448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-</w:t>
                </w:r>
                <w:r>
                  <w:rPr>
                    <w:spacing w:val="2"/>
                    <w:sz w:val="18"/>
                  </w:rPr>
                  <w:t> </w:t>
                </w:r>
                <w:r>
                  <w:rPr>
                    <w:sz w:val="18"/>
                  </w:rPr>
                  <w:t>strona</w:t>
                </w:r>
                <w:r>
                  <w:rPr>
                    <w:spacing w:val="3"/>
                    <w:sz w:val="18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3"/>
                    <w:sz w:val="18"/>
                  </w:rPr>
                  <w:t> </w:t>
                </w:r>
                <w:r>
                  <w:rPr>
                    <w:sz w:val="18"/>
                  </w:rPr>
                  <w:t>z</w:t>
                </w:r>
                <w:r>
                  <w:rPr>
                    <w:spacing w:val="3"/>
                    <w:sz w:val="18"/>
                  </w:rPr>
                  <w:t> </w:t>
                </w:r>
                <w:r>
                  <w:rPr>
                    <w:sz w:val="18"/>
                  </w:rPr>
                  <w:t>19</w:t>
                </w:r>
                <w:r>
                  <w:rPr>
                    <w:spacing w:val="2"/>
                    <w:sz w:val="18"/>
                  </w:rPr>
                  <w:t> </w:t>
                </w:r>
                <w:r>
                  <w:rPr>
                    <w:sz w:val="18"/>
                  </w:rPr>
                  <w:t>-</w:t>
                </w:r>
              </w:p>
            </w:txbxContent>
          </v:textbox>
          <w10:wrap type="none"/>
        </v:shape>
      </w:pict>
    </w:r>
    <w:r>
      <w:rPr/>
      <w:pict>
        <v:shape style="position:absolute;margin-left:55.125999pt;margin-top:804.606262pt;width:157.1pt;height:8.75pt;mso-position-horizontal-relative:page;mso-position-vertical-relative:page;z-index:-21415936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Norma STANDARD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2</w:t>
                </w:r>
                <w:r>
                  <w:rPr>
                    <w:spacing w:val="34"/>
                    <w:sz w:val="12"/>
                  </w:rPr>
                  <w:t> </w:t>
                </w:r>
                <w:r>
                  <w:rPr>
                    <w:sz w:val="12"/>
                  </w:rPr>
                  <w:t>Wersja: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5.8.400.9</w:t>
                </w:r>
                <w:r>
                  <w:rPr>
                    <w:spacing w:val="33"/>
                    <w:sz w:val="12"/>
                  </w:rPr>
                  <w:t> </w:t>
                </w:r>
                <w:r>
                  <w:rPr>
                    <w:sz w:val="12"/>
                  </w:rPr>
                  <w:t>Nr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seryjny:</w:t>
                </w:r>
                <w:r>
                  <w:rPr>
                    <w:spacing w:val="1"/>
                    <w:sz w:val="12"/>
                  </w:rPr>
                  <w:t> </w:t>
                </w:r>
                <w:r>
                  <w:rPr>
                    <w:sz w:val="12"/>
                  </w:rPr>
                  <w:t>3335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46.960907pt;margin-top:28.503019pt;width:120.8pt;height:12.35pt;mso-position-horizontal-relative:page;mso-position-vertical-relative:page;z-index:-21419520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DRZYCIM</w:t>
                </w:r>
                <w:r>
                  <w:rPr>
                    <w:spacing w:val="11"/>
                    <w:sz w:val="18"/>
                  </w:rPr>
                  <w:t> </w:t>
                </w:r>
                <w:r>
                  <w:rPr>
                    <w:sz w:val="18"/>
                  </w:rPr>
                  <w:t>sala</w:t>
                </w:r>
                <w:r>
                  <w:rPr>
                    <w:spacing w:val="12"/>
                    <w:sz w:val="18"/>
                  </w:rPr>
                  <w:t> </w:t>
                </w:r>
                <w:r>
                  <w:rPr>
                    <w:sz w:val="18"/>
                  </w:rPr>
                  <w:t>spotrowa.kstx</w:t>
                </w:r>
              </w:p>
            </w:txbxContent>
          </v:textbox>
          <w10:wrap type="none"/>
        </v:shape>
      </w:pict>
    </w:r>
    <w:r>
      <w:rPr/>
      <w:pict>
        <v:shape style="position:absolute;margin-left:56.2598pt;margin-top:40.408520pt;width:119.45pt;height:12.35pt;mso-position-horizontal-relative:page;mso-position-vertical-relative:page;z-index:-21419008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Tabela</w:t>
                </w:r>
                <w:r>
                  <w:rPr>
                    <w:spacing w:val="11"/>
                    <w:sz w:val="18"/>
                  </w:rPr>
                  <w:t> </w:t>
                </w:r>
                <w:r>
                  <w:rPr>
                    <w:sz w:val="18"/>
                  </w:rPr>
                  <w:t>elementów</w:t>
                </w:r>
                <w:r>
                  <w:rPr>
                    <w:spacing w:val="12"/>
                    <w:sz w:val="18"/>
                  </w:rPr>
                  <w:t> </w:t>
                </w:r>
                <w:r>
                  <w:rPr>
                    <w:sz w:val="18"/>
                  </w:rPr>
                  <w:t>scalonych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46.960907pt;margin-top:27.063019pt;width:120.8pt;height:12.35pt;mso-position-horizontal-relative:page;mso-position-vertical-relative:page;z-index:-21417472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DRZYCIM</w:t>
                </w:r>
                <w:r>
                  <w:rPr>
                    <w:spacing w:val="11"/>
                    <w:sz w:val="18"/>
                  </w:rPr>
                  <w:t> </w:t>
                </w:r>
                <w:r>
                  <w:rPr>
                    <w:sz w:val="18"/>
                  </w:rPr>
                  <w:t>sala</w:t>
                </w:r>
                <w:r>
                  <w:rPr>
                    <w:spacing w:val="12"/>
                    <w:sz w:val="18"/>
                  </w:rPr>
                  <w:t> </w:t>
                </w:r>
                <w:r>
                  <w:rPr>
                    <w:sz w:val="18"/>
                  </w:rPr>
                  <w:t>spotrowa.kstx</w:t>
                </w:r>
              </w:p>
            </w:txbxContent>
          </v:textbox>
          <w10:wrap type="none"/>
        </v:shape>
      </w:pict>
    </w:r>
    <w:r>
      <w:rPr/>
      <w:pict>
        <v:shape style="position:absolute;margin-left:56.2598pt;margin-top:38.968517pt;width:31.95pt;height:12.35pt;mso-position-horizontal-relative:page;mso-position-vertical-relative:page;z-index:-21416960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Obmiar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0"/>
      <w:szCs w:val="20"/>
      <w:lang w:val="pl-PL" w:eastAsia="en-US" w:bidi="ar-SA"/>
    </w:rPr>
  </w:style>
  <w:style w:styleId="Title" w:type="paragraph">
    <w:name w:val="Title"/>
    <w:basedOn w:val="Normal"/>
    <w:uiPriority w:val="1"/>
    <w:qFormat/>
    <w:pPr>
      <w:spacing w:before="90"/>
      <w:ind w:left="3813" w:right="3813"/>
      <w:jc w:val="center"/>
    </w:pPr>
    <w:rPr>
      <w:rFonts w:ascii="Arial" w:hAnsi="Arial" w:eastAsia="Arial" w:cs="Arial"/>
      <w:b/>
      <w:bCs/>
      <w:sz w:val="32"/>
      <w:szCs w:val="32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icrosoft Sans Serif" w:hAnsi="Microsoft Sans Serif" w:eastAsia="Microsoft Sans Serif" w:cs="Microsoft Sans Serif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header" Target="header2.xml"/><Relationship Id="rId9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2023-12-29T07:44:45Z</dcterms:created>
  <dcterms:modified xsi:type="dcterms:W3CDTF">2023-12-29T07:44:45Z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LastSaved">
    <vt:filetime>2023-12-29T00:00:00Z</vt:filetime>
  </property>
</Properties>
</file>