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4" w:lineRule="auto" w:before="72"/>
        <w:ind w:left="951" w:right="0" w:hanging="672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Flow</w:t>
      </w:r>
      <w:r>
        <w:rPr>
          <w:rFonts w:ascii="Arial"/>
          <w:b/>
          <w:spacing w:val="9"/>
          <w:sz w:val="20"/>
        </w:rPr>
        <w:t> </w:t>
      </w:r>
      <w:r>
        <w:rPr>
          <w:rFonts w:ascii="Arial"/>
          <w:b/>
          <w:sz w:val="20"/>
        </w:rPr>
        <w:t>Studio</w:t>
      </w:r>
      <w:r>
        <w:rPr>
          <w:rFonts w:ascii="Arial"/>
          <w:b/>
          <w:spacing w:val="10"/>
          <w:sz w:val="20"/>
        </w:rPr>
        <w:t> </w:t>
      </w:r>
      <w:r>
        <w:rPr>
          <w:rFonts w:ascii="Arial"/>
          <w:b/>
          <w:sz w:val="20"/>
        </w:rPr>
        <w:t>Projektowanie</w:t>
      </w:r>
      <w:r>
        <w:rPr>
          <w:rFonts w:ascii="Arial"/>
          <w:b/>
          <w:spacing w:val="7"/>
          <w:sz w:val="20"/>
        </w:rPr>
        <w:t> </w:t>
      </w:r>
      <w:r>
        <w:rPr>
          <w:rFonts w:ascii="Arial"/>
          <w:b/>
          <w:sz w:val="20"/>
        </w:rPr>
        <w:t>Instalacji</w:t>
      </w:r>
      <w:r>
        <w:rPr>
          <w:rFonts w:ascii="Arial"/>
          <w:b/>
          <w:spacing w:val="10"/>
          <w:sz w:val="20"/>
        </w:rPr>
        <w:t> </w:t>
      </w:r>
      <w:r>
        <w:rPr>
          <w:rFonts w:ascii="Arial"/>
          <w:b/>
          <w:sz w:val="20"/>
        </w:rPr>
        <w:t>Sani-</w:t>
      </w:r>
      <w:r>
        <w:rPr>
          <w:rFonts w:ascii="Arial"/>
          <w:b/>
          <w:spacing w:val="-53"/>
          <w:sz w:val="20"/>
        </w:rPr>
        <w:t> </w:t>
      </w:r>
      <w:r>
        <w:rPr>
          <w:rFonts w:ascii="Arial"/>
          <w:b/>
          <w:sz w:val="20"/>
        </w:rPr>
        <w:t>tarnych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b/>
          <w:sz w:val="20"/>
        </w:rPr>
        <w:t>Urszula Stankiewicz</w:t>
      </w:r>
    </w:p>
    <w:p>
      <w:pPr>
        <w:spacing w:before="72"/>
        <w:ind w:left="279" w:right="0" w:firstLine="0"/>
        <w:jc w:val="lef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sz w:val="20"/>
        </w:rPr>
        <w:t>ul.</w:t>
      </w:r>
      <w:r>
        <w:rPr>
          <w:rFonts w:ascii="Arial"/>
          <w:b/>
          <w:spacing w:val="2"/>
          <w:sz w:val="20"/>
        </w:rPr>
        <w:t> </w:t>
      </w:r>
      <w:r>
        <w:rPr>
          <w:rFonts w:ascii="Arial"/>
          <w:b/>
          <w:sz w:val="20"/>
        </w:rPr>
        <w:t>Herdera 17/3,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b/>
          <w:sz w:val="20"/>
        </w:rPr>
        <w:t>10-693 Olsztyn</w:t>
      </w:r>
    </w:p>
    <w:p>
      <w:pPr>
        <w:spacing w:after="0"/>
        <w:jc w:val="left"/>
        <w:rPr>
          <w:rFonts w:ascii="Arial"/>
          <w:sz w:val="20"/>
        </w:rPr>
        <w:sectPr>
          <w:type w:val="continuous"/>
          <w:pgSz w:w="11900" w:h="16840"/>
          <w:pgMar w:top="500" w:bottom="280" w:left="1300" w:right="600"/>
          <w:cols w:num="2" w:equalWidth="0">
            <w:col w:w="4374" w:space="1559"/>
            <w:col w:w="4067"/>
          </w:cols>
        </w:sectPr>
      </w:pPr>
    </w:p>
    <w:p>
      <w:pPr>
        <w:pStyle w:val="BodyText"/>
        <w:spacing w:before="1"/>
        <w:rPr>
          <w:rFonts w:ascii="Arial"/>
          <w:b/>
          <w:sz w:val="14"/>
        </w:rPr>
      </w:pPr>
    </w:p>
    <w:p>
      <w:pPr>
        <w:pStyle w:val="BodyText"/>
        <w:spacing w:line="30" w:lineRule="exact"/>
        <w:ind w:left="137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487.2pt;height:1.45pt;mso-position-horizontal-relative:char;mso-position-vertical-relative:line" coordorigin="0,0" coordsize="9744,29">
            <v:shape style="position:absolute;left:0;top:2;width:9744;height:24" coordorigin="0,2" coordsize="9744,24" path="m0,2l9744,2m0,7l9744,7m0,12l9744,12m0,17l9744,17m0,22l9744,22m0,26l9744,26e" filled="false" stroked="true" strokeweight=".24pt" strokecolor="#000000">
              <v:path arrowok="t"/>
              <v:stroke dashstyl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spacing w:before="7"/>
        <w:rPr>
          <w:rFonts w:ascii="Arial"/>
          <w:b/>
          <w:sz w:val="6"/>
        </w:rPr>
      </w:pPr>
    </w:p>
    <w:p>
      <w:pPr>
        <w:pStyle w:val="Title"/>
      </w:pPr>
      <w:r>
        <w:rPr/>
        <w:t>PRZEDMIAR</w:t>
      </w:r>
    </w:p>
    <w:p>
      <w:pPr>
        <w:spacing w:before="237" w:after="5"/>
        <w:ind w:left="2957" w:right="2930" w:firstLine="0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pacing w:val="-1"/>
          <w:sz w:val="16"/>
        </w:rPr>
        <w:t>Klasyfikacja</w:t>
      </w:r>
      <w:r>
        <w:rPr>
          <w:rFonts w:ascii="Arial" w:hAnsi="Arial"/>
          <w:b/>
          <w:spacing w:val="-9"/>
          <w:sz w:val="16"/>
        </w:rPr>
        <w:t> </w:t>
      </w:r>
      <w:r>
        <w:rPr>
          <w:rFonts w:ascii="Arial" w:hAnsi="Arial"/>
          <w:b/>
          <w:spacing w:val="-1"/>
          <w:sz w:val="16"/>
        </w:rPr>
        <w:t>robót</w:t>
      </w:r>
      <w:r>
        <w:rPr>
          <w:rFonts w:ascii="Arial" w:hAnsi="Arial"/>
          <w:b/>
          <w:spacing w:val="-9"/>
          <w:sz w:val="16"/>
        </w:rPr>
        <w:t> </w:t>
      </w:r>
      <w:r>
        <w:rPr>
          <w:rFonts w:ascii="Arial" w:hAnsi="Arial"/>
          <w:b/>
          <w:spacing w:val="-1"/>
          <w:sz w:val="16"/>
        </w:rPr>
        <w:t>wg.</w:t>
      </w:r>
      <w:r>
        <w:rPr>
          <w:rFonts w:ascii="Arial" w:hAnsi="Arial"/>
          <w:b/>
          <w:spacing w:val="-8"/>
          <w:sz w:val="16"/>
        </w:rPr>
        <w:t> </w:t>
      </w:r>
      <w:r>
        <w:rPr>
          <w:rFonts w:ascii="Arial" w:hAnsi="Arial"/>
          <w:b/>
          <w:spacing w:val="-1"/>
          <w:sz w:val="16"/>
        </w:rPr>
        <w:t>Wspólnego</w:t>
      </w:r>
      <w:r>
        <w:rPr>
          <w:rFonts w:ascii="Arial" w:hAnsi="Arial"/>
          <w:b/>
          <w:spacing w:val="-8"/>
          <w:sz w:val="16"/>
        </w:rPr>
        <w:t> </w:t>
      </w:r>
      <w:r>
        <w:rPr>
          <w:rFonts w:ascii="Arial" w:hAnsi="Arial"/>
          <w:b/>
          <w:spacing w:val="-1"/>
          <w:sz w:val="16"/>
        </w:rPr>
        <w:t>Słownika</w:t>
      </w:r>
      <w:r>
        <w:rPr>
          <w:rFonts w:ascii="Arial" w:hAnsi="Arial"/>
          <w:b/>
          <w:spacing w:val="-9"/>
          <w:sz w:val="16"/>
        </w:rPr>
        <w:t> </w:t>
      </w:r>
      <w:r>
        <w:rPr>
          <w:rFonts w:ascii="Arial" w:hAnsi="Arial"/>
          <w:b/>
          <w:spacing w:val="-1"/>
          <w:sz w:val="16"/>
        </w:rPr>
        <w:t>Zamówień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8"/>
        <w:gridCol w:w="6352"/>
      </w:tblGrid>
      <w:tr>
        <w:trPr>
          <w:trHeight w:val="179" w:hRule="atLeast"/>
        </w:trPr>
        <w:tc>
          <w:tcPr>
            <w:tcW w:w="968" w:type="dxa"/>
          </w:tcPr>
          <w:p>
            <w:pPr>
              <w:pStyle w:val="TableParagraph"/>
              <w:spacing w:line="160" w:lineRule="exact"/>
              <w:ind w:left="50"/>
              <w:rPr>
                <w:sz w:val="16"/>
              </w:rPr>
            </w:pPr>
            <w:r>
              <w:rPr>
                <w:sz w:val="16"/>
              </w:rPr>
              <w:t>45300000-0</w:t>
            </w:r>
          </w:p>
        </w:tc>
        <w:tc>
          <w:tcPr>
            <w:tcW w:w="6352" w:type="dxa"/>
          </w:tcPr>
          <w:p>
            <w:pPr>
              <w:pStyle w:val="TableParagraph"/>
              <w:spacing w:line="160" w:lineRule="exact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Roboty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instalacyjne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budynkach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45332200-5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Roboty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instalacyjne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hydrauliczne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45332300-6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Roboty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instalacyjne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kanalizacyjne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45332000-3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Roboty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instalacyjne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wodne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kanalizacyjne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45331100-7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Instalowanie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centralnego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ogrzewania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45332400-7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Roboty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instalacyjne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zakresie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urządzeń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sanitarnych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45331210-1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Instalowanie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wentylacji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45231300-8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Roboty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budowlane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w zakresie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budowy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wodociągów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rurociągów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do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odprowadzania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ścieków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45232440-8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Roboty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budowlane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zakresie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budowy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rurociągów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do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odprowadzania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ścieków</w:t>
            </w:r>
          </w:p>
        </w:tc>
      </w:tr>
      <w:tr>
        <w:trPr>
          <w:trHeight w:val="182" w:hRule="atLeast"/>
        </w:trPr>
        <w:tc>
          <w:tcPr>
            <w:tcW w:w="968" w:type="dxa"/>
          </w:tcPr>
          <w:p>
            <w:pPr>
              <w:pStyle w:val="TableParagraph"/>
              <w:spacing w:line="162" w:lineRule="exact"/>
              <w:ind w:left="50"/>
              <w:rPr>
                <w:sz w:val="16"/>
              </w:rPr>
            </w:pPr>
            <w:r>
              <w:rPr>
                <w:sz w:val="16"/>
              </w:rPr>
              <w:t>45232460-4</w:t>
            </w:r>
          </w:p>
        </w:tc>
        <w:tc>
          <w:tcPr>
            <w:tcW w:w="6352" w:type="dxa"/>
          </w:tcPr>
          <w:p>
            <w:pPr>
              <w:pStyle w:val="TableParagraph"/>
              <w:spacing w:line="162" w:lineRule="exact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Roboty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sanitarne</w:t>
            </w:r>
          </w:p>
        </w:tc>
      </w:tr>
      <w:tr>
        <w:trPr>
          <w:trHeight w:val="179" w:hRule="atLeast"/>
        </w:trPr>
        <w:tc>
          <w:tcPr>
            <w:tcW w:w="968" w:type="dxa"/>
          </w:tcPr>
          <w:p>
            <w:pPr>
              <w:pStyle w:val="TableParagraph"/>
              <w:spacing w:line="160" w:lineRule="exact"/>
              <w:ind w:left="50"/>
              <w:rPr>
                <w:sz w:val="16"/>
              </w:rPr>
            </w:pPr>
            <w:r>
              <w:rPr>
                <w:sz w:val="16"/>
              </w:rPr>
              <w:t>45232411-6</w:t>
            </w:r>
          </w:p>
        </w:tc>
        <w:tc>
          <w:tcPr>
            <w:tcW w:w="6352" w:type="dxa"/>
          </w:tcPr>
          <w:p>
            <w:pPr>
              <w:pStyle w:val="TableParagraph"/>
              <w:spacing w:line="160" w:lineRule="exact"/>
              <w:ind w:left="85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Roboty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budowlane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w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zakresie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rurociągów </w:t>
            </w:r>
            <w:r>
              <w:rPr>
                <w:spacing w:val="-2"/>
                <w:w w:val="95"/>
                <w:sz w:val="16"/>
              </w:rPr>
              <w:t>wody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ściekowej</w:t>
            </w:r>
          </w:p>
        </w:tc>
      </w:tr>
    </w:tbl>
    <w:p>
      <w:pPr>
        <w:pStyle w:val="BodyText"/>
        <w:spacing w:before="8"/>
        <w:rPr>
          <w:rFonts w:ascii="Arial"/>
          <w:b/>
          <w:sz w:val="15"/>
        </w:rPr>
      </w:pPr>
    </w:p>
    <w:p>
      <w:pPr>
        <w:pStyle w:val="BodyText"/>
        <w:tabs>
          <w:tab w:pos="2045" w:val="left" w:leader="none"/>
          <w:tab w:pos="2357" w:val="left" w:leader="none"/>
        </w:tabs>
        <w:spacing w:line="183" w:lineRule="exact"/>
        <w:ind w:left="164"/>
      </w:pPr>
      <w:r>
        <w:rPr/>
        <w:t>NAZWA INWESTYCJI</w:t>
        <w:tab/>
        <w:t>:</w:t>
        <w:tab/>
      </w:r>
      <w:r>
        <w:rPr>
          <w:w w:val="95"/>
        </w:rPr>
        <w:t>Hala</w:t>
      </w:r>
      <w:r>
        <w:rPr>
          <w:spacing w:val="1"/>
          <w:w w:val="95"/>
        </w:rPr>
        <w:t> </w:t>
      </w:r>
      <w:r>
        <w:rPr>
          <w:w w:val="95"/>
        </w:rPr>
        <w:t>sportowa</w:t>
      </w:r>
      <w:r>
        <w:rPr>
          <w:spacing w:val="1"/>
          <w:w w:val="95"/>
        </w:rPr>
        <w:t> </w:t>
      </w:r>
      <w:r>
        <w:rPr>
          <w:w w:val="95"/>
        </w:rPr>
        <w:t>Drzycim</w:t>
      </w:r>
    </w:p>
    <w:p>
      <w:pPr>
        <w:pStyle w:val="BodyText"/>
        <w:tabs>
          <w:tab w:pos="2045" w:val="left" w:leader="none"/>
          <w:tab w:pos="2357" w:val="left" w:leader="none"/>
        </w:tabs>
        <w:ind w:left="164" w:right="5174"/>
      </w:pPr>
      <w:r>
        <w:rPr/>
        <w:t>ADRES</w:t>
      </w:r>
      <w:r>
        <w:rPr>
          <w:spacing w:val="-4"/>
        </w:rPr>
        <w:t> </w:t>
      </w:r>
      <w:r>
        <w:rPr/>
        <w:t>INWESTYCJI</w:t>
        <w:tab/>
        <w:t>:</w:t>
        <w:tab/>
      </w:r>
      <w:r>
        <w:rPr>
          <w:w w:val="95"/>
        </w:rPr>
        <w:t>dz.</w:t>
      </w:r>
      <w:r>
        <w:rPr>
          <w:spacing w:val="-4"/>
          <w:w w:val="95"/>
        </w:rPr>
        <w:t> </w:t>
      </w:r>
      <w:r>
        <w:rPr>
          <w:w w:val="95"/>
        </w:rPr>
        <w:t>nr</w:t>
      </w:r>
      <w:r>
        <w:rPr>
          <w:spacing w:val="-4"/>
          <w:w w:val="95"/>
        </w:rPr>
        <w:t> </w:t>
      </w:r>
      <w:r>
        <w:rPr>
          <w:w w:val="95"/>
        </w:rPr>
        <w:t>297,</w:t>
      </w:r>
      <w:r>
        <w:rPr>
          <w:spacing w:val="-5"/>
          <w:w w:val="95"/>
        </w:rPr>
        <w:t> </w:t>
      </w:r>
      <w:r>
        <w:rPr>
          <w:w w:val="95"/>
        </w:rPr>
        <w:t>296,</w:t>
      </w:r>
      <w:r>
        <w:rPr>
          <w:spacing w:val="-4"/>
          <w:w w:val="95"/>
        </w:rPr>
        <w:t> </w:t>
      </w:r>
      <w:r>
        <w:rPr>
          <w:w w:val="95"/>
        </w:rPr>
        <w:t>295,</w:t>
      </w:r>
      <w:r>
        <w:rPr>
          <w:spacing w:val="-4"/>
          <w:w w:val="95"/>
        </w:rPr>
        <w:t> </w:t>
      </w:r>
      <w:r>
        <w:rPr>
          <w:w w:val="95"/>
        </w:rPr>
        <w:t>obręb</w:t>
      </w:r>
      <w:r>
        <w:rPr>
          <w:spacing w:val="-6"/>
          <w:w w:val="95"/>
        </w:rPr>
        <w:t> </w:t>
      </w:r>
      <w:r>
        <w:rPr>
          <w:w w:val="95"/>
        </w:rPr>
        <w:t>Drzycim</w:t>
      </w:r>
      <w:r>
        <w:rPr>
          <w:spacing w:val="-39"/>
          <w:w w:val="95"/>
        </w:rPr>
        <w:t> </w:t>
      </w:r>
      <w:r>
        <w:rPr/>
        <w:t>INWESTOR</w:t>
        <w:tab/>
        <w:t>:</w:t>
        <w:tab/>
        <w:t>Gmina</w:t>
      </w:r>
      <w:r>
        <w:rPr>
          <w:spacing w:val="-9"/>
        </w:rPr>
        <w:t> </w:t>
      </w:r>
      <w:r>
        <w:rPr/>
        <w:t>Drzycim</w:t>
      </w:r>
    </w:p>
    <w:p>
      <w:pPr>
        <w:pStyle w:val="BodyText"/>
        <w:tabs>
          <w:tab w:pos="2045" w:val="left" w:leader="none"/>
          <w:tab w:pos="2357" w:val="left" w:leader="none"/>
        </w:tabs>
        <w:spacing w:line="237" w:lineRule="auto"/>
        <w:ind w:left="164" w:right="5375"/>
      </w:pPr>
      <w:r>
        <w:rPr/>
        <w:t>ADRES</w:t>
      </w:r>
      <w:r>
        <w:rPr>
          <w:spacing w:val="-2"/>
        </w:rPr>
        <w:t> </w:t>
      </w:r>
      <w:r>
        <w:rPr/>
        <w:t>INWESTORA</w:t>
        <w:tab/>
        <w:t>:</w:t>
        <w:tab/>
      </w:r>
      <w:r>
        <w:rPr>
          <w:w w:val="95"/>
        </w:rPr>
        <w:t>ul.</w:t>
      </w:r>
      <w:r>
        <w:rPr>
          <w:spacing w:val="9"/>
          <w:w w:val="95"/>
        </w:rPr>
        <w:t> </w:t>
      </w:r>
      <w:r>
        <w:rPr>
          <w:w w:val="95"/>
        </w:rPr>
        <w:t>Podgórna</w:t>
      </w:r>
      <w:r>
        <w:rPr>
          <w:spacing w:val="3"/>
          <w:w w:val="95"/>
        </w:rPr>
        <w:t> </w:t>
      </w:r>
      <w:r>
        <w:rPr>
          <w:w w:val="95"/>
        </w:rPr>
        <w:t>10,</w:t>
      </w:r>
      <w:r>
        <w:rPr>
          <w:spacing w:val="9"/>
          <w:w w:val="95"/>
        </w:rPr>
        <w:t> </w:t>
      </w:r>
      <w:r>
        <w:rPr>
          <w:w w:val="95"/>
        </w:rPr>
        <w:t>86-140</w:t>
      </w:r>
      <w:r>
        <w:rPr>
          <w:spacing w:val="9"/>
          <w:w w:val="95"/>
        </w:rPr>
        <w:t> </w:t>
      </w:r>
      <w:r>
        <w:rPr>
          <w:w w:val="95"/>
        </w:rPr>
        <w:t>Drzycim</w:t>
      </w:r>
      <w:r>
        <w:rPr>
          <w:spacing w:val="-40"/>
          <w:w w:val="95"/>
        </w:rPr>
        <w:t> </w:t>
      </w:r>
      <w:r>
        <w:rPr>
          <w:w w:val="95"/>
        </w:rPr>
        <w:t>BRANŻA</w:t>
        <w:tab/>
      </w:r>
      <w:r>
        <w:rPr/>
        <w:t>:</w:t>
        <w:tab/>
        <w:t>sanitarna</w:t>
      </w: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2381" w:val="left" w:leader="none"/>
          <w:tab w:pos="2693" w:val="left" w:leader="none"/>
        </w:tabs>
        <w:ind w:left="164"/>
      </w:pPr>
      <w:r>
        <w:rPr/>
        <w:t>DATA</w:t>
      </w:r>
      <w:r>
        <w:rPr>
          <w:spacing w:val="-2"/>
        </w:rPr>
        <w:t> </w:t>
      </w:r>
      <w:r>
        <w:rPr/>
        <w:t>OPRACOWANIA</w:t>
        <w:tab/>
        <w:t>:</w:t>
        <w:tab/>
      </w:r>
      <w:r>
        <w:rPr>
          <w:w w:val="90"/>
        </w:rPr>
        <w:t>październik</w:t>
      </w:r>
      <w:r>
        <w:rPr>
          <w:spacing w:val="-1"/>
          <w:w w:val="90"/>
        </w:rPr>
        <w:t> </w:t>
      </w:r>
      <w:r>
        <w:rPr>
          <w:w w:val="90"/>
        </w:rPr>
        <w:t>2023</w:t>
      </w:r>
    </w:p>
    <w:p>
      <w:pPr>
        <w:pStyle w:val="BodyText"/>
        <w:spacing w:before="6"/>
        <w:rPr>
          <w:sz w:val="10"/>
        </w:rPr>
      </w:pPr>
      <w:r>
        <w:rPr/>
        <w:pict>
          <v:shape style="position:absolute;margin-left:72pt;margin-top:8.156341pt;width:487.2pt;height:.25pt;mso-position-horizontal-relative:page;mso-position-vertical-relative:paragraph;z-index:-15728128;mso-wrap-distance-left:0;mso-wrap-distance-right:0" coordorigin="1440,163" coordsize="9744,5" path="m1440,163l11184,163m1440,168l11184,168e" filled="false" stroked="true" strokeweight=".2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4"/>
        </w:rPr>
      </w:pPr>
    </w:p>
    <w:p>
      <w:pPr>
        <w:pStyle w:val="BodyText"/>
        <w:tabs>
          <w:tab w:pos="6010" w:val="left" w:leader="none"/>
        </w:tabs>
        <w:ind w:left="164"/>
      </w:pPr>
      <w:r>
        <w:rPr/>
        <w:t>WYKONAWCA</w:t>
        <w:tab/>
        <w:t>INWESTOR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1900" w:h="16840"/>
          <w:pgMar w:top="500" w:bottom="280" w:left="1300" w:right="600"/>
        </w:sectPr>
      </w:pPr>
    </w:p>
    <w:p>
      <w:pPr>
        <w:pStyle w:val="BodyText"/>
        <w:spacing w:before="93"/>
        <w:ind w:left="164" w:right="31"/>
      </w:pPr>
      <w:r>
        <w:rPr>
          <w:spacing w:val="-1"/>
          <w:w w:val="95"/>
        </w:rPr>
        <w:t>Data </w:t>
      </w:r>
      <w:r>
        <w:rPr>
          <w:w w:val="95"/>
        </w:rPr>
        <w:t>opracowania</w:t>
      </w:r>
      <w:r>
        <w:rPr>
          <w:spacing w:val="-40"/>
          <w:w w:val="95"/>
        </w:rPr>
        <w:t> </w:t>
      </w:r>
      <w:r>
        <w:rPr>
          <w:w w:val="90"/>
        </w:rPr>
        <w:t>październik</w:t>
      </w:r>
      <w:r>
        <w:rPr>
          <w:spacing w:val="-1"/>
          <w:w w:val="90"/>
        </w:rPr>
        <w:t> </w:t>
      </w:r>
      <w:r>
        <w:rPr>
          <w:w w:val="90"/>
        </w:rPr>
        <w:t>2023</w:t>
      </w:r>
    </w:p>
    <w:p>
      <w:pPr>
        <w:pStyle w:val="BodyText"/>
        <w:spacing w:before="93"/>
        <w:ind w:left="163"/>
      </w:pPr>
      <w:r>
        <w:rPr/>
        <w:br w:type="column"/>
      </w:r>
      <w:r>
        <w:rPr>
          <w:w w:val="95"/>
        </w:rPr>
        <w:t>Data</w:t>
      </w:r>
      <w:r>
        <w:rPr>
          <w:spacing w:val="-2"/>
          <w:w w:val="95"/>
        </w:rPr>
        <w:t> </w:t>
      </w:r>
      <w:r>
        <w:rPr>
          <w:w w:val="95"/>
        </w:rPr>
        <w:t>zatwierdzenia</w:t>
      </w:r>
    </w:p>
    <w:p>
      <w:pPr>
        <w:spacing w:after="0"/>
        <w:sectPr>
          <w:type w:val="continuous"/>
          <w:pgSz w:w="11900" w:h="16840"/>
          <w:pgMar w:top="500" w:bottom="280" w:left="1300" w:right="600"/>
          <w:cols w:num="2" w:equalWidth="0">
            <w:col w:w="1436" w:space="4410"/>
            <w:col w:w="415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94"/>
        <w:ind w:left="4522" w:right="2627" w:hanging="1316"/>
      </w:pPr>
      <w:r>
        <w:rPr>
          <w:w w:val="95"/>
        </w:rPr>
        <w:t>Dokument</w:t>
      </w:r>
      <w:r>
        <w:rPr>
          <w:spacing w:val="5"/>
          <w:w w:val="95"/>
        </w:rPr>
        <w:t> </w:t>
      </w:r>
      <w:r>
        <w:rPr>
          <w:w w:val="95"/>
        </w:rPr>
        <w:t>został</w:t>
      </w:r>
      <w:r>
        <w:rPr>
          <w:spacing w:val="4"/>
          <w:w w:val="95"/>
        </w:rPr>
        <w:t> </w:t>
      </w:r>
      <w:r>
        <w:rPr>
          <w:w w:val="95"/>
        </w:rPr>
        <w:t>opracowany</w:t>
      </w:r>
      <w:r>
        <w:rPr>
          <w:spacing w:val="-3"/>
          <w:w w:val="95"/>
        </w:rPr>
        <w:t> </w:t>
      </w:r>
      <w:r>
        <w:rPr>
          <w:w w:val="95"/>
        </w:rPr>
        <w:t>przy</w:t>
      </w:r>
      <w:r>
        <w:rPr>
          <w:spacing w:val="-3"/>
          <w:w w:val="95"/>
        </w:rPr>
        <w:t> </w:t>
      </w:r>
      <w:r>
        <w:rPr>
          <w:w w:val="95"/>
        </w:rPr>
        <w:t>pomocy</w:t>
      </w:r>
      <w:r>
        <w:rPr>
          <w:spacing w:val="-3"/>
          <w:w w:val="95"/>
        </w:rPr>
        <w:t> </w:t>
      </w:r>
      <w:r>
        <w:rPr>
          <w:w w:val="95"/>
        </w:rPr>
        <w:t>programu</w:t>
      </w:r>
      <w:r>
        <w:rPr>
          <w:spacing w:val="-39"/>
          <w:w w:val="95"/>
        </w:rPr>
        <w:t> </w:t>
      </w:r>
      <w:r>
        <w:rPr/>
        <w:t>NORMA</w:t>
      </w:r>
      <w:r>
        <w:rPr>
          <w:spacing w:val="-3"/>
        </w:rPr>
        <w:t> </w:t>
      </w:r>
      <w:r>
        <w:rPr/>
        <w:t>PRO</w:t>
      </w:r>
    </w:p>
    <w:p>
      <w:pPr>
        <w:spacing w:after="0"/>
        <w:sectPr>
          <w:type w:val="continuous"/>
          <w:pgSz w:w="11900" w:h="16840"/>
          <w:pgMar w:top="500" w:bottom="28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182" w:hRule="atLeast"/>
        </w:trPr>
        <w:tc>
          <w:tcPr>
            <w:tcW w:w="9738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spacing w:line="156" w:lineRule="exact" w:before="5"/>
              <w:ind w:left="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5"/>
                <w:sz w:val="16"/>
              </w:rPr>
              <w:t>HALA</w:t>
            </w:r>
            <w:r>
              <w:rPr>
                <w:rFonts w:ascii="Arial"/>
                <w:b/>
                <w:spacing w:val="14"/>
                <w:w w:val="95"/>
                <w:sz w:val="16"/>
              </w:rPr>
              <w:t> </w:t>
            </w:r>
            <w:r>
              <w:rPr>
                <w:rFonts w:ascii="Arial"/>
                <w:b/>
                <w:w w:val="95"/>
                <w:sz w:val="16"/>
              </w:rPr>
              <w:t>SPORTOWA</w:t>
            </w:r>
            <w:r>
              <w:rPr>
                <w:rFonts w:ascii="Arial"/>
                <w:b/>
                <w:spacing w:val="14"/>
                <w:w w:val="95"/>
                <w:sz w:val="16"/>
              </w:rPr>
              <w:t> </w:t>
            </w:r>
            <w:r>
              <w:rPr>
                <w:rFonts w:ascii="Arial"/>
                <w:b/>
                <w:w w:val="95"/>
                <w:sz w:val="16"/>
              </w:rPr>
              <w:t>DRZYCIM</w:t>
            </w:r>
            <w:r>
              <w:rPr>
                <w:rFonts w:ascii="Arial"/>
                <w:b/>
                <w:spacing w:val="30"/>
                <w:w w:val="95"/>
                <w:sz w:val="16"/>
              </w:rPr>
              <w:t> </w:t>
            </w:r>
            <w:r>
              <w:rPr>
                <w:rFonts w:ascii="Arial"/>
                <w:b/>
                <w:w w:val="95"/>
                <w:sz w:val="16"/>
              </w:rPr>
              <w:t>-</w:t>
            </w:r>
            <w:r>
              <w:rPr>
                <w:rFonts w:ascii="Arial"/>
                <w:b/>
                <w:spacing w:val="20"/>
                <w:w w:val="95"/>
                <w:sz w:val="16"/>
              </w:rPr>
              <w:t> </w:t>
            </w:r>
            <w:r>
              <w:rPr>
                <w:rFonts w:ascii="Arial"/>
                <w:b/>
                <w:w w:val="95"/>
                <w:sz w:val="16"/>
              </w:rPr>
              <w:t>INSTALACJE</w:t>
            </w:r>
            <w:r>
              <w:rPr>
                <w:rFonts w:ascii="Arial"/>
                <w:b/>
                <w:spacing w:val="20"/>
                <w:w w:val="95"/>
                <w:sz w:val="16"/>
              </w:rPr>
              <w:t> </w:t>
            </w:r>
            <w:r>
              <w:rPr>
                <w:rFonts w:ascii="Arial"/>
                <w:b/>
                <w:w w:val="95"/>
                <w:sz w:val="16"/>
              </w:rPr>
              <w:t>SANITARNE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45300000-0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WEWNĘTRZNE</w:t>
            </w:r>
            <w:r>
              <w:rPr>
                <w:rFonts w:ascii="Arial" w:hAnsi="Arial"/>
                <w:b/>
                <w:spacing w:val="-8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INSTALACJE</w:t>
            </w:r>
            <w:r>
              <w:rPr>
                <w:rFonts w:ascii="Arial" w:hAnsi="Arial"/>
                <w:b/>
                <w:spacing w:val="-8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SANITARNE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45332200-5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5"/>
                <w:sz w:val="16"/>
              </w:rPr>
              <w:t>INSTALACJA</w:t>
            </w:r>
            <w:r>
              <w:rPr>
                <w:rFonts w:ascii="Arial"/>
                <w:b/>
                <w:spacing w:val="21"/>
                <w:w w:val="95"/>
                <w:sz w:val="16"/>
              </w:rPr>
              <w:t> </w:t>
            </w:r>
            <w:r>
              <w:rPr>
                <w:rFonts w:ascii="Arial"/>
                <w:b/>
                <w:w w:val="95"/>
                <w:sz w:val="16"/>
              </w:rPr>
              <w:t>HYDRANTOWA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0106-03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Rurociągi stalowe ocynkowane o śr. nominalnej 25 </w:t>
            </w:r>
            <w:r>
              <w:rPr>
                <w:spacing w:val="-2"/>
                <w:w w:val="95"/>
                <w:sz w:val="16"/>
              </w:rPr>
              <w:t>mm o połączeniach gwintowa-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nych,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ścianach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budynkach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niemieszkalnych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46.000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46.000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0106-04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Rurociągi stalowe ocynkowane o śr. nominalnej 32 </w:t>
            </w:r>
            <w:r>
              <w:rPr>
                <w:spacing w:val="-2"/>
                <w:w w:val="95"/>
                <w:sz w:val="16"/>
              </w:rPr>
              <w:t>mm o połączeniach gwintowa-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nych,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na</w:t>
            </w:r>
            <w:r>
              <w:rPr>
                <w:spacing w:val="-11"/>
                <w:sz w:val="16"/>
              </w:rPr>
              <w:t> </w:t>
            </w:r>
            <w:r>
              <w:rPr>
                <w:sz w:val="16"/>
              </w:rPr>
              <w:t>ścianach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budynkach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niemieszkalnych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0115-03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-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Dodatki za podejścia dopływowe </w:t>
            </w:r>
            <w:r>
              <w:rPr>
                <w:spacing w:val="-1"/>
                <w:w w:val="95"/>
                <w:sz w:val="16"/>
              </w:rPr>
              <w:t>w rurociągach stalowych do zaworów czerpal-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nych, baterii, </w:t>
            </w:r>
            <w:r>
              <w:rPr>
                <w:spacing w:val="-1"/>
                <w:w w:val="95"/>
                <w:sz w:val="16"/>
              </w:rPr>
              <w:t>mieszaczy, hydrantów itp. o połączeniu sztywnym o śr. nominalnej 25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2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0126-04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Próba szczelności instalacji </w:t>
            </w:r>
            <w:r>
              <w:rPr>
                <w:spacing w:val="-1"/>
                <w:w w:val="95"/>
                <w:sz w:val="16"/>
              </w:rPr>
              <w:t>wodociągowych stalowych w budynkach niemieszkal-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nych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poz.1+poz.2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71.000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0128-02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Płukanie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instalacji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wodociągowej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budynkach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niemieszkalnych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71.000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0138-01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Hydrant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wewnętrzny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uniwersalny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DN25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Badanie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wydajności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hydrantów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2.00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2.00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0130-05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Moduł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odcięcia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instalacji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bytowej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MOIB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32/40VP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259"/>
              <w:rPr>
                <w:sz w:val="16"/>
              </w:rPr>
            </w:pPr>
            <w:r>
              <w:rPr>
                <w:sz w:val="16"/>
              </w:rPr>
              <w:t>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0101-07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Izolacja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rurociągów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dn25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Therma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Smart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jednowarstwowymi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13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46.000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46.000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0101-07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Izolacja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rurociągów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dn32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Therma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Smart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Pro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 jednowarstwowymi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13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Przebicie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otworów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ścianach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cegieł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grubości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ceg.na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zaprawie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cementowo-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wapiennej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0325-01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Zamurowanie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przebić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ścianach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cegieł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Przejscia</w:t>
            </w:r>
            <w:r>
              <w:rPr>
                <w:spacing w:val="-6"/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p.poż.</w:t>
            </w:r>
            <w:r>
              <w:rPr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na</w:t>
            </w:r>
            <w:r>
              <w:rPr>
                <w:spacing w:val="-5"/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rurą</w:t>
            </w:r>
            <w:r>
              <w:rPr>
                <w:spacing w:val="-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stalową</w:t>
            </w:r>
            <w:r>
              <w:rPr>
                <w:spacing w:val="-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dn32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45332200-5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INSTALACJA</w:t>
            </w:r>
            <w:r>
              <w:rPr>
                <w:rFonts w:ascii="Arial" w:hAnsi="Arial"/>
                <w:b/>
                <w:spacing w:val="20"/>
                <w:w w:val="95"/>
                <w:sz w:val="16"/>
              </w:rPr>
              <w:t> </w:t>
            </w:r>
            <w:r>
              <w:rPr>
                <w:rFonts w:ascii="Arial" w:hAnsi="Arial"/>
                <w:b/>
                <w:w w:val="95"/>
                <w:sz w:val="16"/>
              </w:rPr>
              <w:t>WODOCIĄGOWA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0112-01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Rura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PE-Xa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średnicy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16x2,2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wraz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kształtkami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140.000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140.000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0112-01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Rura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PE-Xa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średnicy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20x2,8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wraz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kształtkami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0112-02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Rura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PE-Xa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średnicy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25x3,5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wraz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kształtkami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15.000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0112-03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Rura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PE-Xa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średnicy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32x4,4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wraz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kształtkami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0112-04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Rura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PE-Xa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średnicy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40x5,5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wraz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kształtkami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headerReference w:type="default" r:id="rId5"/>
          <w:footerReference w:type="default" r:id="rId6"/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left="8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19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0112-06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Rura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PE-Xa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średnicy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63x8,6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wraz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kształtkami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4.000</w:t>
            </w:r>
          </w:p>
        </w:tc>
      </w:tr>
      <w:tr>
        <w:trPr>
          <w:trHeight w:val="127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0116-07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ind w:left="33" w:right="283"/>
              <w:rPr>
                <w:sz w:val="16"/>
              </w:rPr>
            </w:pPr>
            <w:r>
              <w:rPr>
                <w:w w:val="95"/>
                <w:sz w:val="16"/>
              </w:rPr>
              <w:t>umywalka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zlew</w:t>
            </w:r>
          </w:p>
          <w:p>
            <w:pPr>
              <w:pStyle w:val="TableParagraph"/>
              <w:spacing w:line="182" w:lineRule="exact"/>
              <w:ind w:left="33" w:right="464"/>
              <w:rPr>
                <w:sz w:val="16"/>
              </w:rPr>
            </w:pPr>
            <w:r>
              <w:rPr>
                <w:sz w:val="16"/>
              </w:rPr>
              <w:t>wc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3"/>
                <w:sz w:val="16"/>
              </w:rPr>
              <w:t>natrysk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50"/>
              <w:jc w:val="both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Dodatki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podejścia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dopływowe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rurociągach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tworzyw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sztucznych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do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zaworów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czerpalnych, baterii, płuczek </w:t>
            </w:r>
            <w:r>
              <w:rPr>
                <w:spacing w:val="-2"/>
                <w:w w:val="95"/>
                <w:sz w:val="16"/>
              </w:rPr>
              <w:t>o połączeniu elastycznym z tworzywa o śr. zewnętrz-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z w:val="16"/>
              </w:rPr>
              <w:t>nej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16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z w:val="16"/>
              </w:rPr>
              <w:t>14*2</w:t>
            </w:r>
          </w:p>
          <w:p>
            <w:pPr>
              <w:pStyle w:val="TableParagraph"/>
              <w:spacing w:line="182" w:lineRule="exact"/>
              <w:ind w:left="34"/>
              <w:rPr>
                <w:sz w:val="16"/>
              </w:rPr>
            </w:pPr>
            <w:r>
              <w:rPr>
                <w:sz w:val="16"/>
              </w:rPr>
              <w:t>1*2</w:t>
            </w:r>
          </w:p>
          <w:p>
            <w:pPr>
              <w:pStyle w:val="TableParagraph"/>
              <w:spacing w:line="182" w:lineRule="exact"/>
              <w:ind w:left="34"/>
              <w:rPr>
                <w:sz w:val="16"/>
              </w:rPr>
            </w:pPr>
            <w:r>
              <w:rPr>
                <w:sz w:val="16"/>
              </w:rPr>
              <w:t>8*1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8*1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2" w:lineRule="exact" w:before="131"/>
              <w:ind w:left="34" w:right="307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szt.</w:t>
            </w:r>
            <w:r>
              <w:rPr>
                <w:spacing w:val="-43"/>
                <w:sz w:val="16"/>
              </w:rPr>
              <w:t> </w:t>
            </w:r>
            <w:r>
              <w:rPr>
                <w:spacing w:val="-1"/>
                <w:sz w:val="16"/>
              </w:rPr>
              <w:t>szt.</w:t>
            </w:r>
            <w:r>
              <w:rPr>
                <w:spacing w:val="-43"/>
                <w:sz w:val="16"/>
              </w:rPr>
              <w:t> </w:t>
            </w:r>
            <w:r>
              <w:rPr>
                <w:spacing w:val="-1"/>
                <w:sz w:val="16"/>
              </w:rPr>
              <w:t>szt.</w:t>
            </w:r>
            <w:r>
              <w:rPr>
                <w:spacing w:val="-43"/>
                <w:sz w:val="16"/>
              </w:rPr>
              <w:t> </w:t>
            </w:r>
            <w:r>
              <w:rPr>
                <w:spacing w:val="-1"/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3" w:lineRule="exact" w:before="139"/>
              <w:ind w:left="510"/>
              <w:rPr>
                <w:sz w:val="16"/>
              </w:rPr>
            </w:pPr>
            <w:r>
              <w:rPr>
                <w:sz w:val="16"/>
              </w:rPr>
              <w:t>28.000</w:t>
            </w:r>
          </w:p>
          <w:p>
            <w:pPr>
              <w:pStyle w:val="TableParagraph"/>
              <w:spacing w:line="182" w:lineRule="exact"/>
              <w:ind w:left="596"/>
              <w:rPr>
                <w:sz w:val="16"/>
              </w:rPr>
            </w:pPr>
            <w:r>
              <w:rPr>
                <w:sz w:val="16"/>
              </w:rPr>
              <w:t>2.000</w:t>
            </w:r>
          </w:p>
          <w:p>
            <w:pPr>
              <w:pStyle w:val="TableParagraph"/>
              <w:spacing w:line="182" w:lineRule="exact"/>
              <w:ind w:left="596"/>
              <w:rPr>
                <w:sz w:val="16"/>
              </w:rPr>
            </w:pPr>
            <w:r>
              <w:rPr>
                <w:sz w:val="16"/>
              </w:rPr>
              <w:t>8.000</w:t>
            </w:r>
          </w:p>
          <w:p>
            <w:pPr>
              <w:pStyle w:val="TableParagraph"/>
              <w:spacing w:line="156" w:lineRule="exact"/>
              <w:ind w:left="596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4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46.000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0127-03</w:t>
            </w:r>
          </w:p>
        </w:tc>
        <w:tc>
          <w:tcPr>
            <w:tcW w:w="5678" w:type="dxa"/>
          </w:tcPr>
          <w:p>
            <w:pPr>
              <w:pStyle w:val="TableParagraph"/>
              <w:spacing w:line="182" w:lineRule="exact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Próba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szczelności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instalacji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wodociągowych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tworzyw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sztucznych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budyn-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kach niemieszkalnych (rurociąg o śr. do 63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mm)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z w:val="16"/>
              </w:rPr>
              <w:t>poz.14+poz.15+poz.16+poz.17+poz.18+poz.19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218.00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218.00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0128-02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Płukanie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instalacji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wodociągowej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budynkach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niemieszkalnych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poz.21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218.000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218.000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0127-01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206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Próba szczelności instalacji wodociągowych z rur z tworzyw sztucznych </w:t>
            </w:r>
            <w:r>
              <w:rPr>
                <w:w w:val="95"/>
                <w:sz w:val="16"/>
              </w:rPr>
              <w:t>- próba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zasadnicza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(pulsacyjna)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prob.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prob.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Badanie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wody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pobór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próby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badanie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bakteriologiczne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przez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SANEPID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16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140.000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140.000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20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25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poz.16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15.000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32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poz.17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29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40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0101-12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Izolacja rurociągów </w:t>
            </w:r>
            <w:r>
              <w:rPr>
                <w:spacing w:val="-2"/>
                <w:w w:val="95"/>
                <w:sz w:val="16"/>
              </w:rPr>
              <w:t>o średnicy zewnętrznej 63 mm, otulinami Therma Smart Pro 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jednowarstwowymi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20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0132-04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Zawór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odcinający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dn32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0132-04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Zawór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zwrotny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dn32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0131-01</w:t>
            </w:r>
          </w:p>
          <w:p>
            <w:pPr>
              <w:pStyle w:val="TableParagraph"/>
              <w:spacing w:line="182" w:lineRule="exact"/>
              <w:ind w:left="33" w:right="283"/>
              <w:rPr>
                <w:sz w:val="16"/>
              </w:rPr>
            </w:pPr>
            <w:r>
              <w:rPr>
                <w:w w:val="95"/>
                <w:sz w:val="16"/>
              </w:rPr>
              <w:t>umywalka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zlew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Zawór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kulowy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do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baterii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stojącej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dn15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83" w:lineRule="exact"/>
              <w:ind w:left="34"/>
              <w:rPr>
                <w:sz w:val="16"/>
              </w:rPr>
            </w:pPr>
            <w:r>
              <w:rPr>
                <w:sz w:val="16"/>
              </w:rPr>
              <w:t>14*2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1*2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line="182" w:lineRule="exact" w:before="155"/>
              <w:ind w:left="34" w:right="291"/>
              <w:rPr>
                <w:sz w:val="16"/>
              </w:rPr>
            </w:pPr>
            <w:r>
              <w:rPr>
                <w:spacing w:val="-1"/>
                <w:sz w:val="16"/>
              </w:rPr>
              <w:t>szt.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1"/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83" w:lineRule="exact"/>
              <w:ind w:left="510"/>
              <w:rPr>
                <w:sz w:val="16"/>
              </w:rPr>
            </w:pPr>
            <w:r>
              <w:rPr>
                <w:sz w:val="16"/>
              </w:rPr>
              <w:t>28.000</w:t>
            </w:r>
          </w:p>
          <w:p>
            <w:pPr>
              <w:pStyle w:val="TableParagraph"/>
              <w:spacing w:line="156" w:lineRule="exact"/>
              <w:ind w:left="596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6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30.000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0131-01</w:t>
            </w:r>
          </w:p>
          <w:p>
            <w:pPr>
              <w:pStyle w:val="TableParagraph"/>
              <w:spacing w:line="156" w:lineRule="exact"/>
              <w:ind w:left="33"/>
              <w:rPr>
                <w:sz w:val="16"/>
              </w:rPr>
            </w:pPr>
            <w:r>
              <w:rPr>
                <w:sz w:val="16"/>
              </w:rPr>
              <w:t>wc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Zawór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kulowy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do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płuczki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dn15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0139-01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Zbiorowy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mieszacz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termostatyczny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</w:tr>
      <w:tr>
        <w:trPr>
          <w:trHeight w:val="367" w:hRule="atLeast"/>
        </w:trPr>
        <w:tc>
          <w:tcPr>
            <w:tcW w:w="422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58" w:lineRule="exact"/>
              <w:ind w:left="33"/>
              <w:rPr>
                <w:sz w:val="16"/>
              </w:rPr>
            </w:pPr>
            <w:r>
              <w:rPr>
                <w:sz w:val="16"/>
              </w:rPr>
              <w:t>0211-01</w:t>
            </w:r>
          </w:p>
        </w:tc>
        <w:tc>
          <w:tcPr>
            <w:tcW w:w="5678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Szafka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mieszacz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termostatyczny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+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zawory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odcinające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spacing w:line="156" w:lineRule="exact" w:before="6"/>
              <w:ind w:left="34"/>
              <w:rPr>
                <w:sz w:val="16"/>
              </w:rPr>
            </w:pPr>
            <w:r>
              <w:rPr>
                <w:sz w:val="16"/>
              </w:rPr>
              <w:t>poz.35</w:t>
            </w:r>
          </w:p>
        </w:tc>
        <w:tc>
          <w:tcPr>
            <w:tcW w:w="595" w:type="dxa"/>
          </w:tcPr>
          <w:p>
            <w:pPr>
              <w:pStyle w:val="TableParagraph"/>
              <w:spacing w:line="156" w:lineRule="exact"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0140-03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Wodomierz</w:t>
            </w:r>
            <w:r>
              <w:rPr>
                <w:spacing w:val="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jednostrumieniowy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Q=6,3</w:t>
            </w:r>
            <w:r>
              <w:rPr>
                <w:spacing w:val="10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m3/h</w:t>
            </w:r>
            <w:r>
              <w:rPr>
                <w:spacing w:val="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dn25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0123-03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Dodatki za wykonanie obustronnych podejść do wodomierzy skrzydełkowych </w:t>
            </w:r>
            <w:r>
              <w:rPr>
                <w:spacing w:val="-2"/>
                <w:w w:val="95"/>
                <w:sz w:val="16"/>
              </w:rPr>
              <w:t>o śr.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nominalnej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25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rurociągach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tworzyw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sztucznych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094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39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0339-01</w:t>
            </w:r>
          </w:p>
          <w:p>
            <w:pPr>
              <w:pStyle w:val="TableParagraph"/>
              <w:ind w:left="33" w:right="283"/>
              <w:rPr>
                <w:sz w:val="16"/>
              </w:rPr>
            </w:pPr>
            <w:r>
              <w:rPr>
                <w:w w:val="95"/>
                <w:sz w:val="16"/>
              </w:rPr>
              <w:t>umywalka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zlew</w:t>
            </w:r>
          </w:p>
          <w:p>
            <w:pPr>
              <w:pStyle w:val="TableParagraph"/>
              <w:spacing w:line="182" w:lineRule="exact"/>
              <w:ind w:left="33" w:right="464"/>
              <w:rPr>
                <w:sz w:val="16"/>
              </w:rPr>
            </w:pPr>
            <w:r>
              <w:rPr>
                <w:sz w:val="16"/>
              </w:rPr>
              <w:t>wc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3"/>
                <w:sz w:val="16"/>
              </w:rPr>
              <w:t>natrysk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w w:val="95"/>
                <w:sz w:val="16"/>
              </w:rPr>
              <w:t>Wykucie bruzd pionowych 1/4x1/2 ceg. w ścianach z cegieł na zaprawie cemento-</w:t>
            </w:r>
            <w:r>
              <w:rPr>
                <w:spacing w:val="-41"/>
                <w:w w:val="95"/>
                <w:sz w:val="16"/>
              </w:rPr>
              <w:t> </w:t>
            </w:r>
            <w:r>
              <w:rPr>
                <w:sz w:val="16"/>
              </w:rPr>
              <w:t>wo-wapiennej</w:t>
            </w:r>
          </w:p>
          <w:p>
            <w:pPr>
              <w:pStyle w:val="TableParagraph"/>
              <w:spacing w:line="180" w:lineRule="exact"/>
              <w:ind w:left="34"/>
              <w:rPr>
                <w:sz w:val="16"/>
              </w:rPr>
            </w:pPr>
            <w:r>
              <w:rPr>
                <w:sz w:val="16"/>
              </w:rPr>
              <w:t>14*0.6</w:t>
            </w:r>
          </w:p>
          <w:p>
            <w:pPr>
              <w:pStyle w:val="TableParagraph"/>
              <w:spacing w:line="182" w:lineRule="exact"/>
              <w:ind w:left="34"/>
              <w:rPr>
                <w:sz w:val="16"/>
              </w:rPr>
            </w:pPr>
            <w:r>
              <w:rPr>
                <w:sz w:val="16"/>
              </w:rPr>
              <w:t>1*0.6</w:t>
            </w:r>
          </w:p>
          <w:p>
            <w:pPr>
              <w:pStyle w:val="TableParagraph"/>
              <w:spacing w:line="182" w:lineRule="exact"/>
              <w:ind w:left="34"/>
              <w:rPr>
                <w:sz w:val="16"/>
              </w:rPr>
            </w:pPr>
            <w:r>
              <w:rPr>
                <w:sz w:val="16"/>
              </w:rPr>
              <w:t>8*0.7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8*1.5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line="182" w:lineRule="exact" w:before="156"/>
              <w:ind w:left="34" w:right="421"/>
              <w:jc w:val="both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w w:val="98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w w:val="98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w w:val="98"/>
                <w:sz w:val="16"/>
              </w:rPr>
              <w:t> </w:t>
            </w:r>
            <w:r>
              <w:rPr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83" w:lineRule="exact"/>
              <w:ind w:left="596"/>
              <w:rPr>
                <w:sz w:val="16"/>
              </w:rPr>
            </w:pPr>
            <w:r>
              <w:rPr>
                <w:sz w:val="16"/>
              </w:rPr>
              <w:t>8.400</w:t>
            </w:r>
          </w:p>
          <w:p>
            <w:pPr>
              <w:pStyle w:val="TableParagraph"/>
              <w:spacing w:line="182" w:lineRule="exact"/>
              <w:ind w:left="596"/>
              <w:rPr>
                <w:sz w:val="16"/>
              </w:rPr>
            </w:pPr>
            <w:r>
              <w:rPr>
                <w:sz w:val="16"/>
              </w:rPr>
              <w:t>0.600</w:t>
            </w:r>
          </w:p>
          <w:p>
            <w:pPr>
              <w:pStyle w:val="TableParagraph"/>
              <w:spacing w:line="182" w:lineRule="exact"/>
              <w:ind w:left="596"/>
              <w:rPr>
                <w:sz w:val="16"/>
              </w:rPr>
            </w:pPr>
            <w:r>
              <w:rPr>
                <w:sz w:val="16"/>
              </w:rPr>
              <w:t>5.600</w:t>
            </w:r>
          </w:p>
          <w:p>
            <w:pPr>
              <w:pStyle w:val="TableParagraph"/>
              <w:spacing w:line="156" w:lineRule="exact"/>
              <w:ind w:left="510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3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3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26.600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0325-01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w w:val="95"/>
                <w:sz w:val="16"/>
              </w:rPr>
              <w:t>Zamurowanie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bruzd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pionowych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lub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pochyłych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przekroju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1/4x1/4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ceg.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ścianach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cegieł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poz.39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26.600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26.600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0335-09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Przebicie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otworów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ścianach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cegieł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grubości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ceg.na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zaprawie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cementowo-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wapiennej</w:t>
            </w:r>
          </w:p>
          <w:p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0325-01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Zamurowanie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przebić</w:t>
            </w:r>
            <w:r>
              <w:rPr>
                <w:spacing w:val="10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ścianach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cegieł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d.1.2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left="33"/>
              <w:rPr>
                <w:sz w:val="16"/>
              </w:rPr>
            </w:pPr>
            <w:r>
              <w:rPr>
                <w:sz w:val="16"/>
              </w:rPr>
              <w:t>kalk.własna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3"/>
              <w:rPr>
                <w:sz w:val="16"/>
              </w:rPr>
            </w:pPr>
            <w:r>
              <w:rPr>
                <w:sz w:val="16"/>
              </w:rPr>
              <w:t>piwnica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85"/>
                <w:sz w:val="16"/>
              </w:rPr>
              <w:t>Przejście</w:t>
            </w:r>
            <w:r>
              <w:rPr>
                <w:spacing w:val="-1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p.poż</w:t>
            </w:r>
            <w:r>
              <w:rPr>
                <w:spacing w:val="3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na</w:t>
            </w:r>
            <w:r>
              <w:rPr>
                <w:spacing w:val="-1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rurą</w:t>
            </w:r>
            <w:r>
              <w:rPr>
                <w:spacing w:val="-1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tworzywową</w:t>
            </w:r>
            <w:r>
              <w:rPr>
                <w:spacing w:val="-1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o.śr.</w:t>
            </w:r>
            <w:r>
              <w:rPr>
                <w:spacing w:val="4"/>
                <w:w w:val="85"/>
                <w:sz w:val="16"/>
              </w:rPr>
              <w:t> </w:t>
            </w:r>
            <w:r>
              <w:rPr>
                <w:w w:val="85"/>
                <w:sz w:val="16"/>
              </w:rPr>
              <w:t>63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1.3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45332300-6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KANALIZACJA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pacing w:val="-2"/>
                <w:sz w:val="16"/>
              </w:rPr>
              <w:t>SANITARNA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1.3.1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45332300-6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Kanalizacja</w:t>
            </w:r>
            <w:r>
              <w:rPr>
                <w:rFonts w:ascii="Arial"/>
                <w:b/>
                <w:spacing w:val="-9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podposadzkowa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0310-0101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Wykopy liniowe o szerokości </w:t>
            </w:r>
            <w:r>
              <w:rPr>
                <w:spacing w:val="-2"/>
                <w:w w:val="95"/>
                <w:sz w:val="16"/>
              </w:rPr>
              <w:t>0.8 m pod rurociągi z wydobyciem urobku łopatą lub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mechanicznie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57*1.0*0.8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45.600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45.600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Podsypka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10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57*0.8*0.1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4.560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4.560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Obsypka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20</w:t>
            </w:r>
            <w:r>
              <w:rPr>
                <w:spacing w:val="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57*0.8*(0.16+0.2)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16.416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16.416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0320-0101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64"/>
              <w:rPr>
                <w:sz w:val="16"/>
              </w:rPr>
            </w:pPr>
            <w:r>
              <w:rPr>
                <w:spacing w:val="-4"/>
                <w:w w:val="95"/>
                <w:sz w:val="16"/>
              </w:rPr>
              <w:t>Zasypywanie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wykopów liniowych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ścianach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pionowych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głębokości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do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1.5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m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kat.gr.I-IV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poz.44-poz.46-poz.45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24.624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24.624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0236-01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Zagęszczenie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nasypów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ubijakami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mechanicznymi;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grunty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kat.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I-IV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poz.47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24.624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24.624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49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0203-04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Rurociągi z </w:t>
            </w:r>
            <w:r>
              <w:rPr>
                <w:spacing w:val="-2"/>
                <w:w w:val="95"/>
                <w:sz w:val="16"/>
              </w:rPr>
              <w:t>PVC kanalizacyjne o śr. 160 mm w gotowych wykopach, wewnątrz bu-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dynków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połączeniach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57.000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57.000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0211-03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3"/>
              <w:rPr>
                <w:sz w:val="16"/>
              </w:rPr>
            </w:pPr>
            <w:r>
              <w:rPr>
                <w:sz w:val="16"/>
              </w:rPr>
              <w:t>wpust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Dodatki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za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wykonanie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podejść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odpływowych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PVC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110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mm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połączeniach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podej.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podej.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0211-03</w:t>
            </w:r>
          </w:p>
          <w:p>
            <w:pPr>
              <w:pStyle w:val="TableParagraph"/>
              <w:spacing w:line="182" w:lineRule="exact"/>
              <w:ind w:left="33" w:right="386"/>
              <w:rPr>
                <w:sz w:val="16"/>
              </w:rPr>
            </w:pPr>
            <w:r>
              <w:rPr>
                <w:spacing w:val="-4"/>
                <w:sz w:val="16"/>
              </w:rPr>
              <w:t>analogia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wpust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Dodatki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za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wykonanie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podejść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odpływowych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PVC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160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mm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połączeniach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podej.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podej.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6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1.3.2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45332300-6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Kanalizacja</w:t>
            </w:r>
            <w:r>
              <w:rPr>
                <w:rFonts w:ascii="Arial"/>
                <w:b/>
                <w:spacing w:val="-9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nadposadzkowa</w:t>
            </w:r>
          </w:p>
        </w:tc>
      </w:tr>
    </w:tbl>
    <w:p>
      <w:pPr>
        <w:spacing w:after="0" w:line="156" w:lineRule="exact"/>
        <w:rPr>
          <w:rFonts w:ascii="Arial"/>
          <w:sz w:val="16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0208-01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Rurociągi z PVC kanalizacyjne o śr. 50 mm na ścianach w budynkach niemiesz-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kalnych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połączeniach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0208-02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Rurociągi z PVC kanalizacyjne o śr. 75 mm na ścianach w budynkach niemiesz-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kalnych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połączeniach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7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7.000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0208-03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77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Rurociągi z PVC kanalizacyjne o śr. 110 mm na ścianach w budynkach niemiesz-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kalnych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połączeniach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33.000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33.000</w:t>
            </w:r>
          </w:p>
        </w:tc>
      </w:tr>
      <w:tr>
        <w:trPr>
          <w:trHeight w:val="127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0211-01</w:t>
            </w:r>
          </w:p>
          <w:p>
            <w:pPr>
              <w:pStyle w:val="TableParagraph"/>
              <w:spacing w:line="182" w:lineRule="exact" w:before="156"/>
              <w:ind w:left="33" w:right="283"/>
              <w:rPr>
                <w:sz w:val="16"/>
              </w:rPr>
            </w:pPr>
            <w:r>
              <w:rPr>
                <w:w w:val="95"/>
                <w:sz w:val="16"/>
              </w:rPr>
              <w:t>umywalka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zlew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natrysk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wpust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Dodatki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za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wykonanie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podejść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odpływowych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PVC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50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mm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połączeniach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83" w:lineRule="exact"/>
              <w:ind w:left="34"/>
              <w:rPr>
                <w:sz w:val="16"/>
              </w:rPr>
            </w:pPr>
            <w:r>
              <w:rPr>
                <w:sz w:val="16"/>
              </w:rPr>
              <w:t>14</w:t>
            </w:r>
          </w:p>
          <w:p>
            <w:pPr>
              <w:pStyle w:val="TableParagraph"/>
              <w:spacing w:line="182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  <w:p>
            <w:pPr>
              <w:pStyle w:val="TableParagraph"/>
              <w:spacing w:line="182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podej.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2" w:lineRule="exact" w:before="131"/>
              <w:ind w:left="34" w:right="140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podej.</w:t>
            </w:r>
            <w:r>
              <w:rPr>
                <w:spacing w:val="-43"/>
                <w:sz w:val="16"/>
              </w:rPr>
              <w:t> </w:t>
            </w:r>
            <w:r>
              <w:rPr>
                <w:spacing w:val="-4"/>
                <w:sz w:val="16"/>
              </w:rPr>
              <w:t>podej.</w:t>
            </w:r>
            <w:r>
              <w:rPr>
                <w:spacing w:val="-43"/>
                <w:sz w:val="16"/>
              </w:rPr>
              <w:t> </w:t>
            </w:r>
            <w:r>
              <w:rPr>
                <w:spacing w:val="-4"/>
                <w:sz w:val="16"/>
              </w:rPr>
              <w:t>podej.</w:t>
            </w:r>
            <w:r>
              <w:rPr>
                <w:spacing w:val="-43"/>
                <w:sz w:val="16"/>
              </w:rPr>
              <w:t> </w:t>
            </w:r>
            <w:r>
              <w:rPr>
                <w:spacing w:val="-4"/>
                <w:sz w:val="16"/>
              </w:rPr>
              <w:t>podej.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3" w:lineRule="exact" w:before="139"/>
              <w:ind w:left="510"/>
              <w:rPr>
                <w:sz w:val="16"/>
              </w:rPr>
            </w:pPr>
            <w:r>
              <w:rPr>
                <w:sz w:val="16"/>
              </w:rPr>
              <w:t>14.000</w:t>
            </w:r>
          </w:p>
          <w:p>
            <w:pPr>
              <w:pStyle w:val="TableParagraph"/>
              <w:spacing w:line="182" w:lineRule="exact"/>
              <w:ind w:left="596"/>
              <w:rPr>
                <w:sz w:val="16"/>
              </w:rPr>
            </w:pPr>
            <w:r>
              <w:rPr>
                <w:sz w:val="16"/>
              </w:rPr>
              <w:t>1.000</w:t>
            </w:r>
          </w:p>
          <w:p>
            <w:pPr>
              <w:pStyle w:val="TableParagraph"/>
              <w:spacing w:line="182" w:lineRule="exact"/>
              <w:ind w:left="596"/>
              <w:rPr>
                <w:sz w:val="16"/>
              </w:rPr>
            </w:pPr>
            <w:r>
              <w:rPr>
                <w:sz w:val="16"/>
              </w:rPr>
              <w:t>8.000</w:t>
            </w:r>
          </w:p>
          <w:p>
            <w:pPr>
              <w:pStyle w:val="TableParagraph"/>
              <w:spacing w:line="156" w:lineRule="exact"/>
              <w:ind w:left="596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0211-03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3"/>
              <w:rPr>
                <w:sz w:val="16"/>
              </w:rPr>
            </w:pPr>
            <w:r>
              <w:rPr>
                <w:sz w:val="16"/>
              </w:rPr>
              <w:t>wc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Dodatki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za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wykonanie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podejść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odpływowych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PVC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110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mm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połączeniach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wciskowych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podej.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podej.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2-19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0119-03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Rury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ochronne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PVC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śr.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nom.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200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0213-05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wywiewne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PVC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połączeniu</w:t>
            </w:r>
            <w:r>
              <w:rPr>
                <w:spacing w:val="-1"/>
                <w:w w:val="95"/>
                <w:sz w:val="16"/>
              </w:rPr>
              <w:t> wciskowym 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110/160 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59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0222-02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Czyszczaki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PVC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kanalizacyjne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110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połączeniach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wciskowych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0223-01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Zawór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napowietrzający PVC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110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5.000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0218-01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Wpust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ściekowy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podłogowy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stali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nierdzewnej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śr.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110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mm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kratką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i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syfonem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0218-01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Rewizja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110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0339-01</w:t>
            </w:r>
          </w:p>
          <w:p>
            <w:pPr>
              <w:pStyle w:val="TableParagraph"/>
              <w:spacing w:line="182" w:lineRule="exact" w:before="155"/>
              <w:ind w:left="33" w:right="283"/>
              <w:rPr>
                <w:sz w:val="16"/>
              </w:rPr>
            </w:pPr>
            <w:r>
              <w:rPr>
                <w:w w:val="95"/>
                <w:sz w:val="16"/>
              </w:rPr>
              <w:t>umywalka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zlew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w w:val="95"/>
                <w:sz w:val="16"/>
              </w:rPr>
              <w:t>Wykucie bruzd pionowych 1/4x1/2 ceg. w ścianach z cegieł na zaprawie cemento-</w:t>
            </w:r>
            <w:r>
              <w:rPr>
                <w:spacing w:val="-41"/>
                <w:w w:val="95"/>
                <w:sz w:val="16"/>
              </w:rPr>
              <w:t> </w:t>
            </w:r>
            <w:r>
              <w:rPr>
                <w:sz w:val="16"/>
              </w:rPr>
              <w:t>wo-wapiennej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83" w:lineRule="exact"/>
              <w:ind w:left="34"/>
              <w:rPr>
                <w:sz w:val="16"/>
              </w:rPr>
            </w:pPr>
            <w:r>
              <w:rPr>
                <w:sz w:val="16"/>
              </w:rPr>
              <w:t>14*0.6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1*0.6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2" w:lineRule="exact" w:before="131"/>
              <w:ind w:left="34" w:right="40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w w:val="98"/>
                <w:sz w:val="16"/>
              </w:rPr>
              <w:t> </w:t>
            </w:r>
            <w:r>
              <w:rPr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3" w:lineRule="exact" w:before="139"/>
              <w:ind w:left="596"/>
              <w:rPr>
                <w:sz w:val="16"/>
              </w:rPr>
            </w:pPr>
            <w:r>
              <w:rPr>
                <w:sz w:val="16"/>
              </w:rPr>
              <w:t>8.400</w:t>
            </w:r>
          </w:p>
          <w:p>
            <w:pPr>
              <w:pStyle w:val="TableParagraph"/>
              <w:spacing w:line="156" w:lineRule="exact"/>
              <w:ind w:left="596"/>
              <w:rPr>
                <w:sz w:val="16"/>
              </w:rPr>
            </w:pPr>
            <w:r>
              <w:rPr>
                <w:sz w:val="16"/>
              </w:rPr>
              <w:t>0.600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4-01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0325-01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w w:val="95"/>
                <w:sz w:val="16"/>
              </w:rPr>
              <w:t>Zamurowanie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bruzd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pionowych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lub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pochyłych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przekroju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1/4x1/4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ceg.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ścianach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cegieł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poz.63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d.1.3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0804-02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Próba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szczelności</w:t>
            </w:r>
            <w:r>
              <w:rPr>
                <w:spacing w:val="-1"/>
                <w:w w:val="95"/>
                <w:sz w:val="16"/>
              </w:rPr>
              <w:t> kanałów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rurowych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poz.49+poz.52+poz.53+poz.54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122.000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45332000-3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BIAŁY</w:t>
            </w:r>
            <w:r>
              <w:rPr>
                <w:rFonts w:ascii="Arial" w:hAnsi="Arial"/>
                <w:b/>
                <w:spacing w:val="-9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MONTAŻ</w:t>
            </w:r>
          </w:p>
        </w:tc>
      </w:tr>
    </w:tbl>
    <w:p>
      <w:pPr>
        <w:spacing w:after="0" w:line="156" w:lineRule="exact"/>
        <w:rPr>
          <w:rFonts w:ascii="Arial" w:hAnsi="Arial"/>
          <w:sz w:val="16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0137-02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Baterie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umywalkowe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stojące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śr.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nominalnej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15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mm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0137-02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Baterie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umywalkowe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stojące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dla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osób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niepełnosprawnych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nominalnej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15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0137-02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Baterie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zmywakowe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stojące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śr.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nominalnej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15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mm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69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0137-09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Baterie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natryskowe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natryskiem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przesuwnym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śr.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nominalnej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15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0229-04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Zlewozmywak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4"/>
                <w:sz w:val="16"/>
              </w:rPr>
              <w:t>ze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4"/>
                <w:sz w:val="16"/>
              </w:rPr>
              <w:t>stali</w:t>
            </w:r>
            <w:r>
              <w:rPr>
                <w:sz w:val="16"/>
              </w:rPr>
              <w:t> </w:t>
            </w:r>
            <w:r>
              <w:rPr>
                <w:spacing w:val="-4"/>
                <w:sz w:val="16"/>
              </w:rPr>
              <w:t>nierdzewnej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0230-02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Umywalka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pojedyńcza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porcelanowa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0230-02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Umywalka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pojedyńcza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porcelanowa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dla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osób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niepełnosprawnych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0233-03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Miska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ustępowa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kompakt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0233-03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Miska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ustępowa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kompakt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dla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osób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niepełnosprawnych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d.1.4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0232-02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sz w:val="16"/>
              </w:rPr>
              <w:t>Brodziki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3"/>
                <w:sz w:val="16"/>
              </w:rPr>
              <w:t>natryskowe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1.5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45331100-7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INSTALACJA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CO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1.5.1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45331100-7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Ogrzewanie</w:t>
            </w:r>
            <w:r>
              <w:rPr>
                <w:rFonts w:ascii="Arial" w:hAnsi="Arial"/>
                <w:b/>
                <w:spacing w:val="-11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podłogowe</w:t>
            </w:r>
            <w:r>
              <w:rPr>
                <w:rFonts w:ascii="Arial" w:hAnsi="Arial"/>
                <w:b/>
                <w:spacing w:val="-10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-</w:t>
            </w:r>
            <w:r>
              <w:rPr>
                <w:rFonts w:ascii="Arial" w:hAnsi="Arial"/>
                <w:b/>
                <w:spacing w:val="-9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hala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0301-06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Montaż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ogrzewania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podłogowego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układ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Tichelmanna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część</w:t>
            </w:r>
            <w:r>
              <w:rPr>
                <w:spacing w:val="8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instalacyjna;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ruro-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ciągi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śr.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20x2,0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mm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25x2,3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835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2-02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0608-03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Płyta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systemowa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835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</w:tr>
      <w:tr>
        <w:trPr>
          <w:trHeight w:val="145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0410-03</w:t>
            </w:r>
          </w:p>
        </w:tc>
        <w:tc>
          <w:tcPr>
            <w:tcW w:w="5678" w:type="dxa"/>
          </w:tcPr>
          <w:p>
            <w:pPr>
              <w:pStyle w:val="TableParagraph"/>
              <w:spacing w:line="183" w:lineRule="exact"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Rozdzielacz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ogrzewania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podłogowego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hali: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31" w:val="left" w:leader="none"/>
              </w:tabs>
              <w:spacing w:line="182" w:lineRule="exact" w:before="0" w:after="0"/>
              <w:ind w:left="130" w:right="0" w:hanging="9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rozdzielacz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modułowy1xG3/4Euro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Magna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31" w:val="left" w:leader="none"/>
              </w:tabs>
              <w:spacing w:line="182" w:lineRule="exact" w:before="0" w:after="0"/>
              <w:ind w:left="130" w:right="0" w:hanging="9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segment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rozdzielacza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1x25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Magna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31" w:val="left" w:leader="none"/>
              </w:tabs>
              <w:spacing w:line="182" w:lineRule="exact" w:before="0" w:after="0"/>
              <w:ind w:left="130" w:right="0" w:hanging="9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segment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rozdzielacza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3x25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Magna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3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31" w:val="left" w:leader="none"/>
              </w:tabs>
              <w:spacing w:line="182" w:lineRule="exact" w:before="0" w:after="0"/>
              <w:ind w:left="130" w:right="0" w:hanging="9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zestaw rozdzielacza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K1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Magna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31" w:val="left" w:leader="none"/>
              </w:tabs>
              <w:spacing w:line="182" w:lineRule="exact" w:before="0" w:after="0"/>
              <w:ind w:left="130" w:right="0" w:hanging="97"/>
              <w:jc w:val="left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uchwyt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ścienny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Magna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szt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31" w:val="left" w:leader="none"/>
              </w:tabs>
              <w:spacing w:line="182" w:lineRule="exact" w:before="0" w:after="0"/>
              <w:ind w:left="34" w:right="2527" w:firstLine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zestaw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zaworów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kulowych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2x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</w:t>
            </w:r>
            <w:r>
              <w:rPr>
                <w:spacing w:val="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1/2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kpl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6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79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0411-01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Przyłącze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do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G 3/4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złączka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zaciskowa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PEX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20x2,0-G 3/4"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1*11*2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0308-03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Próba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szczelności </w:t>
            </w:r>
            <w:r>
              <w:rPr>
                <w:spacing w:val="-1"/>
                <w:w w:val="95"/>
                <w:sz w:val="16"/>
              </w:rPr>
              <w:t>ogrzewania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podłogowego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835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0308-07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Regulacja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ogrzewania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podłogowego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835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835.000</w:t>
            </w:r>
          </w:p>
        </w:tc>
      </w:tr>
    </w:tbl>
    <w:p>
      <w:pPr>
        <w:spacing w:after="0" w:line="156" w:lineRule="exact"/>
        <w:jc w:val="right"/>
        <w:rPr>
          <w:sz w:val="16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left="26" w:right="3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0307-01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sz w:val="16"/>
              </w:rPr>
              <w:t>Termostat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3"/>
                <w:sz w:val="16"/>
              </w:rPr>
              <w:t>pomieszczeniowy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right="138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kalk.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Automatyka Base Pro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2" w:lineRule="exact" w:before="131"/>
              <w:ind w:left="34" w:right="3873"/>
              <w:rPr>
                <w:sz w:val="16"/>
              </w:rPr>
            </w:pPr>
            <w:r>
              <w:rPr>
                <w:spacing w:val="-4"/>
                <w:sz w:val="16"/>
              </w:rPr>
              <w:t>1 regulator </w:t>
            </w:r>
            <w:r>
              <w:rPr>
                <w:spacing w:val="-3"/>
                <w:sz w:val="16"/>
              </w:rPr>
              <w:t>na mieszkanie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left="2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1.5.2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45331100-7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Ogrzewanie</w:t>
            </w:r>
            <w:r>
              <w:rPr>
                <w:rFonts w:ascii="Arial" w:hAnsi="Arial"/>
                <w:b/>
                <w:spacing w:val="-10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podłogowe</w:t>
            </w:r>
            <w:r>
              <w:rPr>
                <w:rFonts w:ascii="Arial" w:hAnsi="Arial"/>
                <w:b/>
                <w:spacing w:val="-9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-</w:t>
            </w:r>
            <w:r>
              <w:rPr>
                <w:rFonts w:ascii="Arial" w:hAnsi="Arial"/>
                <w:b/>
                <w:spacing w:val="-9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zaplecze</w:t>
            </w:r>
            <w:r>
              <w:rPr>
                <w:rFonts w:ascii="Arial" w:hAnsi="Arial"/>
                <w:b/>
                <w:spacing w:val="-10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+</w:t>
            </w:r>
            <w:r>
              <w:rPr>
                <w:rFonts w:ascii="Arial" w:hAnsi="Arial"/>
                <w:b/>
                <w:spacing w:val="-9"/>
                <w:sz w:val="16"/>
              </w:rPr>
              <w:t> </w:t>
            </w:r>
            <w:r>
              <w:rPr>
                <w:rFonts w:ascii="Arial" w:hAnsi="Arial"/>
                <w:b/>
                <w:sz w:val="16"/>
              </w:rPr>
              <w:t>rurociągi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0404-01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wielowarstwowa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 16x2,0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68.000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0404-03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wielowarstwowa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 32x3,0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0404-04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wielowarstwowa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 40x4,0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42.000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0404-05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wielowarstwowa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 50x4,5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16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poz.84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68.000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89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32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poz.85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40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poz.56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59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Izolacja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rurociągów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50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otulinami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Therma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Smart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jednowarstwowymi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gr.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9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poz.87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0301-06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Montaż</w:t>
            </w:r>
            <w:r>
              <w:rPr>
                <w:spacing w:val="-1"/>
                <w:w w:val="90"/>
                <w:sz w:val="16"/>
              </w:rPr>
              <w:t> ogrzewania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podłogowego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-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układ</w:t>
            </w:r>
            <w:r>
              <w:rPr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wężownicy</w:t>
            </w:r>
            <w:r>
              <w:rPr>
                <w:spacing w:val="-5"/>
                <w:w w:val="90"/>
                <w:sz w:val="16"/>
              </w:rPr>
              <w:t> </w:t>
            </w:r>
            <w:r>
              <w:rPr>
                <w:spacing w:val="-1"/>
                <w:w w:val="90"/>
                <w:sz w:val="16"/>
              </w:rPr>
              <w:t>ślimakowy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308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2-02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0608-03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analogia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Płyta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systemowa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308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0410-03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Rozdzielacz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3"/>
                <w:sz w:val="16"/>
              </w:rPr>
              <w:t>z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3"/>
                <w:sz w:val="16"/>
              </w:rPr>
              <w:t>przepłowymierzami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3"/>
                <w:sz w:val="16"/>
              </w:rPr>
              <w:t>FM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3"/>
                <w:sz w:val="16"/>
              </w:rPr>
              <w:t>12x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0410-03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sz w:val="16"/>
              </w:rPr>
              <w:t>Rozdzielacz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3"/>
                <w:sz w:val="16"/>
              </w:rPr>
              <w:t>z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3"/>
                <w:sz w:val="16"/>
              </w:rPr>
              <w:t>przepłowymierzami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3"/>
                <w:sz w:val="16"/>
              </w:rPr>
              <w:t>FM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3"/>
                <w:sz w:val="16"/>
              </w:rPr>
              <w:t>13x3/4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Euro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</w:tbl>
    <w:p>
      <w:pPr>
        <w:spacing w:after="0" w:line="156" w:lineRule="exact"/>
        <w:jc w:val="right"/>
        <w:rPr>
          <w:sz w:val="16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0411-01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Przyłącze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do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G 3/4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złączka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zaciskowa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PEX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20x2,0-G 3/4"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3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1*12*2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1*13*2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2" w:lineRule="exact" w:before="131"/>
              <w:ind w:left="34" w:right="291"/>
              <w:rPr>
                <w:sz w:val="16"/>
              </w:rPr>
            </w:pPr>
            <w:r>
              <w:rPr>
                <w:spacing w:val="-1"/>
                <w:sz w:val="16"/>
              </w:rPr>
              <w:t>szt.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1"/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3" w:lineRule="exact" w:before="139"/>
              <w:ind w:left="510"/>
              <w:rPr>
                <w:sz w:val="16"/>
              </w:rPr>
            </w:pPr>
            <w:r>
              <w:rPr>
                <w:sz w:val="16"/>
              </w:rPr>
              <w:t>24.000</w:t>
            </w:r>
          </w:p>
          <w:p>
            <w:pPr>
              <w:pStyle w:val="TableParagraph"/>
              <w:spacing w:line="156" w:lineRule="exact"/>
              <w:ind w:left="510"/>
              <w:rPr>
                <w:sz w:val="16"/>
              </w:rPr>
            </w:pPr>
            <w:r>
              <w:rPr>
                <w:sz w:val="16"/>
              </w:rPr>
              <w:t>26.000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50.000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Szafka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rozdzielaczowa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natynkowa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OW</w:t>
            </w:r>
            <w:r>
              <w:rPr>
                <w:spacing w:val="2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750x730x135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Szafka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rozdzielaczowa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natynkowa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OW</w:t>
            </w:r>
            <w:r>
              <w:rPr>
                <w:spacing w:val="2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900x730x135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2" w:firstLine="172"/>
              <w:rPr>
                <w:sz w:val="16"/>
              </w:rPr>
            </w:pPr>
            <w:r>
              <w:rPr>
                <w:spacing w:val="-1"/>
                <w:sz w:val="16"/>
              </w:rPr>
              <w:t>99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left="263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7-08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0301-02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3"/>
              <w:rPr>
                <w:sz w:val="16"/>
              </w:rPr>
            </w:pPr>
            <w:r>
              <w:rPr>
                <w:sz w:val="16"/>
              </w:rPr>
              <w:t>rozdzielacz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Moduł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rozszerzający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M-140 + sterownik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x-147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ukl.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ukl.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0412-01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Siłownik</w:t>
            </w:r>
            <w:r>
              <w:rPr>
                <w:spacing w:val="-9"/>
                <w:sz w:val="16"/>
              </w:rPr>
              <w:t> </w:t>
            </w:r>
            <w:r>
              <w:rPr>
                <w:spacing w:val="-2"/>
                <w:sz w:val="16"/>
              </w:rPr>
              <w:t>24V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12+13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0307-01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sz w:val="16"/>
              </w:rPr>
              <w:t>Termostat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3"/>
                <w:sz w:val="16"/>
              </w:rPr>
              <w:t>pomieszczeniowy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14.000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0308-03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Próba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szczelności </w:t>
            </w:r>
            <w:r>
              <w:rPr>
                <w:spacing w:val="-1"/>
                <w:w w:val="95"/>
                <w:sz w:val="16"/>
              </w:rPr>
              <w:t>ogrzewania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podłogowego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308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0-31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0308-07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Regulacja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ogrzewania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podłogowego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308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308.000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d.1.5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right="138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kalk.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Okablowanie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połączenia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elektryczne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odcinku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termostat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listwa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(bez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doprowa-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dzenia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zasilania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elektrycznego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szafek)</w:t>
            </w:r>
          </w:p>
          <w:p>
            <w:pPr>
              <w:pStyle w:val="TableParagraph"/>
              <w:spacing w:line="182" w:lineRule="exact" w:before="154"/>
              <w:ind w:left="34" w:right="3873"/>
              <w:rPr>
                <w:sz w:val="16"/>
              </w:rPr>
            </w:pPr>
            <w:r>
              <w:rPr>
                <w:spacing w:val="-4"/>
                <w:sz w:val="16"/>
              </w:rPr>
              <w:t>1 regulator </w:t>
            </w:r>
            <w:r>
              <w:rPr>
                <w:spacing w:val="-3"/>
                <w:sz w:val="16"/>
              </w:rPr>
              <w:t>na mieszkanie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poz.101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1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14.000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1.6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45332400-7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KOTŁOWNIA</w:t>
            </w:r>
          </w:p>
        </w:tc>
      </w:tr>
      <w:tr>
        <w:trPr>
          <w:trHeight w:val="127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105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d.1.6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0503-04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poz.zast.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361"/>
              <w:rPr>
                <w:sz w:val="16"/>
              </w:rPr>
            </w:pPr>
            <w:r>
              <w:rPr>
                <w:w w:val="95"/>
                <w:sz w:val="16"/>
              </w:rPr>
              <w:t>Pompa ciepła powietrze/woda (3-faz.) 24,4 kW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 kaskadzie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Jed. zewnętrzna AWHP + moduł </w:t>
            </w:r>
            <w:r>
              <w:rPr>
                <w:w w:val="95"/>
                <w:sz w:val="16"/>
              </w:rPr>
              <w:t>wewnętrzny MIT-S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Wyposażenie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dodatkowe: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31" w:val="left" w:leader="none"/>
              </w:tabs>
              <w:spacing w:line="178" w:lineRule="exact" w:before="0" w:after="0"/>
              <w:ind w:left="130" w:right="0" w:hanging="9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czujnik</w:t>
            </w:r>
            <w:r>
              <w:rPr>
                <w:spacing w:val="-9"/>
                <w:sz w:val="16"/>
              </w:rPr>
              <w:t> </w:t>
            </w:r>
            <w:r>
              <w:rPr>
                <w:spacing w:val="-1"/>
                <w:sz w:val="16"/>
              </w:rPr>
              <w:t>c.w.u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31" w:val="left" w:leader="none"/>
              </w:tabs>
              <w:spacing w:line="182" w:lineRule="exact" w:before="0" w:after="0"/>
              <w:ind w:left="130" w:right="0" w:hanging="9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kabel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komunikacyjny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S-Bus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L=1,5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+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2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wtyczki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mostkujące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31" w:val="left" w:leader="none"/>
              </w:tabs>
              <w:spacing w:line="182" w:lineRule="exact" w:before="0" w:after="0"/>
              <w:ind w:left="34" w:right="2002" w:firstLine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czujnik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zasobnika buforowego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lub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zasilania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kaskady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line="156" w:lineRule="exact" w:before="1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156" w:lineRule="exact" w:before="1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6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106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d.1.6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0507-01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Zasobnik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buforowy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izolowany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500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litrów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BT500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107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d.1.6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0507-01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Podgrzewacz</w:t>
            </w:r>
            <w:r>
              <w:rPr>
                <w:spacing w:val="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c.w.u</w:t>
            </w:r>
            <w:r>
              <w:rPr>
                <w:spacing w:val="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400</w:t>
            </w:r>
            <w:r>
              <w:rPr>
                <w:spacing w:val="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litrów</w:t>
            </w:r>
            <w:r>
              <w:rPr>
                <w:spacing w:val="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SR400HP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108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d.1.6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0411-03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Zawór</w:t>
            </w:r>
            <w:r>
              <w:rPr>
                <w:w w:val="90"/>
                <w:sz w:val="16"/>
              </w:rPr>
              <w:t> przełączający</w:t>
            </w:r>
            <w:r>
              <w:rPr>
                <w:spacing w:val="-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c.o/c.w.u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109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d.1.6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38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kalk.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Rurociągi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+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izolacja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d.1.6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38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kalk.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Osprzęt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kotłowni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</w:tbl>
    <w:p>
      <w:pPr>
        <w:spacing w:after="0" w:line="156" w:lineRule="exact"/>
        <w:jc w:val="right"/>
        <w:rPr>
          <w:sz w:val="16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d.1.6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38"/>
              <w:jc w:val="right"/>
              <w:rPr>
                <w:sz w:val="16"/>
              </w:rPr>
            </w:pPr>
            <w:r>
              <w:rPr>
                <w:spacing w:val="-3"/>
                <w:sz w:val="16"/>
              </w:rPr>
              <w:t>kalk.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Okablowanie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uruchomienie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1.7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45331210-1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WENTYLACJA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MECHANICZNA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d.1.7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2-17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0322-01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Bezkanałowa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centrala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wentylacyjna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+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automatyka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d.1.7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7-08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0301-02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Okablowanie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uruchomienie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centrali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wentylacyjnej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ukl.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ukl.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d.1.7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z w:val="16"/>
              </w:rPr>
              <w:t>0432-01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poz.</w:t>
            </w:r>
            <w:r>
              <w:rPr>
                <w:spacing w:val="-9"/>
                <w:sz w:val="16"/>
              </w:rPr>
              <w:t> </w:t>
            </w:r>
            <w:r>
              <w:rPr>
                <w:spacing w:val="-1"/>
                <w:sz w:val="16"/>
              </w:rPr>
              <w:t>zast.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sz w:val="16"/>
              </w:rPr>
              <w:t>Destratyfikator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3"/>
                <w:sz w:val="16"/>
              </w:rPr>
              <w:t>powietrza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d.1.7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2-17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0204-01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Wentylator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hybrydowy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Fenko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54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d.1.7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2-17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0204-01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Nasada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hybrydowa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turbowent</w:t>
            </w:r>
            <w:r>
              <w:rPr>
                <w:spacing w:val="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typu</w:t>
            </w:r>
            <w:r>
              <w:rPr>
                <w:spacing w:val="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tulipan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547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3" w:firstLine="86"/>
              <w:rPr>
                <w:sz w:val="16"/>
              </w:rPr>
            </w:pPr>
            <w:r>
              <w:rPr>
                <w:spacing w:val="-2"/>
                <w:sz w:val="16"/>
              </w:rPr>
              <w:t>117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d.1.7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2-17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0204-01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Wentylator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łazienkowy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d=100mm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opóźnieniem czasowym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regulowanym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56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45231300-8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ZEWNĘTRZNE</w:t>
            </w:r>
            <w:r>
              <w:rPr>
                <w:rFonts w:ascii="Arial" w:hAnsi="Arial"/>
                <w:b/>
                <w:spacing w:val="-8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INSTALACJE</w:t>
            </w:r>
            <w:r>
              <w:rPr>
                <w:rFonts w:ascii="Arial" w:hAnsi="Arial"/>
                <w:b/>
                <w:spacing w:val="-8"/>
                <w:sz w:val="16"/>
              </w:rPr>
              <w:t> </w:t>
            </w:r>
            <w:r>
              <w:rPr>
                <w:rFonts w:ascii="Arial" w:hAnsi="Arial"/>
                <w:b/>
                <w:spacing w:val="-1"/>
                <w:sz w:val="16"/>
              </w:rPr>
              <w:t>SANITARNE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45232440-8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KANALIZACJA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pacing w:val="-2"/>
                <w:sz w:val="16"/>
              </w:rPr>
              <w:t>SANITARNA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2.1.1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45232460-4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Roboty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ziemne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0120-03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Roboty pomiarowe przy liniowych robotach ziemnych - trasa kanałów w terenie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równinnym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63.5/1000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0.064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0.064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0217-04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Wykopy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oraz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przekopy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wykonywane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koparkami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podsiębiernymi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0.25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m3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odkład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gruncie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kat.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III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90%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mechaniczne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63.5*1.7*1.0*0.90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97.155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97.155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0317-0501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Wykopy liniowe o ścianach pionowych pod </w:t>
            </w:r>
            <w:r>
              <w:rPr>
                <w:spacing w:val="-1"/>
                <w:w w:val="95"/>
                <w:sz w:val="16"/>
              </w:rPr>
              <w:t>fundamenty, rurociągi, kolektory w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gruntach</w:t>
            </w:r>
            <w:r>
              <w:rPr>
                <w:spacing w:val="-2"/>
                <w:w w:val="95"/>
                <w:sz w:val="16"/>
              </w:rPr>
              <w:t> suchych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kat.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III-IV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 wydobyciem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urobku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łopatą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lub wyciągiem ręcznym;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głębokość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do</w:t>
            </w:r>
            <w:r>
              <w:rPr>
                <w:spacing w:val="-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3,0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m,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szerokość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0,8-1,5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10%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ręczne</w:t>
            </w:r>
          </w:p>
          <w:p>
            <w:pPr>
              <w:pStyle w:val="TableParagraph"/>
              <w:spacing w:line="152" w:lineRule="exact"/>
              <w:ind w:left="34"/>
              <w:rPr>
                <w:sz w:val="16"/>
              </w:rPr>
            </w:pPr>
            <w:r>
              <w:rPr>
                <w:sz w:val="16"/>
              </w:rPr>
              <w:t>63.5*1.7*1.0*0.10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10.795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10.795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0205-04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11"/>
              <w:jc w:val="both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Roboty ziemne wykon.koparkami podsiębiernymi o poj.łyżki </w:t>
            </w:r>
            <w:r>
              <w:rPr>
                <w:spacing w:val="-1"/>
                <w:w w:val="95"/>
                <w:sz w:val="16"/>
              </w:rPr>
              <w:t>0.25 m3 w gr.kat.III z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transp.urobku samochod.samowyładowczymi </w:t>
            </w:r>
            <w:r>
              <w:rPr>
                <w:spacing w:val="-1"/>
                <w:w w:val="95"/>
                <w:sz w:val="16"/>
              </w:rPr>
              <w:t>na odległość do 1 km - wywóz nad-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wyżki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gruntu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rodzimego</w:t>
            </w:r>
          </w:p>
          <w:p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z w:val="16"/>
              </w:rPr>
              <w:t>podsypka+nadsypka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poz.123+poz.124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29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25.400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25.400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0214-04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Nakłady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uzupełn.za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każde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dalsze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rozp.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0.5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transportu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ponad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samocho-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pacing w:val="-4"/>
                <w:sz w:val="16"/>
              </w:rPr>
              <w:t>dami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samowyładowczymi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po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4"/>
                <w:sz w:val="16"/>
              </w:rPr>
              <w:t>drogach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4"/>
                <w:sz w:val="16"/>
              </w:rPr>
              <w:t>utwardzonych</w:t>
            </w:r>
            <w:r>
              <w:rPr>
                <w:spacing w:val="-3"/>
                <w:sz w:val="16"/>
              </w:rPr>
              <w:t> ziemi kat.III-IV</w:t>
            </w:r>
          </w:p>
          <w:p>
            <w:pPr>
              <w:pStyle w:val="TableParagraph"/>
              <w:spacing w:line="182" w:lineRule="exact"/>
              <w:ind w:left="34" w:right="4668"/>
              <w:rPr>
                <w:sz w:val="16"/>
              </w:rPr>
            </w:pPr>
            <w:r>
              <w:rPr>
                <w:spacing w:val="-3"/>
                <w:w w:val="85"/>
                <w:sz w:val="16"/>
              </w:rPr>
              <w:t>Krotność</w:t>
            </w:r>
            <w:r>
              <w:rPr>
                <w:spacing w:val="3"/>
                <w:w w:val="85"/>
                <w:sz w:val="16"/>
              </w:rPr>
              <w:t> </w:t>
            </w:r>
            <w:r>
              <w:rPr>
                <w:spacing w:val="-2"/>
                <w:w w:val="85"/>
                <w:sz w:val="16"/>
              </w:rPr>
              <w:t>=</w:t>
            </w:r>
            <w:r>
              <w:rPr>
                <w:spacing w:val="-1"/>
                <w:w w:val="85"/>
                <w:sz w:val="16"/>
              </w:rPr>
              <w:t> </w:t>
            </w:r>
            <w:r>
              <w:rPr>
                <w:spacing w:val="-2"/>
                <w:w w:val="85"/>
                <w:sz w:val="16"/>
              </w:rPr>
              <w:t>18</w:t>
            </w:r>
            <w:r>
              <w:rPr>
                <w:spacing w:val="-34"/>
                <w:w w:val="85"/>
                <w:sz w:val="16"/>
              </w:rPr>
              <w:t> </w:t>
            </w:r>
            <w:r>
              <w:rPr>
                <w:sz w:val="16"/>
              </w:rPr>
              <w:t>poz.121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25.400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3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25.400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Podłoża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kanały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obiekty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10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podsypka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pias-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kiem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dowiezionym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63.5*1.0*0.10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6.350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6.350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Podłoża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kanały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obiekty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30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obsypka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piaskiem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dowiezionym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63.5*1.0*0.30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19.050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19.050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0230-01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Zasypywanie wykopów spycharkami z przemieszczeniem </w:t>
            </w:r>
            <w:r>
              <w:rPr>
                <w:spacing w:val="-1"/>
                <w:w w:val="95"/>
                <w:sz w:val="16"/>
              </w:rPr>
              <w:t>gruntu na odległość do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gruncie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kat.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I-III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(poz.119+poz.120)-(poz.123+poz.124)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82.550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82.550</w:t>
            </w:r>
          </w:p>
        </w:tc>
      </w:tr>
    </w:tbl>
    <w:p>
      <w:pPr>
        <w:spacing w:after="0" w:line="156" w:lineRule="exact"/>
        <w:jc w:val="right"/>
        <w:rPr>
          <w:sz w:val="16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0236-01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Zagęszczenie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nasypów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ubijakami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mechanicznymi;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grunty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kat.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I-III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poz.125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82.550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82.550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0314-02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20"/>
              <w:jc w:val="both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Pełne umocnienie pionowych ścian wykopów liniowych o </w:t>
            </w:r>
            <w:r>
              <w:rPr>
                <w:spacing w:val="-2"/>
                <w:w w:val="95"/>
                <w:sz w:val="16"/>
              </w:rPr>
              <w:t>głębokości do 3.0 m pa-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lami szalunkowymi (wypraskami) w gruntach suchych kat. III-IV wraz z rozbiórką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z w:val="16"/>
              </w:rPr>
              <w:t>(szerokość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1m)</w:t>
            </w:r>
          </w:p>
          <w:p>
            <w:pPr>
              <w:pStyle w:val="TableParagraph"/>
              <w:spacing w:line="152" w:lineRule="exact"/>
              <w:ind w:left="34"/>
              <w:rPr>
                <w:sz w:val="16"/>
              </w:rPr>
            </w:pPr>
            <w:r>
              <w:rPr>
                <w:sz w:val="16"/>
              </w:rPr>
              <w:t>63.5*1.7*2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215.900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215.900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Obsługa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geodezyjna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Inwentaryzacja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powykonawcza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2.1.2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45232411-6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Roboty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instalacyjne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0408-02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Kanały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rur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PVC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łączonych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wcisk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śr.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zewn.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160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klasy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"N" LITE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SN4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63.5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63.500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63.500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0706-01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Próba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wodna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szczelności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kanałów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rurowych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śr.nominalnej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160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34"/>
              <w:rPr>
                <w:sz w:val="16"/>
              </w:rPr>
            </w:pPr>
            <w:r>
              <w:rPr>
                <w:sz w:val="16"/>
              </w:rPr>
              <w:t>63.5/200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 w:right="72"/>
              <w:rPr>
                <w:sz w:val="16"/>
              </w:rPr>
            </w:pPr>
            <w:r>
              <w:rPr>
                <w:spacing w:val="-4"/>
                <w:sz w:val="16"/>
              </w:rPr>
              <w:t>odc. </w:t>
            </w:r>
            <w:r>
              <w:rPr>
                <w:spacing w:val="-3"/>
                <w:sz w:val="16"/>
              </w:rPr>
              <w:t>-1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  <w:p>
            <w:pPr>
              <w:pStyle w:val="TableParagraph"/>
              <w:spacing w:line="182" w:lineRule="exact" w:before="154"/>
              <w:ind w:left="34" w:right="72"/>
              <w:rPr>
                <w:sz w:val="16"/>
              </w:rPr>
            </w:pPr>
            <w:r>
              <w:rPr>
                <w:spacing w:val="-4"/>
                <w:sz w:val="16"/>
              </w:rPr>
              <w:t>odc. </w:t>
            </w:r>
            <w:r>
              <w:rPr>
                <w:spacing w:val="-3"/>
                <w:sz w:val="16"/>
              </w:rPr>
              <w:t>-1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0.318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0.318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0517-02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Studzienka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kanalizacyjna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600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d.2.1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0421-02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8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Wykonanie włączenia kanału sanitarnego śr. 160 mm do istniejącej studni </w:t>
            </w:r>
            <w:r>
              <w:rPr>
                <w:spacing w:val="-1"/>
                <w:w w:val="95"/>
                <w:sz w:val="16"/>
              </w:rPr>
              <w:t>- przej-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ście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uszczelniajace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rurę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PVC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160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45231300-8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KANALIZACJA</w:t>
            </w:r>
            <w:r>
              <w:rPr>
                <w:rFonts w:ascii="Arial"/>
                <w:b/>
                <w:spacing w:val="-9"/>
                <w:sz w:val="16"/>
              </w:rPr>
              <w:t> </w:t>
            </w:r>
            <w:r>
              <w:rPr>
                <w:rFonts w:ascii="Arial"/>
                <w:b/>
                <w:spacing w:val="-1"/>
                <w:sz w:val="16"/>
              </w:rPr>
              <w:t>DESZCZOWA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2.2.1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45232460-4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Roboty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ziemne</w:t>
            </w:r>
          </w:p>
        </w:tc>
      </w:tr>
      <w:tr>
        <w:trPr>
          <w:trHeight w:val="127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0120-03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Roboty pomiarowe przy liniowych robotach ziemnych - trasa kanałów w terenie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równinnym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34" w:right="4838"/>
              <w:rPr>
                <w:sz w:val="16"/>
              </w:rPr>
            </w:pPr>
            <w:r>
              <w:rPr>
                <w:sz w:val="16"/>
              </w:rPr>
              <w:t>fi200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189.4/1000</w:t>
            </w:r>
          </w:p>
          <w:p>
            <w:pPr>
              <w:pStyle w:val="TableParagraph"/>
              <w:spacing w:line="182" w:lineRule="exact"/>
              <w:ind w:left="34" w:right="4925"/>
              <w:rPr>
                <w:sz w:val="16"/>
              </w:rPr>
            </w:pPr>
            <w:r>
              <w:rPr>
                <w:sz w:val="16"/>
              </w:rPr>
              <w:t>fi160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13.9/1000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360" w:lineRule="atLeast" w:before="142"/>
              <w:ind w:left="34" w:right="326"/>
              <w:rPr>
                <w:sz w:val="16"/>
              </w:rPr>
            </w:pPr>
            <w:r>
              <w:rPr>
                <w:spacing w:val="-2"/>
                <w:sz w:val="16"/>
              </w:rPr>
              <w:t>km</w:t>
            </w:r>
            <w:r>
              <w:rPr>
                <w:spacing w:val="-43"/>
                <w:sz w:val="16"/>
              </w:rPr>
              <w:t> </w:t>
            </w:r>
            <w:r>
              <w:rPr>
                <w:spacing w:val="-2"/>
                <w:sz w:val="16"/>
              </w:rPr>
              <w:t>km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left="596"/>
              <w:rPr>
                <w:sz w:val="16"/>
              </w:rPr>
            </w:pPr>
            <w:r>
              <w:rPr>
                <w:sz w:val="16"/>
              </w:rPr>
              <w:t>0.189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 w:before="1"/>
              <w:ind w:left="596"/>
              <w:rPr>
                <w:sz w:val="16"/>
              </w:rPr>
            </w:pPr>
            <w:r>
              <w:rPr>
                <w:sz w:val="16"/>
              </w:rPr>
              <w:t>0.014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4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0.203</w:t>
            </w:r>
          </w:p>
        </w:tc>
      </w:tr>
      <w:tr>
        <w:trPr>
          <w:trHeight w:val="127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0217-04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Wykopy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oraz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przekopy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wykonywane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koparkami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podsiębiernymi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0.25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m3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odkład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gruncie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kat.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III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90%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mechaniczne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34" w:right="4311"/>
              <w:rPr>
                <w:sz w:val="16"/>
              </w:rPr>
            </w:pPr>
            <w:r>
              <w:rPr>
                <w:sz w:val="16"/>
              </w:rPr>
              <w:t>fi200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189.4*2.5*1.0*0.90</w:t>
            </w:r>
          </w:p>
          <w:p>
            <w:pPr>
              <w:pStyle w:val="TableParagraph"/>
              <w:spacing w:line="182" w:lineRule="exact"/>
              <w:ind w:left="34" w:right="4398"/>
              <w:rPr>
                <w:sz w:val="16"/>
              </w:rPr>
            </w:pPr>
            <w:r>
              <w:rPr>
                <w:sz w:val="16"/>
              </w:rPr>
              <w:t>fi160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13.9*1.6*1.0*0.90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360" w:lineRule="atLeast" w:before="143"/>
              <w:ind w:left="34" w:right="341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  <w:r>
              <w:rPr>
                <w:spacing w:val="-29"/>
                <w:sz w:val="11"/>
              </w:rPr>
              <w:t> </w:t>
            </w: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left="423"/>
              <w:rPr>
                <w:sz w:val="16"/>
              </w:rPr>
            </w:pPr>
            <w:r>
              <w:rPr>
                <w:spacing w:val="-1"/>
                <w:sz w:val="16"/>
              </w:rPr>
              <w:t>426.150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 w:before="1"/>
              <w:ind w:left="510"/>
              <w:rPr>
                <w:sz w:val="16"/>
              </w:rPr>
            </w:pPr>
            <w:r>
              <w:rPr>
                <w:sz w:val="16"/>
              </w:rPr>
              <w:t>20.016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4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446.166</w:t>
            </w:r>
          </w:p>
        </w:tc>
      </w:tr>
      <w:tr>
        <w:trPr>
          <w:trHeight w:val="1276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0317-0501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Wykopy liniowe o ścianach pionowych pod </w:t>
            </w:r>
            <w:r>
              <w:rPr>
                <w:spacing w:val="-1"/>
                <w:w w:val="95"/>
                <w:sz w:val="16"/>
              </w:rPr>
              <w:t>fundamenty, rurociągi, kolektory w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gruntach</w:t>
            </w:r>
            <w:r>
              <w:rPr>
                <w:spacing w:val="-2"/>
                <w:w w:val="95"/>
                <w:sz w:val="16"/>
              </w:rPr>
              <w:t> suchych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kat.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III-IV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 wydobyciem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urobku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łopatą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lub wyciągiem ręcznym;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głębokość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do</w:t>
            </w:r>
            <w:r>
              <w:rPr>
                <w:spacing w:val="-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3,0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m,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szerokość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0,8-1,5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10%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ręczne</w:t>
            </w:r>
          </w:p>
          <w:p>
            <w:pPr>
              <w:pStyle w:val="TableParagraph"/>
              <w:spacing w:line="237" w:lineRule="auto"/>
              <w:ind w:left="34" w:right="4311"/>
              <w:rPr>
                <w:sz w:val="16"/>
              </w:rPr>
            </w:pPr>
            <w:r>
              <w:rPr>
                <w:sz w:val="16"/>
              </w:rPr>
              <w:t>fi200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189.4*2.5*1.0*0.10</w:t>
            </w:r>
          </w:p>
          <w:p>
            <w:pPr>
              <w:pStyle w:val="TableParagraph"/>
              <w:spacing w:line="182" w:lineRule="exact"/>
              <w:ind w:left="34" w:right="4398"/>
              <w:rPr>
                <w:sz w:val="16"/>
              </w:rPr>
            </w:pPr>
            <w:r>
              <w:rPr>
                <w:sz w:val="16"/>
              </w:rPr>
              <w:t>fi160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13.9*1.6*1.0*0.10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360" w:lineRule="atLeast" w:before="143"/>
              <w:ind w:left="34" w:right="341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  <w:r>
              <w:rPr>
                <w:spacing w:val="-29"/>
                <w:sz w:val="11"/>
              </w:rPr>
              <w:t> </w:t>
            </w: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4"/>
              <w:ind w:left="510"/>
              <w:rPr>
                <w:sz w:val="16"/>
              </w:rPr>
            </w:pPr>
            <w:r>
              <w:rPr>
                <w:sz w:val="16"/>
              </w:rPr>
              <w:t>47.350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56" w:lineRule="exact" w:before="1"/>
              <w:ind w:left="596"/>
              <w:rPr>
                <w:sz w:val="16"/>
              </w:rPr>
            </w:pPr>
            <w:r>
              <w:rPr>
                <w:sz w:val="16"/>
              </w:rPr>
              <w:t>2.224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3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49.574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0205-04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11"/>
              <w:jc w:val="both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Roboty ziemne wykon.koparkami podsiębiernymi o poj.łyżki </w:t>
            </w:r>
            <w:r>
              <w:rPr>
                <w:spacing w:val="-1"/>
                <w:w w:val="95"/>
                <w:sz w:val="16"/>
              </w:rPr>
              <w:t>0.25 m3 w gr.kat.III z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transp.urobku samochod.samowyładowczymi </w:t>
            </w:r>
            <w:r>
              <w:rPr>
                <w:spacing w:val="-1"/>
                <w:w w:val="95"/>
                <w:sz w:val="16"/>
              </w:rPr>
              <w:t>na odległość do 1 km - wywóz nad-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wyżki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gruntu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rodzimego</w:t>
            </w:r>
          </w:p>
          <w:p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z w:val="16"/>
              </w:rPr>
              <w:t>podsypka+nadsypka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poz.139+poz.140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29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81.320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81.320</w:t>
            </w:r>
          </w:p>
        </w:tc>
      </w:tr>
    </w:tbl>
    <w:p>
      <w:pPr>
        <w:spacing w:after="0" w:line="156" w:lineRule="exact"/>
        <w:jc w:val="right"/>
        <w:rPr>
          <w:sz w:val="16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left="26" w:right="3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0214-04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Nakłady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uzupełn.za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każde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dalsze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rozp.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0.5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transportu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ponad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samocho-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pacing w:val="-4"/>
                <w:sz w:val="16"/>
              </w:rPr>
              <w:t>dami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samowyładowczymi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po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4"/>
                <w:sz w:val="16"/>
              </w:rPr>
              <w:t>drogach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4"/>
                <w:sz w:val="16"/>
              </w:rPr>
              <w:t>utwardzonych</w:t>
            </w:r>
            <w:r>
              <w:rPr>
                <w:spacing w:val="-3"/>
                <w:sz w:val="16"/>
              </w:rPr>
              <w:t> ziemi kat.III-IV</w:t>
            </w:r>
          </w:p>
          <w:p>
            <w:pPr>
              <w:pStyle w:val="TableParagraph"/>
              <w:spacing w:line="182" w:lineRule="exact"/>
              <w:ind w:left="34" w:right="4668"/>
              <w:rPr>
                <w:sz w:val="16"/>
              </w:rPr>
            </w:pPr>
            <w:r>
              <w:rPr>
                <w:spacing w:val="-3"/>
                <w:w w:val="85"/>
                <w:sz w:val="16"/>
              </w:rPr>
              <w:t>Krotność</w:t>
            </w:r>
            <w:r>
              <w:rPr>
                <w:spacing w:val="3"/>
                <w:w w:val="85"/>
                <w:sz w:val="16"/>
              </w:rPr>
              <w:t> </w:t>
            </w:r>
            <w:r>
              <w:rPr>
                <w:spacing w:val="-2"/>
                <w:w w:val="85"/>
                <w:sz w:val="16"/>
              </w:rPr>
              <w:t>=</w:t>
            </w:r>
            <w:r>
              <w:rPr>
                <w:spacing w:val="-1"/>
                <w:w w:val="85"/>
                <w:sz w:val="16"/>
              </w:rPr>
              <w:t> </w:t>
            </w:r>
            <w:r>
              <w:rPr>
                <w:spacing w:val="-2"/>
                <w:w w:val="85"/>
                <w:sz w:val="16"/>
              </w:rPr>
              <w:t>18</w:t>
            </w:r>
            <w:r>
              <w:rPr>
                <w:spacing w:val="-34"/>
                <w:w w:val="85"/>
                <w:sz w:val="16"/>
              </w:rPr>
              <w:t> </w:t>
            </w:r>
            <w:r>
              <w:rPr>
                <w:sz w:val="16"/>
              </w:rPr>
              <w:t>poz.137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81.320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3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81.320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Podłoża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kanały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obiekty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10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podsypka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pias-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kiem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dowiezionym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(189.4+13.9)*1.0*0.10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20.330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20.330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Podłoża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kanały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obiekty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30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obsypka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piaskiem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dowiezionym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(189.4+13.9)*1.0*0.30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60.990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60.990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0230-01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Zasypywanie wykopów spycharkami z przemieszczeniem </w:t>
            </w:r>
            <w:r>
              <w:rPr>
                <w:spacing w:val="-1"/>
                <w:w w:val="95"/>
                <w:sz w:val="16"/>
              </w:rPr>
              <w:t>gruntu na odległość do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gruncie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kat.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I-III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(poz.135+poz.136)-(poz.139+poz.140)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414.420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414.420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0236-01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Zagęszczenie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nasypów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ubijakami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mechanicznymi;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grunty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kat.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I-III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poz.141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414.420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414.420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0314-02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20"/>
              <w:jc w:val="both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Pełne umocnienie pionowych ścian wykopów liniowych o </w:t>
            </w:r>
            <w:r>
              <w:rPr>
                <w:spacing w:val="-2"/>
                <w:w w:val="95"/>
                <w:sz w:val="16"/>
              </w:rPr>
              <w:t>głębokości do 3.0 m pa-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lami szalunkowymi (wypraskami) w gruntach suchych kat. III-IV wraz z rozbiórką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z w:val="16"/>
              </w:rPr>
              <w:t>(szerokość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1m)</w:t>
            </w:r>
          </w:p>
          <w:p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z w:val="16"/>
              </w:rPr>
              <w:t>189.4*2.5*2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13.9*1.6*2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2" w:lineRule="exact" w:before="111"/>
              <w:ind w:left="34" w:right="341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  <w:r>
              <w:rPr>
                <w:spacing w:val="-29"/>
                <w:sz w:val="11"/>
              </w:rPr>
              <w:t> </w:t>
            </w: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83" w:lineRule="exact" w:before="139"/>
              <w:ind w:left="423"/>
              <w:rPr>
                <w:sz w:val="16"/>
              </w:rPr>
            </w:pPr>
            <w:r>
              <w:rPr>
                <w:spacing w:val="-1"/>
                <w:sz w:val="16"/>
              </w:rPr>
              <w:t>947.000</w:t>
            </w:r>
          </w:p>
          <w:p>
            <w:pPr>
              <w:pStyle w:val="TableParagraph"/>
              <w:spacing w:line="156" w:lineRule="exact"/>
              <w:ind w:left="510"/>
              <w:rPr>
                <w:sz w:val="16"/>
              </w:rPr>
            </w:pPr>
            <w:r>
              <w:rPr>
                <w:sz w:val="16"/>
              </w:rPr>
              <w:t>44.480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991.480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0901-01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Montaż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konstrukcji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podwieszeń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kabli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energetycznych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i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telekomunikacyjnych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typu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lekkiego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rozpiętości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elementu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4.0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0901-06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Demontaż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konstrukcji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podwieszeń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kabli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energetycznych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i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telekomunikacyjnych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ty-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pu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lekkiego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rozpiętości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elementu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4.0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0529-01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Montaż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konstrukcji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podwieszeń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rurociągów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i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kanałów;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element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rozpiętości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4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0529-06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Demontaż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konstrukcji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podwieszeń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rurociągów</w:t>
            </w:r>
            <w:r>
              <w:rPr>
                <w:spacing w:val="-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i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kanałów;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element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rozpiętości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4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Obsługa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geodezyjna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Inwentaryzacja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powykonawcza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left="2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2.2.2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45232411-6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Roboty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instalacyjne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0408-02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Kanały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 rur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PVC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łączonych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na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wcisk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zewn.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160 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13.900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13.900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0408-03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Kanały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 rur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PVC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łączonych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na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wcisk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zewn.</w:t>
            </w:r>
            <w:r>
              <w:rPr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200 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189.4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189.400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189.400</w:t>
            </w:r>
          </w:p>
        </w:tc>
      </w:tr>
      <w:tr>
        <w:trPr>
          <w:trHeight w:val="549" w:hRule="atLeast"/>
        </w:trPr>
        <w:tc>
          <w:tcPr>
            <w:tcW w:w="422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56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0706-01</w:t>
            </w:r>
          </w:p>
        </w:tc>
        <w:tc>
          <w:tcPr>
            <w:tcW w:w="5678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Próba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wodna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szczelności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kanałów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rurowych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śr.nominalnej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160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6"/>
              <w:ind w:left="34" w:right="72"/>
              <w:rPr>
                <w:sz w:val="16"/>
              </w:rPr>
            </w:pPr>
            <w:r>
              <w:rPr>
                <w:spacing w:val="-4"/>
                <w:sz w:val="16"/>
              </w:rPr>
              <w:t>odc. </w:t>
            </w:r>
            <w:r>
              <w:rPr>
                <w:spacing w:val="-3"/>
                <w:sz w:val="16"/>
              </w:rPr>
              <w:t>-1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right="92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364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13.9/200</w:t>
            </w:r>
          </w:p>
        </w:tc>
        <w:tc>
          <w:tcPr>
            <w:tcW w:w="595" w:type="dxa"/>
          </w:tcPr>
          <w:p>
            <w:pPr>
              <w:pStyle w:val="TableParagraph"/>
              <w:spacing w:line="182" w:lineRule="exact"/>
              <w:ind w:left="34" w:right="72"/>
              <w:rPr>
                <w:sz w:val="16"/>
              </w:rPr>
            </w:pPr>
            <w:r>
              <w:rPr>
                <w:spacing w:val="-4"/>
                <w:sz w:val="16"/>
              </w:rPr>
              <w:t>odc. </w:t>
            </w:r>
            <w:r>
              <w:rPr>
                <w:spacing w:val="-3"/>
                <w:sz w:val="16"/>
              </w:rPr>
              <w:t>-1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</w:tc>
        <w:tc>
          <w:tcPr>
            <w:tcW w:w="1013" w:type="dxa"/>
          </w:tcPr>
          <w:p>
            <w:pPr>
              <w:pStyle w:val="TableParagraph"/>
              <w:spacing w:before="6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0.070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0.070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0706-02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Próba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wodna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szczelności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kanałów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rurowych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śr.nominalnej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200 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34"/>
              <w:rPr>
                <w:sz w:val="16"/>
              </w:rPr>
            </w:pPr>
            <w:r>
              <w:rPr>
                <w:sz w:val="16"/>
              </w:rPr>
              <w:t>189.4/200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 w:right="72"/>
              <w:rPr>
                <w:sz w:val="16"/>
              </w:rPr>
            </w:pPr>
            <w:r>
              <w:rPr>
                <w:spacing w:val="-4"/>
                <w:sz w:val="16"/>
              </w:rPr>
              <w:t>odc. </w:t>
            </w:r>
            <w:r>
              <w:rPr>
                <w:spacing w:val="-3"/>
                <w:sz w:val="16"/>
              </w:rPr>
              <w:t>-1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  <w:p>
            <w:pPr>
              <w:pStyle w:val="TableParagraph"/>
              <w:spacing w:line="182" w:lineRule="exact" w:before="154"/>
              <w:ind w:left="34" w:right="72"/>
              <w:rPr>
                <w:sz w:val="16"/>
              </w:rPr>
            </w:pPr>
            <w:r>
              <w:rPr>
                <w:spacing w:val="-4"/>
                <w:sz w:val="16"/>
              </w:rPr>
              <w:t>odc. </w:t>
            </w:r>
            <w:r>
              <w:rPr>
                <w:spacing w:val="-3"/>
                <w:sz w:val="16"/>
              </w:rPr>
              <w:t>-1</w:t>
            </w:r>
            <w:r>
              <w:rPr>
                <w:spacing w:val="-42"/>
                <w:sz w:val="16"/>
              </w:rPr>
              <w:t> </w:t>
            </w:r>
            <w:r>
              <w:rPr>
                <w:sz w:val="16"/>
              </w:rPr>
              <w:t>prób.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0.947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0.947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0517-02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Studzienka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kanalizacyjna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tworzywowa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600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2-15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0222-02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Czyszczaki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PVC kanalizacyjne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110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połączeniach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wciskowych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rewi-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zja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fi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110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6.000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6.000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d.2.2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0421-03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8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Wykonanie włączenia kanału sanitarnego śr. 200 mm do istniejącej studni </w:t>
            </w:r>
            <w:r>
              <w:rPr>
                <w:spacing w:val="-1"/>
                <w:w w:val="95"/>
                <w:sz w:val="16"/>
              </w:rPr>
              <w:t>- przej-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ście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uszczelniajace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rurę</w:t>
            </w:r>
            <w:r>
              <w:rPr>
                <w:spacing w:val="-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PVC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śr.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200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2.3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45231300-8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WODOCIĄG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right="1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2.3.1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45232460-4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Roboty</w:t>
            </w:r>
            <w:r>
              <w:rPr>
                <w:rFonts w:ascii="Arial"/>
                <w:b/>
                <w:spacing w:val="-8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ziemne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0120-03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Roboty pomiarowe przy liniowych robotach ziemnych - trasa kanałów w terenie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równinnym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78.8/1000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0.079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0.079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0217-04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Wykopy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oraz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przekopy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wykonywane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koparkami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podsiębiernymi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0.25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m3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odkład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gruncie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kat.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III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90%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mechaniczne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78.8*1.85*1.0*0.90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131.202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131.202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0317-0501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Wykopy liniowe o ścianach pionowych pod </w:t>
            </w:r>
            <w:r>
              <w:rPr>
                <w:spacing w:val="-1"/>
                <w:w w:val="95"/>
                <w:sz w:val="16"/>
              </w:rPr>
              <w:t>fundamenty, rurociągi, kolektory w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gruntach</w:t>
            </w:r>
            <w:r>
              <w:rPr>
                <w:spacing w:val="-2"/>
                <w:w w:val="95"/>
                <w:sz w:val="16"/>
              </w:rPr>
              <w:t> suchych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kat.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III-IV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 wydobyciem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urobku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łopatą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lub wyciągiem ręcznym;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w w:val="90"/>
                <w:sz w:val="16"/>
              </w:rPr>
              <w:t>głębokość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do</w:t>
            </w:r>
            <w:r>
              <w:rPr>
                <w:spacing w:val="-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3,0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m,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szerokość</w:t>
            </w:r>
            <w:r>
              <w:rPr>
                <w:spacing w:val="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0,8-1,5</w:t>
            </w:r>
            <w:r>
              <w:rPr>
                <w:spacing w:val="-2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10%</w:t>
            </w:r>
            <w:r>
              <w:rPr>
                <w:spacing w:val="-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ręczne</w:t>
            </w:r>
          </w:p>
          <w:p>
            <w:pPr>
              <w:pStyle w:val="TableParagraph"/>
              <w:spacing w:line="152" w:lineRule="exact"/>
              <w:ind w:left="34"/>
              <w:rPr>
                <w:sz w:val="16"/>
              </w:rPr>
            </w:pPr>
            <w:r>
              <w:rPr>
                <w:sz w:val="16"/>
              </w:rPr>
              <w:t>78.8*1.85*1.0*0.10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14.578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14.578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0205-04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11"/>
              <w:jc w:val="both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Roboty ziemne wykon.koparkami podsiębiernymi o poj.łyżki </w:t>
            </w:r>
            <w:r>
              <w:rPr>
                <w:spacing w:val="-1"/>
                <w:w w:val="95"/>
                <w:sz w:val="16"/>
              </w:rPr>
              <w:t>0.25 m3 w gr.kat.III z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transp.urobku samochod.samowyładowczymi </w:t>
            </w:r>
            <w:r>
              <w:rPr>
                <w:spacing w:val="-1"/>
                <w:w w:val="95"/>
                <w:sz w:val="16"/>
              </w:rPr>
              <w:t>na odległość do 1 km - wywóz nad-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wyżki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gruntu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rodzimego</w:t>
            </w:r>
          </w:p>
          <w:p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z w:val="16"/>
              </w:rPr>
              <w:t>podsypka+nadsypka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poz.162+poz.163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29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14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31.520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31.520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0214-04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Nakłady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uzupełn.za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każde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dalsze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rozp.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0.5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transportu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ponad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samocho-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pacing w:val="-4"/>
                <w:sz w:val="16"/>
              </w:rPr>
              <w:t>dami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samowyładowczymi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4"/>
                <w:sz w:val="16"/>
              </w:rPr>
              <w:t>po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4"/>
                <w:sz w:val="16"/>
              </w:rPr>
              <w:t>drogach</w:t>
            </w:r>
            <w:r>
              <w:rPr>
                <w:spacing w:val="-2"/>
                <w:sz w:val="16"/>
              </w:rPr>
              <w:t> </w:t>
            </w:r>
            <w:r>
              <w:rPr>
                <w:spacing w:val="-4"/>
                <w:sz w:val="16"/>
              </w:rPr>
              <w:t>utwardzonych</w:t>
            </w:r>
            <w:r>
              <w:rPr>
                <w:spacing w:val="-3"/>
                <w:sz w:val="16"/>
              </w:rPr>
              <w:t> ziemi kat.III-IV</w:t>
            </w:r>
          </w:p>
          <w:p>
            <w:pPr>
              <w:pStyle w:val="TableParagraph"/>
              <w:spacing w:line="182" w:lineRule="exact"/>
              <w:ind w:left="34" w:right="4668"/>
              <w:rPr>
                <w:sz w:val="16"/>
              </w:rPr>
            </w:pPr>
            <w:r>
              <w:rPr>
                <w:spacing w:val="-3"/>
                <w:w w:val="85"/>
                <w:sz w:val="16"/>
              </w:rPr>
              <w:t>Krotność</w:t>
            </w:r>
            <w:r>
              <w:rPr>
                <w:spacing w:val="3"/>
                <w:w w:val="85"/>
                <w:sz w:val="16"/>
              </w:rPr>
              <w:t> </w:t>
            </w:r>
            <w:r>
              <w:rPr>
                <w:spacing w:val="-2"/>
                <w:w w:val="85"/>
                <w:sz w:val="16"/>
              </w:rPr>
              <w:t>=</w:t>
            </w:r>
            <w:r>
              <w:rPr>
                <w:spacing w:val="-1"/>
                <w:w w:val="85"/>
                <w:sz w:val="16"/>
              </w:rPr>
              <w:t> </w:t>
            </w:r>
            <w:r>
              <w:rPr>
                <w:spacing w:val="-2"/>
                <w:w w:val="85"/>
                <w:sz w:val="16"/>
              </w:rPr>
              <w:t>18</w:t>
            </w:r>
            <w:r>
              <w:rPr>
                <w:spacing w:val="-34"/>
                <w:w w:val="85"/>
                <w:sz w:val="16"/>
              </w:rPr>
              <w:t> </w:t>
            </w:r>
            <w:r>
              <w:rPr>
                <w:sz w:val="16"/>
              </w:rPr>
              <w:t>poz.160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31.520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3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4" w:lineRule="exact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31.520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Podłoża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kanały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obiekty</w:t>
            </w:r>
            <w:r>
              <w:rPr>
                <w:spacing w:val="-9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10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podsypka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pias-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kiem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dowiezionym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78.8*1.0*0.10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7.880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7.880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0511-04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Podłoża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pod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kanały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obiekty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materiałów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grub.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30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cm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obsypka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piaskiem</w:t>
            </w:r>
            <w:r>
              <w:rPr>
                <w:spacing w:val="-39"/>
                <w:w w:val="95"/>
                <w:sz w:val="16"/>
              </w:rPr>
              <w:t> </w:t>
            </w:r>
            <w:r>
              <w:rPr>
                <w:sz w:val="16"/>
              </w:rPr>
              <w:t>dowiezionym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78.8*1.0*0.30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23.640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23.640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0230-01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4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Zasypywanie wykopów spycharkami z przemieszczeniem </w:t>
            </w:r>
            <w:r>
              <w:rPr>
                <w:spacing w:val="-1"/>
                <w:w w:val="95"/>
                <w:sz w:val="16"/>
              </w:rPr>
              <w:t>gruntu na odległość do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gruncie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kat.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I-III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(poz.158+poz.159)-(poz.162+poz.163)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114.260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114.260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0236-01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Zagęszczenie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nasypów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ubijakami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mechanicznymi;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grunty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sypkie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kat.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I-III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poz.164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3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114.260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114.260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2-01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0314-02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 w:right="120"/>
              <w:jc w:val="both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Pełne umocnienie pionowych ścian wykopów liniowych o </w:t>
            </w:r>
            <w:r>
              <w:rPr>
                <w:spacing w:val="-2"/>
                <w:w w:val="95"/>
                <w:sz w:val="16"/>
              </w:rPr>
              <w:t>głębokości do 3.0 m pa-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lami szalunkowymi (wypraskami) w gruntach suchych kat. III-IV wraz z rozbiórką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z w:val="16"/>
              </w:rPr>
              <w:t>(szerokość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1m)</w:t>
            </w:r>
          </w:p>
          <w:p>
            <w:pPr>
              <w:pStyle w:val="TableParagraph"/>
              <w:spacing w:line="152" w:lineRule="exact"/>
              <w:ind w:left="34"/>
              <w:rPr>
                <w:sz w:val="16"/>
              </w:rPr>
            </w:pPr>
            <w:r>
              <w:rPr>
                <w:sz w:val="16"/>
              </w:rPr>
              <w:t>78.8*1.85*2</w:t>
            </w:r>
          </w:p>
        </w:tc>
        <w:tc>
          <w:tcPr>
            <w:tcW w:w="595" w:type="dxa"/>
          </w:tcPr>
          <w:p>
            <w:pPr>
              <w:pStyle w:val="TableParagraph"/>
              <w:spacing w:before="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7" w:lineRule="exact" w:before="154"/>
              <w:ind w:left="34"/>
              <w:rPr>
                <w:sz w:val="11"/>
              </w:rPr>
            </w:pPr>
            <w:r>
              <w:rPr>
                <w:position w:val="-4"/>
                <w:sz w:val="16"/>
              </w:rPr>
              <w:t>m</w:t>
            </w:r>
            <w:r>
              <w:rPr>
                <w:sz w:val="11"/>
              </w:rPr>
              <w:t>2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291.560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00" w:h="16840"/>
          <w:pgMar w:header="550" w:footer="163" w:top="740" w:bottom="360" w:left="13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"/>
        <w:gridCol w:w="1017"/>
        <w:gridCol w:w="5678"/>
        <w:gridCol w:w="595"/>
        <w:gridCol w:w="1013"/>
        <w:gridCol w:w="1013"/>
      </w:tblGrid>
      <w:tr>
        <w:trPr>
          <w:trHeight w:val="220" w:hRule="atLeast"/>
        </w:trPr>
        <w:tc>
          <w:tcPr>
            <w:tcW w:w="422" w:type="dxa"/>
          </w:tcPr>
          <w:p>
            <w:pPr>
              <w:pStyle w:val="TableParagraph"/>
              <w:spacing w:line="180" w:lineRule="exact" w:before="20"/>
              <w:ind w:left="26" w:right="3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17" w:type="dxa"/>
          </w:tcPr>
          <w:p>
            <w:pPr>
              <w:pStyle w:val="TableParagraph"/>
              <w:spacing w:line="180" w:lineRule="exact" w:before="20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678" w:type="dxa"/>
          </w:tcPr>
          <w:p>
            <w:pPr>
              <w:pStyle w:val="TableParagraph"/>
              <w:spacing w:line="180" w:lineRule="exact" w:before="20"/>
              <w:ind w:left="2186" w:right="218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11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595" w:type="dxa"/>
          </w:tcPr>
          <w:p>
            <w:pPr>
              <w:pStyle w:val="TableParagraph"/>
              <w:spacing w:line="180" w:lineRule="exact" w:before="20"/>
              <w:ind w:left="1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13" w:type="dxa"/>
          </w:tcPr>
          <w:p>
            <w:pPr>
              <w:pStyle w:val="TableParagraph"/>
              <w:spacing w:line="180" w:lineRule="exact" w:before="20"/>
              <w:ind w:left="2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291.560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Obsługa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geodezyjna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.1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Inwentaryzacja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powykonawcza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spacing w:line="156" w:lineRule="exact" w:before="6"/>
              <w:ind w:left="2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2.3.2</w:t>
            </w:r>
          </w:p>
        </w:tc>
        <w:tc>
          <w:tcPr>
            <w:tcW w:w="1017" w:type="dxa"/>
          </w:tcPr>
          <w:p>
            <w:pPr>
              <w:pStyle w:val="TableParagraph"/>
              <w:spacing w:line="156" w:lineRule="exact" w:before="6"/>
              <w:ind w:right="14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45231300-8</w:t>
            </w:r>
          </w:p>
        </w:tc>
        <w:tc>
          <w:tcPr>
            <w:tcW w:w="8299" w:type="dxa"/>
            <w:gridSpan w:val="4"/>
          </w:tcPr>
          <w:p>
            <w:pPr>
              <w:pStyle w:val="TableParagraph"/>
              <w:spacing w:line="156" w:lineRule="exact" w:before="6"/>
              <w:ind w:left="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Roboty</w:t>
            </w:r>
            <w:r>
              <w:rPr>
                <w:rFonts w:ascii="Arial"/>
                <w:b/>
                <w:spacing w:val="-10"/>
                <w:sz w:val="16"/>
              </w:rPr>
              <w:t> </w:t>
            </w:r>
            <w:r>
              <w:rPr>
                <w:rFonts w:ascii="Arial"/>
                <w:b/>
                <w:sz w:val="16"/>
              </w:rPr>
              <w:t>instalacyjne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0109-01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Sieci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wodociągowe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7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montaż</w:t>
            </w:r>
            <w:r>
              <w:rPr>
                <w:spacing w:val="4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rurociągów</w:t>
            </w:r>
            <w:r>
              <w:rPr>
                <w:spacing w:val="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rur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polietylenowych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(PE,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PEHD)</w:t>
            </w:r>
            <w:r>
              <w:rPr>
                <w:spacing w:val="6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o śr.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zewnętrznej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63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78.8+2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80.800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80.800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170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0802-02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Podłączenie instalacji </w:t>
            </w:r>
            <w:r>
              <w:rPr>
                <w:spacing w:val="-2"/>
                <w:w w:val="95"/>
                <w:sz w:val="16"/>
              </w:rPr>
              <w:t>do sieci wodociągowej - nasady rurowe (opaski) na istnieją-</w:t>
            </w:r>
            <w:r>
              <w:rPr>
                <w:spacing w:val="-40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cych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rurociągach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100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nawiertka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fi110/63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171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0213-01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Zasuwa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odcinająca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dn50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+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skrzynka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uliczna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do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zasuw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+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obudowa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teleskopowa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172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2-19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0102-01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Oznakowanie trasy</w:t>
            </w:r>
            <w:r>
              <w:rPr>
                <w:spacing w:val="-1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wodociągu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ułożonego w</w:t>
            </w:r>
            <w:r>
              <w:rPr>
                <w:spacing w:val="3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ziemi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taśmą z</w:t>
            </w:r>
            <w:r>
              <w:rPr>
                <w:spacing w:val="5"/>
                <w:w w:val="90"/>
                <w:sz w:val="16"/>
              </w:rPr>
              <w:t> </w:t>
            </w:r>
            <w:r>
              <w:rPr>
                <w:w w:val="90"/>
                <w:sz w:val="16"/>
              </w:rPr>
              <w:t>tworzywa sztucznego z</w:t>
            </w:r>
            <w:r>
              <w:rPr>
                <w:spacing w:val="-37"/>
                <w:w w:val="90"/>
                <w:sz w:val="16"/>
              </w:rPr>
              <w:t> </w:t>
            </w:r>
            <w:r>
              <w:rPr>
                <w:sz w:val="16"/>
              </w:rPr>
              <w:t>wkładką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metalową</w:t>
            </w: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z w:val="16"/>
              </w:rPr>
              <w:t>poz.169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80.800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80.800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173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0111-01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Kolano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elektrooporowe</w:t>
            </w:r>
            <w:r>
              <w:rPr>
                <w:spacing w:val="-8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PE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90st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63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złącz.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174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Przejscie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szczelne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WGC</w:t>
            </w:r>
            <w:r>
              <w:rPr>
                <w:spacing w:val="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rurę</w:t>
            </w:r>
            <w:r>
              <w:rPr>
                <w:spacing w:val="-3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63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szt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175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2-19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0134-03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w w:val="95"/>
                <w:sz w:val="16"/>
              </w:rPr>
              <w:t>Oznakowanie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zasuwy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tabliczka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informacyjna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na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słupku</w:t>
            </w:r>
            <w:r>
              <w:rPr>
                <w:spacing w:val="5"/>
                <w:w w:val="95"/>
                <w:sz w:val="16"/>
              </w:rPr>
              <w:t> </w:t>
            </w:r>
            <w:r>
              <w:rPr>
                <w:w w:val="95"/>
                <w:sz w:val="16"/>
              </w:rPr>
              <w:t>betonowym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1.000</w:t>
            </w:r>
          </w:p>
        </w:tc>
      </w:tr>
      <w:tr>
        <w:trPr>
          <w:trHeight w:val="729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176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kalk.własna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Blok podporowy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2*1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56"/>
              <w:ind w:left="34"/>
              <w:rPr>
                <w:sz w:val="16"/>
              </w:rPr>
            </w:pPr>
            <w:r>
              <w:rPr>
                <w:sz w:val="16"/>
              </w:rPr>
              <w:t>kpl.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6" w:lineRule="exact"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2.000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177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0704-01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Próba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wodna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szczelności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sieci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wodociągowych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z rur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PE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śr.nominalnej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63</w:t>
            </w:r>
            <w:r>
              <w:rPr>
                <w:spacing w:val="-1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34"/>
              <w:rPr>
                <w:sz w:val="16"/>
              </w:rPr>
            </w:pPr>
            <w:r>
              <w:rPr>
                <w:sz w:val="16"/>
              </w:rPr>
              <w:t>80.8/200</w:t>
            </w:r>
          </w:p>
        </w:tc>
        <w:tc>
          <w:tcPr>
            <w:tcW w:w="595" w:type="dxa"/>
          </w:tcPr>
          <w:p>
            <w:pPr>
              <w:pStyle w:val="TableParagraph"/>
              <w:spacing w:line="183" w:lineRule="exact" w:before="6"/>
              <w:ind w:left="34"/>
              <w:rPr>
                <w:sz w:val="16"/>
              </w:rPr>
            </w:pPr>
            <w:r>
              <w:rPr>
                <w:spacing w:val="-1"/>
                <w:sz w:val="16"/>
              </w:rPr>
              <w:t>200m</w:t>
            </w:r>
            <w:r>
              <w:rPr>
                <w:spacing w:val="-10"/>
                <w:sz w:val="16"/>
              </w:rPr>
              <w:t> </w:t>
            </w:r>
            <w:r>
              <w:rPr>
                <w:spacing w:val="-1"/>
                <w:sz w:val="16"/>
              </w:rPr>
              <w:t>-</w:t>
            </w:r>
          </w:p>
          <w:p>
            <w:pPr>
              <w:pStyle w:val="TableParagraph"/>
              <w:spacing w:line="18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prób.</w:t>
            </w: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line="183" w:lineRule="exact"/>
              <w:ind w:left="34"/>
              <w:rPr>
                <w:sz w:val="16"/>
              </w:rPr>
            </w:pPr>
            <w:r>
              <w:rPr>
                <w:spacing w:val="-1"/>
                <w:sz w:val="16"/>
              </w:rPr>
              <w:t>200m</w:t>
            </w:r>
            <w:r>
              <w:rPr>
                <w:spacing w:val="-10"/>
                <w:sz w:val="16"/>
              </w:rPr>
              <w:t> </w:t>
            </w:r>
            <w:r>
              <w:rPr>
                <w:spacing w:val="-1"/>
                <w:sz w:val="16"/>
              </w:rPr>
              <w:t>-</w:t>
            </w:r>
          </w:p>
          <w:p>
            <w:pPr>
              <w:pStyle w:val="TableParagraph"/>
              <w:spacing w:line="156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1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prób.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0.404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0.404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178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0708-01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Jednokrotne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płukanie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sieci wodociągowej </w:t>
            </w:r>
            <w:r>
              <w:rPr>
                <w:spacing w:val="-1"/>
                <w:w w:val="95"/>
                <w:sz w:val="16"/>
              </w:rPr>
              <w:t>o</w:t>
            </w:r>
            <w:r>
              <w:rPr>
                <w:spacing w:val="-7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śr.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nominalnej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do</w:t>
            </w:r>
            <w:r>
              <w:rPr>
                <w:spacing w:val="-6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150</w:t>
            </w:r>
            <w:r>
              <w:rPr>
                <w:spacing w:val="-2"/>
                <w:w w:val="95"/>
                <w:sz w:val="16"/>
              </w:rPr>
              <w:t> </w:t>
            </w:r>
            <w:r>
              <w:rPr>
                <w:spacing w:val="-1"/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34"/>
              <w:rPr>
                <w:sz w:val="16"/>
              </w:rPr>
            </w:pPr>
            <w:r>
              <w:rPr>
                <w:sz w:val="16"/>
              </w:rPr>
              <w:t>80.8/200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 w:right="67"/>
              <w:rPr>
                <w:sz w:val="16"/>
              </w:rPr>
            </w:pPr>
            <w:r>
              <w:rPr>
                <w:spacing w:val="-2"/>
                <w:sz w:val="16"/>
              </w:rPr>
              <w:t>odc.20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0m</w:t>
            </w:r>
          </w:p>
          <w:p>
            <w:pPr>
              <w:pStyle w:val="TableParagraph"/>
              <w:spacing w:line="182" w:lineRule="exact" w:before="154"/>
              <w:ind w:left="34" w:right="67"/>
              <w:rPr>
                <w:sz w:val="16"/>
              </w:rPr>
            </w:pPr>
            <w:r>
              <w:rPr>
                <w:spacing w:val="-2"/>
                <w:sz w:val="16"/>
              </w:rPr>
              <w:t>odc.20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0m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0.404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0.404</w:t>
            </w:r>
          </w:p>
        </w:tc>
      </w:tr>
      <w:tr>
        <w:trPr>
          <w:trHeight w:val="911" w:hRule="atLeast"/>
        </w:trPr>
        <w:tc>
          <w:tcPr>
            <w:tcW w:w="422" w:type="dxa"/>
          </w:tcPr>
          <w:p>
            <w:pPr>
              <w:pStyle w:val="TableParagraph"/>
              <w:spacing w:before="6"/>
              <w:ind w:left="47" w:right="19" w:firstLine="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179</w:t>
            </w:r>
            <w:r>
              <w:rPr>
                <w:spacing w:val="-42"/>
                <w:sz w:val="16"/>
              </w:rPr>
              <w:t> </w:t>
            </w:r>
            <w:r>
              <w:rPr>
                <w:spacing w:val="-2"/>
                <w:sz w:val="16"/>
              </w:rPr>
              <w:t>d.2.3</w:t>
            </w:r>
          </w:p>
          <w:p>
            <w:pPr>
              <w:pStyle w:val="TableParagraph"/>
              <w:spacing w:line="181" w:lineRule="exact"/>
              <w:ind w:right="19"/>
              <w:jc w:val="right"/>
              <w:rPr>
                <w:sz w:val="16"/>
              </w:rPr>
            </w:pPr>
            <w:r>
              <w:rPr>
                <w:sz w:val="16"/>
              </w:rPr>
              <w:t>.2</w:t>
            </w:r>
          </w:p>
        </w:tc>
        <w:tc>
          <w:tcPr>
            <w:tcW w:w="1017" w:type="dxa"/>
          </w:tcPr>
          <w:p>
            <w:pPr>
              <w:pStyle w:val="TableParagraph"/>
              <w:spacing w:line="183" w:lineRule="exact" w:before="6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2-18</w:t>
            </w:r>
          </w:p>
          <w:p>
            <w:pPr>
              <w:pStyle w:val="TableParagraph"/>
              <w:spacing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0707-01</w:t>
            </w:r>
          </w:p>
        </w:tc>
        <w:tc>
          <w:tcPr>
            <w:tcW w:w="5678" w:type="dxa"/>
          </w:tcPr>
          <w:p>
            <w:pPr>
              <w:pStyle w:val="TableParagraph"/>
              <w:spacing w:before="6"/>
              <w:ind w:left="34"/>
              <w:rPr>
                <w:sz w:val="16"/>
              </w:rPr>
            </w:pPr>
            <w:r>
              <w:rPr>
                <w:spacing w:val="-3"/>
                <w:w w:val="95"/>
                <w:sz w:val="16"/>
              </w:rPr>
              <w:t>Dezynfekcja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rurociągów sieci</w:t>
            </w:r>
            <w:r>
              <w:rPr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wodociągowych</w:t>
            </w:r>
            <w:r>
              <w:rPr>
                <w:spacing w:val="1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o</w:t>
            </w:r>
            <w:r>
              <w:rPr>
                <w:spacing w:val="-5"/>
                <w:w w:val="95"/>
                <w:sz w:val="16"/>
              </w:rPr>
              <w:t> </w:t>
            </w:r>
            <w:r>
              <w:rPr>
                <w:spacing w:val="-3"/>
                <w:w w:val="95"/>
                <w:sz w:val="16"/>
              </w:rPr>
              <w:t>śr.nominalnej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do</w:t>
            </w:r>
            <w:r>
              <w:rPr>
                <w:spacing w:val="-4"/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150</w:t>
            </w:r>
            <w:r>
              <w:rPr>
                <w:w w:val="95"/>
                <w:sz w:val="16"/>
              </w:rPr>
              <w:t> </w:t>
            </w:r>
            <w:r>
              <w:rPr>
                <w:spacing w:val="-2"/>
                <w:w w:val="95"/>
                <w:sz w:val="16"/>
              </w:rPr>
              <w:t>mm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6"/>
              <w:ind w:left="34"/>
              <w:rPr>
                <w:sz w:val="16"/>
              </w:rPr>
            </w:pPr>
            <w:r>
              <w:rPr>
                <w:sz w:val="16"/>
              </w:rPr>
              <w:t>80.8/200</w:t>
            </w:r>
          </w:p>
        </w:tc>
        <w:tc>
          <w:tcPr>
            <w:tcW w:w="595" w:type="dxa"/>
          </w:tcPr>
          <w:p>
            <w:pPr>
              <w:pStyle w:val="TableParagraph"/>
              <w:spacing w:before="6"/>
              <w:ind w:left="34" w:right="67"/>
              <w:rPr>
                <w:sz w:val="16"/>
              </w:rPr>
            </w:pPr>
            <w:r>
              <w:rPr>
                <w:spacing w:val="-2"/>
                <w:sz w:val="16"/>
              </w:rPr>
              <w:t>odc.20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0m</w:t>
            </w:r>
          </w:p>
          <w:p>
            <w:pPr>
              <w:pStyle w:val="TableParagraph"/>
              <w:spacing w:line="182" w:lineRule="exact" w:before="154"/>
              <w:ind w:left="34" w:right="67"/>
              <w:rPr>
                <w:sz w:val="16"/>
              </w:rPr>
            </w:pPr>
            <w:r>
              <w:rPr>
                <w:spacing w:val="-2"/>
                <w:sz w:val="16"/>
              </w:rPr>
              <w:t>odc.20</w:t>
            </w:r>
            <w:r>
              <w:rPr>
                <w:spacing w:val="-43"/>
                <w:sz w:val="16"/>
              </w:rPr>
              <w:t> </w:t>
            </w:r>
            <w:r>
              <w:rPr>
                <w:sz w:val="16"/>
              </w:rPr>
              <w:t>0m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0.404</w:t>
            </w:r>
          </w:p>
        </w:tc>
        <w:tc>
          <w:tcPr>
            <w:tcW w:w="101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82" w:hRule="atLeast"/>
        </w:trPr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left="111"/>
              <w:rPr>
                <w:sz w:val="16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013" w:type="dxa"/>
          </w:tcPr>
          <w:p>
            <w:pPr>
              <w:pStyle w:val="TableParagraph"/>
              <w:spacing w:line="156" w:lineRule="exact" w:before="6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0.404</w:t>
            </w:r>
          </w:p>
        </w:tc>
      </w:tr>
    </w:tbl>
    <w:sectPr>
      <w:pgSz w:w="11900" w:h="16840"/>
      <w:pgMar w:header="550" w:footer="163" w:top="740" w:bottom="360" w:left="13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pt;margin-top:822.848389pt;width:118.2pt;height:8.75pt;mso-position-horizontal-relative:page;mso-position-vertical-relative:page;z-index:-20178944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PRO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Wersja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4.55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seryjny:</w:t>
                </w:r>
                <w:r>
                  <w:rPr>
                    <w:spacing w:val="2"/>
                    <w:sz w:val="12"/>
                  </w:rPr>
                  <w:t> </w:t>
                </w:r>
                <w:r>
                  <w:rPr>
                    <w:sz w:val="12"/>
                  </w:rPr>
                  <w:t>36810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320007pt;margin-top:27.670235pt;width:48.55pt;height:10.85pt;mso-position-horizontal-relative:page;mso-position-vertical-relative:page;z-index:-20179456" type="#_x0000_t202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</w:pPr>
                <w:r>
                  <w:rPr/>
                  <w:t>PRZEDMIAR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34" w:hanging="96"/>
      </w:pPr>
      <w:rPr>
        <w:rFonts w:hint="default" w:ascii="Arial MT" w:hAnsi="Arial MT" w:eastAsia="Arial MT" w:cs="Arial MT"/>
        <w:w w:val="98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03" w:hanging="9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66" w:hanging="9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729" w:hanging="9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293" w:hanging="9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856" w:hanging="9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419" w:hanging="9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3983" w:hanging="9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546" w:hanging="96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34" w:hanging="96"/>
      </w:pPr>
      <w:rPr>
        <w:rFonts w:hint="default" w:ascii="Arial MT" w:hAnsi="Arial MT" w:eastAsia="Arial MT" w:cs="Arial MT"/>
        <w:w w:val="98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03" w:hanging="9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66" w:hanging="9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729" w:hanging="9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293" w:hanging="9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856" w:hanging="9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419" w:hanging="9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3983" w:hanging="9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4546" w:hanging="96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2948" w:right="2930"/>
      <w:jc w:val="center"/>
    </w:pPr>
    <w:rPr>
      <w:rFonts w:ascii="Arial" w:hAnsi="Arial" w:eastAsia="Arial" w:cs="Arial"/>
      <w:b/>
      <w:bCs/>
      <w:sz w:val="28"/>
      <w:szCs w:val="28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2023-12-29T07:45:06Z</dcterms:created>
  <dcterms:modified xsi:type="dcterms:W3CDTF">2023-12-29T07:45:06Z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2023-12-29T00:00:00Z</vt:filetime>
  </property>
</Properties>
</file>