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2F3" w:rsidRDefault="00A512F3" w:rsidP="00A512F3">
      <w:pPr>
        <w:rPr>
          <w:b/>
          <w:szCs w:val="24"/>
        </w:rPr>
      </w:pPr>
      <w:r>
        <w:rPr>
          <w:b/>
          <w:szCs w:val="24"/>
        </w:rPr>
        <w:t>I</w:t>
      </w:r>
      <w:r w:rsidR="00E66AD1">
        <w:rPr>
          <w:b/>
          <w:szCs w:val="24"/>
        </w:rPr>
        <w:t>RP</w:t>
      </w:r>
      <w:r>
        <w:rPr>
          <w:b/>
          <w:szCs w:val="24"/>
        </w:rPr>
        <w:t>. 272.4</w:t>
      </w:r>
      <w:r w:rsidR="004712F8">
        <w:rPr>
          <w:b/>
          <w:szCs w:val="24"/>
        </w:rPr>
        <w:t>.6.</w:t>
      </w:r>
      <w:r>
        <w:rPr>
          <w:b/>
          <w:szCs w:val="24"/>
        </w:rPr>
        <w:t>201</w:t>
      </w:r>
      <w:r w:rsidR="00E66AD1">
        <w:rPr>
          <w:b/>
          <w:szCs w:val="24"/>
        </w:rPr>
        <w:t>9</w:t>
      </w:r>
      <w:r w:rsidR="00B750D0">
        <w:rPr>
          <w:b/>
          <w:szCs w:val="24"/>
        </w:rPr>
        <w:tab/>
      </w:r>
      <w:r w:rsidR="00B750D0">
        <w:rPr>
          <w:b/>
          <w:szCs w:val="24"/>
        </w:rPr>
        <w:tab/>
      </w:r>
      <w:r w:rsidR="00B750D0">
        <w:rPr>
          <w:b/>
          <w:szCs w:val="24"/>
        </w:rPr>
        <w:tab/>
      </w:r>
      <w:r w:rsidR="00B750D0">
        <w:rPr>
          <w:b/>
          <w:szCs w:val="24"/>
        </w:rPr>
        <w:tab/>
      </w:r>
      <w:r w:rsidR="00B750D0">
        <w:rPr>
          <w:b/>
          <w:szCs w:val="24"/>
        </w:rPr>
        <w:tab/>
      </w:r>
      <w:r w:rsidR="00B750D0">
        <w:rPr>
          <w:b/>
          <w:szCs w:val="24"/>
        </w:rPr>
        <w:tab/>
        <w:t xml:space="preserve">           Załącznik nr </w:t>
      </w:r>
      <w:r w:rsidR="004712F8">
        <w:rPr>
          <w:b/>
          <w:szCs w:val="24"/>
        </w:rPr>
        <w:t>9</w:t>
      </w:r>
      <w:r>
        <w:rPr>
          <w:b/>
          <w:szCs w:val="24"/>
        </w:rPr>
        <w:t xml:space="preserve"> do SIWZ</w:t>
      </w:r>
    </w:p>
    <w:p w:rsidR="00A512F3" w:rsidRDefault="00A512F3" w:rsidP="00A512F3">
      <w:pPr>
        <w:rPr>
          <w:b/>
          <w:szCs w:val="24"/>
        </w:rPr>
      </w:pPr>
    </w:p>
    <w:p w:rsidR="00A512F3" w:rsidRDefault="00A512F3" w:rsidP="00A512F3">
      <w:pPr>
        <w:ind w:left="4248" w:firstLine="708"/>
        <w:rPr>
          <w:b/>
          <w:szCs w:val="24"/>
        </w:rPr>
      </w:pPr>
      <w:r>
        <w:rPr>
          <w:b/>
          <w:szCs w:val="24"/>
        </w:rPr>
        <w:t>Zamawiający:</w:t>
      </w:r>
    </w:p>
    <w:p w:rsidR="00A512F3" w:rsidRDefault="00A512F3" w:rsidP="00E753EC">
      <w:pPr>
        <w:ind w:left="4950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Powiat Łęczyński </w:t>
      </w:r>
      <w:bookmarkStart w:id="0" w:name="_GoBack"/>
      <w:bookmarkEnd w:id="0"/>
    </w:p>
    <w:p w:rsidR="00A512F3" w:rsidRDefault="00A512F3" w:rsidP="00A512F3">
      <w:pPr>
        <w:ind w:left="4955" w:firstLine="1"/>
        <w:rPr>
          <w:b/>
          <w:szCs w:val="24"/>
        </w:rPr>
      </w:pPr>
      <w:r>
        <w:rPr>
          <w:b/>
          <w:szCs w:val="24"/>
        </w:rPr>
        <w:t>Aleja Jana Pawła II 95A, 21-010 Łęczna</w:t>
      </w:r>
    </w:p>
    <w:p w:rsidR="00A512F3" w:rsidRDefault="00A512F3" w:rsidP="00A512F3">
      <w:pPr>
        <w:rPr>
          <w:b/>
          <w:szCs w:val="24"/>
        </w:rPr>
      </w:pPr>
    </w:p>
    <w:p w:rsidR="00A512F3" w:rsidRDefault="00A512F3" w:rsidP="00A512F3">
      <w:pPr>
        <w:rPr>
          <w:b/>
          <w:szCs w:val="24"/>
        </w:rPr>
      </w:pPr>
      <w:r>
        <w:rPr>
          <w:b/>
          <w:szCs w:val="24"/>
        </w:rPr>
        <w:t xml:space="preserve">Wykonawca:  </w:t>
      </w:r>
      <w:r>
        <w:rPr>
          <w:szCs w:val="24"/>
        </w:rPr>
        <w:t>…………………………………..………………………………………………………………</w:t>
      </w:r>
    </w:p>
    <w:p w:rsidR="00A512F3" w:rsidRDefault="00A512F3" w:rsidP="00A512F3">
      <w:pPr>
        <w:rPr>
          <w:i/>
          <w:szCs w:val="24"/>
          <w:u w:val="single"/>
        </w:rPr>
      </w:pPr>
      <w:r>
        <w:rPr>
          <w:i/>
          <w:szCs w:val="24"/>
        </w:rPr>
        <w:t xml:space="preserve">                                      (pełna nazwa/firma, adres, w zależności</w:t>
      </w:r>
      <w:r>
        <w:rPr>
          <w:rFonts w:eastAsia="Times New Roman"/>
          <w:i/>
          <w:szCs w:val="24"/>
          <w:lang w:eastAsia="pl-PL"/>
        </w:rPr>
        <w:t xml:space="preserve"> od podmiotu: NIP/PESEL, KRS/</w:t>
      </w:r>
      <w:proofErr w:type="spellStart"/>
      <w:r>
        <w:rPr>
          <w:rFonts w:eastAsia="Times New Roman"/>
          <w:i/>
          <w:szCs w:val="24"/>
          <w:lang w:eastAsia="pl-PL"/>
        </w:rPr>
        <w:t>CEiDG</w:t>
      </w:r>
      <w:proofErr w:type="spellEnd"/>
      <w:r>
        <w:rPr>
          <w:rFonts w:eastAsia="Times New Roman"/>
          <w:i/>
          <w:szCs w:val="24"/>
          <w:lang w:eastAsia="pl-PL"/>
        </w:rPr>
        <w:t>)</w:t>
      </w:r>
    </w:p>
    <w:p w:rsidR="00A512F3" w:rsidRDefault="00A512F3" w:rsidP="00A512F3">
      <w:pPr>
        <w:rPr>
          <w:szCs w:val="24"/>
          <w:u w:val="single"/>
        </w:rPr>
      </w:pPr>
    </w:p>
    <w:p w:rsidR="00A512F3" w:rsidRDefault="00A512F3" w:rsidP="00A512F3">
      <w:pPr>
        <w:rPr>
          <w:szCs w:val="24"/>
        </w:rPr>
      </w:pPr>
      <w:r>
        <w:rPr>
          <w:szCs w:val="24"/>
        </w:rPr>
        <w:t>reprezentowany przez: ………………………………….………………………………………………………………</w:t>
      </w:r>
    </w:p>
    <w:p w:rsidR="00A512F3" w:rsidRDefault="00A512F3" w:rsidP="00A512F3">
      <w:pPr>
        <w:tabs>
          <w:tab w:val="left" w:pos="7938"/>
        </w:tabs>
        <w:ind w:right="2125"/>
        <w:jc w:val="center"/>
        <w:rPr>
          <w:i/>
          <w:szCs w:val="24"/>
        </w:rPr>
      </w:pPr>
      <w:r>
        <w:rPr>
          <w:i/>
          <w:szCs w:val="24"/>
        </w:rPr>
        <w:t xml:space="preserve">                                      (imię, nazwisko, stanowisko/podstawa do reprezentacji)</w:t>
      </w:r>
    </w:p>
    <w:p w:rsidR="00A512F3" w:rsidRDefault="00A512F3" w:rsidP="00A512F3">
      <w:pPr>
        <w:rPr>
          <w:szCs w:val="24"/>
        </w:rPr>
      </w:pPr>
    </w:p>
    <w:p w:rsidR="00A512F3" w:rsidRDefault="00A512F3" w:rsidP="00A512F3">
      <w:pPr>
        <w:keepNext/>
        <w:widowControl w:val="0"/>
        <w:tabs>
          <w:tab w:val="num" w:pos="0"/>
        </w:tabs>
        <w:suppressAutoHyphens/>
        <w:jc w:val="center"/>
        <w:outlineLvl w:val="0"/>
        <w:rPr>
          <w:rFonts w:eastAsia="Lucida Sans Unicode"/>
          <w:b/>
          <w:kern w:val="2"/>
          <w:szCs w:val="24"/>
          <w:lang w:eastAsia="hi-IN" w:bidi="hi-IN"/>
        </w:rPr>
      </w:pPr>
      <w:r>
        <w:rPr>
          <w:rFonts w:eastAsia="Lucida Sans Unicode"/>
          <w:b/>
          <w:kern w:val="2"/>
          <w:szCs w:val="24"/>
          <w:lang w:eastAsia="hi-IN" w:bidi="hi-IN"/>
        </w:rPr>
        <w:t>WYKAZ OSÓB,</w:t>
      </w:r>
    </w:p>
    <w:p w:rsidR="00A512F3" w:rsidRDefault="00A512F3" w:rsidP="00A512F3">
      <w:pPr>
        <w:widowControl w:val="0"/>
        <w:suppressAutoHyphens/>
        <w:jc w:val="center"/>
        <w:rPr>
          <w:rFonts w:eastAsia="Lucida Sans Unicode"/>
          <w:b/>
          <w:kern w:val="2"/>
          <w:szCs w:val="24"/>
          <w:lang w:eastAsia="hi-IN" w:bidi="hi-IN"/>
        </w:rPr>
      </w:pPr>
      <w:r>
        <w:rPr>
          <w:rFonts w:eastAsia="Lucida Sans Unicode"/>
          <w:b/>
          <w:kern w:val="2"/>
          <w:szCs w:val="24"/>
          <w:lang w:eastAsia="hi-IN" w:bidi="hi-IN"/>
        </w:rPr>
        <w:t xml:space="preserve">KTÓRYMI DYSPONUJE WYKONAWCA I KTÓRE BĘDĄ UCZESTNICZYĆ </w:t>
      </w:r>
    </w:p>
    <w:p w:rsidR="00A512F3" w:rsidRDefault="00A512F3" w:rsidP="00A512F3">
      <w:pPr>
        <w:widowControl w:val="0"/>
        <w:suppressAutoHyphens/>
        <w:spacing w:after="57"/>
        <w:jc w:val="center"/>
        <w:rPr>
          <w:rFonts w:eastAsia="Lucida Sans Unicode"/>
          <w:b/>
          <w:kern w:val="2"/>
          <w:szCs w:val="24"/>
          <w:lang w:eastAsia="hi-IN" w:bidi="hi-IN"/>
        </w:rPr>
      </w:pPr>
      <w:r>
        <w:rPr>
          <w:rFonts w:eastAsia="Lucida Sans Unicode"/>
          <w:b/>
          <w:kern w:val="2"/>
          <w:szCs w:val="24"/>
          <w:lang w:eastAsia="hi-IN" w:bidi="hi-IN"/>
        </w:rPr>
        <w:t xml:space="preserve">W WYKONYWANIU ZAMÓWIENIA </w:t>
      </w:r>
    </w:p>
    <w:p w:rsidR="00A512F3" w:rsidRDefault="00A512F3" w:rsidP="00A512F3">
      <w:pPr>
        <w:keepNext/>
        <w:widowControl w:val="0"/>
        <w:tabs>
          <w:tab w:val="num" w:pos="0"/>
        </w:tabs>
        <w:suppressAutoHyphens/>
        <w:jc w:val="center"/>
        <w:outlineLvl w:val="0"/>
        <w:rPr>
          <w:rFonts w:eastAsia="Lucida Sans Unicode"/>
          <w:kern w:val="2"/>
          <w:szCs w:val="24"/>
          <w:lang w:eastAsia="hi-IN" w:bidi="hi-IN"/>
        </w:rPr>
      </w:pPr>
      <w:r>
        <w:rPr>
          <w:rFonts w:eastAsia="Lucida Sans Unicode"/>
          <w:kern w:val="2"/>
          <w:szCs w:val="24"/>
          <w:lang w:eastAsia="hi-IN" w:bidi="hi-IN"/>
        </w:rPr>
        <w:t>spełniających wymagania określone w</w:t>
      </w:r>
      <w:r w:rsidR="00E66AD1">
        <w:rPr>
          <w:rFonts w:eastAsia="Lucida Sans Unicode"/>
          <w:kern w:val="2"/>
          <w:szCs w:val="24"/>
          <w:lang w:eastAsia="hi-IN" w:bidi="hi-IN"/>
        </w:rPr>
        <w:t xml:space="preserve"> Rozdziale VI</w:t>
      </w:r>
      <w:r>
        <w:rPr>
          <w:rFonts w:eastAsia="Lucida Sans Unicode"/>
          <w:kern w:val="2"/>
          <w:szCs w:val="24"/>
          <w:lang w:eastAsia="hi-IN" w:bidi="hi-IN"/>
        </w:rPr>
        <w:t xml:space="preserve"> punkcie 2 </w:t>
      </w:r>
      <w:proofErr w:type="spellStart"/>
      <w:r>
        <w:rPr>
          <w:rFonts w:eastAsia="Lucida Sans Unicode"/>
          <w:kern w:val="2"/>
          <w:szCs w:val="24"/>
          <w:lang w:eastAsia="hi-IN" w:bidi="hi-IN"/>
        </w:rPr>
        <w:t>ppkt</w:t>
      </w:r>
      <w:proofErr w:type="spellEnd"/>
      <w:r>
        <w:rPr>
          <w:rFonts w:eastAsia="Lucida Sans Unicode"/>
          <w:kern w:val="2"/>
          <w:szCs w:val="24"/>
          <w:lang w:eastAsia="hi-IN" w:bidi="hi-IN"/>
        </w:rPr>
        <w:t>. 3</w:t>
      </w:r>
      <w:r w:rsidR="00E66AD1">
        <w:rPr>
          <w:rFonts w:eastAsia="Lucida Sans Unicode"/>
          <w:kern w:val="2"/>
          <w:szCs w:val="24"/>
          <w:lang w:eastAsia="hi-IN" w:bidi="hi-IN"/>
        </w:rPr>
        <w:t>b</w:t>
      </w:r>
    </w:p>
    <w:p w:rsidR="00A512F3" w:rsidRDefault="00A512F3" w:rsidP="00A512F3">
      <w:pPr>
        <w:keepNext/>
        <w:widowControl w:val="0"/>
        <w:tabs>
          <w:tab w:val="num" w:pos="0"/>
        </w:tabs>
        <w:suppressAutoHyphens/>
        <w:jc w:val="center"/>
        <w:outlineLvl w:val="0"/>
        <w:rPr>
          <w:rFonts w:eastAsia="Lucida Sans Unicode"/>
          <w:kern w:val="2"/>
          <w:szCs w:val="24"/>
          <w:lang w:eastAsia="hi-IN" w:bidi="hi-IN"/>
        </w:rPr>
      </w:pPr>
      <w:r>
        <w:rPr>
          <w:rFonts w:eastAsia="Lucida Sans Unicode"/>
          <w:kern w:val="2"/>
          <w:szCs w:val="24"/>
          <w:lang w:eastAsia="hi-IN" w:bidi="hi-IN"/>
        </w:rPr>
        <w:t>specyfikacji istotnych warunków zamówienia</w:t>
      </w:r>
    </w:p>
    <w:p w:rsidR="00A512F3" w:rsidRDefault="00A512F3" w:rsidP="00A512F3">
      <w:pPr>
        <w:keepNext/>
        <w:widowControl w:val="0"/>
        <w:tabs>
          <w:tab w:val="num" w:pos="0"/>
        </w:tabs>
        <w:suppressAutoHyphens/>
        <w:jc w:val="center"/>
        <w:outlineLvl w:val="0"/>
        <w:rPr>
          <w:rFonts w:eastAsia="Lucida Sans Unicode"/>
          <w:kern w:val="2"/>
          <w:szCs w:val="24"/>
          <w:lang w:eastAsia="hi-IN" w:bidi="hi-IN"/>
        </w:rPr>
      </w:pPr>
    </w:p>
    <w:p w:rsidR="00A512F3" w:rsidRDefault="00A512F3" w:rsidP="00A512F3">
      <w:pPr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Oświadczam(y), że do realizacji niniejszego zamówienia publicznego skierowane zostaną następujące osoby:</w:t>
      </w:r>
    </w:p>
    <w:tbl>
      <w:tblPr>
        <w:tblW w:w="10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986"/>
        <w:gridCol w:w="1779"/>
        <w:gridCol w:w="3040"/>
        <w:gridCol w:w="2835"/>
      </w:tblGrid>
      <w:tr w:rsidR="00E66AD1" w:rsidTr="00E66AD1">
        <w:trPr>
          <w:cantSplit/>
          <w:trHeight w:val="551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AD1" w:rsidRDefault="00E66AD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AD1" w:rsidRDefault="00E66AD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Imię i nazwisko osoby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AD1" w:rsidRDefault="00E66AD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Zakres</w:t>
            </w:r>
          </w:p>
          <w:p w:rsidR="00E66AD1" w:rsidRDefault="00E66AD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wykonywanych</w:t>
            </w:r>
          </w:p>
          <w:p w:rsidR="00E66AD1" w:rsidRDefault="00E66AD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czynno</w:t>
            </w:r>
            <w:r>
              <w:rPr>
                <w:rFonts w:eastAsia="TTE22765C8t00"/>
                <w:sz w:val="20"/>
                <w:szCs w:val="20"/>
                <w:lang w:eastAsia="pl-PL"/>
              </w:rPr>
              <w:t>ś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ci</w:t>
            </w:r>
          </w:p>
          <w:p w:rsidR="00E66AD1" w:rsidRDefault="00E66AD1" w:rsidP="00E753E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AD1" w:rsidRDefault="00E66AD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Opis kwalifikacji zawodowych niezbędnych do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br/>
              <w:t xml:space="preserve"> wykonania zamówienia</w:t>
            </w:r>
          </w:p>
          <w:p w:rsidR="00E66AD1" w:rsidRDefault="00E66AD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E66AD1" w:rsidRPr="00E66AD1" w:rsidRDefault="00E66AD1" w:rsidP="00E66AD1">
            <w:pPr>
              <w:suppressAutoHyphens/>
              <w:snapToGrid w:val="0"/>
              <w:ind w:left="284" w:hanging="284"/>
              <w:jc w:val="center"/>
              <w:textAlignment w:val="center"/>
              <w:rPr>
                <w:rFonts w:eastAsia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(rodzaj uprawnień, </w:t>
            </w:r>
            <w:r>
              <w:rPr>
                <w:rFonts w:eastAsia="Times New Roman"/>
                <w:iCs/>
                <w:kern w:val="2"/>
                <w:sz w:val="20"/>
                <w:szCs w:val="20"/>
                <w:lang w:eastAsia="ar-SA"/>
              </w:rPr>
              <w:t>numer uprawnień, , zakres uprawnień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AD1" w:rsidRDefault="00E66AD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Podstawa dysponowania wykazanymi osobami</w:t>
            </w:r>
          </w:p>
          <w:p w:rsidR="00E66AD1" w:rsidRDefault="00E66AD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E66AD1" w:rsidRDefault="00E66AD1">
            <w:pPr>
              <w:suppressAutoHyphens/>
              <w:snapToGrid w:val="0"/>
              <w:spacing w:after="120"/>
              <w:ind w:left="74"/>
              <w:textAlignment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lang w:eastAsia="ar-SA"/>
              </w:rPr>
              <w:t>(należy wpisać podstawę do dysponowania osobą, np.: umowa o pracę, umowa zlecenie, umowa o dzieło, zobowiązanie innych podmiotów do oddania osoby do dyspozycji wykonawcy)</w:t>
            </w:r>
          </w:p>
        </w:tc>
      </w:tr>
      <w:tr w:rsidR="00E66AD1" w:rsidTr="00E66AD1">
        <w:trPr>
          <w:cantSplit/>
          <w:trHeight w:val="552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AD1" w:rsidRDefault="00E66AD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D1" w:rsidRDefault="00E66AD1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D1" w:rsidRDefault="00E66AD1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D1" w:rsidRDefault="00E66AD1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D1" w:rsidRDefault="00E66AD1">
            <w:pPr>
              <w:rPr>
                <w:rFonts w:eastAsia="Times New Roman"/>
                <w:szCs w:val="24"/>
                <w:lang w:eastAsia="pl-PL"/>
              </w:rPr>
            </w:pPr>
          </w:p>
        </w:tc>
      </w:tr>
      <w:tr w:rsidR="00E66AD1" w:rsidTr="00E66AD1">
        <w:trPr>
          <w:cantSplit/>
          <w:trHeight w:val="552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AD1" w:rsidRDefault="00E66AD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D1" w:rsidRDefault="00E66AD1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D1" w:rsidRDefault="00E66AD1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D1" w:rsidRDefault="00E66AD1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D1" w:rsidRDefault="00E66AD1">
            <w:pPr>
              <w:rPr>
                <w:rFonts w:eastAsia="Times New Roman"/>
                <w:szCs w:val="24"/>
                <w:lang w:eastAsia="pl-PL"/>
              </w:rPr>
            </w:pPr>
          </w:p>
        </w:tc>
      </w:tr>
      <w:tr w:rsidR="00E66AD1" w:rsidTr="00E66AD1">
        <w:trPr>
          <w:cantSplit/>
          <w:trHeight w:val="552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AD1" w:rsidRDefault="00E66AD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3.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D1" w:rsidRDefault="00E66AD1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D1" w:rsidRDefault="00E66AD1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D1" w:rsidRDefault="00E66AD1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D1" w:rsidRDefault="00E66AD1">
            <w:pPr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A512F3" w:rsidRPr="00E66AD1" w:rsidRDefault="00A512F3" w:rsidP="00A512F3">
      <w:pPr>
        <w:suppressAutoHyphens/>
        <w:spacing w:after="120" w:line="200" w:lineRule="atLeast"/>
        <w:ind w:left="-13" w:firstLine="13"/>
        <w:jc w:val="both"/>
        <w:rPr>
          <w:rFonts w:eastAsia="Times New Roman"/>
          <w:iCs/>
          <w:color w:val="000000"/>
          <w:kern w:val="2"/>
          <w:sz w:val="18"/>
          <w:szCs w:val="18"/>
          <w:lang w:eastAsia="ar-SA"/>
        </w:rPr>
      </w:pPr>
      <w:r w:rsidRPr="00E66AD1">
        <w:rPr>
          <w:rFonts w:eastAsia="Times New Roman"/>
          <w:b/>
          <w:iCs/>
          <w:color w:val="000000"/>
          <w:kern w:val="2"/>
          <w:sz w:val="18"/>
          <w:szCs w:val="18"/>
          <w:lang w:eastAsia="ar-SA"/>
        </w:rPr>
        <w:t>UWAGA</w:t>
      </w:r>
      <w:r w:rsidRPr="00E66AD1">
        <w:rPr>
          <w:rFonts w:eastAsia="Times New Roman"/>
          <w:iCs/>
          <w:color w:val="000000"/>
          <w:kern w:val="2"/>
          <w:sz w:val="18"/>
          <w:szCs w:val="18"/>
          <w:lang w:eastAsia="ar-SA"/>
        </w:rPr>
        <w:t>:</w:t>
      </w:r>
    </w:p>
    <w:p w:rsidR="00A512F3" w:rsidRPr="00E66AD1" w:rsidRDefault="00A512F3" w:rsidP="00A512F3">
      <w:pPr>
        <w:suppressAutoHyphens/>
        <w:spacing w:after="120" w:line="200" w:lineRule="atLeast"/>
        <w:ind w:left="-13" w:firstLine="13"/>
        <w:jc w:val="both"/>
        <w:rPr>
          <w:rFonts w:eastAsia="Times New Roman"/>
          <w:bCs/>
          <w:iCs/>
          <w:color w:val="000000"/>
          <w:kern w:val="2"/>
          <w:sz w:val="18"/>
          <w:szCs w:val="18"/>
          <w:lang w:eastAsia="ar-SA"/>
        </w:rPr>
      </w:pPr>
      <w:r w:rsidRPr="00E66AD1">
        <w:rPr>
          <w:rFonts w:eastAsia="Times New Roman"/>
          <w:iCs/>
          <w:color w:val="000000"/>
          <w:kern w:val="2"/>
          <w:sz w:val="18"/>
          <w:szCs w:val="18"/>
          <w:lang w:eastAsia="ar-SA"/>
        </w:rPr>
        <w:t xml:space="preserve">W przypadku, gdy </w:t>
      </w:r>
      <w:r w:rsidR="00E66AD1">
        <w:rPr>
          <w:rFonts w:eastAsia="Times New Roman"/>
          <w:iCs/>
          <w:color w:val="000000"/>
          <w:kern w:val="2"/>
          <w:sz w:val="18"/>
          <w:szCs w:val="18"/>
          <w:lang w:eastAsia="ar-SA"/>
        </w:rPr>
        <w:t>W</w:t>
      </w:r>
      <w:r w:rsidRPr="00E66AD1">
        <w:rPr>
          <w:rFonts w:eastAsia="Times New Roman"/>
          <w:iCs/>
          <w:color w:val="000000"/>
          <w:kern w:val="2"/>
          <w:sz w:val="18"/>
          <w:szCs w:val="18"/>
          <w:lang w:eastAsia="ar-SA"/>
        </w:rPr>
        <w:t>ykonawca polega na osobach zdolnych do wykonania zamówienia innych podmiotów, zobowiązany jest udowodnić zamawiającemu, iż będzie nimi dysponował, tj. musi przedstawić pisemne</w:t>
      </w:r>
      <w:r w:rsidR="00E66AD1">
        <w:rPr>
          <w:rFonts w:eastAsia="Times New Roman"/>
          <w:iCs/>
          <w:color w:val="000000"/>
          <w:kern w:val="2"/>
          <w:sz w:val="18"/>
          <w:szCs w:val="18"/>
          <w:lang w:eastAsia="ar-SA"/>
        </w:rPr>
        <w:t xml:space="preserve"> </w:t>
      </w:r>
      <w:r w:rsidRPr="00E66AD1">
        <w:rPr>
          <w:rFonts w:eastAsia="Times New Roman"/>
          <w:iCs/>
          <w:color w:val="000000"/>
          <w:kern w:val="2"/>
          <w:sz w:val="18"/>
          <w:szCs w:val="18"/>
          <w:lang w:eastAsia="ar-SA"/>
        </w:rPr>
        <w:t>zobowiązanie tych podmiotów do oddania mu do dyspozycji tych osób na okres korzystania z nich przy wykonaniu niniejszego zamówienia.</w:t>
      </w:r>
    </w:p>
    <w:p w:rsidR="00A512F3" w:rsidRDefault="00A512F3" w:rsidP="00A512F3">
      <w:pPr>
        <w:jc w:val="both"/>
        <w:rPr>
          <w:rFonts w:ascii="Calibri" w:eastAsia="Times New Roman" w:hAnsi="Calibri" w:cs="Arial"/>
          <w:sz w:val="20"/>
          <w:lang w:eastAsia="pl-PL"/>
        </w:rPr>
      </w:pPr>
    </w:p>
    <w:p w:rsidR="00A512F3" w:rsidRDefault="00A512F3" w:rsidP="00A512F3">
      <w:pPr>
        <w:jc w:val="both"/>
        <w:rPr>
          <w:rFonts w:ascii="Calibri" w:eastAsia="Times New Roman" w:hAnsi="Calibri" w:cs="Arial"/>
          <w:sz w:val="20"/>
          <w:lang w:eastAsia="pl-PL"/>
        </w:rPr>
      </w:pPr>
      <w:r>
        <w:rPr>
          <w:rFonts w:ascii="Calibri" w:eastAsia="Times New Roman" w:hAnsi="Calibri" w:cs="Arial"/>
          <w:sz w:val="20"/>
          <w:lang w:eastAsia="pl-PL"/>
        </w:rPr>
        <w:t>………………………………………………………</w:t>
      </w:r>
      <w:r>
        <w:rPr>
          <w:rFonts w:ascii="Calibri" w:eastAsia="Times New Roman" w:hAnsi="Calibri" w:cs="Arial"/>
          <w:sz w:val="20"/>
          <w:lang w:eastAsia="pl-PL"/>
        </w:rPr>
        <w:tab/>
        <w:t xml:space="preserve">                           ……………………………….………………………………….…………….</w:t>
      </w:r>
    </w:p>
    <w:p w:rsidR="00EE1CB5" w:rsidRPr="00A512F3" w:rsidRDefault="00A512F3" w:rsidP="008D506E">
      <w:pPr>
        <w:ind w:left="4956" w:hanging="4245"/>
      </w:pPr>
      <w:r w:rsidRPr="00E66AD1">
        <w:rPr>
          <w:rFonts w:eastAsia="Times New Roman"/>
          <w:sz w:val="18"/>
          <w:szCs w:val="18"/>
          <w:lang w:eastAsia="pl-PL"/>
        </w:rPr>
        <w:t xml:space="preserve">(miejscowość, data)     </w:t>
      </w:r>
      <w:r w:rsidR="00E66AD1" w:rsidRPr="00E66AD1">
        <w:rPr>
          <w:rFonts w:eastAsia="Times New Roman"/>
          <w:sz w:val="18"/>
          <w:szCs w:val="18"/>
          <w:lang w:eastAsia="pl-PL"/>
        </w:rPr>
        <w:t xml:space="preserve">                                                                    </w:t>
      </w:r>
      <w:r w:rsidRPr="00E66AD1">
        <w:rPr>
          <w:rFonts w:eastAsia="Times New Roman"/>
          <w:sz w:val="18"/>
          <w:szCs w:val="18"/>
          <w:lang w:eastAsia="pl-PL"/>
        </w:rPr>
        <w:t xml:space="preserve">(czytelny podpis lub podpis i pieczątka imienna </w:t>
      </w:r>
      <w:r w:rsidRPr="00E66AD1">
        <w:rPr>
          <w:rFonts w:eastAsia="Times New Roman"/>
          <w:sz w:val="18"/>
          <w:szCs w:val="18"/>
          <w:lang w:eastAsia="pl-PL"/>
        </w:rPr>
        <w:br/>
        <w:t>upoważnionych przedstawicieli Wykonawcy)</w:t>
      </w:r>
    </w:p>
    <w:sectPr w:rsidR="00EE1CB5" w:rsidRPr="00A512F3" w:rsidSect="00E753EC">
      <w:headerReference w:type="default" r:id="rId8"/>
      <w:footerReference w:type="default" r:id="rId9"/>
      <w:pgSz w:w="11906" w:h="16838"/>
      <w:pgMar w:top="677" w:right="1133" w:bottom="142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5E1" w:rsidRDefault="00E105E1" w:rsidP="001D6E14">
      <w:r>
        <w:separator/>
      </w:r>
    </w:p>
  </w:endnote>
  <w:endnote w:type="continuationSeparator" w:id="0">
    <w:p w:rsidR="00E105E1" w:rsidRDefault="00E105E1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4269625"/>
      <w:docPartObj>
        <w:docPartGallery w:val="Page Numbers (Bottom of Page)"/>
        <w:docPartUnique/>
      </w:docPartObj>
    </w:sdtPr>
    <w:sdtEndPr/>
    <w:sdtContent>
      <w:p w:rsidR="00A022D8" w:rsidRDefault="008D506E">
        <w:pPr>
          <w:pStyle w:val="Stopka"/>
          <w:jc w:val="right"/>
        </w:pPr>
        <w:r w:rsidRPr="008D506E">
          <w:rPr>
            <w:rFonts w:ascii="Calibri" w:hAnsi="Calibri"/>
            <w:noProof/>
            <w:sz w:val="22"/>
          </w:rPr>
          <w:drawing>
            <wp:inline distT="0" distB="0" distL="0" distR="0" wp14:anchorId="6F4D196B" wp14:editId="7BD51A06">
              <wp:extent cx="5736590" cy="926465"/>
              <wp:effectExtent l="0" t="0" r="0" b="698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6590" cy="9264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B74AE4">
          <w:fldChar w:fldCharType="begin"/>
        </w:r>
        <w:r w:rsidR="00B74AE4">
          <w:instrText xml:space="preserve"> PAGE   \* MERGEFORMAT </w:instrText>
        </w:r>
        <w:r w:rsidR="00B74AE4">
          <w:fldChar w:fldCharType="separate"/>
        </w:r>
        <w:r w:rsidR="00A7421F">
          <w:rPr>
            <w:noProof/>
          </w:rPr>
          <w:t>1</w:t>
        </w:r>
        <w:r w:rsidR="00B74AE4">
          <w:rPr>
            <w:noProof/>
          </w:rPr>
          <w:fldChar w:fldCharType="end"/>
        </w:r>
      </w:p>
    </w:sdtContent>
  </w:sdt>
  <w:p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5E1" w:rsidRDefault="00E105E1" w:rsidP="001D6E14">
      <w:r>
        <w:separator/>
      </w:r>
    </w:p>
  </w:footnote>
  <w:footnote w:type="continuationSeparator" w:id="0">
    <w:p w:rsidR="00E105E1" w:rsidRDefault="00E105E1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D8" w:rsidRDefault="00E105E1">
    <w:pPr>
      <w:pStyle w:val="Nagwek"/>
      <w:rPr>
        <w:b/>
        <w:sz w:val="32"/>
        <w:szCs w:val="32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9B2B7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8.55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letAIAAKAFAAAOAAAAZHJzL2Uyb0RvYy54bWysVMtu2zAQvBfoPxC8K3pYsiUhcpBaVlEg&#10;bQOk/QCaoiwiEqmStOWg6LF/1g/rkn4muRRtdSC04nK4szPa65td36EtU5pLUeDwKsCICSprLtYF&#10;/vql8lKMtCGiJp0UrMBPTOOb+ds31+OQs0i2squZQgAidD4OBW6NGXLf17RlPdFXcmACNhupemIg&#10;VGu/VmQE9L7zoyCY+qNU9aAkZVrD13K/iecOv2kYNZ+bRjODugJDbcatyq0ru/rza5KvFRlaTg9l&#10;kL+ooidcwKUnqJIYgjaKv4LqOVVSy8ZcUdn7smk4ZY4DsAmDF2weWjIwxwWao4dTm/T/g6WftvcK&#10;8brAyWyCkSA9iHQPJRr5+OunQRPboXHQOSQ+DPfKctTDnaSPGgm5aIlYs1ul5NgyUkNdoc33nx2w&#10;gYajaDV+lDXAk42Rrlm7RvUWENqAdk6Tp5MmbGcQhY+TaZSkCUYUtqIwnYQTJ5pP8uPpQWnznske&#10;2ZcCK9DcoZPtnTa2GpIfU+xlQla865zucAek2I/2NifX9yzIlukyjb04mi69OChL77ZaxN60CmdJ&#10;OSkXizL8YfHDOG95XTNh4Y7WCeM/k+Zg4r3oJ/No2fHawtmStFqvFp1CWwLWrdzjegs75zT/eRmO&#10;LHB5QSmM4uBdlHnVNJ15cRUnXjYLUi8Is3fZNIizuKyeU7rjgv07JTQWOEuixKlxUfQLboF7XnMj&#10;ec8NDIeO9wVOT0kkt1ZbitpJaAjv9u8XrbDln1sB+h+Fdsa0Xtx72uxWO0CxBl3J+gksqiQ4COYE&#10;TDR4sWs0g3CEAVFg/W1DFMOo+yDA6VkYx3aiuCBOZhEE6nJndblDBG0lzB1qFEb7YGH2c2gzKL5u&#10;4bpw36jhFv6Pijvrnks7/FUwBhyzw8iyc+YydlnnwTr/DQAA//8DAFBLAwQUAAYACAAAACEAt/Ze&#10;NtoAAAAEAQAADwAAAGRycy9kb3ducmV2LnhtbEyPwU7DMBBE70j8g7VI3KgTCiUKcSqExAUhVbQc&#10;etzaSxwRr6PYac3fY7jQy0qjGc28bdbJDeJIU+g9KygXBQhi7U3PnYKP3ctNBSJEZIODZ1LwTQHW&#10;7eVFg7XxJ36n4zZ2IpdwqFGBjXGspQzaksOw8CNx9j795DBmOXXSTHjK5W6Qt0Wxkg57zgsWR3q2&#10;pL+2s1OwW6W9TvO+pDdddRppY93rRqnrq/T0CCJSiv9h+MXP6NBmpoOf2QQxKMiPxL+bvfuHEsRB&#10;wfJuWYFsG3kO3/4AAAD//wMAUEsBAi0AFAAGAAgAAAAhALaDOJL+AAAA4QEAABMAAAAAAAAAAAAA&#10;AAAAAAAAAFtDb250ZW50X1R5cGVzXS54bWxQSwECLQAUAAYACAAAACEAOP0h/9YAAACUAQAACwAA&#10;AAAAAAAAAAAAAAAvAQAAX3JlbHMvLnJlbHNQSwECLQAUAAYACAAAACEAqQw5XrQCAACgBQAADgAA&#10;AAAAAAAAAAAAAAAuAgAAZHJzL2Uyb0RvYy54bWxQSwECLQAUAAYACAAAACEAt/Ze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022D8" w:rsidRPr="00874E22">
      <w:rPr>
        <w:b/>
        <w:sz w:val="32"/>
        <w:szCs w:val="32"/>
      </w:rPr>
      <w:t xml:space="preserve"> </w:t>
    </w:r>
  </w:p>
  <w:p w:rsidR="008D506E" w:rsidRPr="008D506E" w:rsidRDefault="008D506E" w:rsidP="008D506E">
    <w:pPr>
      <w:jc w:val="both"/>
      <w:rPr>
        <w:rFonts w:ascii="Arial" w:eastAsia="Times New Roman" w:hAnsi="Arial" w:cs="Arial"/>
        <w:sz w:val="20"/>
        <w:szCs w:val="20"/>
        <w:lang w:eastAsia="pl-PL"/>
      </w:rPr>
    </w:pPr>
    <w:bookmarkStart w:id="1" w:name="_Hlk3812119"/>
    <w:bookmarkStart w:id="2" w:name="_Hlk3812154"/>
    <w:r w:rsidRPr="008D506E">
      <w:rPr>
        <w:rFonts w:ascii="Arial" w:eastAsia="Times New Roman" w:hAnsi="Arial" w:cs="Arial"/>
        <w:sz w:val="20"/>
        <w:szCs w:val="20"/>
        <w:lang w:eastAsia="pl-PL"/>
      </w:rPr>
      <w:t xml:space="preserve">Kontrola i monitoring realizacji prac związanych z utworzeniem oraz modernizacją cyfrowych baz danych: </w:t>
    </w:r>
    <w:proofErr w:type="spellStart"/>
    <w:r w:rsidRPr="008D506E">
      <w:rPr>
        <w:rFonts w:ascii="Arial" w:eastAsia="Times New Roman" w:hAnsi="Arial" w:cs="Arial"/>
        <w:sz w:val="20"/>
        <w:szCs w:val="20"/>
        <w:lang w:eastAsia="pl-PL"/>
      </w:rPr>
      <w:t>EGiB</w:t>
    </w:r>
    <w:proofErr w:type="spellEnd"/>
    <w:r w:rsidR="0023776D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8D506E">
      <w:rPr>
        <w:rFonts w:ascii="Arial" w:eastAsia="Times New Roman" w:hAnsi="Arial" w:cs="Arial"/>
        <w:sz w:val="20"/>
        <w:szCs w:val="20"/>
        <w:lang w:eastAsia="pl-PL"/>
      </w:rPr>
      <w:t>dla potrzeb realizacji projektu „e-Geodezja cyfrowy zasób geodezyjny województwa lubelskiego”</w:t>
    </w:r>
  </w:p>
  <w:bookmarkEnd w:id="1"/>
  <w:p w:rsidR="008D506E" w:rsidRPr="008D506E" w:rsidRDefault="008D506E" w:rsidP="008D506E">
    <w:pPr>
      <w:tabs>
        <w:tab w:val="center" w:pos="4536"/>
        <w:tab w:val="right" w:pos="9072"/>
      </w:tabs>
      <w:rPr>
        <w:rFonts w:ascii="Calibri" w:hAnsi="Calibri"/>
        <w:color w:val="4472C4"/>
        <w:sz w:val="22"/>
        <w14:textFill>
          <w14:solidFill>
            <w14:srgbClr w14:val="4472C4">
              <w14:lumMod w14:val="60000"/>
              <w14:lumOff w14:val="40000"/>
            </w14:srgbClr>
          </w14:solidFill>
        </w14:textFill>
      </w:rPr>
    </w:pPr>
    <w:r w:rsidRPr="008D506E">
      <w:rPr>
        <w:rFonts w:ascii="Calibri" w:hAnsi="Calibri"/>
        <w:color w:val="4472C4"/>
        <w:sz w:val="22"/>
        <w14:textFill>
          <w14:solidFill>
            <w14:srgbClr w14:val="4472C4">
              <w14:lumMod w14:val="60000"/>
              <w14:lumOff w14:val="40000"/>
            </w14:srgbClr>
          </w14:solidFill>
        </w14:textFill>
      </w:rPr>
      <w:t>__________________________________________________________________________________</w:t>
    </w:r>
    <w:bookmarkEnd w:id="2"/>
  </w:p>
  <w:p w:rsidR="00A022D8" w:rsidRPr="00C3552B" w:rsidRDefault="00A022D8" w:rsidP="00E753EC">
    <w:pPr>
      <w:pStyle w:val="Nagwek"/>
      <w:rPr>
        <w:rFonts w:asciiTheme="minorHAnsi" w:hAnsiTheme="minorHAnsi" w:cs="Arial"/>
        <w:b/>
        <w:sz w:val="32"/>
        <w:szCs w:val="32"/>
      </w:rPr>
    </w:pPr>
    <w:r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1"/>
  </w:num>
  <w:num w:numId="5">
    <w:abstractNumId w:val="17"/>
  </w:num>
  <w:num w:numId="6">
    <w:abstractNumId w:val="5"/>
  </w:num>
  <w:num w:numId="7">
    <w:abstractNumId w:val="22"/>
  </w:num>
  <w:num w:numId="8">
    <w:abstractNumId w:val="14"/>
  </w:num>
  <w:num w:numId="9">
    <w:abstractNumId w:val="21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23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19"/>
  </w:num>
  <w:num w:numId="22">
    <w:abstractNumId w:val="9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7EAE"/>
    <w:rsid w:val="0019369A"/>
    <w:rsid w:val="001A2513"/>
    <w:rsid w:val="001A3F6C"/>
    <w:rsid w:val="001D2F47"/>
    <w:rsid w:val="001D6581"/>
    <w:rsid w:val="001D6E14"/>
    <w:rsid w:val="001D7140"/>
    <w:rsid w:val="001E2E9A"/>
    <w:rsid w:val="001F38FE"/>
    <w:rsid w:val="00204511"/>
    <w:rsid w:val="00215233"/>
    <w:rsid w:val="00215442"/>
    <w:rsid w:val="00216456"/>
    <w:rsid w:val="00233E6C"/>
    <w:rsid w:val="0023776D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35F20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12F8"/>
    <w:rsid w:val="00472401"/>
    <w:rsid w:val="004731C7"/>
    <w:rsid w:val="0048438E"/>
    <w:rsid w:val="0049784A"/>
    <w:rsid w:val="004A4969"/>
    <w:rsid w:val="004B288E"/>
    <w:rsid w:val="004B47E6"/>
    <w:rsid w:val="004B649F"/>
    <w:rsid w:val="004D7351"/>
    <w:rsid w:val="004E2783"/>
    <w:rsid w:val="004E3336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412EF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0499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223B"/>
    <w:rsid w:val="00775B72"/>
    <w:rsid w:val="007834F2"/>
    <w:rsid w:val="0078489F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D506E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587D"/>
    <w:rsid w:val="00966DA9"/>
    <w:rsid w:val="0098453A"/>
    <w:rsid w:val="009850FE"/>
    <w:rsid w:val="00997E9E"/>
    <w:rsid w:val="009A071E"/>
    <w:rsid w:val="009A5B56"/>
    <w:rsid w:val="009A75D2"/>
    <w:rsid w:val="009B2B76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512F3"/>
    <w:rsid w:val="00A60F55"/>
    <w:rsid w:val="00A66A01"/>
    <w:rsid w:val="00A7421F"/>
    <w:rsid w:val="00A7567B"/>
    <w:rsid w:val="00A953DA"/>
    <w:rsid w:val="00AA7225"/>
    <w:rsid w:val="00AB23CC"/>
    <w:rsid w:val="00AB2734"/>
    <w:rsid w:val="00AB6568"/>
    <w:rsid w:val="00AD09BD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74AE4"/>
    <w:rsid w:val="00B750D0"/>
    <w:rsid w:val="00B82A2B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D41F7"/>
    <w:rsid w:val="00DF2137"/>
    <w:rsid w:val="00DF2956"/>
    <w:rsid w:val="00E02A3B"/>
    <w:rsid w:val="00E105E1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66AD1"/>
    <w:rsid w:val="00E729CA"/>
    <w:rsid w:val="00E753EC"/>
    <w:rsid w:val="00E75D54"/>
    <w:rsid w:val="00E850D8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  <w:rsid w:val="00FE0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538CE"/>
  <w15:docId w15:val="{378A72BC-AFA5-4487-82F4-F2CDFF80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B5999-B7EE-4493-B745-36B8ADA2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7</cp:revision>
  <cp:lastPrinted>2017-11-27T10:41:00Z</cp:lastPrinted>
  <dcterms:created xsi:type="dcterms:W3CDTF">2018-07-25T11:37:00Z</dcterms:created>
  <dcterms:modified xsi:type="dcterms:W3CDTF">2019-04-12T08:28:00Z</dcterms:modified>
</cp:coreProperties>
</file>