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6552" w14:textId="6A5EA931" w:rsidR="009528B8" w:rsidRDefault="00FD05C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CA684CD" wp14:editId="4AD685AD">
                <wp:simplePos x="0" y="0"/>
                <wp:positionH relativeFrom="column">
                  <wp:posOffset>-1033145</wp:posOffset>
                </wp:positionH>
                <wp:positionV relativeFrom="paragraph">
                  <wp:posOffset>-184150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F0D65B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F0CF585" wp14:editId="5F33D332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5C4815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84CD" id="Text Box 4" o:spid="_x0000_s1026" style="position:absolute;margin-left:-81.35pt;margin-top:-14.5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" stroked="f">
                <v:textbox>
                  <w:txbxContent>
                    <w:p w14:paraId="47F0D65B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F0CF585" wp14:editId="5F33D332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5C4815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C251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398B65B" wp14:editId="3C48C321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520704" w14:textId="34B629F4"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</w:t>
                            </w:r>
                            <w:r w:rsidR="0014461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Rokietnica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B65B" id="Text Box 5" o:spid="_x0000_s1027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" stroked="f">
                <v:textbox>
                  <w:txbxContent>
                    <w:p w14:paraId="1F520704" w14:textId="34B629F4"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</w:t>
                      </w:r>
                      <w:r w:rsidR="0014461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Rokietnica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45AEC316" wp14:editId="5C7F0D50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BB">
        <w:t>Urząd Gminy w Rokietnicy</w:t>
      </w:r>
    </w:p>
    <w:p w14:paraId="49C2D9A6" w14:textId="77777777" w:rsidR="008E69CF" w:rsidRDefault="008E69CF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</w:p>
    <w:p w14:paraId="53248D7F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3C5512F5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26C5285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74A90ADC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14128CCA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26AFE66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45266F55" w14:textId="77777777" w:rsidR="009528B8" w:rsidRPr="00455C3C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en-US"/>
        </w:rPr>
      </w:pPr>
      <w:r w:rsidRPr="00455C3C">
        <w:rPr>
          <w:rFonts w:ascii="Univers" w:hAnsi="Univers" w:cs="Arial"/>
          <w:bCs/>
          <w:sz w:val="12"/>
          <w:szCs w:val="12"/>
          <w:lang w:val="en-US"/>
        </w:rPr>
        <w:t>www.rokietnica.pl</w:t>
      </w:r>
    </w:p>
    <w:p w14:paraId="6E89E40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3AFD9358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2D0A76CE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057C7C87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13C209A8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14:paraId="15F937DE" w14:textId="77777777"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tbl>
      <w:tblPr>
        <w:tblW w:w="4369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9"/>
      </w:tblGrid>
      <w:tr w:rsidR="009528B8" w:rsidRPr="00954355" w14:paraId="4801593C" w14:textId="77777777" w:rsidTr="00144619">
        <w:trPr>
          <w:trHeight w:val="80"/>
        </w:trPr>
        <w:tc>
          <w:tcPr>
            <w:tcW w:w="4369" w:type="dxa"/>
            <w:shd w:val="clear" w:color="auto" w:fill="auto"/>
            <w:tcMar>
              <w:left w:w="103" w:type="dxa"/>
            </w:tcMar>
          </w:tcPr>
          <w:p w14:paraId="138748D2" w14:textId="77777777" w:rsidR="009528B8" w:rsidRPr="00BA656B" w:rsidRDefault="009528B8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0C2E285B" w14:textId="53047D13" w:rsidR="00477D40" w:rsidRPr="001C4D77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ZP.271.</w:t>
      </w:r>
      <w:r w:rsidR="00624917" w:rsidRPr="001C4D77">
        <w:rPr>
          <w:rFonts w:asciiTheme="minorHAnsi" w:eastAsiaTheme="minorHAnsi" w:hAnsiTheme="minorHAnsi" w:cstheme="minorHAnsi"/>
          <w:bCs/>
          <w:sz w:val="24"/>
          <w:szCs w:val="24"/>
        </w:rPr>
        <w:t>3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.202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                                                         Rokietnica, dnia 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25.04</w:t>
      </w:r>
      <w:r w:rsidR="00624917" w:rsidRPr="001C4D77">
        <w:rPr>
          <w:rFonts w:asciiTheme="minorHAnsi" w:eastAsiaTheme="minorHAnsi" w:hAnsiTheme="minorHAnsi" w:cstheme="minorHAnsi"/>
          <w:bCs/>
          <w:sz w:val="24"/>
          <w:szCs w:val="24"/>
        </w:rPr>
        <w:t>.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r.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</w:t>
      </w:r>
    </w:p>
    <w:p w14:paraId="572DCB99" w14:textId="77777777" w:rsidR="00477D40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/>
        </w:rPr>
      </w:pPr>
    </w:p>
    <w:p w14:paraId="08B4AAC0" w14:textId="085992FF" w:rsidR="00477D40" w:rsidRPr="001C4D77" w:rsidRDefault="0011221A" w:rsidP="00477D40">
      <w:pPr>
        <w:spacing w:after="160" w:line="319" w:lineRule="auto"/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 w:rsidR="00477D40" w:rsidRPr="001C4D77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477D40" w:rsidRPr="001C4D77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„</w:t>
      </w:r>
      <w:r w:rsidR="001C4D77" w:rsidRPr="001C4D77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Przebudowa ulic Świt, Poranek, Tęczowa w Rokietnicy.</w:t>
      </w:r>
      <w:r w:rsidR="00477D40" w:rsidRPr="001C4D77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”</w:t>
      </w:r>
    </w:p>
    <w:p w14:paraId="3A41E524" w14:textId="51D3E263" w:rsidR="008C0B03" w:rsidRDefault="003131D6" w:rsidP="001C4D77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      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 w:rsidR="00AA22A6">
        <w:rPr>
          <w:rFonts w:asciiTheme="minorHAnsi" w:eastAsiaTheme="minorHAnsi" w:hAnsiTheme="minorHAnsi" w:cstheme="minorHAnsi"/>
          <w:sz w:val="24"/>
          <w:szCs w:val="24"/>
        </w:rPr>
        <w:t>2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 ustawy z dnia 11 września 2019roku Prawo zamówień publicznych(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t.</w:t>
      </w:r>
      <w:r w:rsidR="00C52A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jedn.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 Dz. U. z 202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3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 poz. 1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6</w:t>
      </w:r>
      <w:r w:rsidR="001C4D77" w:rsidRPr="001C4D77">
        <w:rPr>
          <w:rFonts w:asciiTheme="minorHAnsi" w:eastAsiaTheme="minorHAnsi" w:hAnsiTheme="minorHAnsi" w:cstheme="minorHAnsi"/>
          <w:sz w:val="24"/>
          <w:szCs w:val="24"/>
        </w:rPr>
        <w:t>05</w:t>
      </w:r>
      <w:r w:rsidR="0011221A" w:rsidRPr="001C4D77">
        <w:rPr>
          <w:rFonts w:asciiTheme="minorHAnsi" w:eastAsiaTheme="minorHAnsi" w:hAnsiTheme="minorHAnsi" w:cstheme="minorHAnsi"/>
          <w:sz w:val="24"/>
          <w:szCs w:val="24"/>
        </w:rPr>
        <w:t xml:space="preserve"> ze zm.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) zwanej dalej PZP, Zamawiający informuje, że w prowadzonym  przez Gminę Rokietnica postępowaniu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>o udzielenie zamówienia publicznego w trybie podstawowym  wybrano ofertę złożoną przez</w:t>
      </w:r>
      <w:r w:rsidR="004D0471" w:rsidRPr="001C4D77">
        <w:rPr>
          <w:rFonts w:asciiTheme="minorHAnsi" w:eastAsiaTheme="minorHAnsi" w:hAnsiTheme="minorHAnsi" w:cstheme="minorHAnsi"/>
          <w:sz w:val="24"/>
          <w:szCs w:val="24"/>
        </w:rPr>
        <w:t>: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1C4D77" w:rsidRPr="001C4D7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          BUD-AN Sp. z o.o. u. Piekarska 5/4, 62 - 800 Kalisz</w:t>
      </w:r>
    </w:p>
    <w:p w14:paraId="31B1CFD6" w14:textId="77777777" w:rsidR="003111EE" w:rsidRDefault="008C0B03" w:rsidP="003111EE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AA22A6" w:rsidRPr="003111EE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 Cena: 3 214 850,00 zł brutto. </w:t>
      </w:r>
    </w:p>
    <w:p w14:paraId="49A6409F" w14:textId="77777777" w:rsidR="003111EE" w:rsidRDefault="003111EE" w:rsidP="003111EE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/słownie zł: trzy miliony dwieście czternaście tysięcy osiemset pięćdziesiąt /</w:t>
      </w:r>
    </w:p>
    <w:p w14:paraId="0D48AE91" w14:textId="77777777" w:rsidR="003111EE" w:rsidRDefault="003111EE" w:rsidP="003111EE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</w:t>
      </w:r>
      <w:r w:rsidR="008C0B03" w:rsidRPr="003111EE">
        <w:rPr>
          <w:rFonts w:asciiTheme="minorHAnsi" w:eastAsiaTheme="minorHAnsi" w:hAnsiTheme="minorHAnsi" w:cstheme="minorHAnsi"/>
          <w:sz w:val="24"/>
          <w:szCs w:val="24"/>
        </w:rPr>
        <w:t>Okres gwarancji 60 m-</w:t>
      </w:r>
      <w:proofErr w:type="spellStart"/>
      <w:r w:rsidR="008C0B03" w:rsidRPr="003111EE">
        <w:rPr>
          <w:rFonts w:asciiTheme="minorHAnsi" w:eastAsiaTheme="minorHAnsi" w:hAnsiTheme="minorHAnsi" w:cstheme="minorHAnsi"/>
          <w:sz w:val="24"/>
          <w:szCs w:val="24"/>
        </w:rPr>
        <w:t>cy</w:t>
      </w:r>
      <w:proofErr w:type="spellEnd"/>
      <w:r w:rsidR="008C0B03" w:rsidRPr="003111E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160735FC" w14:textId="6AD417E1" w:rsidR="00477D40" w:rsidRPr="001C4D77" w:rsidRDefault="00477D40" w:rsidP="003111EE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="003111EE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Wykonawca spełni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warunki udziału w postępowaniu</w:t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i nie podlega wykluczeniu 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>z   postępowani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a,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1C4D77" w:rsidRPr="001C4D77">
        <w:rPr>
          <w:rFonts w:asciiTheme="minorHAnsi" w:hAnsiTheme="minorHAnsi" w:cstheme="minorHAnsi"/>
          <w:sz w:val="24"/>
          <w:szCs w:val="24"/>
        </w:rPr>
        <w:t xml:space="preserve">Uchwałą nr LXXVII/673/2024 Rady Gminy Rokietnica z dnia 22 kwietnia 2024r. </w:t>
      </w:r>
      <w:r w:rsidR="003111EE" w:rsidRPr="001C4D77">
        <w:rPr>
          <w:rFonts w:asciiTheme="minorHAnsi" w:hAnsiTheme="minorHAnsi" w:cstheme="minorHAnsi"/>
          <w:sz w:val="24"/>
          <w:szCs w:val="24"/>
        </w:rPr>
        <w:t>w sprawie zmian w budżecie Gminy Rokietnica na 2024 rok wprowadz</w:t>
      </w:r>
      <w:r w:rsidR="003111EE">
        <w:rPr>
          <w:rFonts w:asciiTheme="minorHAnsi" w:hAnsiTheme="minorHAnsi" w:cstheme="minorHAnsi"/>
          <w:sz w:val="24"/>
          <w:szCs w:val="24"/>
        </w:rPr>
        <w:t>ono</w:t>
      </w:r>
      <w:r w:rsidR="003111EE" w:rsidRPr="001C4D77">
        <w:rPr>
          <w:rFonts w:asciiTheme="minorHAnsi" w:hAnsiTheme="minorHAnsi" w:cstheme="minorHAnsi"/>
          <w:sz w:val="24"/>
          <w:szCs w:val="24"/>
        </w:rPr>
        <w:t xml:space="preserve"> </w:t>
      </w:r>
      <w:r w:rsidR="003111EE">
        <w:rPr>
          <w:rFonts w:asciiTheme="minorHAnsi" w:hAnsiTheme="minorHAnsi" w:cstheme="minorHAnsi"/>
          <w:sz w:val="24"/>
          <w:szCs w:val="24"/>
        </w:rPr>
        <w:t xml:space="preserve"> </w:t>
      </w:r>
      <w:r w:rsidR="003111EE" w:rsidRPr="001C4D77">
        <w:rPr>
          <w:rFonts w:asciiTheme="minorHAnsi" w:hAnsiTheme="minorHAnsi" w:cstheme="minorHAnsi"/>
          <w:sz w:val="24"/>
          <w:szCs w:val="24"/>
        </w:rPr>
        <w:t>zmiany</w:t>
      </w:r>
      <w:r w:rsidR="003111EE">
        <w:rPr>
          <w:rFonts w:asciiTheme="minorHAnsi" w:hAnsiTheme="minorHAnsi" w:cstheme="minorHAnsi"/>
          <w:sz w:val="24"/>
          <w:szCs w:val="24"/>
        </w:rPr>
        <w:t xml:space="preserve"> w </w:t>
      </w:r>
      <w:r w:rsidR="003111EE" w:rsidRPr="001C4D77">
        <w:rPr>
          <w:rFonts w:asciiTheme="minorHAnsi" w:eastAsia="Times New Roman" w:hAnsiTheme="minorHAnsi" w:cstheme="minorHAnsi"/>
          <w:sz w:val="24"/>
          <w:szCs w:val="24"/>
        </w:rPr>
        <w:t xml:space="preserve"> dziale 600, rozdziale 60016 </w:t>
      </w:r>
      <w:r w:rsidR="003111EE" w:rsidRPr="001C4D77">
        <w:rPr>
          <w:rFonts w:asciiTheme="minorHAnsi" w:eastAsia="Times New Roman" w:hAnsiTheme="minorHAnsi" w:cstheme="minorHAnsi"/>
          <w:i/>
          <w:iCs/>
          <w:sz w:val="24"/>
          <w:szCs w:val="24"/>
        </w:rPr>
        <w:t>Drogi publiczne gminne</w:t>
      </w:r>
      <w:r w:rsidR="003111EE">
        <w:rPr>
          <w:rFonts w:asciiTheme="minorHAnsi" w:eastAsia="Times New Roman" w:hAnsiTheme="minorHAnsi" w:cstheme="minorHAnsi"/>
          <w:i/>
          <w:iCs/>
          <w:sz w:val="24"/>
          <w:szCs w:val="24"/>
        </w:rPr>
        <w:t>-</w:t>
      </w:r>
      <w:r w:rsidR="003111EE">
        <w:rPr>
          <w:rFonts w:asciiTheme="minorHAnsi" w:hAnsiTheme="minorHAnsi" w:cstheme="minorHAnsi"/>
          <w:sz w:val="24"/>
          <w:szCs w:val="24"/>
        </w:rPr>
        <w:t xml:space="preserve"> </w:t>
      </w:r>
      <w:r w:rsidR="008C0B03">
        <w:rPr>
          <w:rFonts w:asciiTheme="minorHAnsi" w:hAnsiTheme="minorHAnsi" w:cstheme="minorHAnsi"/>
          <w:sz w:val="24"/>
          <w:szCs w:val="24"/>
        </w:rPr>
        <w:t>zwiększono kwotę przeznaczoną</w:t>
      </w:r>
      <w:r w:rsidR="003111EE">
        <w:rPr>
          <w:rFonts w:asciiTheme="minorHAnsi" w:hAnsiTheme="minorHAnsi" w:cstheme="minorHAnsi"/>
          <w:sz w:val="24"/>
          <w:szCs w:val="24"/>
        </w:rPr>
        <w:t xml:space="preserve"> na </w:t>
      </w:r>
      <w:r w:rsidR="008C0B03">
        <w:rPr>
          <w:rFonts w:asciiTheme="minorHAnsi" w:hAnsiTheme="minorHAnsi" w:cstheme="minorHAnsi"/>
          <w:sz w:val="24"/>
          <w:szCs w:val="24"/>
        </w:rPr>
        <w:t xml:space="preserve"> realizacj</w:t>
      </w:r>
      <w:r w:rsidR="003111EE">
        <w:rPr>
          <w:rFonts w:asciiTheme="minorHAnsi" w:hAnsiTheme="minorHAnsi" w:cstheme="minorHAnsi"/>
          <w:sz w:val="24"/>
          <w:szCs w:val="24"/>
        </w:rPr>
        <w:t>ę</w:t>
      </w:r>
      <w:r w:rsidR="008C0B03">
        <w:rPr>
          <w:rFonts w:asciiTheme="minorHAnsi" w:hAnsiTheme="minorHAnsi" w:cstheme="minorHAnsi"/>
          <w:sz w:val="24"/>
          <w:szCs w:val="24"/>
        </w:rPr>
        <w:t xml:space="preserve"> zamówienia do ceny oferty najkorzystniejszej. </w:t>
      </w:r>
      <w:r w:rsidR="003111EE">
        <w:rPr>
          <w:rFonts w:ascii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 </w:t>
      </w:r>
      <w:r w:rsidR="008C0B03">
        <w:rPr>
          <w:rFonts w:asciiTheme="minorHAnsi" w:eastAsiaTheme="minorHAnsi" w:hAnsiTheme="minorHAnsi" w:cstheme="minorHAnsi"/>
          <w:sz w:val="24"/>
          <w:szCs w:val="24"/>
        </w:rPr>
        <w:t>5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ofert  przetargowych.</w:t>
      </w:r>
    </w:p>
    <w:p w14:paraId="0DC49EC7" w14:textId="77777777" w:rsidR="003111EE" w:rsidRDefault="00DA04EF" w:rsidP="003111EE">
      <w:pPr>
        <w:spacing w:after="160"/>
        <w:rPr>
          <w:sz w:val="24"/>
          <w:szCs w:val="24"/>
          <w:u w:val="single"/>
        </w:rPr>
      </w:pPr>
      <w:r w:rsidRPr="005E6AE2">
        <w:rPr>
          <w:sz w:val="24"/>
          <w:szCs w:val="24"/>
          <w:u w:val="single"/>
        </w:rPr>
        <w:t>Oferta N</w:t>
      </w:r>
      <w:r w:rsidR="00AA22A6">
        <w:rPr>
          <w:sz w:val="24"/>
          <w:szCs w:val="24"/>
          <w:u w:val="single"/>
        </w:rPr>
        <w:t>r</w:t>
      </w:r>
      <w:r w:rsidRPr="005E6AE2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br/>
      </w:r>
      <w:r w:rsidRPr="00AA22A6">
        <w:rPr>
          <w:sz w:val="24"/>
          <w:szCs w:val="24"/>
        </w:rPr>
        <w:t xml:space="preserve">INFRADROG Sp. z o.o. ul. </w:t>
      </w:r>
      <w:proofErr w:type="spellStart"/>
      <w:r w:rsidRPr="00AA22A6">
        <w:rPr>
          <w:sz w:val="24"/>
          <w:szCs w:val="24"/>
        </w:rPr>
        <w:t>Ksyckiego</w:t>
      </w:r>
      <w:proofErr w:type="spellEnd"/>
      <w:r w:rsidRPr="00AA22A6">
        <w:rPr>
          <w:sz w:val="24"/>
          <w:szCs w:val="24"/>
        </w:rPr>
        <w:t xml:space="preserve"> 6B/1 , 64-800 Chodzież</w:t>
      </w:r>
      <w:r w:rsidRPr="00AA22A6">
        <w:rPr>
          <w:sz w:val="24"/>
          <w:szCs w:val="24"/>
        </w:rPr>
        <w:br/>
      </w:r>
      <w:bookmarkStart w:id="0" w:name="_Hlk164935966"/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 xml:space="preserve">Liczba  otrzymanych  punktów w kryterium cena – 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>57,90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97,90</w:t>
      </w:r>
      <w:r w:rsidR="00AA22A6" w:rsidRPr="00AA22A6">
        <w:rPr>
          <w:sz w:val="24"/>
          <w:szCs w:val="24"/>
        </w:rPr>
        <w:br/>
      </w:r>
      <w:bookmarkEnd w:id="0"/>
      <w:r>
        <w:rPr>
          <w:sz w:val="24"/>
          <w:szCs w:val="24"/>
          <w:u w:val="single"/>
        </w:rPr>
        <w:br/>
      </w:r>
    </w:p>
    <w:p w14:paraId="60D59DAC" w14:textId="4510E61D" w:rsidR="004D0471" w:rsidRPr="00477D40" w:rsidRDefault="00DA04EF" w:rsidP="003111EE">
      <w:pPr>
        <w:spacing w:after="160"/>
        <w:rPr>
          <w:rFonts w:asciiTheme="minorHAnsi" w:eastAsiaTheme="minorHAnsi" w:hAnsiTheme="minorHAnsi" w:cstheme="minorBidi"/>
        </w:rPr>
      </w:pPr>
      <w:r w:rsidRPr="005E6AE2">
        <w:rPr>
          <w:sz w:val="24"/>
          <w:szCs w:val="24"/>
          <w:u w:val="single"/>
        </w:rPr>
        <w:lastRenderedPageBreak/>
        <w:t>Oferta Nr 2</w:t>
      </w:r>
      <w:r w:rsidRPr="005E6AE2">
        <w:rPr>
          <w:sz w:val="24"/>
          <w:szCs w:val="24"/>
          <w:u w:val="single"/>
        </w:rPr>
        <w:br/>
      </w:r>
      <w:r>
        <w:rPr>
          <w:sz w:val="24"/>
          <w:szCs w:val="24"/>
        </w:rPr>
        <w:t>Zakład Drogowy Antczak Sp. z o.o. ul. Przemysłowa 13, 62-090 Mrowino</w:t>
      </w:r>
      <w:r>
        <w:rPr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54,76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94,76</w:t>
      </w:r>
      <w:r w:rsidR="00AA22A6" w:rsidRPr="00AA22A6">
        <w:rPr>
          <w:sz w:val="24"/>
          <w:szCs w:val="24"/>
        </w:rPr>
        <w:br/>
      </w:r>
      <w:r>
        <w:rPr>
          <w:sz w:val="24"/>
          <w:szCs w:val="24"/>
          <w:u w:val="single"/>
        </w:rPr>
        <w:br/>
      </w:r>
      <w:r w:rsidRPr="00AA22A6">
        <w:rPr>
          <w:sz w:val="24"/>
          <w:szCs w:val="24"/>
          <w:u w:val="single"/>
        </w:rPr>
        <w:t>Oferta Nr 3</w:t>
      </w:r>
      <w:r w:rsidRPr="00AA22A6">
        <w:rPr>
          <w:sz w:val="24"/>
          <w:szCs w:val="24"/>
          <w:u w:val="single"/>
        </w:rPr>
        <w:br/>
      </w:r>
      <w:r w:rsidRPr="00AA22A6">
        <w:rPr>
          <w:sz w:val="24"/>
          <w:szCs w:val="24"/>
        </w:rPr>
        <w:t>BUD</w:t>
      </w:r>
      <w:r w:rsidR="003111EE">
        <w:rPr>
          <w:sz w:val="24"/>
          <w:szCs w:val="24"/>
        </w:rPr>
        <w:t xml:space="preserve"> </w:t>
      </w:r>
      <w:r w:rsidRPr="00AA22A6">
        <w:rPr>
          <w:sz w:val="24"/>
          <w:szCs w:val="24"/>
        </w:rPr>
        <w:t>-</w:t>
      </w:r>
      <w:r w:rsidR="003111EE">
        <w:rPr>
          <w:sz w:val="24"/>
          <w:szCs w:val="24"/>
        </w:rPr>
        <w:t xml:space="preserve"> </w:t>
      </w:r>
      <w:r w:rsidRPr="00AA22A6">
        <w:rPr>
          <w:sz w:val="24"/>
          <w:szCs w:val="24"/>
        </w:rPr>
        <w:t>AN Sp. z o.o. ul. Piekarska 5/4, 62-800 Kalisz</w:t>
      </w:r>
      <w:r w:rsidRPr="00AA22A6">
        <w:rPr>
          <w:sz w:val="24"/>
          <w:szCs w:val="24"/>
        </w:rPr>
        <w:br/>
      </w:r>
      <w:bookmarkStart w:id="1" w:name="_Hlk164936151"/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 xml:space="preserve">Liczba  otrzymanych  punktów w kryterium cena – 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>60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100</w:t>
      </w:r>
      <w:r w:rsidR="00AA22A6" w:rsidRPr="00AA22A6">
        <w:rPr>
          <w:sz w:val="24"/>
          <w:szCs w:val="24"/>
        </w:rPr>
        <w:br/>
      </w:r>
      <w:bookmarkEnd w:id="1"/>
      <w:r>
        <w:rPr>
          <w:sz w:val="24"/>
          <w:szCs w:val="24"/>
          <w:u w:val="single"/>
        </w:rPr>
        <w:br/>
      </w:r>
      <w:r w:rsidRPr="005C5816">
        <w:rPr>
          <w:sz w:val="24"/>
          <w:szCs w:val="24"/>
          <w:u w:val="single"/>
        </w:rPr>
        <w:t>Oferta Nr 4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YOCAM Sp. z o.o. ul. Świerkowa 29, 62-090 Rostworowo</w:t>
      </w:r>
      <w:r>
        <w:rPr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 xml:space="preserve">Liczba  otrzymanych  punktów w kryterium cena – 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>49,37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89,37</w:t>
      </w:r>
      <w:r w:rsidR="00AA22A6" w:rsidRPr="00AA22A6">
        <w:rPr>
          <w:sz w:val="24"/>
          <w:szCs w:val="24"/>
        </w:rPr>
        <w:br/>
      </w:r>
      <w:r>
        <w:rPr>
          <w:sz w:val="24"/>
          <w:szCs w:val="24"/>
          <w:u w:val="single"/>
        </w:rPr>
        <w:br/>
      </w:r>
      <w:r w:rsidRPr="005C5816">
        <w:rPr>
          <w:sz w:val="24"/>
          <w:szCs w:val="24"/>
          <w:u w:val="single"/>
        </w:rPr>
        <w:t>Oferta Nr 5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Konsorcjum firm:</w:t>
      </w:r>
      <w:r>
        <w:rPr>
          <w:sz w:val="24"/>
          <w:szCs w:val="24"/>
        </w:rPr>
        <w:br/>
        <w:t>Lider Konsorcjum;</w:t>
      </w:r>
      <w:r>
        <w:rPr>
          <w:sz w:val="24"/>
          <w:szCs w:val="24"/>
        </w:rPr>
        <w:br/>
        <w:t>Przedsiębiorstwo Budowlano-Inżynieryjne „Kaja” Roman Dyba, Agnieszka Dyba, Paulina Nowak s.c. ul. 28 Czerwca 1956 r Nr 392</w:t>
      </w:r>
      <w:r>
        <w:rPr>
          <w:sz w:val="24"/>
          <w:szCs w:val="24"/>
        </w:rPr>
        <w:br/>
        <w:t>Partner Konsorcjum;</w:t>
      </w:r>
      <w:r>
        <w:rPr>
          <w:sz w:val="24"/>
          <w:szCs w:val="24"/>
        </w:rPr>
        <w:br/>
        <w:t>PUH BUD BRUK Ryszard Mielcarek ul. Wybickiego 7, 64-020 Czempiń</w:t>
      </w:r>
      <w:r>
        <w:rPr>
          <w:sz w:val="24"/>
          <w:szCs w:val="24"/>
        </w:rPr>
        <w:br/>
      </w:r>
      <w:bookmarkStart w:id="2" w:name="_Hlk138318338"/>
      <w:r w:rsidR="00AA22A6" w:rsidRPr="00AA22A6">
        <w:rPr>
          <w:sz w:val="24"/>
          <w:szCs w:val="24"/>
        </w:rPr>
        <w:t>Oferta nie podlegała ocenie przez Zamawiaj</w:t>
      </w:r>
      <w:r w:rsidR="00AA22A6">
        <w:rPr>
          <w:sz w:val="24"/>
          <w:szCs w:val="24"/>
        </w:rPr>
        <w:t>ą</w:t>
      </w:r>
      <w:r w:rsidR="00AA22A6" w:rsidRPr="00AA22A6">
        <w:rPr>
          <w:sz w:val="24"/>
          <w:szCs w:val="24"/>
        </w:rPr>
        <w:t>cego</w:t>
      </w:r>
      <w:r w:rsidR="00AA22A6">
        <w:rPr>
          <w:sz w:val="24"/>
          <w:szCs w:val="24"/>
        </w:rPr>
        <w:t>.</w:t>
      </w:r>
      <w:r w:rsidRPr="00AA22A6">
        <w:rPr>
          <w:sz w:val="24"/>
          <w:szCs w:val="24"/>
        </w:rPr>
        <w:br/>
      </w:r>
      <w:bookmarkEnd w:id="2"/>
      <w:r w:rsidR="00477D40" w:rsidRPr="00477D40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</w:t>
      </w:r>
      <w:r w:rsidR="00160015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</w:t>
      </w:r>
      <w:r w:rsidR="00477D40" w:rsidRPr="00477D40">
        <w:rPr>
          <w:rFonts w:asciiTheme="minorHAnsi" w:eastAsiaTheme="minorHAnsi" w:hAnsiTheme="minorHAnsi" w:cstheme="minorBidi"/>
        </w:rPr>
        <w:t xml:space="preserve"> </w:t>
      </w:r>
      <w:r w:rsidR="003111EE">
        <w:rPr>
          <w:rFonts w:asciiTheme="minorHAnsi" w:eastAsiaTheme="minorHAnsi" w:hAnsiTheme="minorHAnsi" w:cstheme="minorBidi"/>
        </w:rPr>
        <w:t xml:space="preserve">         </w:t>
      </w:r>
      <w:r w:rsidR="00F23F4E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</w:t>
      </w:r>
    </w:p>
    <w:p w14:paraId="338DBF4C" w14:textId="2CD3B110" w:rsidR="00477D40" w:rsidRPr="003111EE" w:rsidRDefault="003111EE" w:rsidP="00477D40">
      <w:pPr>
        <w:spacing w:after="160" w:line="31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111EE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Z  poważaniem,</w:t>
      </w:r>
      <w:r w:rsidR="001523A1">
        <w:rPr>
          <w:rFonts w:asciiTheme="minorHAnsi" w:eastAsiaTheme="minorHAnsi" w:hAnsiTheme="minorHAnsi" w:cstheme="minorBidi"/>
          <w:sz w:val="24"/>
          <w:szCs w:val="24"/>
        </w:rPr>
        <w:br/>
        <w:t xml:space="preserve">                                                                                                    Wójt Gminy Rokietnica</w:t>
      </w:r>
      <w:r w:rsidR="001523A1">
        <w:rPr>
          <w:rFonts w:asciiTheme="minorHAnsi" w:eastAsiaTheme="minorHAnsi" w:hAnsiTheme="minorHAnsi" w:cstheme="minorBidi"/>
          <w:sz w:val="24"/>
          <w:szCs w:val="24"/>
        </w:rPr>
        <w:br/>
        <w:t xml:space="preserve">                                                                                                         Bartosz </w:t>
      </w:r>
      <w:proofErr w:type="spellStart"/>
      <w:r w:rsidR="001523A1">
        <w:rPr>
          <w:rFonts w:asciiTheme="minorHAnsi" w:eastAsiaTheme="minorHAnsi" w:hAnsiTheme="minorHAnsi" w:cstheme="minorBidi"/>
          <w:sz w:val="24"/>
          <w:szCs w:val="24"/>
        </w:rPr>
        <w:t>Derech</w:t>
      </w:r>
      <w:proofErr w:type="spellEnd"/>
    </w:p>
    <w:p w14:paraId="3A948027" w14:textId="4B743B19" w:rsidR="009528B8" w:rsidRDefault="009528B8" w:rsidP="00D5432B">
      <w:pPr>
        <w:pStyle w:val="Tekstpodstawowy"/>
        <w:rPr>
          <w:rFonts w:ascii="Univers" w:hAnsi="Univers"/>
        </w:rPr>
      </w:pPr>
    </w:p>
    <w:sectPr w:rsidR="009528B8" w:rsidSect="00477D40">
      <w:footerReference w:type="default" r:id="rId10"/>
      <w:pgSz w:w="11906" w:h="16838"/>
      <w:pgMar w:top="510" w:right="1701" w:bottom="1402" w:left="1701" w:header="0" w:footer="3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021F" w14:textId="77777777" w:rsidR="00CB76E7" w:rsidRDefault="00CB76E7">
      <w:pPr>
        <w:spacing w:after="0" w:line="240" w:lineRule="auto"/>
      </w:pPr>
      <w:r>
        <w:separator/>
      </w:r>
    </w:p>
  </w:endnote>
  <w:endnote w:type="continuationSeparator" w:id="0">
    <w:p w14:paraId="7C747A99" w14:textId="77777777" w:rsidR="00CB76E7" w:rsidRDefault="00C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99AC" w14:textId="6AF958A2" w:rsidR="000217CF" w:rsidRDefault="00087180">
    <w:pPr>
      <w:spacing w:after="0" w:line="240" w:lineRule="auto"/>
    </w:pPr>
    <w:r>
      <w:rPr>
        <w:color w:val="000000"/>
        <w:sz w:val="24"/>
        <w:szCs w:val="24"/>
      </w:rPr>
      <w:t xml:space="preserve">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0217CF" w14:paraId="035BC7AD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5915949" w14:textId="7ACA1E88" w:rsidR="000217CF" w:rsidRDefault="000217CF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0217CF" w14:paraId="052C1D82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641B44D2" w14:textId="370245F6" w:rsidR="000217CF" w:rsidRDefault="000217CF">
                <w:pPr>
                  <w:spacing w:after="0" w:line="240" w:lineRule="auto"/>
                  <w:jc w:val="center"/>
                </w:pPr>
              </w:p>
            </w:tc>
          </w:tr>
        </w:tbl>
        <w:p w14:paraId="0874C950" w14:textId="77777777" w:rsidR="000217CF" w:rsidRDefault="000217C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7CBF" w14:textId="77777777" w:rsidR="00CB76E7" w:rsidRDefault="00CB76E7">
      <w:pPr>
        <w:spacing w:after="0" w:line="240" w:lineRule="auto"/>
      </w:pPr>
      <w:r>
        <w:separator/>
      </w:r>
    </w:p>
  </w:footnote>
  <w:footnote w:type="continuationSeparator" w:id="0">
    <w:p w14:paraId="60A441A3" w14:textId="77777777" w:rsidR="00CB76E7" w:rsidRDefault="00C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DC"/>
    <w:multiLevelType w:val="hybridMultilevel"/>
    <w:tmpl w:val="9006D972"/>
    <w:lvl w:ilvl="0" w:tplc="657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8AE"/>
    <w:multiLevelType w:val="hybridMultilevel"/>
    <w:tmpl w:val="51CA35FA"/>
    <w:lvl w:ilvl="0" w:tplc="25766648">
      <w:start w:val="1"/>
      <w:numFmt w:val="decimal"/>
      <w:lvlText w:val="%1."/>
      <w:lvlJc w:val="left"/>
      <w:pPr>
        <w:ind w:left="720" w:hanging="360"/>
      </w:pPr>
    </w:lvl>
    <w:lvl w:ilvl="1" w:tplc="25766648" w:tentative="1">
      <w:start w:val="1"/>
      <w:numFmt w:val="lowerLetter"/>
      <w:lvlText w:val="%2."/>
      <w:lvlJc w:val="left"/>
      <w:pPr>
        <w:ind w:left="1440" w:hanging="360"/>
      </w:pPr>
    </w:lvl>
    <w:lvl w:ilvl="2" w:tplc="25766648" w:tentative="1">
      <w:start w:val="1"/>
      <w:numFmt w:val="lowerRoman"/>
      <w:lvlText w:val="%3."/>
      <w:lvlJc w:val="right"/>
      <w:pPr>
        <w:ind w:left="2160" w:hanging="180"/>
      </w:pPr>
    </w:lvl>
    <w:lvl w:ilvl="3" w:tplc="25766648" w:tentative="1">
      <w:start w:val="1"/>
      <w:numFmt w:val="decimal"/>
      <w:lvlText w:val="%4."/>
      <w:lvlJc w:val="left"/>
      <w:pPr>
        <w:ind w:left="2880" w:hanging="360"/>
      </w:pPr>
    </w:lvl>
    <w:lvl w:ilvl="4" w:tplc="25766648" w:tentative="1">
      <w:start w:val="1"/>
      <w:numFmt w:val="lowerLetter"/>
      <w:lvlText w:val="%5."/>
      <w:lvlJc w:val="left"/>
      <w:pPr>
        <w:ind w:left="3600" w:hanging="360"/>
      </w:pPr>
    </w:lvl>
    <w:lvl w:ilvl="5" w:tplc="25766648" w:tentative="1">
      <w:start w:val="1"/>
      <w:numFmt w:val="lowerRoman"/>
      <w:lvlText w:val="%6."/>
      <w:lvlJc w:val="right"/>
      <w:pPr>
        <w:ind w:left="4320" w:hanging="180"/>
      </w:pPr>
    </w:lvl>
    <w:lvl w:ilvl="6" w:tplc="25766648" w:tentative="1">
      <w:start w:val="1"/>
      <w:numFmt w:val="decimal"/>
      <w:lvlText w:val="%7."/>
      <w:lvlJc w:val="left"/>
      <w:pPr>
        <w:ind w:left="5040" w:hanging="360"/>
      </w:pPr>
    </w:lvl>
    <w:lvl w:ilvl="7" w:tplc="25766648" w:tentative="1">
      <w:start w:val="1"/>
      <w:numFmt w:val="lowerLetter"/>
      <w:lvlText w:val="%8."/>
      <w:lvlJc w:val="left"/>
      <w:pPr>
        <w:ind w:left="5760" w:hanging="360"/>
      </w:pPr>
    </w:lvl>
    <w:lvl w:ilvl="8" w:tplc="2576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645A7D"/>
    <w:multiLevelType w:val="hybridMultilevel"/>
    <w:tmpl w:val="4998D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9136">
    <w:abstractNumId w:val="5"/>
  </w:num>
  <w:num w:numId="2" w16cid:durableId="249313045">
    <w:abstractNumId w:val="7"/>
  </w:num>
  <w:num w:numId="3" w16cid:durableId="876550617">
    <w:abstractNumId w:val="8"/>
  </w:num>
  <w:num w:numId="4" w16cid:durableId="441190916">
    <w:abstractNumId w:val="6"/>
  </w:num>
  <w:num w:numId="5" w16cid:durableId="1389888068">
    <w:abstractNumId w:val="3"/>
  </w:num>
  <w:num w:numId="6" w16cid:durableId="918828965">
    <w:abstractNumId w:val="2"/>
  </w:num>
  <w:num w:numId="7" w16cid:durableId="1485388257">
    <w:abstractNumId w:val="4"/>
  </w:num>
  <w:num w:numId="8" w16cid:durableId="1753314185">
    <w:abstractNumId w:val="0"/>
  </w:num>
  <w:num w:numId="9" w16cid:durableId="1537742872">
    <w:abstractNumId w:val="1"/>
  </w:num>
  <w:num w:numId="10" w16cid:durableId="59999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217CF"/>
    <w:rsid w:val="00082E8A"/>
    <w:rsid w:val="00083075"/>
    <w:rsid w:val="00087180"/>
    <w:rsid w:val="000A2324"/>
    <w:rsid w:val="000D5E08"/>
    <w:rsid w:val="0011221A"/>
    <w:rsid w:val="00114592"/>
    <w:rsid w:val="00114757"/>
    <w:rsid w:val="00144619"/>
    <w:rsid w:val="001523A1"/>
    <w:rsid w:val="00160015"/>
    <w:rsid w:val="00174C2B"/>
    <w:rsid w:val="00194511"/>
    <w:rsid w:val="001A062A"/>
    <w:rsid w:val="001B20A4"/>
    <w:rsid w:val="001C4D77"/>
    <w:rsid w:val="001F4386"/>
    <w:rsid w:val="00203DFC"/>
    <w:rsid w:val="00277E1E"/>
    <w:rsid w:val="0029097E"/>
    <w:rsid w:val="003111EE"/>
    <w:rsid w:val="003131D6"/>
    <w:rsid w:val="003207AF"/>
    <w:rsid w:val="003209FF"/>
    <w:rsid w:val="003276D6"/>
    <w:rsid w:val="003369E9"/>
    <w:rsid w:val="00342329"/>
    <w:rsid w:val="00353917"/>
    <w:rsid w:val="00381BBB"/>
    <w:rsid w:val="003A6C60"/>
    <w:rsid w:val="003B2328"/>
    <w:rsid w:val="003C7C7B"/>
    <w:rsid w:val="003F6B68"/>
    <w:rsid w:val="00404111"/>
    <w:rsid w:val="004334DF"/>
    <w:rsid w:val="00442BA2"/>
    <w:rsid w:val="004444D7"/>
    <w:rsid w:val="00455C3C"/>
    <w:rsid w:val="00477D40"/>
    <w:rsid w:val="004879D0"/>
    <w:rsid w:val="004C4874"/>
    <w:rsid w:val="004D0471"/>
    <w:rsid w:val="005B6CAE"/>
    <w:rsid w:val="00617D2F"/>
    <w:rsid w:val="00624917"/>
    <w:rsid w:val="00682B7E"/>
    <w:rsid w:val="007153BA"/>
    <w:rsid w:val="0072110C"/>
    <w:rsid w:val="00751CE3"/>
    <w:rsid w:val="007770AB"/>
    <w:rsid w:val="007C0F0E"/>
    <w:rsid w:val="007C7806"/>
    <w:rsid w:val="007D3F96"/>
    <w:rsid w:val="0083466C"/>
    <w:rsid w:val="0085788B"/>
    <w:rsid w:val="008622E0"/>
    <w:rsid w:val="00876992"/>
    <w:rsid w:val="00897615"/>
    <w:rsid w:val="008C0B03"/>
    <w:rsid w:val="008D13B4"/>
    <w:rsid w:val="008E69CF"/>
    <w:rsid w:val="00941AA2"/>
    <w:rsid w:val="0095204D"/>
    <w:rsid w:val="009528B8"/>
    <w:rsid w:val="00954355"/>
    <w:rsid w:val="009A4D2D"/>
    <w:rsid w:val="009D3ECE"/>
    <w:rsid w:val="009E73EF"/>
    <w:rsid w:val="00A11216"/>
    <w:rsid w:val="00A13377"/>
    <w:rsid w:val="00AA22A6"/>
    <w:rsid w:val="00AB5FB6"/>
    <w:rsid w:val="00AE2FB4"/>
    <w:rsid w:val="00AF59B2"/>
    <w:rsid w:val="00B81F7B"/>
    <w:rsid w:val="00BA656B"/>
    <w:rsid w:val="00BE6AD9"/>
    <w:rsid w:val="00C12A1F"/>
    <w:rsid w:val="00C251A3"/>
    <w:rsid w:val="00C270C6"/>
    <w:rsid w:val="00C52AFE"/>
    <w:rsid w:val="00C946A9"/>
    <w:rsid w:val="00C96017"/>
    <w:rsid w:val="00CB456F"/>
    <w:rsid w:val="00CB76E7"/>
    <w:rsid w:val="00D528B4"/>
    <w:rsid w:val="00D5432B"/>
    <w:rsid w:val="00D6488B"/>
    <w:rsid w:val="00D86F91"/>
    <w:rsid w:val="00DA04EF"/>
    <w:rsid w:val="00DC32DD"/>
    <w:rsid w:val="00DE2183"/>
    <w:rsid w:val="00DF6ACC"/>
    <w:rsid w:val="00E6415C"/>
    <w:rsid w:val="00E9229E"/>
    <w:rsid w:val="00EA75D8"/>
    <w:rsid w:val="00EE5F4E"/>
    <w:rsid w:val="00F15AB1"/>
    <w:rsid w:val="00F23F4E"/>
    <w:rsid w:val="00F74CBD"/>
    <w:rsid w:val="00FB2809"/>
    <w:rsid w:val="00FC3D68"/>
    <w:rsid w:val="00FD05CB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6527F"/>
  <w15:docId w15:val="{AA003AEC-BCE3-4377-B94B-C5301C9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455C3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4D77"/>
    <w:pPr>
      <w:spacing w:after="0" w:line="240" w:lineRule="auto"/>
      <w:ind w:left="720"/>
    </w:pPr>
    <w:rPr>
      <w:rFonts w:eastAsiaTheme="minorHAns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GMINA ROKIETNICA</cp:lastModifiedBy>
  <cp:revision>2</cp:revision>
  <cp:lastPrinted>2024-04-25T09:34:00Z</cp:lastPrinted>
  <dcterms:created xsi:type="dcterms:W3CDTF">2024-04-25T09:38:00Z</dcterms:created>
  <dcterms:modified xsi:type="dcterms:W3CDTF">2024-04-25T09:38:00Z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