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81C7F" w14:textId="77777777"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Załącznik nr 6 do SWZ</w:t>
      </w:r>
    </w:p>
    <w:p w14:paraId="502A11A6" w14:textId="77777777" w:rsidR="00BA215C" w:rsidRDefault="00BA215C" w:rsidP="00BA215C">
      <w:pPr>
        <w:pStyle w:val="Tekstpodstawowy"/>
        <w:jc w:val="right"/>
        <w:rPr>
          <w:b/>
          <w:color w:val="000000" w:themeColor="text1"/>
          <w:sz w:val="24"/>
          <w:szCs w:val="24"/>
        </w:rPr>
      </w:pPr>
    </w:p>
    <w:p w14:paraId="78F3DB27" w14:textId="5D28CE6B" w:rsidR="008A4EE0" w:rsidRPr="005B318E" w:rsidRDefault="00BA215C" w:rsidP="008A4EE0">
      <w:pPr>
        <w:pStyle w:val="Tekstpodstawowy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Projekt umowy</w:t>
      </w:r>
      <w:r w:rsidR="00933FE2">
        <w:rPr>
          <w:b/>
          <w:color w:val="000000" w:themeColor="text1"/>
          <w:sz w:val="24"/>
          <w:szCs w:val="24"/>
        </w:rPr>
        <w:t xml:space="preserve"> SPRiTS.T.</w:t>
      </w:r>
      <w:r w:rsidR="00933FE2" w:rsidRPr="006814CA">
        <w:rPr>
          <w:b/>
          <w:color w:val="000000" w:themeColor="text1"/>
          <w:sz w:val="24"/>
          <w:szCs w:val="24"/>
        </w:rPr>
        <w:t>263.</w:t>
      </w:r>
      <w:r w:rsidR="009D36B5">
        <w:rPr>
          <w:b/>
          <w:color w:val="000000" w:themeColor="text1"/>
          <w:sz w:val="24"/>
          <w:szCs w:val="24"/>
        </w:rPr>
        <w:t>4</w:t>
      </w:r>
      <w:bookmarkStart w:id="0" w:name="_GoBack"/>
      <w:bookmarkEnd w:id="0"/>
      <w:r w:rsidR="00933FE2">
        <w:rPr>
          <w:b/>
          <w:color w:val="000000" w:themeColor="text1"/>
          <w:sz w:val="24"/>
          <w:szCs w:val="24"/>
        </w:rPr>
        <w:t>.1.2024</w:t>
      </w:r>
    </w:p>
    <w:p w14:paraId="3E2B5CCE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  <w:r w:rsidRPr="005B318E">
        <w:rPr>
          <w:color w:val="000000" w:themeColor="text1"/>
          <w:sz w:val="24"/>
          <w:szCs w:val="24"/>
        </w:rPr>
        <w:tab/>
      </w:r>
    </w:p>
    <w:p w14:paraId="20942B92" w14:textId="77777777" w:rsidR="008A4EE0" w:rsidRPr="00965355" w:rsidRDefault="008A4EE0" w:rsidP="00311EF8">
      <w:pPr>
        <w:pStyle w:val="Tekstpodstawowy"/>
        <w:rPr>
          <w:color w:val="000000" w:themeColor="text1"/>
          <w:sz w:val="24"/>
          <w:szCs w:val="24"/>
        </w:rPr>
      </w:pPr>
      <w:r w:rsidRPr="005B318E">
        <w:rPr>
          <w:color w:val="000000" w:themeColor="text1"/>
          <w:sz w:val="24"/>
          <w:szCs w:val="24"/>
        </w:rPr>
        <w:t xml:space="preserve">zawarta w dniu </w:t>
      </w:r>
      <w:r w:rsidR="00B743A5" w:rsidRPr="005B318E">
        <w:rPr>
          <w:color w:val="000000" w:themeColor="text1"/>
          <w:sz w:val="24"/>
          <w:szCs w:val="24"/>
        </w:rPr>
        <w:t>…………….</w:t>
      </w:r>
      <w:r w:rsidRPr="005B318E">
        <w:rPr>
          <w:color w:val="000000" w:themeColor="text1"/>
          <w:sz w:val="24"/>
          <w:szCs w:val="24"/>
        </w:rPr>
        <w:t xml:space="preserve"> r. w Ostrołęce w wyniku postępowania o zamówienie publiczne przeprowadzonego w trybie </w:t>
      </w:r>
      <w:r w:rsidR="002250A3">
        <w:rPr>
          <w:color w:val="000000" w:themeColor="text1"/>
          <w:sz w:val="24"/>
          <w:szCs w:val="24"/>
        </w:rPr>
        <w:t xml:space="preserve">podstawowym </w:t>
      </w:r>
      <w:r w:rsidR="002250A3" w:rsidRPr="002250A3">
        <w:rPr>
          <w:bCs/>
          <w:sz w:val="24"/>
        </w:rPr>
        <w:t xml:space="preserve">bez negocjacji, na podstawie przepisu </w:t>
      </w:r>
      <w:r w:rsidR="000E6413">
        <w:rPr>
          <w:bCs/>
          <w:sz w:val="24"/>
        </w:rPr>
        <w:br/>
      </w:r>
      <w:r w:rsidR="002250A3" w:rsidRPr="002250A3">
        <w:rPr>
          <w:bCs/>
          <w:sz w:val="24"/>
        </w:rPr>
        <w:t xml:space="preserve">art. 275 pkt 1) ustawy z dnia 11 września 2019 roku, Prawo zamówień publicznych </w:t>
      </w:r>
      <w:r w:rsidR="00311EF8" w:rsidRPr="00311EF8">
        <w:rPr>
          <w:bCs/>
          <w:sz w:val="24"/>
        </w:rPr>
        <w:t>usta</w:t>
      </w:r>
      <w:r w:rsidR="00311EF8">
        <w:rPr>
          <w:bCs/>
          <w:sz w:val="24"/>
        </w:rPr>
        <w:t xml:space="preserve">wy z dnia 11 września 2019 r. </w:t>
      </w:r>
      <w:r w:rsidR="00311EF8" w:rsidRPr="00311EF8">
        <w:rPr>
          <w:bCs/>
          <w:sz w:val="24"/>
        </w:rPr>
        <w:t xml:space="preserve">(Dz. U. z 2023 r., poz. 1605) </w:t>
      </w:r>
      <w:r w:rsidR="002250A3" w:rsidRPr="002250A3">
        <w:rPr>
          <w:bCs/>
          <w:sz w:val="20"/>
        </w:rPr>
        <w:t xml:space="preserve">- </w:t>
      </w:r>
      <w:r w:rsidR="002250A3" w:rsidRPr="002250A3">
        <w:rPr>
          <w:bCs/>
          <w:sz w:val="24"/>
        </w:rPr>
        <w:t xml:space="preserve">dalej </w:t>
      </w:r>
      <w:proofErr w:type="spellStart"/>
      <w:r w:rsidR="002250A3" w:rsidRPr="002250A3">
        <w:rPr>
          <w:bCs/>
          <w:sz w:val="24"/>
        </w:rPr>
        <w:t>Pzp</w:t>
      </w:r>
      <w:proofErr w:type="spellEnd"/>
      <w:r w:rsidRPr="002250A3">
        <w:rPr>
          <w:color w:val="000000" w:themeColor="text1"/>
          <w:sz w:val="24"/>
        </w:rPr>
        <w:t xml:space="preserve">, </w:t>
      </w:r>
      <w:r w:rsidRPr="005B318E">
        <w:rPr>
          <w:color w:val="000000" w:themeColor="text1"/>
          <w:sz w:val="24"/>
          <w:szCs w:val="24"/>
        </w:rPr>
        <w:t>na Do</w:t>
      </w:r>
      <w:r w:rsidR="00965355">
        <w:rPr>
          <w:color w:val="000000" w:themeColor="text1"/>
          <w:sz w:val="24"/>
          <w:szCs w:val="24"/>
        </w:rPr>
        <w:t>stawę – „Z</w:t>
      </w:r>
      <w:r w:rsidR="009B4520" w:rsidRPr="005B318E">
        <w:rPr>
          <w:color w:val="000000" w:themeColor="text1"/>
          <w:sz w:val="24"/>
          <w:szCs w:val="24"/>
        </w:rPr>
        <w:t>akup</w:t>
      </w:r>
      <w:r w:rsidR="009B4520" w:rsidRPr="00D805E2">
        <w:rPr>
          <w:color w:val="FF0000"/>
          <w:sz w:val="24"/>
          <w:szCs w:val="24"/>
        </w:rPr>
        <w:t xml:space="preserve"> </w:t>
      </w:r>
      <w:r w:rsidR="0027380E" w:rsidRPr="00024EE1">
        <w:rPr>
          <w:sz w:val="24"/>
          <w:szCs w:val="24"/>
        </w:rPr>
        <w:t xml:space="preserve">2 </w:t>
      </w:r>
      <w:r w:rsidR="0027380E">
        <w:rPr>
          <w:color w:val="000000" w:themeColor="text1"/>
          <w:sz w:val="24"/>
          <w:szCs w:val="24"/>
        </w:rPr>
        <w:t>samochodów osobowych</w:t>
      </w:r>
      <w:r w:rsidR="002250A3">
        <w:rPr>
          <w:color w:val="000000" w:themeColor="text1"/>
          <w:sz w:val="24"/>
          <w:szCs w:val="24"/>
        </w:rPr>
        <w:t xml:space="preserve"> typu </w:t>
      </w:r>
      <w:r w:rsidR="009A718D">
        <w:rPr>
          <w:color w:val="000000" w:themeColor="text1"/>
          <w:sz w:val="24"/>
          <w:szCs w:val="24"/>
        </w:rPr>
        <w:t>MINIVAN</w:t>
      </w:r>
      <w:r w:rsidR="002250A3">
        <w:rPr>
          <w:color w:val="000000" w:themeColor="text1"/>
          <w:sz w:val="24"/>
          <w:szCs w:val="24"/>
        </w:rPr>
        <w:t xml:space="preserve"> na potrzeby SPZOZ „</w:t>
      </w:r>
      <w:r w:rsidR="007D4665">
        <w:rPr>
          <w:color w:val="000000" w:themeColor="text1"/>
          <w:sz w:val="24"/>
          <w:szCs w:val="24"/>
        </w:rPr>
        <w:t>MEDITRANS OSTROŁĘKA</w:t>
      </w:r>
      <w:r w:rsidR="002250A3">
        <w:rPr>
          <w:color w:val="000000" w:themeColor="text1"/>
          <w:sz w:val="24"/>
          <w:szCs w:val="24"/>
        </w:rPr>
        <w:t xml:space="preserve">” </w:t>
      </w:r>
      <w:proofErr w:type="spellStart"/>
      <w:r w:rsidR="002250A3">
        <w:rPr>
          <w:color w:val="000000" w:themeColor="text1"/>
          <w:sz w:val="24"/>
          <w:szCs w:val="24"/>
        </w:rPr>
        <w:t>SPRiTS</w:t>
      </w:r>
      <w:proofErr w:type="spellEnd"/>
      <w:r w:rsidR="002250A3">
        <w:rPr>
          <w:color w:val="000000" w:themeColor="text1"/>
          <w:sz w:val="24"/>
          <w:szCs w:val="24"/>
        </w:rPr>
        <w:t xml:space="preserve"> w Ostrołęce</w:t>
      </w:r>
      <w:r w:rsidR="000E6413">
        <w:rPr>
          <w:color w:val="000000" w:themeColor="text1"/>
          <w:sz w:val="24"/>
          <w:szCs w:val="24"/>
        </w:rPr>
        <w:t>,</w:t>
      </w:r>
    </w:p>
    <w:p w14:paraId="6F58469E" w14:textId="77777777" w:rsidR="008A4EE0" w:rsidRPr="005B318E" w:rsidRDefault="008A4EE0" w:rsidP="00311EF8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pomiędzy:</w:t>
      </w:r>
    </w:p>
    <w:p w14:paraId="289A1FA6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 xml:space="preserve">Samodzielnym Publicznym Zakładem Opieki Zdrowotnej „MEDITRANS OSTROŁĘKA” Stacja Pogotowia Ratunkowego i Transportu Sanitarnego w Ostrołęce, 07-410 Ostrołęka </w:t>
      </w:r>
      <w:r w:rsidRPr="005B318E">
        <w:rPr>
          <w:color w:val="000000" w:themeColor="text1"/>
          <w:sz w:val="24"/>
          <w:szCs w:val="24"/>
        </w:rPr>
        <w:br/>
        <w:t>ul. Kościuszki 49; NIP 758-18-78-913,  REGON 000297610, wpisanym do Krajowego Rejestru Sądoweg</w:t>
      </w:r>
      <w:r w:rsidR="003823ED" w:rsidRPr="005B318E">
        <w:rPr>
          <w:color w:val="000000" w:themeColor="text1"/>
          <w:sz w:val="24"/>
          <w:szCs w:val="24"/>
        </w:rPr>
        <w:t>o w Sądzie Rejonowym w Białymstoku, XII</w:t>
      </w:r>
      <w:r w:rsidRPr="005B318E">
        <w:rPr>
          <w:color w:val="000000" w:themeColor="text1"/>
          <w:sz w:val="24"/>
          <w:szCs w:val="24"/>
        </w:rPr>
        <w:t xml:space="preserve"> Wydział Gospodarczy Krajowego Rejestru Sądowego, Nr KRS 0000078731, zwanym w dalszej części umowy „Zamawiającym”,  reprezentowanym przez:</w:t>
      </w:r>
    </w:p>
    <w:p w14:paraId="3BBCEDB6" w14:textId="77777777"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</w:t>
      </w:r>
    </w:p>
    <w:p w14:paraId="59F820C1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a</w:t>
      </w:r>
    </w:p>
    <w:p w14:paraId="1F0D6A73" w14:textId="77777777" w:rsidR="008A4EE0" w:rsidRPr="005B318E" w:rsidRDefault="00B743A5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……………………………………………….……………………………………………….</w:t>
      </w:r>
      <w:r w:rsidR="008A4EE0" w:rsidRPr="005B318E">
        <w:rPr>
          <w:color w:val="000000" w:themeColor="text1"/>
          <w:sz w:val="24"/>
          <w:szCs w:val="24"/>
        </w:rPr>
        <w:t xml:space="preserve"> zwanym w dalszej części umowy „Wykonawcą”, reprezentowanym przez: </w:t>
      </w:r>
    </w:p>
    <w:p w14:paraId="60B98B8D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1. ……………………………………………….</w:t>
      </w:r>
    </w:p>
    <w:p w14:paraId="492B8EE4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2. ………………………………………………..</w:t>
      </w:r>
    </w:p>
    <w:p w14:paraId="2715A589" w14:textId="77777777" w:rsidR="008A4EE0" w:rsidRPr="005B318E" w:rsidRDefault="008A4EE0" w:rsidP="008A4EE0">
      <w:pPr>
        <w:pStyle w:val="Tekstpodstawowy"/>
        <w:rPr>
          <w:color w:val="000000" w:themeColor="text1"/>
        </w:rPr>
      </w:pPr>
      <w:r w:rsidRPr="005B318E">
        <w:rPr>
          <w:color w:val="000000" w:themeColor="text1"/>
          <w:sz w:val="24"/>
          <w:szCs w:val="24"/>
        </w:rPr>
        <w:t>o następującej treści:</w:t>
      </w:r>
    </w:p>
    <w:p w14:paraId="047C310B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1.</w:t>
      </w:r>
    </w:p>
    <w:p w14:paraId="2B723649" w14:textId="77777777" w:rsidR="008A4EE0" w:rsidRPr="005B318E" w:rsidRDefault="008A4EE0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Przedmiotem umowy jest sprzedaż i dostarczenie przez Wykonawcę Zamawiającemu  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 xml:space="preserve">dwóch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fabrycznie now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>ych samochodów osobowych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 xml:space="preserve"> typu </w:t>
      </w:r>
      <w:r w:rsidR="009A718D">
        <w:rPr>
          <w:rFonts w:ascii="Times New Roman" w:hAnsi="Times New Roman"/>
          <w:color w:val="000000" w:themeColor="text1"/>
          <w:sz w:val="24"/>
          <w:szCs w:val="24"/>
        </w:rPr>
        <w:t>MINIVAN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 xml:space="preserve"> marki……. – wyprodukowanych</w:t>
      </w:r>
      <w:r w:rsidR="00B5063E">
        <w:rPr>
          <w:rFonts w:ascii="Times New Roman" w:hAnsi="Times New Roman"/>
          <w:color w:val="000000" w:themeColor="text1"/>
          <w:sz w:val="24"/>
          <w:szCs w:val="24"/>
        </w:rPr>
        <w:t xml:space="preserve"> w roku </w:t>
      </w:r>
      <w:r w:rsidR="0096535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 właściwościach zgodnych z opisem przed</w:t>
      </w:r>
      <w:r w:rsidR="00A47908" w:rsidRPr="005B318E">
        <w:rPr>
          <w:rFonts w:ascii="Times New Roman" w:hAnsi="Times New Roman"/>
          <w:color w:val="000000" w:themeColor="text1"/>
          <w:sz w:val="24"/>
          <w:szCs w:val="24"/>
        </w:rPr>
        <w:t>miotu zamówienia określonym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 oraz ze złożoną ofertą.</w:t>
      </w:r>
    </w:p>
    <w:p w14:paraId="57994657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2E2C5DCF" w14:textId="77777777" w:rsidR="008A4EE0" w:rsidRPr="007D319B" w:rsidRDefault="007D319B" w:rsidP="008A4EE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E7DAD">
        <w:rPr>
          <w:rFonts w:ascii="Times New Roman" w:hAnsi="Times New Roman"/>
          <w:color w:val="000000" w:themeColor="text1"/>
          <w:sz w:val="24"/>
          <w:szCs w:val="24"/>
        </w:rPr>
        <w:t>Wykonawca dostarczy</w:t>
      </w:r>
      <w:r w:rsidR="008A4EE0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do siedziby  Zamawiającego na własn</w:t>
      </w:r>
      <w:r w:rsidR="007D4665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y koszt i ryzyko, w terminie </w:t>
      </w:r>
      <w:r w:rsidR="00015ED6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222CFC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43A5" w:rsidRPr="000E7DAD">
        <w:rPr>
          <w:rFonts w:ascii="Times New Roman" w:hAnsi="Times New Roman"/>
          <w:color w:val="000000" w:themeColor="text1"/>
          <w:sz w:val="24"/>
          <w:szCs w:val="24"/>
        </w:rPr>
        <w:t>dni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kalendarzowych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8A7A54">
        <w:rPr>
          <w:rFonts w:ascii="Times New Roman" w:hAnsi="Times New Roman"/>
          <w:color w:val="000000" w:themeColor="text1"/>
          <w:sz w:val="24"/>
          <w:szCs w:val="24"/>
        </w:rPr>
        <w:t xml:space="preserve"> dnia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zawarcia umowy</w:t>
      </w:r>
      <w:r w:rsidR="00311EF8">
        <w:rPr>
          <w:rFonts w:ascii="Times New Roman" w:hAnsi="Times New Roman"/>
          <w:color w:val="000000" w:themeColor="text1"/>
          <w:sz w:val="24"/>
          <w:szCs w:val="24"/>
        </w:rPr>
        <w:t xml:space="preserve">,  przedmiot zamówienia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o właściwościach zgodnych z opisem przedmiotu  z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amówienia określonym w S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WZ oraz złożoną ofertą.</w:t>
      </w:r>
    </w:p>
    <w:p w14:paraId="77179EBE" w14:textId="77777777" w:rsidR="00520DF0" w:rsidRPr="007D319B" w:rsidRDefault="00520DF0" w:rsidP="007D319B">
      <w:pPr>
        <w:rPr>
          <w:color w:val="000000" w:themeColor="text1"/>
        </w:rPr>
      </w:pPr>
    </w:p>
    <w:p w14:paraId="6031E957" w14:textId="77777777" w:rsidR="00520DF0" w:rsidRPr="005B318E" w:rsidRDefault="00520DF0" w:rsidP="00520DF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Przekazanie przedmiotu zamówienia nastąpi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Zamawia</w:t>
      </w:r>
      <w:r w:rsidR="007D4665">
        <w:rPr>
          <w:rFonts w:ascii="Times New Roman" w:hAnsi="Times New Roman"/>
          <w:color w:val="000000" w:themeColor="text1"/>
          <w:sz w:val="24"/>
          <w:szCs w:val="24"/>
        </w:rPr>
        <w:t>jącego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 xml:space="preserve"> pod adresem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D319B">
        <w:rPr>
          <w:rFonts w:ascii="Times New Roman" w:hAnsi="Times New Roman"/>
          <w:color w:val="000000" w:themeColor="text1"/>
          <w:sz w:val="24"/>
          <w:szCs w:val="24"/>
        </w:rPr>
        <w:br/>
        <w:t xml:space="preserve">Ostrołęka, ul. </w:t>
      </w:r>
      <w:r w:rsidR="002B701F">
        <w:rPr>
          <w:rFonts w:ascii="Times New Roman" w:hAnsi="Times New Roman"/>
          <w:color w:val="000000" w:themeColor="text1"/>
          <w:sz w:val="24"/>
          <w:szCs w:val="24"/>
        </w:rPr>
        <w:t>Rolna</w:t>
      </w:r>
      <w:r w:rsidR="007D319B"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EA8">
        <w:rPr>
          <w:rFonts w:ascii="Times New Roman" w:hAnsi="Times New Roman"/>
          <w:color w:val="000000" w:themeColor="text1"/>
          <w:sz w:val="24"/>
          <w:szCs w:val="24"/>
        </w:rPr>
        <w:t>28, 07-410 Ostrołęka.</w:t>
      </w:r>
    </w:p>
    <w:p w14:paraId="75D1946E" w14:textId="77777777" w:rsidR="008A4EE0" w:rsidRPr="005B318E" w:rsidRDefault="008A4EE0" w:rsidP="008A4EE0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383A66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Odbiór przedmiotu zamówienia obejmuje sprawdzenie spe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łnienia wymogów określonych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WZ, kompletności, sprawności i wyposażenia. Przekazanie odbywać się będzie poprzez wykazanie poprawności działania wszystkich części przedmiotu zamówienia.</w:t>
      </w:r>
    </w:p>
    <w:p w14:paraId="7C250709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Z czynności odbioru  zostanie  sporządzony  protokół, który  po podpisaniu  przez obie strony  zostanie dołączony do faktury. W przypadku ujawnienia w trakcie odbioru niezgodności przedmiotu umow</w:t>
      </w:r>
      <w:r w:rsidR="00B743A5" w:rsidRPr="005B318E">
        <w:rPr>
          <w:rFonts w:ascii="Times New Roman" w:hAnsi="Times New Roman"/>
          <w:color w:val="000000" w:themeColor="text1"/>
          <w:sz w:val="24"/>
          <w:szCs w:val="24"/>
        </w:rPr>
        <w:t>y z wymaganiami określonymi w S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WZ oraz w złożonej ofercie, Zamawiający może odmówić przyjęcia przedmiotu umowy. Przyczyny odmowy odebrania przedmiotu umowy wraz z opisem ujawnionych </w:t>
      </w:r>
      <w:r w:rsidR="000708D5" w:rsidRPr="005B318E">
        <w:rPr>
          <w:rFonts w:ascii="Times New Roman" w:hAnsi="Times New Roman"/>
          <w:color w:val="000000" w:themeColor="text1"/>
          <w:sz w:val="24"/>
          <w:szCs w:val="24"/>
        </w:rPr>
        <w:t>niezgodności, wad lub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usterek zostaną wskazane w protokole odbioru. Strony uzgodnią jednocześnie nowy termin w trakcie, którego Wykonawca będzie zobowiązany dostarczyć przedmiot umowy wolny od wad, nie dłuższy 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="00311EF8" w:rsidRPr="000E7D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7DAD">
        <w:rPr>
          <w:rFonts w:ascii="Times New Roman" w:hAnsi="Times New Roman"/>
          <w:color w:val="000000" w:themeColor="text1"/>
          <w:sz w:val="24"/>
          <w:szCs w:val="24"/>
        </w:rPr>
        <w:t xml:space="preserve"> dni kalendarzowych. Z czynności ponownego odbioru również zostanie sporządzony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protokół odbioru na takich samych zasadach jak powyżej.</w:t>
      </w:r>
    </w:p>
    <w:p w14:paraId="338BD603" w14:textId="77777777" w:rsidR="008A4EE0" w:rsidRPr="005B318E" w:rsidRDefault="008A4EE0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Wykonawca zobowiązuje się nieodpłatnie dokonać pierwszego uruchomienia pojazdu. Protokół uruchomienia sporządzony będzie w dniu przekazania przedmiotu umowy.</w:t>
      </w:r>
    </w:p>
    <w:p w14:paraId="169E00BE" w14:textId="77777777" w:rsidR="008A4EE0" w:rsidRPr="005B318E" w:rsidRDefault="007D4665" w:rsidP="008A4EE0">
      <w:pPr>
        <w:pStyle w:val="Akapitzlist"/>
        <w:numPr>
          <w:ilvl w:val="0"/>
          <w:numId w:val="2"/>
        </w:numPr>
        <w:tabs>
          <w:tab w:val="left" w:pos="180"/>
        </w:tabs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Wraz z samochodem osobowym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w dniu odbioru Wykonawca przekaże Zamawiającemu następujące dokumenty:</w:t>
      </w:r>
    </w:p>
    <w:p w14:paraId="468F2FB9" w14:textId="77777777" w:rsidR="008A4EE0" w:rsidRPr="005B318E" w:rsidRDefault="00E13E25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Komplet dokumentów gwarancyjnych </w:t>
      </w:r>
    </w:p>
    <w:p w14:paraId="7E26969B" w14:textId="77777777"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instrukcj</w:t>
      </w:r>
      <w:r w:rsidR="00B743A5" w:rsidRPr="005B318E">
        <w:rPr>
          <w:rFonts w:cs="Times New Roman"/>
          <w:color w:val="000000" w:themeColor="text1"/>
          <w:szCs w:val="24"/>
        </w:rPr>
        <w:t>ę</w:t>
      </w:r>
      <w:r w:rsidRPr="005B318E">
        <w:rPr>
          <w:rFonts w:cs="Times New Roman"/>
          <w:color w:val="000000" w:themeColor="text1"/>
          <w:szCs w:val="24"/>
        </w:rPr>
        <w:t xml:space="preserve"> obsługi w języku polskim</w:t>
      </w:r>
    </w:p>
    <w:p w14:paraId="296CC6AD" w14:textId="77777777" w:rsidR="008A4EE0" w:rsidRPr="005B318E" w:rsidRDefault="008A4EE0" w:rsidP="008A4EE0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wszystkie dokumenty ni</w:t>
      </w:r>
      <w:r w:rsidR="007D4665">
        <w:rPr>
          <w:rFonts w:cs="Times New Roman"/>
          <w:color w:val="000000" w:themeColor="text1"/>
          <w:szCs w:val="24"/>
        </w:rPr>
        <w:t>ezbędne do rejestracji samochodu</w:t>
      </w:r>
    </w:p>
    <w:p w14:paraId="4D0E92D2" w14:textId="77777777" w:rsidR="008A4EE0" w:rsidRPr="00CB5AFB" w:rsidRDefault="004148C2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dwa</w:t>
      </w:r>
      <w:r w:rsidR="00E13E25">
        <w:rPr>
          <w:rFonts w:cs="Times New Roman"/>
          <w:color w:val="000000" w:themeColor="text1"/>
          <w:szCs w:val="24"/>
        </w:rPr>
        <w:t xml:space="preserve"> komplety kluczyków </w:t>
      </w:r>
    </w:p>
    <w:p w14:paraId="43235011" w14:textId="77777777" w:rsidR="00CB5AFB" w:rsidRPr="00CB5AFB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wymagane przepisami prawa wyposażenie podstawowe samochodu osobowego </w:t>
      </w:r>
    </w:p>
    <w:p w14:paraId="3CC3647B" w14:textId="77777777" w:rsidR="00CB5AFB" w:rsidRPr="00E13E25" w:rsidRDefault="00CB5AFB" w:rsidP="00E13E25">
      <w:pPr>
        <w:numPr>
          <w:ilvl w:val="0"/>
          <w:numId w:val="5"/>
        </w:numPr>
        <w:tabs>
          <w:tab w:val="left" w:pos="1068"/>
        </w:tabs>
        <w:ind w:left="1068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>płyny eksploatacyjne na co najmniej minimalnym poziomie</w:t>
      </w:r>
      <w:r w:rsidR="00222CFC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2EF2A763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2.</w:t>
      </w:r>
    </w:p>
    <w:p w14:paraId="2E0C5F9A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ponosi pełną odpowiedzialność za jakość, kompletność i sprawność   sprzedanego </w:t>
      </w:r>
      <w:r w:rsidR="00E13E25">
        <w:rPr>
          <w:rFonts w:cs="Times New Roman"/>
          <w:color w:val="000000" w:themeColor="text1"/>
          <w:szCs w:val="24"/>
        </w:rPr>
        <w:t>samochodu</w:t>
      </w:r>
      <w:r w:rsidRPr="005B318E">
        <w:rPr>
          <w:rFonts w:cs="Times New Roman"/>
          <w:color w:val="000000" w:themeColor="text1"/>
          <w:szCs w:val="24"/>
        </w:rPr>
        <w:t xml:space="preserve">. </w:t>
      </w:r>
    </w:p>
    <w:p w14:paraId="2BBC5A3C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3.</w:t>
      </w:r>
    </w:p>
    <w:p w14:paraId="73DE679E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 ramienia Zamawiającego osobą do kontaktów w sprawie realizacji przedmiotu umowy     jest: </w:t>
      </w:r>
      <w:r w:rsidR="00B743A5" w:rsidRPr="005B318E">
        <w:rPr>
          <w:rFonts w:cs="Times New Roman"/>
          <w:color w:val="000000" w:themeColor="text1"/>
          <w:szCs w:val="24"/>
        </w:rPr>
        <w:t>………………………………………………………………</w:t>
      </w:r>
      <w:r w:rsidRPr="005B318E">
        <w:rPr>
          <w:rFonts w:cs="Times New Roman"/>
          <w:color w:val="000000" w:themeColor="text1"/>
          <w:szCs w:val="24"/>
        </w:rPr>
        <w:t>,</w:t>
      </w:r>
    </w:p>
    <w:p w14:paraId="3639FE9A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2.  Koordynatorem dostawy z ramienia Wykonawcy jest:</w:t>
      </w:r>
    </w:p>
    <w:p w14:paraId="69E92A7E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     …………………………………………………………………………………. </w:t>
      </w:r>
    </w:p>
    <w:p w14:paraId="311007BB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4.</w:t>
      </w:r>
    </w:p>
    <w:p w14:paraId="4F05503F" w14:textId="77777777" w:rsidR="0067062B" w:rsidRPr="0067062B" w:rsidRDefault="008A4EE0" w:rsidP="0067062B">
      <w:pPr>
        <w:numPr>
          <w:ilvl w:val="0"/>
          <w:numId w:val="3"/>
        </w:numPr>
        <w:tabs>
          <w:tab w:val="left" w:pos="284"/>
        </w:tabs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Wy</w:t>
      </w:r>
      <w:r w:rsidR="004929DE">
        <w:rPr>
          <w:rFonts w:cs="Times New Roman"/>
          <w:color w:val="000000" w:themeColor="text1"/>
          <w:szCs w:val="24"/>
        </w:rPr>
        <w:t>konawca udziela gwarancji na:</w:t>
      </w:r>
    </w:p>
    <w:p w14:paraId="19E46D63" w14:textId="77777777" w:rsidR="0067062B" w:rsidRDefault="0067062B" w:rsidP="0067062B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4929DE">
        <w:rPr>
          <w:rFonts w:cs="Times New Roman"/>
          <w:color w:val="000000" w:themeColor="text1"/>
          <w:szCs w:val="24"/>
        </w:rPr>
        <w:t>gwarancja mechaniczna na okres …. lat</w:t>
      </w:r>
    </w:p>
    <w:p w14:paraId="6B45230A" w14:textId="77777777" w:rsidR="008A4EE0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 xml:space="preserve">- na perforacje na okres…….. lat </w:t>
      </w:r>
    </w:p>
    <w:p w14:paraId="565E19B0" w14:textId="77777777" w:rsidR="004929DE" w:rsidRPr="004929DE" w:rsidRDefault="004929DE" w:rsidP="004929DE">
      <w:pPr>
        <w:tabs>
          <w:tab w:val="left" w:pos="284"/>
        </w:tabs>
        <w:ind w:left="360"/>
        <w:rPr>
          <w:rFonts w:cs="Times New Roman"/>
          <w:color w:val="000000" w:themeColor="text1"/>
          <w:szCs w:val="24"/>
        </w:rPr>
      </w:pPr>
      <w:r w:rsidRPr="004929DE">
        <w:rPr>
          <w:rFonts w:cs="Times New Roman"/>
          <w:color w:val="000000" w:themeColor="text1"/>
          <w:szCs w:val="24"/>
        </w:rPr>
        <w:t>- na powłoki lakiernicze na okres……….. lat</w:t>
      </w:r>
    </w:p>
    <w:p w14:paraId="730C53DE" w14:textId="77777777" w:rsidR="008A4EE0" w:rsidRPr="005B318E" w:rsidRDefault="008A4EE0" w:rsidP="008A4EE0">
      <w:pPr>
        <w:numPr>
          <w:ilvl w:val="0"/>
          <w:numId w:val="3"/>
        </w:numPr>
        <w:jc w:val="both"/>
        <w:rPr>
          <w:color w:val="000000" w:themeColor="text1"/>
        </w:rPr>
      </w:pPr>
      <w:r w:rsidRPr="005B318E">
        <w:rPr>
          <w:color w:val="000000" w:themeColor="text1"/>
        </w:rPr>
        <w:t>Gwa</w:t>
      </w:r>
      <w:r w:rsidR="0067062B">
        <w:rPr>
          <w:color w:val="000000" w:themeColor="text1"/>
        </w:rPr>
        <w:t>rancja jest udzielana  na samochód osobowy</w:t>
      </w:r>
      <w:r w:rsidRPr="005B318E">
        <w:rPr>
          <w:color w:val="000000" w:themeColor="text1"/>
        </w:rPr>
        <w:t xml:space="preserve"> będąc</w:t>
      </w:r>
      <w:r w:rsidR="0067062B">
        <w:rPr>
          <w:color w:val="000000" w:themeColor="text1"/>
        </w:rPr>
        <w:t>y</w:t>
      </w:r>
      <w:r w:rsidRPr="005B318E">
        <w:rPr>
          <w:color w:val="000000" w:themeColor="text1"/>
        </w:rPr>
        <w:t xml:space="preserve"> przedmiotem zamówienia.</w:t>
      </w:r>
    </w:p>
    <w:p w14:paraId="3AFA712C" w14:textId="396A2BE8" w:rsidR="008A4EE0" w:rsidRPr="00DB432A" w:rsidRDefault="008A4EE0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Okres gwarancji rozpoczyna swój bieg od dnia podpisania bez z</w:t>
      </w:r>
      <w:r w:rsidR="0067062B">
        <w:rPr>
          <w:rFonts w:cs="Times New Roman"/>
          <w:color w:val="000000" w:themeColor="text1"/>
          <w:szCs w:val="24"/>
        </w:rPr>
        <w:t>astrzeżeń protokołu odbioru  samochodu osobowego</w:t>
      </w:r>
      <w:r w:rsidRPr="005B318E">
        <w:rPr>
          <w:rFonts w:cs="Times New Roman"/>
          <w:color w:val="000000" w:themeColor="text1"/>
          <w:szCs w:val="24"/>
        </w:rPr>
        <w:t>.</w:t>
      </w:r>
    </w:p>
    <w:p w14:paraId="34D472D6" w14:textId="77777777" w:rsidR="00DB432A" w:rsidRPr="005B318E" w:rsidRDefault="00DB432A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Wykonawca przystępuje do naprawy gwarancyjnej w ciągu </w:t>
      </w:r>
      <w:r w:rsidR="005A27F9">
        <w:rPr>
          <w:rFonts w:cs="Times New Roman"/>
          <w:color w:val="000000" w:themeColor="text1"/>
          <w:szCs w:val="24"/>
        </w:rPr>
        <w:t>5</w:t>
      </w:r>
      <w:r>
        <w:rPr>
          <w:rFonts w:cs="Times New Roman"/>
          <w:color w:val="000000" w:themeColor="text1"/>
          <w:szCs w:val="24"/>
        </w:rPr>
        <w:t xml:space="preserve"> dni </w:t>
      </w:r>
      <w:r w:rsidR="005A27F9">
        <w:rPr>
          <w:rFonts w:cs="Times New Roman"/>
          <w:color w:val="000000" w:themeColor="text1"/>
          <w:szCs w:val="24"/>
        </w:rPr>
        <w:t>roboczych</w:t>
      </w:r>
      <w:r>
        <w:rPr>
          <w:rFonts w:cs="Times New Roman"/>
          <w:color w:val="000000" w:themeColor="text1"/>
          <w:szCs w:val="24"/>
        </w:rPr>
        <w:t xml:space="preserve"> od momentu jej zgłoszenia przez Zamawiającego.</w:t>
      </w:r>
    </w:p>
    <w:p w14:paraId="55464B04" w14:textId="77777777" w:rsidR="008A4EE0" w:rsidRPr="005B318E" w:rsidRDefault="008A4EE0" w:rsidP="008A4EE0">
      <w:pPr>
        <w:pStyle w:val="Akapitzlist"/>
        <w:numPr>
          <w:ilvl w:val="0"/>
          <w:numId w:val="3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lastRenderedPageBreak/>
        <w:t>Jeżeli Wykonawca będzie odmawiał wykonania naprawy gwarancyjnej, Zamawiający może zlecić wykonanie napraw gwarancyjnych podmiotom trzecim na koszt i ryzyko Wykonawcy.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Na okoliczność usunięcia wad lub usterek spisuje się protokół z udziałem Zamawiającego i Wykonawcy.</w:t>
      </w:r>
    </w:p>
    <w:p w14:paraId="04B8B90A" w14:textId="77777777" w:rsidR="00EA3EF4" w:rsidRPr="005B318E" w:rsidRDefault="00EA3EF4" w:rsidP="008A4EE0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Zapisy dotyczące gwa</w:t>
      </w:r>
      <w:r w:rsidR="00156852" w:rsidRPr="005B318E">
        <w:rPr>
          <w:rFonts w:cs="Times New Roman"/>
          <w:color w:val="000000" w:themeColor="text1"/>
          <w:szCs w:val="24"/>
        </w:rPr>
        <w:t>rancji nie uchybiają uprawnieniom przysługującym</w:t>
      </w:r>
      <w:r w:rsidRPr="005B318E">
        <w:rPr>
          <w:rFonts w:cs="Times New Roman"/>
          <w:color w:val="000000" w:themeColor="text1"/>
          <w:szCs w:val="24"/>
        </w:rPr>
        <w:t xml:space="preserve"> Zamawiającemu z tytułu rękojmi za wady określone w Kodeksie Cywilnym.</w:t>
      </w:r>
    </w:p>
    <w:p w14:paraId="3D9F6D47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283022EC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5.</w:t>
      </w:r>
    </w:p>
    <w:p w14:paraId="59B88150" w14:textId="77777777" w:rsidR="008A4EE0" w:rsidRPr="005B318E" w:rsidRDefault="008A4EE0" w:rsidP="008A4EE0">
      <w:pPr>
        <w:tabs>
          <w:tab w:val="left" w:pos="360"/>
          <w:tab w:val="left" w:pos="426"/>
        </w:tabs>
        <w:ind w:left="284" w:hanging="284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1. Zgodnie ze złożoną ofertą, za realizację całości przedmiotu zamówienia, o którym mowa </w:t>
      </w:r>
      <w:r w:rsidRPr="005B318E">
        <w:rPr>
          <w:rFonts w:cs="Times New Roman"/>
          <w:color w:val="000000" w:themeColor="text1"/>
          <w:szCs w:val="24"/>
        </w:rPr>
        <w:br/>
        <w:t xml:space="preserve">w § 1, Wykonawca otrzyma wynagrodzenie w  łącznej wysokości: </w:t>
      </w:r>
      <w:r w:rsidR="00B743A5" w:rsidRPr="005B318E">
        <w:rPr>
          <w:rFonts w:cs="Times New Roman"/>
          <w:color w:val="000000" w:themeColor="text1"/>
          <w:szCs w:val="24"/>
        </w:rPr>
        <w:t>……………….</w:t>
      </w:r>
      <w:r w:rsidRPr="005B318E">
        <w:rPr>
          <w:rFonts w:cs="Times New Roman"/>
          <w:color w:val="000000" w:themeColor="text1"/>
          <w:szCs w:val="24"/>
        </w:rPr>
        <w:t xml:space="preserve"> zł netto (słownie: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), podatek VAT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 xml:space="preserve">zł, łącznie </w:t>
      </w:r>
      <w:r w:rsidR="00B743A5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b/>
          <w:color w:val="000000" w:themeColor="text1"/>
          <w:szCs w:val="24"/>
        </w:rPr>
        <w:t>zł brutto</w:t>
      </w:r>
      <w:r w:rsidRPr="005B318E">
        <w:rPr>
          <w:rFonts w:cs="Times New Roman"/>
          <w:color w:val="000000" w:themeColor="text1"/>
          <w:szCs w:val="24"/>
        </w:rPr>
        <w:t xml:space="preserve"> (słownie:  </w:t>
      </w:r>
      <w:r w:rsidR="00A47908" w:rsidRPr="005B318E">
        <w:rPr>
          <w:rFonts w:cs="Times New Roman"/>
          <w:color w:val="000000" w:themeColor="text1"/>
          <w:szCs w:val="24"/>
        </w:rPr>
        <w:t>………………</w:t>
      </w:r>
      <w:r w:rsidRPr="005B318E">
        <w:rPr>
          <w:rFonts w:cs="Times New Roman"/>
          <w:color w:val="000000" w:themeColor="text1"/>
          <w:szCs w:val="24"/>
        </w:rPr>
        <w:t>).</w:t>
      </w:r>
    </w:p>
    <w:p w14:paraId="1645C224" w14:textId="2EFCE7F1" w:rsidR="008A4EE0" w:rsidRPr="00702AD3" w:rsidRDefault="008A4EE0" w:rsidP="008A4EE0">
      <w:pPr>
        <w:tabs>
          <w:tab w:val="left" w:pos="142"/>
        </w:tabs>
        <w:ind w:left="426" w:hanging="426"/>
        <w:jc w:val="both"/>
      </w:pPr>
      <w:r w:rsidRPr="005B318E">
        <w:rPr>
          <w:rFonts w:cs="Times New Roman"/>
          <w:color w:val="000000" w:themeColor="text1"/>
          <w:szCs w:val="24"/>
        </w:rPr>
        <w:t>2.</w:t>
      </w:r>
      <w:r w:rsidRPr="005B318E">
        <w:rPr>
          <w:rFonts w:cs="Times New Roman"/>
          <w:color w:val="000000" w:themeColor="text1"/>
          <w:szCs w:val="24"/>
        </w:rPr>
        <w:tab/>
        <w:t xml:space="preserve">Należność o której mowa w ust.1 uregulowana zostanie przelewem, z konta  Zamawiającego na konto Wykonawcy w terminie </w:t>
      </w:r>
      <w:r w:rsidR="004929DE" w:rsidRPr="004929DE">
        <w:rPr>
          <w:rFonts w:cs="Times New Roman"/>
          <w:color w:val="000000" w:themeColor="text1"/>
          <w:szCs w:val="24"/>
        </w:rPr>
        <w:t>14</w:t>
      </w:r>
      <w:r w:rsidRPr="004929DE">
        <w:rPr>
          <w:rFonts w:cs="Times New Roman"/>
          <w:color w:val="000000" w:themeColor="text1"/>
          <w:szCs w:val="24"/>
        </w:rPr>
        <w:t xml:space="preserve"> dni od daty </w:t>
      </w:r>
      <w:r w:rsidRPr="00702AD3">
        <w:rPr>
          <w:rFonts w:cs="Times New Roman"/>
          <w:szCs w:val="24"/>
        </w:rPr>
        <w:t>doręczenia faktury VAT</w:t>
      </w:r>
      <w:r w:rsidR="00702AD3" w:rsidRPr="00702AD3">
        <w:rPr>
          <w:rFonts w:cs="Times New Roman"/>
          <w:szCs w:val="24"/>
        </w:rPr>
        <w:t xml:space="preserve"> Wraz z protokołem, o którym mowa  w par. 1 ust. 5</w:t>
      </w:r>
      <w:r w:rsidR="004929DE" w:rsidRPr="00702AD3">
        <w:rPr>
          <w:rFonts w:cs="Times New Roman"/>
          <w:szCs w:val="24"/>
        </w:rPr>
        <w:t>.</w:t>
      </w:r>
      <w:r w:rsidRPr="00702AD3">
        <w:rPr>
          <w:rFonts w:cs="Times New Roman"/>
          <w:szCs w:val="24"/>
        </w:rPr>
        <w:t xml:space="preserve"> </w:t>
      </w:r>
    </w:p>
    <w:p w14:paraId="0D359E05" w14:textId="77777777" w:rsidR="008A4EE0" w:rsidRPr="005B318E" w:rsidRDefault="008A4EE0" w:rsidP="008A4EE0">
      <w:pPr>
        <w:tabs>
          <w:tab w:val="left" w:pos="142"/>
        </w:tabs>
        <w:ind w:left="426" w:hanging="426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3. </w:t>
      </w:r>
      <w:r w:rsidRPr="005B318E">
        <w:rPr>
          <w:rFonts w:cs="Times New Roman"/>
          <w:color w:val="000000" w:themeColor="text1"/>
          <w:szCs w:val="24"/>
        </w:rPr>
        <w:tab/>
        <w:t xml:space="preserve">Za datę zapłaty należności uznaje się dzień wydania przez Zamawiającego polecenia dokonania przelewu bankowego.   </w:t>
      </w:r>
    </w:p>
    <w:p w14:paraId="5CFBEF78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481EBDA3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6.</w:t>
      </w:r>
    </w:p>
    <w:p w14:paraId="5E5DF765" w14:textId="77777777" w:rsidR="008A4EE0" w:rsidRPr="005B318E" w:rsidRDefault="008A4EE0" w:rsidP="008A4EE0">
      <w:pPr>
        <w:numPr>
          <w:ilvl w:val="3"/>
          <w:numId w:val="1"/>
        </w:numPr>
        <w:tabs>
          <w:tab w:val="left" w:pos="709"/>
        </w:tabs>
        <w:ind w:left="709"/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>Strony zastrzegają następujące kary umowne:</w:t>
      </w:r>
    </w:p>
    <w:p w14:paraId="55E8CE15" w14:textId="77777777" w:rsidR="008A4EE0" w:rsidRPr="005B318E" w:rsidRDefault="008A4EE0" w:rsidP="008A4EE0">
      <w:pPr>
        <w:ind w:left="720"/>
        <w:jc w:val="both"/>
        <w:rPr>
          <w:rFonts w:cs="Times New Roman"/>
          <w:color w:val="000000" w:themeColor="text1"/>
          <w:szCs w:val="24"/>
          <w:lang w:eastAsia="pl-PL"/>
        </w:rPr>
      </w:pPr>
    </w:p>
    <w:p w14:paraId="5F36E726" w14:textId="77777777"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 Wykonawca zapłaci Zamawiającemu karę umowną za opóźnienie w dostarczeniu przedmiotu umowy, w wysokości 0,2 % całego wynagrodzenia brutto określonego </w:t>
      </w:r>
      <w:r w:rsidRPr="005B318E">
        <w:rPr>
          <w:rFonts w:cs="Times New Roman"/>
          <w:color w:val="000000" w:themeColor="text1"/>
          <w:szCs w:val="24"/>
          <w:lang w:eastAsia="pl-PL"/>
        </w:rPr>
        <w:br/>
        <w:t>w § 5 umowy za każdy dzień opóźnienia.</w:t>
      </w:r>
    </w:p>
    <w:p w14:paraId="584E8FBE" w14:textId="77777777" w:rsidR="008A4EE0" w:rsidRPr="005B318E" w:rsidRDefault="008A4EE0" w:rsidP="008A4EE0">
      <w:pPr>
        <w:numPr>
          <w:ilvl w:val="0"/>
          <w:numId w:val="4"/>
        </w:num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  <w:lang w:eastAsia="pl-PL"/>
        </w:rPr>
        <w:t xml:space="preserve">Wykonawca zapłaci Zamawiającemu karę umowną za odstąpienie od umowy 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 xml:space="preserve">przez Zamawiającego </w:t>
      </w:r>
      <w:r w:rsidRPr="005B318E">
        <w:rPr>
          <w:rFonts w:cs="Times New Roman"/>
          <w:color w:val="000000" w:themeColor="text1"/>
          <w:szCs w:val="24"/>
          <w:lang w:eastAsia="pl-PL"/>
        </w:rPr>
        <w:t>z przyczyn leżących po stronie Wykonawcy, w szczególności w przypa</w:t>
      </w:r>
      <w:r w:rsidR="00EA3EF4" w:rsidRPr="005B318E">
        <w:rPr>
          <w:rFonts w:cs="Times New Roman"/>
          <w:color w:val="000000" w:themeColor="text1"/>
          <w:szCs w:val="24"/>
          <w:lang w:eastAsia="pl-PL"/>
        </w:rPr>
        <w:t>dku, o którym mowa w § 6. ust. 4</w:t>
      </w:r>
      <w:r w:rsidRPr="005B318E">
        <w:rPr>
          <w:rFonts w:cs="Times New Roman"/>
          <w:color w:val="000000" w:themeColor="text1"/>
          <w:szCs w:val="24"/>
          <w:lang w:eastAsia="pl-PL"/>
        </w:rPr>
        <w:t>, w wysokości 10 % wynagrodzenia brutto określonego w § 5 umowy;</w:t>
      </w:r>
    </w:p>
    <w:p w14:paraId="58ED5E4A" w14:textId="30C61FCB" w:rsidR="008A4EE0" w:rsidRPr="005B318E" w:rsidRDefault="008A4EE0" w:rsidP="008A4EE0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Wykonawca zapłaci Zamawiającemu karę umowną za opóźnienie w rozpoczęciu usunięcia lub </w:t>
      </w:r>
      <w:r w:rsidR="00702AD3">
        <w:rPr>
          <w:rFonts w:cs="Times New Roman"/>
          <w:color w:val="000000" w:themeColor="text1"/>
          <w:szCs w:val="24"/>
        </w:rPr>
        <w:t>nie</w:t>
      </w:r>
      <w:r w:rsidRPr="005B318E">
        <w:rPr>
          <w:rFonts w:cs="Times New Roman"/>
          <w:color w:val="000000" w:themeColor="text1"/>
          <w:szCs w:val="24"/>
        </w:rPr>
        <w:t xml:space="preserve">usunięciu wad w terminie określonym w § 4 ust. 4 , w wysokości   </w:t>
      </w:r>
      <w:r w:rsidRPr="005B318E">
        <w:rPr>
          <w:rFonts w:cs="Times New Roman"/>
          <w:color w:val="000000" w:themeColor="text1"/>
          <w:szCs w:val="24"/>
          <w:lang w:eastAsia="pl-PL"/>
        </w:rPr>
        <w:t>0,1 %  wynagrodzenia brutto określonego w § 5 umowy za każdy dzień opóźnienia.</w:t>
      </w:r>
    </w:p>
    <w:p w14:paraId="254716CC" w14:textId="77777777" w:rsidR="008A4EE0" w:rsidRPr="005B318E" w:rsidRDefault="008A4EE0" w:rsidP="008A4EE0">
      <w:pPr>
        <w:ind w:left="360"/>
        <w:jc w:val="both"/>
        <w:rPr>
          <w:color w:val="000000" w:themeColor="text1"/>
        </w:rPr>
      </w:pPr>
    </w:p>
    <w:p w14:paraId="334268C0" w14:textId="77777777" w:rsidR="008A4EE0" w:rsidRPr="005B318E" w:rsidRDefault="008A4EE0" w:rsidP="008A4EE0">
      <w:pPr>
        <w:pStyle w:val="Akapitzlist"/>
        <w:tabs>
          <w:tab w:val="left" w:pos="450"/>
        </w:tabs>
        <w:ind w:left="454" w:hanging="454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2. Wykonawca wyraża zgodę na potrącenie przez Zamawiającego kar umownych 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br/>
        <w:t>z   przysługującego mu wynagrodzenia za przedmiot zamówienia.</w:t>
      </w:r>
    </w:p>
    <w:p w14:paraId="15B96305" w14:textId="77777777"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3.  Strony zastrzegają sobie prawo dochodzenia odszkodowania uzupełniającego na zasadach  ogólnych, o ile wartość faktycznie poniesionych strat przekracza wysokość zastrzeżonych kar umownych.</w:t>
      </w:r>
    </w:p>
    <w:p w14:paraId="0418856C" w14:textId="50D47FA4" w:rsidR="008A4EE0" w:rsidRPr="005B318E" w:rsidRDefault="008A4EE0" w:rsidP="008A4EE0">
      <w:pPr>
        <w:pStyle w:val="Akapitzlist"/>
        <w:tabs>
          <w:tab w:val="left" w:pos="426"/>
        </w:tabs>
        <w:ind w:left="340" w:hanging="340"/>
        <w:jc w:val="both"/>
        <w:rPr>
          <w:color w:val="000000" w:themeColor="text1"/>
        </w:rPr>
      </w:pPr>
      <w:r w:rsidRPr="005B318E">
        <w:rPr>
          <w:rFonts w:ascii="Times New Roman" w:hAnsi="Times New Roman"/>
          <w:color w:val="000000" w:themeColor="text1"/>
          <w:sz w:val="24"/>
          <w:szCs w:val="24"/>
        </w:rPr>
        <w:t>4.  Zamawiającemu przysługuje prawo odstąpienia od umowy z powodu wad przedmiotu  zamówienia wg zasad określonych przepisami Kodeksu cywilnego o rękojmi za wady</w:t>
      </w:r>
      <w:r w:rsidR="00295AB6">
        <w:rPr>
          <w:rFonts w:ascii="Times New Roman" w:hAnsi="Times New Roman"/>
          <w:color w:val="000000" w:themeColor="text1"/>
          <w:sz w:val="24"/>
          <w:szCs w:val="24"/>
        </w:rPr>
        <w:t xml:space="preserve"> oraz w przypadku opóźnień dotyczących usunięcia wad i usterek w terminach określonych w umowie</w:t>
      </w:r>
      <w:r w:rsidRPr="005B31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C3221A" w14:textId="77777777" w:rsidR="008A4EE0" w:rsidRPr="005B318E" w:rsidRDefault="00A95560" w:rsidP="008A4EE0">
      <w:pPr>
        <w:pStyle w:val="Akapitzlist"/>
        <w:tabs>
          <w:tab w:val="left" w:pos="426"/>
        </w:tabs>
        <w:ind w:left="567" w:hanging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nie może dokonywać cesji wierzytelności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3EF4" w:rsidRPr="005B318E">
        <w:rPr>
          <w:rFonts w:ascii="Times New Roman" w:hAnsi="Times New Roman"/>
          <w:color w:val="000000" w:themeColor="text1"/>
          <w:sz w:val="24"/>
          <w:szCs w:val="24"/>
        </w:rPr>
        <w:t>wynikającej</w:t>
      </w:r>
      <w:r w:rsidR="008A4EE0" w:rsidRPr="005B318E">
        <w:rPr>
          <w:rFonts w:ascii="Times New Roman" w:hAnsi="Times New Roman"/>
          <w:color w:val="000000" w:themeColor="text1"/>
          <w:sz w:val="24"/>
          <w:szCs w:val="24"/>
        </w:rPr>
        <w:t xml:space="preserve"> z realizacji przedmiotowej  umowy, na rzecz innych podmiotów, bez zgody Zamawiającego.</w:t>
      </w:r>
    </w:p>
    <w:p w14:paraId="48001D2E" w14:textId="77777777" w:rsidR="008A4EE0" w:rsidRPr="005B318E" w:rsidRDefault="008A4EE0" w:rsidP="008A4EE0">
      <w:pPr>
        <w:ind w:left="360" w:hanging="360"/>
        <w:jc w:val="center"/>
        <w:rPr>
          <w:rFonts w:cs="Times New Roman"/>
          <w:b/>
          <w:color w:val="000000" w:themeColor="text1"/>
          <w:szCs w:val="24"/>
        </w:rPr>
      </w:pPr>
      <w:r w:rsidRPr="005B318E">
        <w:rPr>
          <w:rFonts w:cs="Times New Roman"/>
          <w:b/>
          <w:color w:val="000000" w:themeColor="text1"/>
          <w:szCs w:val="24"/>
        </w:rPr>
        <w:t>§  7.</w:t>
      </w:r>
    </w:p>
    <w:p w14:paraId="476C5077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Wykonawca jest zobowiązany do przestrzegania przepisów ustawy z dnia 10.05.2018 r. </w:t>
      </w:r>
      <w:r w:rsidRPr="005B318E">
        <w:rPr>
          <w:rFonts w:cs="Times New Roman"/>
          <w:color w:val="000000" w:themeColor="text1"/>
          <w:szCs w:val="24"/>
        </w:rPr>
        <w:br/>
        <w:t>o ochronie danych osobowych (Dz. U. z 201</w:t>
      </w:r>
      <w:r w:rsidR="00823D32" w:rsidRPr="005B318E">
        <w:rPr>
          <w:rFonts w:cs="Times New Roman"/>
          <w:color w:val="000000" w:themeColor="text1"/>
          <w:szCs w:val="24"/>
        </w:rPr>
        <w:t>9</w:t>
      </w:r>
      <w:r w:rsidRPr="005B318E">
        <w:rPr>
          <w:rFonts w:cs="Times New Roman"/>
          <w:color w:val="000000" w:themeColor="text1"/>
          <w:szCs w:val="24"/>
        </w:rPr>
        <w:t xml:space="preserve"> r. poz. </w:t>
      </w:r>
      <w:r w:rsidR="00823D32" w:rsidRPr="005B318E">
        <w:rPr>
          <w:rFonts w:cs="Times New Roman"/>
          <w:color w:val="000000" w:themeColor="text1"/>
          <w:szCs w:val="24"/>
        </w:rPr>
        <w:t>1781</w:t>
      </w:r>
      <w:r w:rsidRPr="005B318E">
        <w:rPr>
          <w:rFonts w:cs="Times New Roman"/>
          <w:color w:val="000000" w:themeColor="text1"/>
          <w:szCs w:val="24"/>
        </w:rPr>
        <w:t xml:space="preserve">), Rozporządzenia Parlamentu Europejskiego i Rady (UE) 2016/679 z dnia 27 kwietnia 2016 r. w sprawie ochrony osób </w:t>
      </w:r>
      <w:r w:rsidRPr="005B318E">
        <w:rPr>
          <w:rFonts w:cs="Times New Roman"/>
          <w:color w:val="000000" w:themeColor="text1"/>
          <w:szCs w:val="24"/>
        </w:rPr>
        <w:lastRenderedPageBreak/>
        <w:t>fizycznych w związku z przetwarzaniem danych osobowych i w sprawie swobodnego przepływu takich danych oraz uchylenia dyrektywy 95/46/WE (4.5.2016 L 119/38 Dziennik Urzędowy Unii Europejskiej PL).</w:t>
      </w:r>
    </w:p>
    <w:p w14:paraId="2157CE82" w14:textId="77777777" w:rsidR="008A4EE0" w:rsidRPr="005B318E" w:rsidRDefault="008A4EE0" w:rsidP="008A4EE0">
      <w:pPr>
        <w:ind w:left="360" w:hanging="360"/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8.</w:t>
      </w:r>
    </w:p>
    <w:p w14:paraId="409A0C92" w14:textId="77777777" w:rsidR="008A4EE0" w:rsidRDefault="008A4EE0" w:rsidP="008A4EE0">
      <w:pPr>
        <w:jc w:val="both"/>
        <w:rPr>
          <w:rFonts w:cs="Times New Roman"/>
          <w:color w:val="000000" w:themeColor="text1"/>
          <w:szCs w:val="24"/>
        </w:rPr>
      </w:pPr>
      <w:r w:rsidRPr="005B318E">
        <w:rPr>
          <w:rFonts w:cs="Times New Roman"/>
          <w:color w:val="000000" w:themeColor="text1"/>
          <w:szCs w:val="24"/>
        </w:rPr>
        <w:t xml:space="preserve">Spory, mogące wyniknąć przy realizacji niniejszej umowy, rozstrzygane będą przez Sąd właściwy dla siedziby Zamawiającego. </w:t>
      </w:r>
    </w:p>
    <w:p w14:paraId="70E1117B" w14:textId="77777777" w:rsidR="00A95560" w:rsidRPr="005B318E" w:rsidRDefault="00A95560" w:rsidP="008A4EE0">
      <w:pPr>
        <w:jc w:val="both"/>
        <w:rPr>
          <w:color w:val="000000" w:themeColor="text1"/>
        </w:rPr>
      </w:pPr>
    </w:p>
    <w:p w14:paraId="056890BA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 9.</w:t>
      </w:r>
    </w:p>
    <w:p w14:paraId="1784D88F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 sprawach nie uregulowanych niniejszą Umową, zastosowanie mają przepisy ustawy Prawo zamówień publicznych oraz odpowiednie przepisy Kodeksu cywilnego.</w:t>
      </w:r>
    </w:p>
    <w:p w14:paraId="5E74A723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3C3CC49A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10.</w:t>
      </w:r>
    </w:p>
    <w:p w14:paraId="024F2E74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Wszelkie zmiany w treści umowy wymagają formy pisemnej pod rygorem nieważności.</w:t>
      </w:r>
    </w:p>
    <w:p w14:paraId="32B5B7D6" w14:textId="77777777" w:rsidR="008A4EE0" w:rsidRPr="005B318E" w:rsidRDefault="008A4EE0" w:rsidP="008A4EE0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5A6038" w14:textId="77777777" w:rsidR="008A4EE0" w:rsidRPr="005B318E" w:rsidRDefault="008A4EE0" w:rsidP="008A4EE0">
      <w:pPr>
        <w:jc w:val="center"/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§ 11.</w:t>
      </w:r>
    </w:p>
    <w:p w14:paraId="2629F5CC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Umowę sporządzono w </w:t>
      </w:r>
      <w:r w:rsidR="00A47908" w:rsidRPr="005B318E">
        <w:rPr>
          <w:rFonts w:cs="Times New Roman"/>
          <w:color w:val="000000" w:themeColor="text1"/>
          <w:szCs w:val="24"/>
        </w:rPr>
        <w:t>dwó</w:t>
      </w:r>
      <w:r w:rsidRPr="005B318E">
        <w:rPr>
          <w:rFonts w:cs="Times New Roman"/>
          <w:color w:val="000000" w:themeColor="text1"/>
          <w:szCs w:val="24"/>
        </w:rPr>
        <w:t xml:space="preserve">ch jednobrzmiących egzemplarzach, </w:t>
      </w:r>
      <w:r w:rsidR="00A47908" w:rsidRPr="005B318E">
        <w:rPr>
          <w:rFonts w:cs="Times New Roman"/>
          <w:color w:val="000000" w:themeColor="text1"/>
          <w:szCs w:val="24"/>
        </w:rPr>
        <w:t>po jednym dla każdej ze stron</w:t>
      </w:r>
      <w:r w:rsidRPr="005B318E">
        <w:rPr>
          <w:rFonts w:cs="Times New Roman"/>
          <w:color w:val="000000" w:themeColor="text1"/>
          <w:szCs w:val="24"/>
        </w:rPr>
        <w:t xml:space="preserve">.      </w:t>
      </w:r>
    </w:p>
    <w:p w14:paraId="32C76875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26FF0E19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>Załącznik:</w:t>
      </w:r>
    </w:p>
    <w:p w14:paraId="21CC9466" w14:textId="77777777" w:rsidR="008A4EE0" w:rsidRPr="005B318E" w:rsidRDefault="008A4EE0" w:rsidP="008A4EE0">
      <w:pPr>
        <w:jc w:val="both"/>
        <w:rPr>
          <w:color w:val="000000" w:themeColor="text1"/>
        </w:rPr>
      </w:pPr>
      <w:r w:rsidRPr="005B318E">
        <w:rPr>
          <w:rFonts w:cs="Times New Roman"/>
          <w:color w:val="000000" w:themeColor="text1"/>
          <w:szCs w:val="24"/>
        </w:rPr>
        <w:t xml:space="preserve">Oferta Wykonawcy z dnia </w:t>
      </w:r>
      <w:r w:rsidR="00A47908" w:rsidRPr="005B318E">
        <w:rPr>
          <w:rFonts w:cs="Times New Roman"/>
          <w:color w:val="000000" w:themeColor="text1"/>
          <w:szCs w:val="24"/>
        </w:rPr>
        <w:t>………………..</w:t>
      </w:r>
    </w:p>
    <w:p w14:paraId="4065D330" w14:textId="77777777" w:rsidR="008A4EE0" w:rsidRPr="005B318E" w:rsidRDefault="008A4EE0" w:rsidP="008A4EE0">
      <w:pPr>
        <w:jc w:val="both"/>
        <w:rPr>
          <w:rFonts w:cs="Times New Roman"/>
          <w:color w:val="000000" w:themeColor="text1"/>
          <w:szCs w:val="24"/>
        </w:rPr>
      </w:pPr>
    </w:p>
    <w:p w14:paraId="1D63B2E1" w14:textId="77777777" w:rsidR="008A4EE0" w:rsidRPr="005B318E" w:rsidRDefault="008A4EE0" w:rsidP="008A4EE0">
      <w:pPr>
        <w:rPr>
          <w:color w:val="000000" w:themeColor="text1"/>
        </w:rPr>
      </w:pPr>
      <w:r w:rsidRPr="005B318E">
        <w:rPr>
          <w:rFonts w:cs="Times New Roman"/>
          <w:b/>
          <w:color w:val="000000" w:themeColor="text1"/>
          <w:szCs w:val="24"/>
        </w:rPr>
        <w:t>ZAMAWIAJĄCY                                                                                    WYKONAWCA</w:t>
      </w:r>
    </w:p>
    <w:p w14:paraId="14D21E6F" w14:textId="77777777" w:rsidR="0054377F" w:rsidRPr="005B318E" w:rsidRDefault="0054377F">
      <w:pPr>
        <w:rPr>
          <w:color w:val="000000" w:themeColor="text1"/>
        </w:rPr>
      </w:pPr>
    </w:p>
    <w:sectPr w:rsidR="0054377F" w:rsidRPr="005B318E" w:rsidSect="0054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E763B5" w16cex:dateUtc="2024-03-04T08:43:00Z"/>
  <w16cex:commentExtensible w16cex:durableId="6A5D4777" w16cex:dateUtc="2024-03-04T08:44:00Z"/>
  <w16cex:commentExtensible w16cex:durableId="3BCAB17C" w16cex:dateUtc="2024-03-04T08:44:00Z"/>
  <w16cex:commentExtensible w16cex:durableId="767D2161" w16cex:dateUtc="2024-03-04T08:47:00Z"/>
  <w16cex:commentExtensible w16cex:durableId="6E6B24FF" w16cex:dateUtc="2024-03-0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C423D" w16cid:durableId="01E763B5"/>
  <w16cid:commentId w16cid:paraId="39233315" w16cid:durableId="6A5D4777"/>
  <w16cid:commentId w16cid:paraId="1B10BE44" w16cid:durableId="3BCAB17C"/>
  <w16cid:commentId w16cid:paraId="264440FC" w16cid:durableId="767D2161"/>
  <w16cid:commentId w16cid:paraId="4B319641" w16cid:durableId="6E6B24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Cs w:val="24"/>
        <w:lang w:eastAsia="pl-PL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E0"/>
    <w:rsid w:val="00010C2E"/>
    <w:rsid w:val="00015ED6"/>
    <w:rsid w:val="00024EE1"/>
    <w:rsid w:val="000708D5"/>
    <w:rsid w:val="00094DCB"/>
    <w:rsid w:val="000E6413"/>
    <w:rsid w:val="000E7DAD"/>
    <w:rsid w:val="001313D9"/>
    <w:rsid w:val="00156852"/>
    <w:rsid w:val="00166EC3"/>
    <w:rsid w:val="00173E26"/>
    <w:rsid w:val="0019476E"/>
    <w:rsid w:val="00222CFC"/>
    <w:rsid w:val="002250A3"/>
    <w:rsid w:val="0023625F"/>
    <w:rsid w:val="0027380E"/>
    <w:rsid w:val="00295AB6"/>
    <w:rsid w:val="002B701F"/>
    <w:rsid w:val="00311EF8"/>
    <w:rsid w:val="003823ED"/>
    <w:rsid w:val="003D123A"/>
    <w:rsid w:val="004148C2"/>
    <w:rsid w:val="004929DE"/>
    <w:rsid w:val="00517CDE"/>
    <w:rsid w:val="00520DF0"/>
    <w:rsid w:val="00523BD5"/>
    <w:rsid w:val="00542795"/>
    <w:rsid w:val="0054377F"/>
    <w:rsid w:val="005A27F9"/>
    <w:rsid w:val="005B318E"/>
    <w:rsid w:val="005C4BF8"/>
    <w:rsid w:val="0067062B"/>
    <w:rsid w:val="006814CA"/>
    <w:rsid w:val="00702AD3"/>
    <w:rsid w:val="00782E36"/>
    <w:rsid w:val="007D319B"/>
    <w:rsid w:val="007D4665"/>
    <w:rsid w:val="00823D32"/>
    <w:rsid w:val="008A4EE0"/>
    <w:rsid w:val="008A7A54"/>
    <w:rsid w:val="00933FE2"/>
    <w:rsid w:val="00952E3E"/>
    <w:rsid w:val="00965355"/>
    <w:rsid w:val="009A718D"/>
    <w:rsid w:val="009B4520"/>
    <w:rsid w:val="009D36B5"/>
    <w:rsid w:val="00A47908"/>
    <w:rsid w:val="00A84260"/>
    <w:rsid w:val="00A952E5"/>
    <w:rsid w:val="00A95560"/>
    <w:rsid w:val="00B25094"/>
    <w:rsid w:val="00B5063E"/>
    <w:rsid w:val="00B706BE"/>
    <w:rsid w:val="00B743A5"/>
    <w:rsid w:val="00B92C7E"/>
    <w:rsid w:val="00BA215C"/>
    <w:rsid w:val="00BE0EA8"/>
    <w:rsid w:val="00C03B71"/>
    <w:rsid w:val="00C2508E"/>
    <w:rsid w:val="00C7483B"/>
    <w:rsid w:val="00CB5AFB"/>
    <w:rsid w:val="00D616F3"/>
    <w:rsid w:val="00D805E2"/>
    <w:rsid w:val="00DB432A"/>
    <w:rsid w:val="00DE5E2D"/>
    <w:rsid w:val="00E13E25"/>
    <w:rsid w:val="00E748CC"/>
    <w:rsid w:val="00E7747B"/>
    <w:rsid w:val="00EA3EF4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269E"/>
  <w15:docId w15:val="{AAF6E2DB-3C77-4474-A44E-17E7E86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EE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4EE0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4E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qFormat/>
    <w:rsid w:val="008A4E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C2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C2E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C2E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82DE-6198-40A3-B8B3-CA85F1A7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5</cp:revision>
  <dcterms:created xsi:type="dcterms:W3CDTF">2024-03-04T09:04:00Z</dcterms:created>
  <dcterms:modified xsi:type="dcterms:W3CDTF">2024-03-18T10:18:00Z</dcterms:modified>
</cp:coreProperties>
</file>