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F5" w:rsidRDefault="001227F1" w:rsidP="001415F5">
      <w:pPr>
        <w:pStyle w:val="Tekstpodstawowy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1D57">
        <w:rPr>
          <w:rFonts w:ascii="Arial" w:hAnsi="Arial" w:cs="Arial"/>
          <w:sz w:val="24"/>
          <w:szCs w:val="24"/>
        </w:rPr>
        <w:t>Załącznik nr ….. do zaproszenia</w:t>
      </w:r>
    </w:p>
    <w:p w:rsidR="001415F5" w:rsidRDefault="001415F5" w:rsidP="001415F5">
      <w:pPr>
        <w:rPr>
          <w:rFonts w:ascii="Arial" w:hAnsi="Arial" w:cs="Arial"/>
          <w:b/>
          <w:sz w:val="24"/>
          <w:szCs w:val="24"/>
        </w:rPr>
      </w:pPr>
    </w:p>
    <w:p w:rsidR="001415F5" w:rsidRDefault="001415F5" w:rsidP="001415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ZAŁOŻENIA WYJŚCIOWE DO KOSZTORYSOWANIA</w:t>
      </w:r>
    </w:p>
    <w:p w:rsidR="00A81D57" w:rsidRDefault="00A81D57" w:rsidP="00A81D57">
      <w:pPr>
        <w:jc w:val="center"/>
        <w:rPr>
          <w:rFonts w:ascii="Arial" w:hAnsi="Arial" w:cs="Arial"/>
          <w:b/>
          <w:bCs/>
        </w:rPr>
      </w:pPr>
    </w:p>
    <w:p w:rsidR="00A81D57" w:rsidRPr="00A81D57" w:rsidRDefault="00A81D57" w:rsidP="00A81D57">
      <w:pPr>
        <w:jc w:val="center"/>
        <w:rPr>
          <w:rFonts w:ascii="Arial" w:hAnsi="Arial" w:cs="Arial"/>
          <w:b/>
          <w:bCs/>
        </w:rPr>
      </w:pPr>
      <w:r w:rsidRPr="00A81D57">
        <w:rPr>
          <w:rFonts w:ascii="Arial" w:hAnsi="Arial" w:cs="Arial"/>
          <w:b/>
          <w:bCs/>
        </w:rPr>
        <w:t xml:space="preserve">Wymiana </w:t>
      </w:r>
      <w:r w:rsidR="005809BE">
        <w:rPr>
          <w:rFonts w:ascii="Arial" w:hAnsi="Arial" w:cs="Arial"/>
          <w:b/>
          <w:bCs/>
        </w:rPr>
        <w:t>bramy wjazdowej na PST w kompleksie wojskowym</w:t>
      </w:r>
      <w:r w:rsidRPr="00A81D57">
        <w:rPr>
          <w:rFonts w:ascii="Arial" w:hAnsi="Arial" w:cs="Arial"/>
          <w:b/>
          <w:bCs/>
        </w:rPr>
        <w:t xml:space="preserve"> przy </w:t>
      </w:r>
      <w:r w:rsidR="005809BE">
        <w:rPr>
          <w:rFonts w:ascii="Arial" w:hAnsi="Arial" w:cs="Arial"/>
          <w:b/>
          <w:bCs/>
        </w:rPr>
        <w:t>Alei Wojska Polskiego 21</w:t>
      </w:r>
      <w:r w:rsidRPr="00A81D57">
        <w:rPr>
          <w:rFonts w:ascii="Arial" w:hAnsi="Arial" w:cs="Arial"/>
          <w:b/>
          <w:bCs/>
        </w:rPr>
        <w:t xml:space="preserve"> w Giżycku.</w:t>
      </w:r>
    </w:p>
    <w:p w:rsidR="00A81D57" w:rsidRDefault="00A81D57" w:rsidP="001415F5">
      <w:pPr>
        <w:jc w:val="center"/>
        <w:rPr>
          <w:rFonts w:ascii="Arial" w:hAnsi="Arial" w:cs="Arial"/>
          <w:b/>
          <w:sz w:val="24"/>
          <w:szCs w:val="24"/>
        </w:rPr>
      </w:pPr>
    </w:p>
    <w:p w:rsidR="001415F5" w:rsidRPr="001415F5" w:rsidRDefault="001415F5" w:rsidP="001415F5">
      <w:pPr>
        <w:pStyle w:val="Akapitzlist"/>
        <w:numPr>
          <w:ilvl w:val="0"/>
          <w:numId w:val="2"/>
        </w:numPr>
        <w:spacing w:before="0" w:line="240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1415F5">
        <w:rPr>
          <w:rFonts w:ascii="Arial" w:hAnsi="Arial" w:cs="Arial"/>
          <w:snapToGrid w:val="0"/>
          <w:sz w:val="24"/>
          <w:szCs w:val="24"/>
        </w:rPr>
        <w:t xml:space="preserve">Zamawiający: </w:t>
      </w:r>
      <w:r w:rsidRPr="001415F5">
        <w:rPr>
          <w:rFonts w:ascii="Arial" w:hAnsi="Arial" w:cs="Arial"/>
          <w:snapToGrid w:val="0"/>
          <w:sz w:val="24"/>
          <w:szCs w:val="24"/>
        </w:rPr>
        <w:tab/>
        <w:t>24 Wojskowy Oddział Gospodarczy</w:t>
      </w:r>
    </w:p>
    <w:p w:rsidR="001415F5" w:rsidRDefault="001415F5" w:rsidP="001415F5">
      <w:pPr>
        <w:spacing w:before="0" w:line="240" w:lineRule="auto"/>
        <w:ind w:left="1428" w:firstLine="69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11-500 Giżycko, ul. Nowowiejska 20</w:t>
      </w:r>
    </w:p>
    <w:p w:rsidR="001415F5" w:rsidRDefault="001415F5" w:rsidP="001415F5">
      <w:pPr>
        <w:spacing w:before="0" w:line="240" w:lineRule="auto"/>
        <w:ind w:left="1776" w:firstLine="348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REGON: 280 602 118 NIP 845 197 50 09</w:t>
      </w:r>
    </w:p>
    <w:p w:rsidR="001415F5" w:rsidRDefault="001415F5" w:rsidP="001415F5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1415F5">
        <w:rPr>
          <w:rFonts w:ascii="Arial" w:hAnsi="Arial" w:cs="Arial"/>
          <w:snapToGrid w:val="0"/>
          <w:sz w:val="24"/>
          <w:szCs w:val="24"/>
        </w:rPr>
        <w:t xml:space="preserve"> Jednostka projektowa: nie dotyczy.</w:t>
      </w:r>
    </w:p>
    <w:p w:rsidR="001415F5" w:rsidRDefault="001415F5" w:rsidP="001415F5">
      <w:pPr>
        <w:pStyle w:val="Akapitzlist"/>
        <w:spacing w:line="240" w:lineRule="auto"/>
        <w:ind w:left="284"/>
        <w:rPr>
          <w:rFonts w:ascii="Arial" w:hAnsi="Arial" w:cs="Arial"/>
          <w:snapToGrid w:val="0"/>
          <w:sz w:val="24"/>
          <w:szCs w:val="24"/>
        </w:rPr>
      </w:pPr>
    </w:p>
    <w:p w:rsidR="001415F5" w:rsidRPr="001415F5" w:rsidRDefault="001415F5" w:rsidP="001415F5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1415F5">
        <w:rPr>
          <w:rFonts w:ascii="Arial" w:hAnsi="Arial" w:cs="Arial"/>
          <w:snapToGrid w:val="0"/>
          <w:sz w:val="24"/>
          <w:szCs w:val="24"/>
        </w:rPr>
        <w:t>Dane dotyczące organizacji i zagospodarowania placu budowy:</w:t>
      </w:r>
    </w:p>
    <w:p w:rsidR="008D4DF3" w:rsidRDefault="001415F5" w:rsidP="001415F5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 w:rsidRPr="008D4DF3">
        <w:rPr>
          <w:rFonts w:ascii="Arial" w:hAnsi="Arial" w:cs="Arial"/>
          <w:snapToGrid w:val="0"/>
          <w:sz w:val="24"/>
          <w:szCs w:val="24"/>
        </w:rPr>
        <w:t>zagospodarowanie placu budowy, opracowanie planu bezpieczeństwa i ochrony zdrowia - w ramach kosztów ogólnych budowy,</w:t>
      </w:r>
    </w:p>
    <w:p w:rsidR="008D4DF3" w:rsidRPr="008D4DF3" w:rsidRDefault="001415F5" w:rsidP="001415F5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 w:rsidRPr="008D4DF3">
        <w:rPr>
          <w:rFonts w:ascii="Arial" w:hAnsi="Arial" w:cs="Arial"/>
          <w:snapToGrid w:val="0"/>
          <w:sz w:val="24"/>
          <w:szCs w:val="24"/>
        </w:rPr>
        <w:t xml:space="preserve">opłata inwestora za następujące elementy placu budowy </w:t>
      </w:r>
      <w:r w:rsidRPr="008D4DF3">
        <w:rPr>
          <w:rFonts w:ascii="Arial" w:hAnsi="Arial" w:cs="Arial"/>
          <w:sz w:val="24"/>
          <w:szCs w:val="24"/>
        </w:rPr>
        <w:t xml:space="preserve">- doprowadzenie energii i wody do placu budowy: - </w:t>
      </w:r>
      <w:r w:rsidRPr="008D4DF3">
        <w:rPr>
          <w:rFonts w:ascii="Arial" w:hAnsi="Arial" w:cs="Arial"/>
          <w:sz w:val="24"/>
          <w:szCs w:val="24"/>
          <w:u w:val="single"/>
        </w:rPr>
        <w:t>nie dotyczy,</w:t>
      </w:r>
    </w:p>
    <w:p w:rsidR="008D4DF3" w:rsidRPr="008D4DF3" w:rsidRDefault="001415F5" w:rsidP="001415F5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transport zewnętrzny materiałów - w ramach kosztów zakupów,</w:t>
      </w:r>
    </w:p>
    <w:p w:rsidR="008D4DF3" w:rsidRPr="008D4DF3" w:rsidRDefault="001415F5" w:rsidP="008D4DF3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koszty jednorazowe – nie przewiduje się,</w:t>
      </w:r>
    </w:p>
    <w:p w:rsidR="008D4DF3" w:rsidRPr="008D4DF3" w:rsidRDefault="001415F5" w:rsidP="001415F5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usuwanie odpadów z rozbiórek budowy itp.</w:t>
      </w:r>
    </w:p>
    <w:p w:rsidR="008D4DF3" w:rsidRDefault="005809BE" w:rsidP="008D4DF3">
      <w:pPr>
        <w:pStyle w:val="Akapitzlist"/>
        <w:spacing w:before="0" w:line="240" w:lineRule="auto"/>
        <w:ind w:left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 mają zo</w:t>
      </w:r>
      <w:bookmarkStart w:id="0" w:name="_GoBack"/>
      <w:bookmarkEnd w:id="0"/>
      <w:r w:rsidR="001415F5" w:rsidRPr="008D4DF3">
        <w:rPr>
          <w:rFonts w:ascii="Arial" w:hAnsi="Arial" w:cs="Arial"/>
          <w:sz w:val="24"/>
          <w:szCs w:val="24"/>
        </w:rPr>
        <w:t>stać usunięte z terenu Jednostki Wojskowej (odległość wywozu gruzu</w:t>
      </w:r>
      <w:r w:rsidR="001D15C9">
        <w:rPr>
          <w:rFonts w:ascii="Arial" w:hAnsi="Arial" w:cs="Arial"/>
          <w:sz w:val="24"/>
          <w:szCs w:val="24"/>
        </w:rPr>
        <w:t xml:space="preserve"> itp.</w:t>
      </w:r>
      <w:r w:rsidR="001415F5" w:rsidRPr="008D4DF3">
        <w:rPr>
          <w:rFonts w:ascii="Arial" w:hAnsi="Arial" w:cs="Arial"/>
          <w:sz w:val="24"/>
          <w:szCs w:val="24"/>
        </w:rPr>
        <w:t xml:space="preserve"> Wykonawca określi wg. własnych kalkulacji),</w:t>
      </w:r>
    </w:p>
    <w:p w:rsidR="001415F5" w:rsidRPr="008D4DF3" w:rsidRDefault="006C7786" w:rsidP="008D4DF3">
      <w:pPr>
        <w:pStyle w:val="Akapitzlist"/>
        <w:numPr>
          <w:ilvl w:val="1"/>
          <w:numId w:val="4"/>
        </w:numPr>
        <w:spacing w:before="0" w:line="240" w:lineRule="auto"/>
        <w:ind w:left="568" w:hanging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rozliczenie złomu</w:t>
      </w:r>
      <w:r w:rsidR="00DD5E82">
        <w:rPr>
          <w:rFonts w:ascii="Arial" w:hAnsi="Arial" w:cs="Arial"/>
          <w:sz w:val="24"/>
          <w:szCs w:val="24"/>
        </w:rPr>
        <w:t xml:space="preserve"> </w:t>
      </w:r>
      <w:r w:rsidR="001415F5" w:rsidRPr="008D4DF3">
        <w:rPr>
          <w:rFonts w:ascii="Arial" w:hAnsi="Arial" w:cs="Arial"/>
          <w:sz w:val="24"/>
          <w:szCs w:val="24"/>
        </w:rPr>
        <w:t>– wartość oferty należy pomniejszyć o wartość z</w:t>
      </w:r>
      <w:r w:rsidR="00AB427F">
        <w:rPr>
          <w:rFonts w:ascii="Arial" w:hAnsi="Arial" w:cs="Arial"/>
          <w:sz w:val="24"/>
          <w:szCs w:val="24"/>
        </w:rPr>
        <w:t>łomu; (</w:t>
      </w:r>
      <w:r w:rsidR="001415F5" w:rsidRPr="008D4DF3">
        <w:rPr>
          <w:rFonts w:ascii="Arial" w:hAnsi="Arial" w:cs="Arial"/>
          <w:sz w:val="24"/>
          <w:szCs w:val="24"/>
        </w:rPr>
        <w:t>ilość, cena jednostkowa oraz wartość złomu podana w przedmiarze robót).</w:t>
      </w:r>
    </w:p>
    <w:p w:rsidR="001415F5" w:rsidRDefault="001415F5" w:rsidP="001415F5">
      <w:pPr>
        <w:spacing w:before="0" w:line="240" w:lineRule="auto"/>
        <w:ind w:left="851"/>
        <w:rPr>
          <w:rFonts w:ascii="Arial" w:hAnsi="Arial" w:cs="Arial"/>
          <w:sz w:val="16"/>
          <w:szCs w:val="16"/>
        </w:rPr>
      </w:pPr>
    </w:p>
    <w:p w:rsidR="001415F5" w:rsidRDefault="001415F5" w:rsidP="001415F5">
      <w:pPr>
        <w:spacing w:before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wyliczenia wartości oferty:</w:t>
      </w:r>
    </w:p>
    <w:p w:rsidR="001415F5" w:rsidRDefault="001415F5" w:rsidP="001415F5">
      <w:pPr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[wartość kosztorysu ofertowego (netto) – wartość złomu</w:t>
      </w:r>
      <w:r w:rsidR="006C77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(netto)] x 1,23(VAT) = wartość kosztorysu ofertowego (brutto) </w:t>
      </w:r>
    </w:p>
    <w:p w:rsidR="001415F5" w:rsidRDefault="001415F5" w:rsidP="001415F5">
      <w:pPr>
        <w:spacing w:before="0" w:line="240" w:lineRule="auto"/>
        <w:rPr>
          <w:rFonts w:ascii="Arial" w:hAnsi="Arial" w:cs="Arial"/>
          <w:sz w:val="16"/>
          <w:szCs w:val="16"/>
        </w:rPr>
      </w:pPr>
    </w:p>
    <w:p w:rsidR="008D4DF3" w:rsidRDefault="001415F5" w:rsidP="001415F5">
      <w:pPr>
        <w:pStyle w:val="Akapitzlist"/>
        <w:numPr>
          <w:ilvl w:val="0"/>
          <w:numId w:val="2"/>
        </w:numPr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Sprzęt technologiczny wynikający z zakresu prac.</w:t>
      </w:r>
    </w:p>
    <w:p w:rsidR="008D4DF3" w:rsidRDefault="008D4DF3" w:rsidP="008D4DF3">
      <w:pPr>
        <w:pStyle w:val="Akapitzlist"/>
        <w:spacing w:before="0" w:line="240" w:lineRule="auto"/>
        <w:ind w:left="284"/>
        <w:rPr>
          <w:rFonts w:ascii="Arial" w:hAnsi="Arial" w:cs="Arial"/>
          <w:sz w:val="24"/>
          <w:szCs w:val="24"/>
        </w:rPr>
      </w:pPr>
    </w:p>
    <w:p w:rsidR="001415F5" w:rsidRPr="008D4DF3" w:rsidRDefault="001415F5" w:rsidP="001415F5">
      <w:pPr>
        <w:pStyle w:val="Akapitzlist"/>
        <w:numPr>
          <w:ilvl w:val="0"/>
          <w:numId w:val="2"/>
        </w:numPr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Dane dotyczące opracowania kosztorysów:</w:t>
      </w:r>
    </w:p>
    <w:p w:rsid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kosztorysowanie szczegółowe zgodnie z wyceną wynikową każdej pozycji </w:t>
      </w:r>
      <w:r w:rsidR="008D4D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cenami jednostkowymi (np.</w:t>
      </w:r>
      <w:r w:rsidR="00DD5E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mb, szt., kpl., itp.),</w:t>
      </w:r>
    </w:p>
    <w:p w:rsid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nie przewiduje się zwiększonej kalkulacji kosztów z tytułu utrudnienia,</w:t>
      </w:r>
    </w:p>
    <w:p w:rsid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do kosztorysu dołączyć zestawienie ilościowe materiałów, sprzętu i urządzeń wraz z cenami,</w:t>
      </w:r>
    </w:p>
    <w:p w:rsid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kosztorys wykonać z uwzględnieniem podatku VAT zgod</w:t>
      </w:r>
      <w:r w:rsidR="008D4DF3">
        <w:rPr>
          <w:rFonts w:ascii="Arial" w:hAnsi="Arial" w:cs="Arial"/>
          <w:sz w:val="24"/>
          <w:szCs w:val="24"/>
        </w:rPr>
        <w:t>nie z obowiązującymi przepisami,</w:t>
      </w:r>
    </w:p>
    <w:p w:rsid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 xml:space="preserve">kosztorys ofertowy należy sporządzić zgodnie z załączonymi do </w:t>
      </w:r>
      <w:r w:rsidR="00A81D57">
        <w:rPr>
          <w:rFonts w:ascii="Arial" w:hAnsi="Arial" w:cs="Arial"/>
          <w:sz w:val="24"/>
          <w:szCs w:val="24"/>
        </w:rPr>
        <w:t>zaproszenia</w:t>
      </w:r>
      <w:r w:rsidRPr="008D4DF3">
        <w:rPr>
          <w:rFonts w:ascii="Arial" w:hAnsi="Arial" w:cs="Arial"/>
          <w:sz w:val="24"/>
          <w:szCs w:val="24"/>
        </w:rPr>
        <w:t xml:space="preserve"> przedmiarami robót, z podziałem i podsumowaniem każdego eleme</w:t>
      </w:r>
      <w:r w:rsidR="008D4DF3">
        <w:rPr>
          <w:rFonts w:ascii="Arial" w:hAnsi="Arial" w:cs="Arial"/>
          <w:sz w:val="24"/>
          <w:szCs w:val="24"/>
        </w:rPr>
        <w:t>ntu,</w:t>
      </w:r>
    </w:p>
    <w:p w:rsidR="001415F5" w:rsidRPr="008D4DF3" w:rsidRDefault="001415F5" w:rsidP="008D4DF3">
      <w:pPr>
        <w:numPr>
          <w:ilvl w:val="0"/>
          <w:numId w:val="1"/>
        </w:numPr>
        <w:spacing w:before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8D4DF3">
        <w:rPr>
          <w:rFonts w:ascii="Arial" w:hAnsi="Arial" w:cs="Arial"/>
          <w:sz w:val="24"/>
          <w:szCs w:val="24"/>
        </w:rPr>
        <w:t>Katalogi Nakładów Rzeczowych użyte w przedmiarze mają jedynie charakter pomocniczy, nie są obligatoryjną podstawą kalkulacji.</w:t>
      </w:r>
    </w:p>
    <w:p w:rsidR="001415F5" w:rsidRDefault="001415F5" w:rsidP="001415F5">
      <w:pPr>
        <w:rPr>
          <w:rFonts w:ascii="Arial" w:hAnsi="Arial" w:cs="Arial"/>
          <w:bCs/>
          <w:sz w:val="24"/>
          <w:szCs w:val="24"/>
        </w:rPr>
      </w:pPr>
    </w:p>
    <w:p w:rsidR="001415F5" w:rsidRDefault="001415F5" w:rsidP="001415F5">
      <w:pPr>
        <w:ind w:left="7080" w:firstLine="708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Opracował: </w:t>
      </w:r>
    </w:p>
    <w:sectPr w:rsidR="001415F5" w:rsidSect="00B9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B5" w:rsidRDefault="00EB25B5" w:rsidP="00A81D57">
      <w:pPr>
        <w:spacing w:before="0" w:line="240" w:lineRule="auto"/>
      </w:pPr>
      <w:r>
        <w:separator/>
      </w:r>
    </w:p>
  </w:endnote>
  <w:endnote w:type="continuationSeparator" w:id="0">
    <w:p w:rsidR="00EB25B5" w:rsidRDefault="00EB25B5" w:rsidP="00A81D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B5" w:rsidRDefault="00EB25B5" w:rsidP="00A81D57">
      <w:pPr>
        <w:spacing w:before="0" w:line="240" w:lineRule="auto"/>
      </w:pPr>
      <w:r>
        <w:separator/>
      </w:r>
    </w:p>
  </w:footnote>
  <w:footnote w:type="continuationSeparator" w:id="0">
    <w:p w:rsidR="00EB25B5" w:rsidRDefault="00EB25B5" w:rsidP="00A81D5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7A5D"/>
    <w:multiLevelType w:val="hybridMultilevel"/>
    <w:tmpl w:val="EDFC7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C6343"/>
    <w:multiLevelType w:val="hybridMultilevel"/>
    <w:tmpl w:val="2D78C8C6"/>
    <w:lvl w:ilvl="0" w:tplc="B4ACAE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18F"/>
    <w:multiLevelType w:val="hybridMultilevel"/>
    <w:tmpl w:val="1A82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7A27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A11D9"/>
    <w:multiLevelType w:val="hybridMultilevel"/>
    <w:tmpl w:val="2B443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8"/>
    <w:rsid w:val="001227F1"/>
    <w:rsid w:val="001415F5"/>
    <w:rsid w:val="001D15C9"/>
    <w:rsid w:val="001F5741"/>
    <w:rsid w:val="00287709"/>
    <w:rsid w:val="003379FF"/>
    <w:rsid w:val="00341A07"/>
    <w:rsid w:val="00355D4B"/>
    <w:rsid w:val="00384C86"/>
    <w:rsid w:val="00404225"/>
    <w:rsid w:val="005809BE"/>
    <w:rsid w:val="005A5886"/>
    <w:rsid w:val="00673815"/>
    <w:rsid w:val="006C7786"/>
    <w:rsid w:val="00736132"/>
    <w:rsid w:val="00740945"/>
    <w:rsid w:val="0084400A"/>
    <w:rsid w:val="008A4391"/>
    <w:rsid w:val="008D4DF3"/>
    <w:rsid w:val="008E2E46"/>
    <w:rsid w:val="008E7B24"/>
    <w:rsid w:val="00965915"/>
    <w:rsid w:val="009A122B"/>
    <w:rsid w:val="00A81D57"/>
    <w:rsid w:val="00AB0AC4"/>
    <w:rsid w:val="00AB427F"/>
    <w:rsid w:val="00B10858"/>
    <w:rsid w:val="00B96181"/>
    <w:rsid w:val="00C44312"/>
    <w:rsid w:val="00C73D98"/>
    <w:rsid w:val="00DD5E82"/>
    <w:rsid w:val="00E02A0C"/>
    <w:rsid w:val="00EB25B5"/>
    <w:rsid w:val="00F9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0662"/>
  <w15:docId w15:val="{8A8A70B2-67F1-452F-A7A3-162CB7E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F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415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5F5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15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1D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D57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D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D57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F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70019B-5926-489F-BE94-3162FBB0DA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Trejnis Anna</dc:creator>
  <cp:lastModifiedBy>Bogaciel Katarzyna</cp:lastModifiedBy>
  <cp:revision>2</cp:revision>
  <cp:lastPrinted>2024-09-17T12:45:00Z</cp:lastPrinted>
  <dcterms:created xsi:type="dcterms:W3CDTF">2024-09-17T12:46:00Z</dcterms:created>
  <dcterms:modified xsi:type="dcterms:W3CDTF">2024-09-17T12:46:00Z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0d63289a-db1b-4d1c-a4ce-afe873b69973</vt:lpwstr>
  </property>
  <property fmtid="{D5CDD505-2E9C-101B-9397-08002B2CF9AE}" pid="3" name="bjSaver">
    <vt:lpwstr>FKSHyN73sU/VXgyOGk4uaXiHw8I5REBd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