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7A354" w14:textId="20FEDE9C" w:rsidR="00A41D73" w:rsidRDefault="002126F9" w:rsidP="005E4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6F9">
        <w:rPr>
          <w:rFonts w:ascii="Times New Roman" w:hAnsi="Times New Roman" w:cs="Times New Roman"/>
          <w:sz w:val="24"/>
          <w:szCs w:val="24"/>
        </w:rPr>
        <w:t xml:space="preserve">Cieszyn, </w:t>
      </w:r>
      <w:r w:rsidR="001B383A">
        <w:rPr>
          <w:rFonts w:ascii="Times New Roman" w:hAnsi="Times New Roman" w:cs="Times New Roman"/>
          <w:sz w:val="24"/>
          <w:szCs w:val="24"/>
        </w:rPr>
        <w:t xml:space="preserve">dnia </w:t>
      </w:r>
      <w:r w:rsidR="00E964DC">
        <w:rPr>
          <w:rFonts w:ascii="Times New Roman" w:hAnsi="Times New Roman" w:cs="Times New Roman"/>
          <w:sz w:val="24"/>
          <w:szCs w:val="24"/>
        </w:rPr>
        <w:t>2</w:t>
      </w:r>
      <w:r w:rsidR="009E0AD8">
        <w:rPr>
          <w:rFonts w:ascii="Times New Roman" w:hAnsi="Times New Roman" w:cs="Times New Roman"/>
          <w:sz w:val="24"/>
          <w:szCs w:val="24"/>
        </w:rPr>
        <w:t>6</w:t>
      </w:r>
      <w:r w:rsidRPr="002126F9">
        <w:rPr>
          <w:rFonts w:ascii="Times New Roman" w:hAnsi="Times New Roman" w:cs="Times New Roman"/>
          <w:sz w:val="24"/>
          <w:szCs w:val="24"/>
        </w:rPr>
        <w:t>.0</w:t>
      </w:r>
      <w:r w:rsidR="008148B7">
        <w:rPr>
          <w:rFonts w:ascii="Times New Roman" w:hAnsi="Times New Roman" w:cs="Times New Roman"/>
          <w:sz w:val="24"/>
          <w:szCs w:val="24"/>
        </w:rPr>
        <w:t>6</w:t>
      </w:r>
      <w:r w:rsidRPr="002126F9">
        <w:rPr>
          <w:rFonts w:ascii="Times New Roman" w:hAnsi="Times New Roman" w:cs="Times New Roman"/>
          <w:sz w:val="24"/>
          <w:szCs w:val="24"/>
        </w:rPr>
        <w:t>.202</w:t>
      </w:r>
      <w:r w:rsidR="008148B7">
        <w:rPr>
          <w:rFonts w:ascii="Times New Roman" w:hAnsi="Times New Roman" w:cs="Times New Roman"/>
          <w:sz w:val="24"/>
          <w:szCs w:val="24"/>
        </w:rPr>
        <w:t>4</w:t>
      </w:r>
      <w:r w:rsidRPr="002126F9">
        <w:rPr>
          <w:rFonts w:ascii="Times New Roman" w:hAnsi="Times New Roman" w:cs="Times New Roman"/>
          <w:sz w:val="24"/>
          <w:szCs w:val="24"/>
        </w:rPr>
        <w:t>r.</w:t>
      </w:r>
    </w:p>
    <w:p w14:paraId="07344AF0" w14:textId="68127B06" w:rsidR="005E4FF0" w:rsidRDefault="005E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PT.2370.5.2024</w:t>
      </w:r>
    </w:p>
    <w:p w14:paraId="4D343CA4" w14:textId="4CB1B1C6" w:rsidR="00B16C87" w:rsidRDefault="00B16C87" w:rsidP="00B16C87">
      <w:pPr>
        <w:pStyle w:val="Tekstpodstawowy"/>
        <w:spacing w:line="264" w:lineRule="auto"/>
        <w:jc w:val="both"/>
        <w:rPr>
          <w:bCs/>
          <w:iCs/>
          <w:szCs w:val="24"/>
        </w:rPr>
      </w:pPr>
      <w:r w:rsidRPr="002126F9">
        <w:rPr>
          <w:iCs/>
          <w:szCs w:val="24"/>
        </w:rPr>
        <w:t xml:space="preserve">Streszczenie i porównanie złożonych ofert w </w:t>
      </w:r>
      <w:r w:rsidRPr="002126F9">
        <w:rPr>
          <w:bCs/>
          <w:iCs/>
          <w:szCs w:val="24"/>
        </w:rPr>
        <w:t>postępowaniu</w:t>
      </w:r>
      <w:r w:rsidRPr="00BB048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o udzielenie zamówienia </w:t>
      </w:r>
      <w:r w:rsidRPr="00BB048A">
        <w:rPr>
          <w:bCs/>
          <w:iCs/>
          <w:szCs w:val="24"/>
        </w:rPr>
        <w:t xml:space="preserve"> </w:t>
      </w:r>
      <w:bookmarkStart w:id="0" w:name="_Hlk59170604"/>
      <w:r w:rsidRPr="00BB048A">
        <w:rPr>
          <w:bCs/>
          <w:iCs/>
          <w:szCs w:val="24"/>
        </w:rPr>
        <w:t xml:space="preserve">na </w:t>
      </w:r>
      <w:bookmarkEnd w:id="0"/>
      <w:r w:rsidRPr="00A5369D">
        <w:rPr>
          <w:bCs/>
          <w:iCs/>
          <w:szCs w:val="24"/>
        </w:rPr>
        <w:t>Budowa Komendy Powiatowej Państwowej Straży Pożarnej z Jednostką Ratowniczo-Gaśniczą wraz z uzbrojeniem i zagospodarowaniem terenu w Cieszynie ul. Motokrosowa – Etap 1</w:t>
      </w:r>
      <w:r w:rsidR="008148B7">
        <w:rPr>
          <w:bCs/>
          <w:iCs/>
          <w:szCs w:val="24"/>
        </w:rPr>
        <w:t>8</w:t>
      </w:r>
      <w:r w:rsidRPr="00A5369D">
        <w:rPr>
          <w:bCs/>
          <w:iCs/>
          <w:szCs w:val="24"/>
        </w:rPr>
        <w:t xml:space="preserve"> (z podziałem na </w:t>
      </w:r>
      <w:r w:rsidR="008148B7">
        <w:rPr>
          <w:bCs/>
          <w:iCs/>
          <w:szCs w:val="24"/>
        </w:rPr>
        <w:t>4</w:t>
      </w:r>
      <w:r w:rsidRPr="00A5369D">
        <w:rPr>
          <w:bCs/>
          <w:iCs/>
          <w:szCs w:val="24"/>
        </w:rPr>
        <w:t xml:space="preserve"> części)</w:t>
      </w:r>
      <w:r>
        <w:rPr>
          <w:bCs/>
          <w:iCs/>
          <w:szCs w:val="24"/>
        </w:rPr>
        <w:t xml:space="preserve"> – dot. części </w:t>
      </w:r>
      <w:r w:rsidR="009E0AD8">
        <w:rPr>
          <w:bCs/>
          <w:iCs/>
          <w:szCs w:val="24"/>
        </w:rPr>
        <w:t>1</w:t>
      </w:r>
      <w:r>
        <w:rPr>
          <w:bCs/>
          <w:iCs/>
          <w:szCs w:val="24"/>
        </w:rPr>
        <w:t>.</w:t>
      </w:r>
    </w:p>
    <w:p w14:paraId="68074FD2" w14:textId="77777777" w:rsidR="00B16C87" w:rsidRPr="00CD623B" w:rsidRDefault="00B16C87" w:rsidP="00B16C87">
      <w:pPr>
        <w:tabs>
          <w:tab w:val="left" w:pos="691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843"/>
        <w:gridCol w:w="1701"/>
        <w:gridCol w:w="1559"/>
      </w:tblGrid>
      <w:tr w:rsidR="00B16C87" w:rsidRPr="008148B7" w14:paraId="12D72552" w14:textId="77777777" w:rsidTr="008148B7">
        <w:trPr>
          <w:trHeight w:val="1680"/>
        </w:trPr>
        <w:tc>
          <w:tcPr>
            <w:tcW w:w="710" w:type="dxa"/>
            <w:vAlign w:val="center"/>
          </w:tcPr>
          <w:p w14:paraId="7B8E08DF" w14:textId="77777777" w:rsidR="00B16C87" w:rsidRPr="008148B7" w:rsidRDefault="00B16C87" w:rsidP="00DB31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2F74E32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F9F51" w14:textId="77777777" w:rsidR="00B16C87" w:rsidRPr="008148B7" w:rsidRDefault="00B16C87" w:rsidP="00B16C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Cena oferty w zł brutto</w:t>
            </w:r>
            <w:r w:rsidRPr="008148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/ Ilość przyznanych pkt</w:t>
            </w:r>
          </w:p>
          <w:p w14:paraId="3B60D617" w14:textId="04D659D8" w:rsidR="00B16C87" w:rsidRPr="008148B7" w:rsidRDefault="00B16C87" w:rsidP="008148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(maks. 90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201E2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Okres  gwarancji /</w:t>
            </w:r>
          </w:p>
          <w:p w14:paraId="210EE031" w14:textId="77777777" w:rsidR="00B16C87" w:rsidRPr="008148B7" w:rsidRDefault="00B16C87" w:rsidP="00DB31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pkt (maks. 10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8E44" w14:textId="77777777" w:rsidR="00B16C87" w:rsidRPr="008148B7" w:rsidRDefault="00B16C87" w:rsidP="00B16C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48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Łączna</w:t>
            </w:r>
          </w:p>
          <w:p w14:paraId="1D9C5E37" w14:textId="091D105B" w:rsidR="00B16C87" w:rsidRPr="008148B7" w:rsidRDefault="00B16C87" w:rsidP="008148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ilość przyznanych punktów</w:t>
            </w:r>
          </w:p>
        </w:tc>
      </w:tr>
      <w:tr w:rsidR="009E0AD8" w:rsidRPr="008148B7" w14:paraId="1C716C45" w14:textId="77777777" w:rsidTr="009E0AD8">
        <w:trPr>
          <w:trHeight w:val="840"/>
        </w:trPr>
        <w:tc>
          <w:tcPr>
            <w:tcW w:w="710" w:type="dxa"/>
            <w:vAlign w:val="center"/>
          </w:tcPr>
          <w:p w14:paraId="2EB545E3" w14:textId="36328B6E" w:rsidR="009E0AD8" w:rsidRPr="008148B7" w:rsidRDefault="009E0AD8" w:rsidP="009E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C2ED8D6" w14:textId="058425F5" w:rsidR="009E0AD8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Dawid Miś Tech – Tynk</w:t>
            </w:r>
          </w:p>
          <w:p w14:paraId="6C414F80" w14:textId="77777777" w:rsidR="009E0AD8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sz w:val="24"/>
                <w:szCs w:val="24"/>
              </w:rPr>
              <w:t>ul. Pawła Bobka 10, 43-300 Bielsko-Biała</w:t>
            </w:r>
          </w:p>
          <w:p w14:paraId="7B46DB38" w14:textId="2093D677" w:rsidR="009E0AD8" w:rsidRPr="008148B7" w:rsidRDefault="009E0AD8" w:rsidP="009E0AD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E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152132407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5B89" w14:textId="77777777" w:rsidR="009E0AD8" w:rsidRPr="008148B7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799.000,00 </w:t>
            </w: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854F7AA" w14:textId="4EB653A6" w:rsidR="009E0AD8" w:rsidRPr="008148B7" w:rsidRDefault="00252BBD" w:rsidP="009E0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0AF97" w14:textId="77777777" w:rsidR="009E0AD8" w:rsidRPr="008148B7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60 miesięcy /</w:t>
            </w:r>
          </w:p>
          <w:p w14:paraId="1EAE2C92" w14:textId="4A6D1D81" w:rsidR="009E0AD8" w:rsidRPr="008148B7" w:rsidRDefault="009E0AD8" w:rsidP="009E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BC32" w14:textId="77777777" w:rsidR="009E0AD8" w:rsidRPr="008148B7" w:rsidRDefault="009E0AD8" w:rsidP="009E0A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AF0A187" w14:textId="19D81515" w:rsidR="009E0AD8" w:rsidRPr="008148B7" w:rsidRDefault="00252BBD" w:rsidP="009E0A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100,00</w:t>
            </w:r>
          </w:p>
        </w:tc>
      </w:tr>
      <w:tr w:rsidR="009E0AD8" w:rsidRPr="008148B7" w14:paraId="232EEC51" w14:textId="77777777" w:rsidTr="009E0AD8">
        <w:trPr>
          <w:trHeight w:val="837"/>
        </w:trPr>
        <w:tc>
          <w:tcPr>
            <w:tcW w:w="710" w:type="dxa"/>
            <w:vAlign w:val="center"/>
          </w:tcPr>
          <w:p w14:paraId="3DE881C3" w14:textId="387C026A" w:rsidR="009E0AD8" w:rsidRDefault="009E0AD8" w:rsidP="009E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79D1D4B5" w14:textId="77777777" w:rsidR="009E0AD8" w:rsidRPr="008148B7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INSTAL Cymorek Sp. z o.o.</w:t>
            </w:r>
          </w:p>
          <w:p w14:paraId="01DA24EF" w14:textId="77777777" w:rsidR="009E0AD8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Pierściecka</w:t>
            </w:r>
            <w:proofErr w:type="spellEnd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 73, 43-430 Kiczyce</w:t>
            </w:r>
          </w:p>
          <w:p w14:paraId="1BC6D90E" w14:textId="28C79DFF" w:rsidR="009E0AD8" w:rsidRPr="002515AE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REGON: 072182002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87FC" w14:textId="77777777" w:rsidR="009E0AD8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834.933,19</w:t>
            </w:r>
            <w:r w:rsidR="00252B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36819EF1" w14:textId="5A28EACF" w:rsidR="00252BBD" w:rsidRDefault="00252BBD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68107" w14:textId="77777777" w:rsidR="009E0AD8" w:rsidRPr="008148B7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60 miesięcy /</w:t>
            </w:r>
          </w:p>
          <w:p w14:paraId="25BB4783" w14:textId="32A0A4D0" w:rsidR="009E0AD8" w:rsidRPr="008148B7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71DE2" w14:textId="77777777" w:rsidR="009E0AD8" w:rsidRDefault="009E0AD8" w:rsidP="009E0A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CB33CC4" w14:textId="2100B822" w:rsidR="00252BBD" w:rsidRPr="00252BBD" w:rsidRDefault="00252BBD" w:rsidP="009E0AD8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252B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86,13</w:t>
            </w:r>
          </w:p>
        </w:tc>
      </w:tr>
      <w:tr w:rsidR="009E0AD8" w:rsidRPr="008148B7" w14:paraId="594681F1" w14:textId="77777777" w:rsidTr="002515AE">
        <w:trPr>
          <w:trHeight w:val="967"/>
        </w:trPr>
        <w:tc>
          <w:tcPr>
            <w:tcW w:w="710" w:type="dxa"/>
            <w:vAlign w:val="center"/>
          </w:tcPr>
          <w:p w14:paraId="51DCF50C" w14:textId="1BB7981D" w:rsidR="009E0AD8" w:rsidRPr="008148B7" w:rsidRDefault="009E0AD8" w:rsidP="009E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32AA03C" w14:textId="77777777" w:rsidR="009E0AD8" w:rsidRPr="008148B7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991071"/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SUN-EKO Swoboda Tadeusz</w:t>
            </w:r>
          </w:p>
          <w:p w14:paraId="1551D64C" w14:textId="77777777" w:rsidR="009E0AD8" w:rsidRPr="008148B7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 xml:space="preserve">ul. Budowlanych 6, 43-430 Skoczów </w:t>
            </w:r>
            <w:bookmarkEnd w:id="1"/>
          </w:p>
          <w:p w14:paraId="24B1B895" w14:textId="5D01483A" w:rsidR="009E0AD8" w:rsidRPr="002515AE" w:rsidRDefault="009E0AD8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REGON: 242082794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4050" w14:textId="40794BD0" w:rsidR="009E0AD8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1.142.368,34 /</w:t>
            </w:r>
          </w:p>
          <w:p w14:paraId="51030332" w14:textId="7C8894DB" w:rsidR="009E0AD8" w:rsidRPr="00252BBD" w:rsidRDefault="00252BBD" w:rsidP="009E0A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BD">
              <w:rPr>
                <w:rFonts w:ascii="Times New Roman" w:hAnsi="Times New Roman" w:cs="Times New Roman"/>
                <w:bCs/>
                <w:sz w:val="24"/>
                <w:szCs w:val="24"/>
              </w:rPr>
              <w:t>62,95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B8CB" w14:textId="77777777" w:rsidR="009E0AD8" w:rsidRPr="008148B7" w:rsidRDefault="009E0AD8" w:rsidP="009E0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60 miesięcy /</w:t>
            </w:r>
          </w:p>
          <w:p w14:paraId="7B9E718C" w14:textId="6F3E0AED" w:rsidR="009E0AD8" w:rsidRPr="008148B7" w:rsidRDefault="009E0AD8" w:rsidP="009E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86F2" w14:textId="77777777" w:rsidR="009E0AD8" w:rsidRDefault="009E0AD8" w:rsidP="009E0AD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87706A4" w14:textId="78546E64" w:rsidR="009E0AD8" w:rsidRPr="008148B7" w:rsidRDefault="00252BBD" w:rsidP="00C46B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72,95</w:t>
            </w:r>
          </w:p>
        </w:tc>
      </w:tr>
      <w:tr w:rsidR="00252BBD" w:rsidRPr="008148B7" w14:paraId="2C2255DC" w14:textId="77777777" w:rsidTr="00252BBD">
        <w:trPr>
          <w:trHeight w:val="990"/>
        </w:trPr>
        <w:tc>
          <w:tcPr>
            <w:tcW w:w="710" w:type="dxa"/>
            <w:vAlign w:val="center"/>
          </w:tcPr>
          <w:p w14:paraId="7A36F67A" w14:textId="6558BAD8" w:rsidR="00252BBD" w:rsidRPr="008148B7" w:rsidRDefault="00252BBD" w:rsidP="009E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804EEE0" w14:textId="77777777" w:rsidR="00252BBD" w:rsidRDefault="00252BBD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E">
              <w:rPr>
                <w:rFonts w:ascii="Times New Roman" w:hAnsi="Times New Roman" w:cs="Times New Roman"/>
                <w:sz w:val="24"/>
                <w:szCs w:val="24"/>
              </w:rPr>
              <w:t>PLESS-BRAM Sp. z o.o.</w:t>
            </w:r>
          </w:p>
          <w:p w14:paraId="104CCB43" w14:textId="77777777" w:rsidR="00252BBD" w:rsidRDefault="00252BBD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2B1E">
              <w:rPr>
                <w:rFonts w:ascii="Times New Roman" w:hAnsi="Times New Roman" w:cs="Times New Roman"/>
                <w:sz w:val="24"/>
                <w:szCs w:val="24"/>
              </w:rPr>
              <w:t>l. Słoneczka 4, 43-211 Piasek</w:t>
            </w:r>
          </w:p>
          <w:p w14:paraId="299A972A" w14:textId="6D1E928B" w:rsidR="00252BBD" w:rsidRPr="008148B7" w:rsidRDefault="00252BBD" w:rsidP="009E0A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 367913740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C66F" w14:textId="3FA462E8" w:rsidR="00252BBD" w:rsidRPr="008148B7" w:rsidRDefault="00252BBD" w:rsidP="00252BBD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ODRZUCONA NA PODSTAWIE ART. 266 UST. 1 PKT 2b)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uPzp</w:t>
            </w:r>
            <w:proofErr w:type="spellEnd"/>
          </w:p>
        </w:tc>
      </w:tr>
    </w:tbl>
    <w:p w14:paraId="277EE91F" w14:textId="77777777" w:rsidR="00B16C87" w:rsidRDefault="00B16C87" w:rsidP="00B16C87">
      <w:pPr>
        <w:tabs>
          <w:tab w:val="left" w:pos="691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1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9"/>
    <w:rsid w:val="000A5FC3"/>
    <w:rsid w:val="000C5FE1"/>
    <w:rsid w:val="00104588"/>
    <w:rsid w:val="001B383A"/>
    <w:rsid w:val="002126F9"/>
    <w:rsid w:val="002515AE"/>
    <w:rsid w:val="00252BBD"/>
    <w:rsid w:val="00255237"/>
    <w:rsid w:val="00491AE0"/>
    <w:rsid w:val="004A2119"/>
    <w:rsid w:val="005D2B45"/>
    <w:rsid w:val="005E4FF0"/>
    <w:rsid w:val="006C0E06"/>
    <w:rsid w:val="00806F36"/>
    <w:rsid w:val="008148B7"/>
    <w:rsid w:val="00851FAD"/>
    <w:rsid w:val="00940857"/>
    <w:rsid w:val="009B5E4B"/>
    <w:rsid w:val="009E0AD8"/>
    <w:rsid w:val="00A41D73"/>
    <w:rsid w:val="00AD2B1E"/>
    <w:rsid w:val="00B16C87"/>
    <w:rsid w:val="00C46B57"/>
    <w:rsid w:val="00D13D63"/>
    <w:rsid w:val="00E61DC1"/>
    <w:rsid w:val="00E81210"/>
    <w:rsid w:val="00E964DC"/>
    <w:rsid w:val="00E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4BBE"/>
  <w15:chartTrackingRefBased/>
  <w15:docId w15:val="{98A90529-4D50-46B0-97F9-57D37AC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16C87"/>
    <w:pPr>
      <w:suppressAutoHyphens/>
      <w:spacing w:after="140" w:line="288" w:lineRule="auto"/>
    </w:pPr>
    <w:rPr>
      <w:rFonts w:ascii="Times New Roman" w:eastAsia="Calibri" w:hAnsi="Times New Roman" w:cs="Times New Roman"/>
      <w:b/>
      <w:i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C87"/>
    <w:rPr>
      <w:rFonts w:ascii="Times New Roman" w:eastAsia="Calibri" w:hAnsi="Times New Roman" w:cs="Times New Roman"/>
      <w:b/>
      <w:i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B1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2</cp:revision>
  <cp:lastPrinted>2023-04-05T10:04:00Z</cp:lastPrinted>
  <dcterms:created xsi:type="dcterms:W3CDTF">2024-06-26T05:53:00Z</dcterms:created>
  <dcterms:modified xsi:type="dcterms:W3CDTF">2024-06-26T05:53:00Z</dcterms:modified>
</cp:coreProperties>
</file>