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12" w:rsidRPr="009C2C63" w:rsidRDefault="00E87812" w:rsidP="00E878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40A60034" wp14:editId="3B62A1A8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12" w:rsidRPr="009C2C63" w:rsidRDefault="00E87812" w:rsidP="00E878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E87812" w:rsidRPr="009C2C63" w:rsidRDefault="00E87812" w:rsidP="00E878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E87812" w:rsidRPr="009C2C63" w:rsidRDefault="00E87812" w:rsidP="00E8781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E87812" w:rsidRPr="009C2C63" w:rsidRDefault="00E87812" w:rsidP="00E8781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E87812" w:rsidRPr="009C2C63" w:rsidRDefault="00E87812" w:rsidP="00E8781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E87812" w:rsidRDefault="00E87812" w:rsidP="00D318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E87812" w:rsidRPr="009C2C63" w:rsidRDefault="00DF2F23" w:rsidP="00D318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28.09</w:t>
      </w:r>
      <w:r w:rsidR="00E87812">
        <w:rPr>
          <w:rFonts w:ascii="Times New Roman" w:eastAsia="Times New Roman" w:hAnsi="Times New Roman" w:cs="Times New Roman"/>
          <w:lang w:eastAsia="pl-PL"/>
        </w:rPr>
        <w:t>.2022r.</w:t>
      </w:r>
    </w:p>
    <w:p w:rsidR="00E87812" w:rsidRPr="009C2C63" w:rsidRDefault="00E87812" w:rsidP="00D318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7812" w:rsidRPr="009C2C63" w:rsidRDefault="00E87812" w:rsidP="00D3189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ZP – </w:t>
      </w:r>
      <w:r w:rsidR="00DF2F23">
        <w:rPr>
          <w:rFonts w:ascii="Times New Roman" w:eastAsia="Times New Roman" w:hAnsi="Times New Roman" w:cs="Times New Roman"/>
          <w:lang w:eastAsia="pl-PL"/>
        </w:rPr>
        <w:t>2232</w:t>
      </w:r>
      <w:r>
        <w:rPr>
          <w:rFonts w:ascii="Times New Roman" w:eastAsia="Times New Roman" w:hAnsi="Times New Roman" w:cs="Times New Roman"/>
          <w:lang w:eastAsia="pl-PL"/>
        </w:rPr>
        <w:t xml:space="preserve"> /22</w:t>
      </w:r>
    </w:p>
    <w:p w:rsidR="00E87812" w:rsidRPr="009C2C63" w:rsidRDefault="00E87812" w:rsidP="00D3189A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87812" w:rsidRPr="0063452D" w:rsidRDefault="00E87812" w:rsidP="00D318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87812" w:rsidRPr="0044719A" w:rsidRDefault="00E87812" w:rsidP="00D3189A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DF2F23" w:rsidRDefault="00DF2F23" w:rsidP="00D3189A">
      <w:pPr>
        <w:spacing w:after="0" w:line="240" w:lineRule="auto"/>
        <w:ind w:right="283"/>
        <w:jc w:val="center"/>
        <w:rPr>
          <w:rFonts w:ascii="Arial Black" w:eastAsiaTheme="minorEastAsia" w:hAnsi="Arial Black" w:cs="Times New Roman"/>
          <w:bCs/>
          <w:sz w:val="18"/>
          <w:szCs w:val="18"/>
          <w:lang w:eastAsia="pl-PL"/>
        </w:rPr>
      </w:pPr>
    </w:p>
    <w:p w:rsidR="00DF2F23" w:rsidRPr="00DF2F23" w:rsidRDefault="00DF2F23" w:rsidP="00D3189A">
      <w:pPr>
        <w:spacing w:after="0" w:line="240" w:lineRule="auto"/>
        <w:ind w:right="283"/>
        <w:jc w:val="center"/>
        <w:rPr>
          <w:rFonts w:ascii="Arial Black" w:eastAsiaTheme="minorEastAsia" w:hAnsi="Arial Black" w:cs="Times New Roman"/>
          <w:bCs/>
          <w:u w:val="single"/>
          <w:lang w:eastAsia="pl-PL"/>
        </w:rPr>
      </w:pPr>
      <w:r w:rsidRPr="00DF2F23">
        <w:rPr>
          <w:rFonts w:ascii="Arial Black" w:eastAsiaTheme="minorEastAsia" w:hAnsi="Arial Black" w:cs="Times New Roman"/>
          <w:bCs/>
          <w:u w:val="single"/>
          <w:lang w:eastAsia="pl-PL"/>
        </w:rPr>
        <w:t>WYJAŚNIENIA i ZMIANA TREŚCI SWZ</w:t>
      </w:r>
    </w:p>
    <w:p w:rsidR="00DF2F23" w:rsidRPr="00DF2F23" w:rsidRDefault="00DF2F23" w:rsidP="00D3189A">
      <w:pPr>
        <w:spacing w:after="0" w:line="240" w:lineRule="auto"/>
        <w:jc w:val="center"/>
        <w:rPr>
          <w:rFonts w:ascii="Arial Black" w:hAnsi="Arial Black" w:cs="Times New Roman"/>
          <w:sz w:val="18"/>
          <w:szCs w:val="18"/>
        </w:rPr>
      </w:pPr>
      <w:r w:rsidRPr="00DF2F23">
        <w:rPr>
          <w:rFonts w:ascii="Arial Black" w:hAnsi="Arial Black" w:cs="Times New Roman"/>
          <w:b/>
          <w:sz w:val="18"/>
          <w:szCs w:val="18"/>
        </w:rPr>
        <w:t>Przedmiot zamówienia</w:t>
      </w:r>
      <w:bookmarkStart w:id="0" w:name="_Hlk98420129"/>
      <w:r w:rsidRPr="00DF2F23">
        <w:rPr>
          <w:rFonts w:ascii="Arial Black" w:hAnsi="Arial Black" w:cs="Times New Roman"/>
          <w:b/>
          <w:sz w:val="18"/>
          <w:szCs w:val="18"/>
        </w:rPr>
        <w:t xml:space="preserve"> usługa społeczna</w:t>
      </w:r>
      <w:bookmarkEnd w:id="0"/>
      <w:r w:rsidRPr="00DF2F23">
        <w:rPr>
          <w:rFonts w:ascii="Arial Black" w:hAnsi="Arial Black" w:cs="Times New Roman"/>
          <w:sz w:val="18"/>
          <w:szCs w:val="18"/>
        </w:rPr>
        <w:t xml:space="preserve"> na </w:t>
      </w:r>
      <w:r w:rsidRPr="00DF2F2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świadczenie usług hotelarskich, konferencyjnych i restauracyjnych organizowanych przez Komendę Wojewódzką Policji </w:t>
      </w: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br/>
      </w:r>
      <w:r w:rsidRPr="00DF2F2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z siedzibą w Radomiu w ramach projektu „Skuteczni w działaniu – współpraca służb </w:t>
      </w: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br/>
      </w:r>
      <w:r w:rsidRPr="00DF2F23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w sytuacjach zagrożenia infrastruktury krytycznej” współfinansowanego ze środków Funduszu Bezpieczeństwa Wewnętrznego (część 1 Zad. 1 i 2, część 3 Zad. 1 i 2 oraz część 4 Zad. 1i 2), projektu „Policyjna Akademia Bezpiecznego Konsumenta” - II edycja  współfinansowanego przez Narodowy Bank Polski (część 2) oraz  dla uczestników szkolenia funkcjonariuszy techniki kryminalistycznej (część 4 Zad. 3).</w:t>
      </w:r>
    </w:p>
    <w:p w:rsidR="00DF2F23" w:rsidRPr="00DF2F23" w:rsidRDefault="00DF2F23" w:rsidP="00D3189A">
      <w:pPr>
        <w:spacing w:after="0" w:line="240" w:lineRule="auto"/>
        <w:jc w:val="center"/>
        <w:rPr>
          <w:rFonts w:ascii="Arial Black" w:hAnsi="Arial Black" w:cs="Times New Roman"/>
          <w:bCs/>
          <w:sz w:val="18"/>
          <w:szCs w:val="18"/>
        </w:rPr>
      </w:pPr>
      <w:r w:rsidRPr="00DF2F23">
        <w:rPr>
          <w:rFonts w:ascii="Arial Black" w:hAnsi="Arial Black" w:cs="Times New Roman"/>
          <w:b/>
          <w:sz w:val="18"/>
          <w:szCs w:val="18"/>
        </w:rPr>
        <w:t xml:space="preserve">Tryb udzielenia zamówienia: </w:t>
      </w:r>
      <w:r w:rsidRPr="00DF2F23">
        <w:rPr>
          <w:rFonts w:ascii="Arial Black" w:hAnsi="Arial Black" w:cs="Times New Roman"/>
          <w:bCs/>
          <w:sz w:val="18"/>
          <w:szCs w:val="18"/>
        </w:rPr>
        <w:t>tryb podstawowy bez negocjacji</w:t>
      </w:r>
    </w:p>
    <w:p w:rsidR="00DF2F23" w:rsidRPr="00DF2F23" w:rsidRDefault="00DF2F23" w:rsidP="00D3189A">
      <w:pPr>
        <w:spacing w:after="0"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DF2F23">
        <w:rPr>
          <w:rFonts w:ascii="Arial Black" w:hAnsi="Arial Black" w:cs="Times New Roman"/>
          <w:b/>
          <w:sz w:val="18"/>
          <w:szCs w:val="18"/>
          <w:u w:val="single"/>
        </w:rPr>
        <w:t>Nr wew. postępowania 60/22</w:t>
      </w:r>
    </w:p>
    <w:p w:rsidR="00E87812" w:rsidRPr="0063452D" w:rsidRDefault="00E87812" w:rsidP="00D3189A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E87812" w:rsidRDefault="00E87812" w:rsidP="00D3189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  <w:r w:rsidRPr="00AA25AB">
        <w:rPr>
          <w:rFonts w:ascii="Times New Roman" w:eastAsiaTheme="minorEastAsia" w:hAnsi="Times New Roman"/>
          <w:lang w:eastAsia="pl-PL"/>
        </w:rPr>
        <w:t xml:space="preserve">Komenda Wojewódzka Policji </w:t>
      </w:r>
      <w:proofErr w:type="spellStart"/>
      <w:r w:rsidRPr="00AA25AB">
        <w:rPr>
          <w:rFonts w:ascii="Times New Roman" w:eastAsiaTheme="minorEastAsia" w:hAnsi="Times New Roman"/>
          <w:lang w:eastAsia="pl-PL"/>
        </w:rPr>
        <w:t>zs</w:t>
      </w:r>
      <w:proofErr w:type="spellEnd"/>
      <w:r w:rsidRPr="00AA25AB">
        <w:rPr>
          <w:rFonts w:ascii="Times New Roman" w:eastAsiaTheme="minorEastAsia" w:hAnsi="Times New Roman"/>
          <w:lang w:eastAsia="pl-PL"/>
        </w:rPr>
        <w:t>. w Radomiu jako Zamawiający w rozum</w:t>
      </w:r>
      <w:r>
        <w:rPr>
          <w:rFonts w:ascii="Times New Roman" w:eastAsiaTheme="minorEastAsia" w:hAnsi="Times New Roman"/>
          <w:lang w:eastAsia="pl-PL"/>
        </w:rPr>
        <w:t>ieniu przepisów ustawy z dnia 11 września 2019</w:t>
      </w:r>
      <w:r w:rsidRPr="00AA25AB">
        <w:rPr>
          <w:rFonts w:ascii="Times New Roman" w:eastAsiaTheme="minorEastAsia" w:hAnsi="Times New Roman"/>
          <w:lang w:eastAsia="pl-PL"/>
        </w:rPr>
        <w:t>r. -  Prawo zamówi</w:t>
      </w:r>
      <w:r w:rsidR="00DF2F23">
        <w:rPr>
          <w:rFonts w:ascii="Times New Roman" w:eastAsiaTheme="minorEastAsia" w:hAnsi="Times New Roman"/>
          <w:lang w:eastAsia="pl-PL"/>
        </w:rPr>
        <w:t>eń publicznych   ( Dz. U. z 2022r. poz. 1710</w:t>
      </w:r>
      <w:r>
        <w:rPr>
          <w:rFonts w:ascii="Times New Roman" w:eastAsiaTheme="minorEastAsia" w:hAnsi="Times New Roman"/>
          <w:lang w:eastAsia="pl-PL"/>
        </w:rPr>
        <w:t xml:space="preserve"> z </w:t>
      </w:r>
      <w:proofErr w:type="spellStart"/>
      <w:r>
        <w:rPr>
          <w:rFonts w:ascii="Times New Roman" w:eastAsiaTheme="minorEastAsia" w:hAnsi="Times New Roman"/>
          <w:lang w:eastAsia="pl-PL"/>
        </w:rPr>
        <w:t>późn</w:t>
      </w:r>
      <w:proofErr w:type="spellEnd"/>
      <w:r>
        <w:rPr>
          <w:rFonts w:ascii="Times New Roman" w:eastAsiaTheme="minorEastAsia" w:hAnsi="Times New Roman"/>
          <w:lang w:eastAsia="pl-PL"/>
        </w:rPr>
        <w:t xml:space="preserve">. zm. </w:t>
      </w:r>
      <w:r w:rsidRPr="00AA25AB">
        <w:rPr>
          <w:rFonts w:ascii="Times New Roman" w:eastAsiaTheme="minorEastAsia" w:hAnsi="Times New Roman"/>
          <w:lang w:eastAsia="pl-PL"/>
        </w:rPr>
        <w:t xml:space="preserve"> ) w związku z zapytaniami Wykonawców wyjaśnia i dokonuje </w:t>
      </w:r>
      <w:r>
        <w:rPr>
          <w:rFonts w:ascii="Times New Roman" w:eastAsiaTheme="minorEastAsia" w:hAnsi="Times New Roman"/>
          <w:color w:val="000000"/>
          <w:lang w:eastAsia="pl-PL"/>
        </w:rPr>
        <w:t>zmiany treści specyfikacji</w:t>
      </w:r>
      <w:r w:rsidRPr="00AA25AB">
        <w:rPr>
          <w:rFonts w:ascii="Times New Roman" w:eastAsiaTheme="minorEastAsia" w:hAnsi="Times New Roman"/>
          <w:color w:val="000000"/>
          <w:lang w:eastAsia="pl-PL"/>
        </w:rPr>
        <w:t xml:space="preserve"> warunków zamówienia</w:t>
      </w:r>
      <w:r>
        <w:rPr>
          <w:rFonts w:ascii="Times New Roman" w:eastAsiaTheme="minorEastAsia" w:hAnsi="Times New Roman"/>
          <w:color w:val="000000"/>
          <w:lang w:eastAsia="pl-PL"/>
        </w:rPr>
        <w:t xml:space="preserve"> </w:t>
      </w:r>
      <w:r w:rsidRPr="00AA25AB">
        <w:rPr>
          <w:rFonts w:ascii="Times New Roman" w:eastAsiaTheme="minorEastAsia" w:hAnsi="Times New Roman"/>
          <w:lang w:eastAsia="pl-PL"/>
        </w:rPr>
        <w:t>w następującym zakresie:</w:t>
      </w:r>
    </w:p>
    <w:p w:rsidR="00E87812" w:rsidRDefault="00E87812" w:rsidP="00D3189A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bookmarkStart w:id="1" w:name="bookmark3"/>
    </w:p>
    <w:p w:rsidR="00E87812" w:rsidRDefault="00E87812" w:rsidP="00D3189A">
      <w:pPr>
        <w:spacing w:after="0" w:line="240" w:lineRule="auto"/>
        <w:jc w:val="both"/>
        <w:rPr>
          <w:rFonts w:ascii="Tahoma" w:hAnsi="Tahoma" w:cs="Tahoma"/>
          <w:b/>
          <w:bCs/>
          <w:u w:val="single"/>
          <w:lang w:bidi="th-TH"/>
        </w:rPr>
      </w:pPr>
      <w:r w:rsidRPr="00D03153">
        <w:rPr>
          <w:rFonts w:ascii="Tahoma" w:hAnsi="Tahoma" w:cs="Tahoma"/>
          <w:b/>
          <w:bCs/>
          <w:u w:val="single"/>
          <w:lang w:bidi="th-TH"/>
        </w:rPr>
        <w:t>PYTANIE NR 1</w:t>
      </w:r>
    </w:p>
    <w:p w:rsidR="00DF2F23" w:rsidRDefault="00DF2F23" w:rsidP="00D318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BEA">
        <w:rPr>
          <w:rFonts w:ascii="Times New Roman" w:hAnsi="Times New Roman" w:cs="Times New Roman"/>
        </w:rPr>
        <w:t xml:space="preserve">W zw. z bardzo ograniczona dostępnością obiektów hotelowych oraz nieodległym terminem świadczenia usług zwracam się z uprzejma prośbą o zmianę szczegółowego opisu przedmiotu zamówienia </w:t>
      </w:r>
      <w:r w:rsidRPr="005D6BEA">
        <w:rPr>
          <w:rFonts w:ascii="Times New Roman" w:hAnsi="Times New Roman" w:cs="Times New Roman"/>
        </w:rPr>
        <w:br/>
        <w:t>z:</w:t>
      </w:r>
      <w:r w:rsidRPr="005D6BEA">
        <w:rPr>
          <w:rFonts w:ascii="Times New Roman" w:hAnsi="Times New Roman" w:cs="Times New Roman"/>
        </w:rPr>
        <w:br/>
        <w:t xml:space="preserve">„każdy obiekt musi być położony w odległości nie większej niż 70 km od ul. Długiej 12 w Płocku (odległość weryfikowana przez Zamawiającego na podstawie najkrótszej trasy </w:t>
      </w:r>
      <w:r>
        <w:rPr>
          <w:rFonts w:ascii="Times New Roman" w:hAnsi="Times New Roman" w:cs="Times New Roman"/>
        </w:rPr>
        <w:br/>
      </w:r>
      <w:r w:rsidRPr="005D6BEA">
        <w:rPr>
          <w:rFonts w:ascii="Times New Roman" w:hAnsi="Times New Roman" w:cs="Times New Roman"/>
        </w:rPr>
        <w:t>w http://www.google.pl/maps, opcja „wyznacz trasę samochodową”). W przypadku przekroczenia przez którykolwiek ze wskazanych obiektów hotelowych odległości 70 km”</w:t>
      </w:r>
    </w:p>
    <w:p w:rsidR="00DF2F23" w:rsidRPr="005D6BEA" w:rsidRDefault="00DF2F23" w:rsidP="00D318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BEA">
        <w:rPr>
          <w:rFonts w:ascii="Times New Roman" w:hAnsi="Times New Roman" w:cs="Times New Roman"/>
        </w:rPr>
        <w:br/>
        <w:t>na</w:t>
      </w:r>
      <w:r w:rsidRPr="005D6BEA">
        <w:rPr>
          <w:rFonts w:ascii="Times New Roman" w:hAnsi="Times New Roman" w:cs="Times New Roman"/>
        </w:rPr>
        <w:br/>
        <w:t xml:space="preserve">„„każdy obiekt musi być położony w odległości nie większej niż 75 km od ul. Długiej 12 w Płocku (odległość weryfikowana przez Zamawiającego na podstawie najkrótszej trasy </w:t>
      </w:r>
      <w:r>
        <w:rPr>
          <w:rFonts w:ascii="Times New Roman" w:hAnsi="Times New Roman" w:cs="Times New Roman"/>
        </w:rPr>
        <w:br/>
      </w:r>
      <w:r w:rsidRPr="005D6BEA">
        <w:rPr>
          <w:rFonts w:ascii="Times New Roman" w:hAnsi="Times New Roman" w:cs="Times New Roman"/>
        </w:rPr>
        <w:t>w http://www.google.pl/maps, opcja „wyznacz trasę samochodową”). W przypadku przekroczenia przez którykolwiek ze wskazanych obiektów hotelowych odległości 75 km”</w:t>
      </w:r>
    </w:p>
    <w:p w:rsidR="00DF2F23" w:rsidRDefault="00DF2F23" w:rsidP="00D3189A">
      <w:pPr>
        <w:pStyle w:val="Akapitzlist"/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2F23" w:rsidRDefault="00DF2F23" w:rsidP="00D3189A">
      <w:pPr>
        <w:pStyle w:val="Akapitzlist"/>
        <w:spacing w:after="0"/>
        <w:ind w:left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ODPOWIEDŹ Nr 1 – wyjaśnienia i zmiana treści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swz</w:t>
      </w:r>
      <w:proofErr w:type="spellEnd"/>
    </w:p>
    <w:p w:rsidR="00DF2F23" w:rsidRDefault="00DF2F23" w:rsidP="00D3189A">
      <w:pPr>
        <w:spacing w:after="0" w:line="240" w:lineRule="auto"/>
        <w:rPr>
          <w:rFonts w:ascii="Times New Roman" w:hAnsi="Times New Roman" w:cs="Times New Roman"/>
        </w:rPr>
      </w:pPr>
    </w:p>
    <w:p w:rsidR="00DF2F23" w:rsidRDefault="00DF2F23" w:rsidP="00D3189A">
      <w:pPr>
        <w:spacing w:after="0" w:line="240" w:lineRule="auto"/>
        <w:rPr>
          <w:rFonts w:ascii="Times New Roman" w:hAnsi="Times New Roman" w:cs="Times New Roman"/>
        </w:rPr>
      </w:pPr>
      <w:r w:rsidRPr="005D6BEA">
        <w:rPr>
          <w:rFonts w:ascii="Times New Roman" w:hAnsi="Times New Roman" w:cs="Times New Roman"/>
        </w:rPr>
        <w:t xml:space="preserve">Zamawiający informuje, że wyraża zgodę na powyższą zmianę, w związku z czym dokonuje zmiany w OPZ dla zadania nr 1 </w:t>
      </w:r>
    </w:p>
    <w:p w:rsidR="00DF2F23" w:rsidRPr="005D6BEA" w:rsidRDefault="00DF2F23" w:rsidP="00D3189A">
      <w:pPr>
        <w:spacing w:after="0" w:line="240" w:lineRule="auto"/>
        <w:rPr>
          <w:rFonts w:ascii="Times New Roman" w:hAnsi="Times New Roman" w:cs="Times New Roman"/>
        </w:rPr>
      </w:pPr>
    </w:p>
    <w:p w:rsidR="00DF2F23" w:rsidRPr="005D6BEA" w:rsidRDefault="00DF2F23" w:rsidP="00D3189A">
      <w:pPr>
        <w:spacing w:after="0" w:line="240" w:lineRule="auto"/>
        <w:rPr>
          <w:rFonts w:ascii="Times New Roman" w:hAnsi="Times New Roman" w:cs="Times New Roman"/>
          <w:b/>
        </w:rPr>
      </w:pPr>
      <w:r w:rsidRPr="005D6BEA">
        <w:rPr>
          <w:rFonts w:ascii="Times New Roman" w:hAnsi="Times New Roman" w:cs="Times New Roman"/>
          <w:b/>
        </w:rPr>
        <w:lastRenderedPageBreak/>
        <w:t xml:space="preserve">Było </w:t>
      </w:r>
    </w:p>
    <w:p w:rsidR="00DF2F23" w:rsidRPr="005D6BEA" w:rsidRDefault="00DF2F23" w:rsidP="00D318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BEA">
        <w:rPr>
          <w:rFonts w:ascii="Times New Roman" w:hAnsi="Times New Roman" w:cs="Times New Roman"/>
        </w:rPr>
        <w:t xml:space="preserve">„każdy obiekt musi być położony w odległości nie większej niż 70 km od ul. Długiej 12 w Płocku (odległość weryfikowana przez Zamawiającego na podstawie najkrótszej trasy </w:t>
      </w:r>
      <w:r>
        <w:rPr>
          <w:rFonts w:ascii="Times New Roman" w:hAnsi="Times New Roman" w:cs="Times New Roman"/>
        </w:rPr>
        <w:br/>
      </w:r>
      <w:r w:rsidRPr="005D6BEA">
        <w:rPr>
          <w:rFonts w:ascii="Times New Roman" w:hAnsi="Times New Roman" w:cs="Times New Roman"/>
        </w:rPr>
        <w:t>w http://www.google.pl/maps, opcja „wyznacz trasę samochodową”). W przypadku przekroczenia przez którykolwiek ze wskazanych obiektów hotelowych odległości 70 km”</w:t>
      </w:r>
    </w:p>
    <w:p w:rsidR="007F228C" w:rsidRDefault="00DF2F23" w:rsidP="00D318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BEA">
        <w:rPr>
          <w:rFonts w:ascii="Times New Roman" w:hAnsi="Times New Roman" w:cs="Times New Roman"/>
          <w:b/>
        </w:rPr>
        <w:t xml:space="preserve">Jest </w:t>
      </w:r>
      <w:r w:rsidRPr="005D6BEA">
        <w:rPr>
          <w:rFonts w:ascii="Times New Roman" w:hAnsi="Times New Roman" w:cs="Times New Roman"/>
        </w:rPr>
        <w:br/>
        <w:t xml:space="preserve">„„każdy obiekt musi być położony w odległości nie większej niż 75 km od ul. Długiej 12 w Płocku (odległość weryfikowana przez Zamawiającego na podstawie najkrótszej trasy </w:t>
      </w:r>
      <w:r>
        <w:rPr>
          <w:rFonts w:ascii="Times New Roman" w:hAnsi="Times New Roman" w:cs="Times New Roman"/>
        </w:rPr>
        <w:br/>
      </w:r>
      <w:r w:rsidRPr="005D6BEA">
        <w:rPr>
          <w:rFonts w:ascii="Times New Roman" w:hAnsi="Times New Roman" w:cs="Times New Roman"/>
        </w:rPr>
        <w:t>w http://www.google.pl/maps, opcja „wyznacz trasę samochodową”). W przypadku przekroczenia przez którykolwiek ze wskazanych obiektów hotelowych odległości 75 km”</w:t>
      </w:r>
    </w:p>
    <w:p w:rsidR="00D3189A" w:rsidRDefault="00D3189A" w:rsidP="00D318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F23" w:rsidRPr="003D7498" w:rsidRDefault="00DF2F23" w:rsidP="00D3189A">
      <w:pPr>
        <w:spacing w:after="0" w:line="240" w:lineRule="auto"/>
        <w:rPr>
          <w:rFonts w:ascii="Times New Roman" w:hAnsi="Times New Roman" w:cs="Times New Roman"/>
        </w:rPr>
      </w:pPr>
      <w:r w:rsidRPr="003D7498">
        <w:rPr>
          <w:rFonts w:ascii="Times New Roman" w:hAnsi="Times New Roman" w:cs="Times New Roman"/>
        </w:rPr>
        <w:t xml:space="preserve">Ponadto Zamawiający dokonuje też zmiany w terminie realizacji szkolenia </w:t>
      </w:r>
    </w:p>
    <w:p w:rsidR="00DF2F23" w:rsidRPr="005D6BEA" w:rsidRDefault="00DF2F23" w:rsidP="00D3189A">
      <w:pPr>
        <w:spacing w:after="0" w:line="240" w:lineRule="auto"/>
        <w:rPr>
          <w:rFonts w:ascii="Times New Roman" w:hAnsi="Times New Roman" w:cs="Times New Roman"/>
          <w:b/>
        </w:rPr>
      </w:pPr>
      <w:r w:rsidRPr="005D6BEA">
        <w:rPr>
          <w:rFonts w:ascii="Times New Roman" w:hAnsi="Times New Roman" w:cs="Times New Roman"/>
          <w:b/>
        </w:rPr>
        <w:t>W Rozdziale VI SWZ Termin wykonania</w:t>
      </w:r>
    </w:p>
    <w:p w:rsidR="00DF2F23" w:rsidRPr="005D6BEA" w:rsidRDefault="00DF2F23" w:rsidP="00D318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4310">
        <w:rPr>
          <w:rFonts w:ascii="Times New Roman" w:hAnsi="Times New Roman" w:cs="Times New Roman"/>
          <w:color w:val="000000" w:themeColor="text1"/>
        </w:rPr>
        <w:t>Wykonawca zobowiązany jest zrealizować przedmiot zamówienia w terminie:</w:t>
      </w:r>
      <w:r w:rsidRPr="0024431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44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F2F23" w:rsidRPr="00244310" w:rsidRDefault="00DF2F23" w:rsidP="00D318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F2F23" w:rsidRPr="005D6BEA" w:rsidRDefault="00DF2F23" w:rsidP="00D318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D6B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Było:</w:t>
      </w:r>
    </w:p>
    <w:p w:rsidR="00DF2F23" w:rsidRPr="00244310" w:rsidRDefault="00DF2F23" w:rsidP="00D318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F2F23" w:rsidRPr="00244310" w:rsidRDefault="00DF2F23" w:rsidP="00D3189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244310">
        <w:rPr>
          <w:rFonts w:ascii="Times New Roman" w:eastAsia="Times New Roman" w:hAnsi="Times New Roman" w:cs="Times New Roman"/>
          <w:b/>
          <w:lang w:eastAsia="pl-PL"/>
        </w:rPr>
        <w:t>Zadanie  nr 1:   11-14.10.2022r.</w:t>
      </w:r>
    </w:p>
    <w:p w:rsidR="00DF2F23" w:rsidRPr="005D6BEA" w:rsidRDefault="00DF2F23" w:rsidP="00D3189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244310">
        <w:rPr>
          <w:rFonts w:ascii="Times New Roman" w:eastAsia="Times New Roman" w:hAnsi="Times New Roman" w:cs="Times New Roman"/>
          <w:b/>
          <w:lang w:eastAsia="pl-PL"/>
        </w:rPr>
        <w:t>Zadanie  nr 2:   11-13.10.2022r.</w:t>
      </w:r>
    </w:p>
    <w:p w:rsidR="00DF2F23" w:rsidRPr="005D6BEA" w:rsidRDefault="00DF2F23" w:rsidP="00D3189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</w:p>
    <w:p w:rsidR="00DF2F23" w:rsidRPr="005D6BEA" w:rsidRDefault="00DF2F23" w:rsidP="00D3189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5D6BEA">
        <w:rPr>
          <w:rFonts w:ascii="Times New Roman" w:eastAsia="Times New Roman" w:hAnsi="Times New Roman" w:cs="Times New Roman"/>
          <w:b/>
          <w:lang w:eastAsia="pl-PL"/>
        </w:rPr>
        <w:t xml:space="preserve">Jest: </w:t>
      </w:r>
    </w:p>
    <w:p w:rsidR="00DF2F23" w:rsidRPr="005D6BEA" w:rsidRDefault="00DF2F23" w:rsidP="00D3189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</w:p>
    <w:p w:rsidR="00DF2F23" w:rsidRPr="005D6BEA" w:rsidRDefault="00DF2F23" w:rsidP="00D3189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5D6BEA">
        <w:rPr>
          <w:rFonts w:ascii="Times New Roman" w:eastAsia="Times New Roman" w:hAnsi="Times New Roman" w:cs="Times New Roman"/>
          <w:b/>
          <w:lang w:eastAsia="pl-PL"/>
        </w:rPr>
        <w:t>Zadanie nr 1: 25-28.10.2022</w:t>
      </w:r>
    </w:p>
    <w:p w:rsidR="00DF2F23" w:rsidRPr="005D6BEA" w:rsidRDefault="00DF2F23" w:rsidP="00D3189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5D6BEA">
        <w:rPr>
          <w:rFonts w:ascii="Times New Roman" w:eastAsia="Times New Roman" w:hAnsi="Times New Roman" w:cs="Times New Roman"/>
          <w:b/>
          <w:lang w:eastAsia="pl-PL"/>
        </w:rPr>
        <w:t>Zadanie nr 2: 25-27.10.2022</w:t>
      </w:r>
    </w:p>
    <w:p w:rsidR="00DF2F23" w:rsidRPr="005D6BEA" w:rsidRDefault="00DF2F23" w:rsidP="00D3189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</w:p>
    <w:p w:rsidR="00DF2F23" w:rsidRPr="00D3189A" w:rsidRDefault="00DF2F23" w:rsidP="00D3189A">
      <w:pPr>
        <w:spacing w:after="0" w:line="240" w:lineRule="auto"/>
        <w:ind w:firstLine="708"/>
        <w:jc w:val="both"/>
        <w:rPr>
          <w:rFonts w:ascii="Arial Black" w:hAnsi="Arial Black"/>
          <w:sz w:val="18"/>
          <w:szCs w:val="18"/>
          <w:u w:val="single"/>
        </w:rPr>
      </w:pPr>
      <w:r w:rsidRPr="005D6BEA">
        <w:rPr>
          <w:rFonts w:ascii="Times New Roman" w:eastAsia="Times New Roman" w:hAnsi="Times New Roman" w:cs="Times New Roman"/>
          <w:lang w:eastAsia="pl-PL"/>
        </w:rPr>
        <w:t>W związku z powyższym</w:t>
      </w:r>
      <w:r>
        <w:rPr>
          <w:rFonts w:ascii="Times New Roman" w:eastAsia="Times New Roman" w:hAnsi="Times New Roman" w:cs="Times New Roman"/>
          <w:lang w:eastAsia="pl-PL"/>
        </w:rPr>
        <w:t xml:space="preserve">i zmianami </w:t>
      </w:r>
      <w:r w:rsidRPr="005D6BEA">
        <w:rPr>
          <w:rFonts w:ascii="Times New Roman" w:eastAsia="Times New Roman" w:hAnsi="Times New Roman" w:cs="Times New Roman"/>
          <w:lang w:eastAsia="pl-PL"/>
        </w:rPr>
        <w:t xml:space="preserve"> zamawiający </w:t>
      </w:r>
      <w:r>
        <w:rPr>
          <w:rFonts w:ascii="Times New Roman" w:eastAsia="Times New Roman" w:hAnsi="Times New Roman" w:cs="Times New Roman"/>
          <w:lang w:eastAsia="pl-PL"/>
        </w:rPr>
        <w:t xml:space="preserve">wycofuje OPZ dla zadania nr 1 i 2, wzór umowy dla zadania nr 1 i 2 i formularz ofertowy  i </w:t>
      </w:r>
      <w:r w:rsidRPr="005D6BEA">
        <w:rPr>
          <w:rFonts w:ascii="Times New Roman" w:eastAsia="Times New Roman" w:hAnsi="Times New Roman" w:cs="Times New Roman"/>
          <w:lang w:eastAsia="pl-PL"/>
        </w:rPr>
        <w:t xml:space="preserve">zamieści na stronie </w:t>
      </w:r>
      <w:r w:rsidRPr="00D3189A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 xml:space="preserve">nowy OPZ dla zadania nr 1 </w:t>
      </w:r>
      <w:r w:rsidR="00CF512D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br/>
      </w:r>
      <w:r w:rsidRPr="00D3189A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i 2,  nowy wzór umowy dla zadania nr 1 i 2 i nowy formularz ofertowy.</w:t>
      </w:r>
    </w:p>
    <w:p w:rsidR="00DF2F23" w:rsidRPr="00D03153" w:rsidRDefault="00DF2F23" w:rsidP="00D3189A">
      <w:pPr>
        <w:spacing w:after="0" w:line="240" w:lineRule="auto"/>
        <w:jc w:val="both"/>
        <w:rPr>
          <w:rFonts w:ascii="Tahoma" w:hAnsi="Tahoma"/>
          <w:u w:val="single"/>
        </w:rPr>
      </w:pPr>
    </w:p>
    <w:p w:rsidR="00E87812" w:rsidRDefault="00E87812" w:rsidP="00D3189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Powyższe zmiany treści 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SWZ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i wyjaśnienia 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stanowią integralną część Specyfikacji Warunków Zamówienia i należy je uwzględnić podczas przygotowywania ofert.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Zmiany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i w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yjaśnienia zostaną zamieszczone na stronie internetowej prowadzonego postępowania  </w:t>
      </w:r>
      <w:r w:rsidRPr="00901489">
        <w:rPr>
          <w:rFonts w:ascii="Times New Roman" w:hAnsi="Times New Roman" w:cs="Times New Roman"/>
          <w:b/>
        </w:rPr>
        <w:t xml:space="preserve">pod adresem </w:t>
      </w:r>
      <w:hyperlink r:id="rId6" w:history="1">
        <w:r w:rsidRPr="00901489">
          <w:rPr>
            <w:rStyle w:val="Hipercze"/>
            <w:rFonts w:ascii="Times New Roman" w:hAnsi="Times New Roman" w:cs="Times New Roman"/>
          </w:rPr>
          <w:t>https://platformazakupowa.pl/pn/kwp_radom</w:t>
        </w:r>
      </w:hyperlink>
    </w:p>
    <w:p w:rsidR="000568AC" w:rsidRDefault="000568AC" w:rsidP="00D3189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0568AC" w:rsidRDefault="00E87812" w:rsidP="00D3189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>Załączniki do pisma:</w:t>
      </w:r>
    </w:p>
    <w:p w:rsidR="000568AC" w:rsidRPr="000568AC" w:rsidRDefault="000568AC" w:rsidP="00D3189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Ogłoszenie o zmianie ogłoszenia</w:t>
      </w:r>
    </w:p>
    <w:bookmarkEnd w:id="1"/>
    <w:p w:rsidR="00E87812" w:rsidRDefault="000568AC" w:rsidP="00D3189A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NOWY OPZ </w:t>
      </w:r>
      <w:r w:rsidR="00E87812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dla zadania nr 1</w:t>
      </w:r>
    </w:p>
    <w:p w:rsidR="00E87812" w:rsidRDefault="000568AC" w:rsidP="00D3189A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NOWY OPZ</w:t>
      </w:r>
      <w:r w:rsidR="00E87812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dla zadania nr 2</w:t>
      </w:r>
    </w:p>
    <w:p w:rsidR="00E87812" w:rsidRDefault="00E87812" w:rsidP="00D3189A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NOWY Formularz ofertowy </w:t>
      </w:r>
    </w:p>
    <w:p w:rsidR="00E87812" w:rsidRDefault="000568AC" w:rsidP="00D3189A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NOWY Wzór umowy</w:t>
      </w:r>
      <w:r w:rsidR="00E87812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dla zadania nr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1</w:t>
      </w:r>
    </w:p>
    <w:p w:rsidR="00E87812" w:rsidRPr="0091230C" w:rsidRDefault="000568AC" w:rsidP="0091230C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NOWY Wzór umowy dla zadania nr 2</w:t>
      </w:r>
    </w:p>
    <w:p w:rsidR="00E87812" w:rsidRDefault="00E87812" w:rsidP="00E87812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E87812" w:rsidRPr="000568AC" w:rsidRDefault="0091230C" w:rsidP="0091230C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                                                                                                        </w:t>
      </w:r>
      <w:bookmarkStart w:id="2" w:name="_GoBack"/>
      <w:bookmarkEnd w:id="2"/>
      <w:r w:rsidR="00E87812"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E87812" w:rsidRDefault="00E87812" w:rsidP="00E87812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91230C" w:rsidRPr="0091230C" w:rsidRDefault="0091230C" w:rsidP="0091230C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  <w:proofErr w:type="spellStart"/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wz</w:t>
      </w:r>
      <w:proofErr w:type="spellEnd"/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STARSZY INSPEKTOR</w:t>
      </w:r>
      <w:r w:rsidRPr="0091230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:rsidR="0091230C" w:rsidRPr="0091230C" w:rsidRDefault="0091230C" w:rsidP="0091230C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91230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91230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</w:t>
      </w:r>
      <w:r w:rsidRPr="0091230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Sekcji Zamówień Publicznych</w:t>
      </w:r>
    </w:p>
    <w:p w:rsidR="0091230C" w:rsidRPr="0091230C" w:rsidRDefault="0091230C" w:rsidP="0091230C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91230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</w:t>
      </w:r>
      <w:r w:rsidRPr="0091230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KWP z siedzibą w Radomiu</w:t>
      </w:r>
    </w:p>
    <w:p w:rsidR="0091230C" w:rsidRPr="0091230C" w:rsidRDefault="0091230C" w:rsidP="0091230C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91230C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/ - / Agnieszka Syta</w:t>
      </w:r>
    </w:p>
    <w:p w:rsidR="00E87812" w:rsidRDefault="00E87812" w:rsidP="00CF512D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CF512D" w:rsidRDefault="00CF512D" w:rsidP="00CF512D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CF512D" w:rsidRDefault="00CF512D" w:rsidP="00CF512D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CF512D" w:rsidRDefault="00CF512D" w:rsidP="00CF512D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E87812" w:rsidRDefault="00E87812" w:rsidP="0091230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7812" w:rsidRPr="00A650B3" w:rsidRDefault="00E87812" w:rsidP="00E878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Zmiany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i wyjaśnienia 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przekazano Wykonawcom za pośrednictwem platformy zakupowej Open </w:t>
      </w:r>
      <w:proofErr w:type="spellStart"/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 dniu </w:t>
      </w:r>
      <w:r w:rsidR="000568AC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28.09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.2022r., a także opublikowana na stronie internetowej prowadzonego postępowania </w:t>
      </w:r>
      <w:r w:rsidRPr="00A650B3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7" w:history="1">
        <w:r w:rsidRPr="00A650B3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https://platformazakupowa.pl/pn/kwp_radom</w:t>
        </w:r>
      </w:hyperlink>
      <w:r w:rsidR="000568AC">
        <w:rPr>
          <w:rFonts w:ascii="Times New Roman" w:hAnsi="Times New Roman" w:cs="Times New Roman"/>
          <w:sz w:val="18"/>
          <w:szCs w:val="18"/>
        </w:rPr>
        <w:t xml:space="preserve"> w dniu 28.09</w:t>
      </w:r>
      <w:r w:rsidRPr="00A650B3">
        <w:rPr>
          <w:rFonts w:ascii="Times New Roman" w:hAnsi="Times New Roman" w:cs="Times New Roman"/>
          <w:sz w:val="18"/>
          <w:szCs w:val="18"/>
        </w:rPr>
        <w:t>.2022r.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E87812" w:rsidRDefault="00E87812" w:rsidP="00E87812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E87812" w:rsidRDefault="00E87812" w:rsidP="00E87812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E87812" w:rsidRPr="001E58AA" w:rsidRDefault="00E87812" w:rsidP="00E87812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wytworzył : A.S.</w:t>
      </w:r>
    </w:p>
    <w:p w:rsidR="00E87812" w:rsidRDefault="00E87812" w:rsidP="00E87812"/>
    <w:p w:rsidR="00E87812" w:rsidRDefault="00E87812" w:rsidP="00E87812"/>
    <w:p w:rsidR="00E87812" w:rsidRDefault="00E87812" w:rsidP="00E87812"/>
    <w:p w:rsidR="00E87812" w:rsidRDefault="00E87812" w:rsidP="00E87812"/>
    <w:p w:rsidR="00816D74" w:rsidRDefault="00816D74"/>
    <w:sectPr w:rsidR="0081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1A38"/>
    <w:multiLevelType w:val="multilevel"/>
    <w:tmpl w:val="2C76F88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C6BE3"/>
    <w:multiLevelType w:val="multilevel"/>
    <w:tmpl w:val="5592237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822941"/>
    <w:multiLevelType w:val="multilevel"/>
    <w:tmpl w:val="AA58A03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678C4145"/>
    <w:multiLevelType w:val="hybridMultilevel"/>
    <w:tmpl w:val="4FEC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97"/>
    <w:rsid w:val="000568AC"/>
    <w:rsid w:val="006F6697"/>
    <w:rsid w:val="007F228C"/>
    <w:rsid w:val="00816D74"/>
    <w:rsid w:val="0091230C"/>
    <w:rsid w:val="00CF512D"/>
    <w:rsid w:val="00D3189A"/>
    <w:rsid w:val="00DF2F23"/>
    <w:rsid w:val="00E8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735A"/>
  <w15:chartTrackingRefBased/>
  <w15:docId w15:val="{E4E4419F-04D1-4A36-96B6-A5B09C7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8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7812"/>
    <w:pPr>
      <w:suppressAutoHyphens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E87812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cp:lastPrinted>2022-09-28T11:52:00Z</cp:lastPrinted>
  <dcterms:created xsi:type="dcterms:W3CDTF">2022-09-28T11:24:00Z</dcterms:created>
  <dcterms:modified xsi:type="dcterms:W3CDTF">2022-09-28T12:33:00Z</dcterms:modified>
</cp:coreProperties>
</file>