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4A8D" w14:textId="77777777" w:rsidR="00AA5519" w:rsidRPr="00DF55BD" w:rsidRDefault="00AA5519">
      <w:pPr>
        <w:spacing w:after="200" w:line="276" w:lineRule="auto"/>
        <w:jc w:val="right"/>
        <w:rPr>
          <w:rFonts w:ascii="Arial" w:hAnsi="Arial" w:cs="Arial Unicode MS"/>
          <w:b/>
          <w:b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9391AFB" w14:textId="4F6F8DEB" w:rsidR="00EF77DB" w:rsidRPr="000E0BA4" w:rsidRDefault="00742A64">
      <w:pPr>
        <w:spacing w:after="160" w:line="276" w:lineRule="auto"/>
        <w:ind w:right="70"/>
        <w:jc w:val="both"/>
        <w:rPr>
          <w:rFonts w:ascii="Arial" w:eastAsia="Arial" w:hAnsi="Arial" w:cs="Arial"/>
          <w:color w:val="000000"/>
          <w:sz w:val="18"/>
          <w:szCs w:val="18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0E0BA4">
        <w:rPr>
          <w:rFonts w:ascii="Arial" w:hAnsi="Arial" w:cs="Arial Unicode MS"/>
          <w:b/>
          <w:bCs/>
          <w:color w:val="FF0000"/>
          <w:sz w:val="18"/>
          <w:szCs w:val="18"/>
          <w:u w:val="single" w:color="FF0000"/>
          <w:lang w:val="pl-PL"/>
          <w14:textOutline w14:w="0" w14:cap="flat" w14:cmpd="sng" w14:algn="ctr">
            <w14:noFill/>
            <w14:prstDash w14:val="solid"/>
            <w14:bevel/>
          </w14:textOutline>
        </w:rPr>
        <w:t>Niniejszy dokument należy opatrzyć kwalifikowanym podpisem elektronicznym. Uwaga! Nanoszenie jakichkolwiek zmian w treści dokumentu po opatrzeniu w.w. podpisem może skutkować naruszeniem integralności podpisu, a w konsekwencji skutkować odrzuceniem oferty.</w:t>
      </w:r>
      <w:r w:rsidRPr="000E0BA4">
        <w:rPr>
          <w:rFonts w:ascii="Arial" w:eastAsia="Arial" w:hAnsi="Arial" w:cs="Arial"/>
          <w:color w:val="000000"/>
          <w:sz w:val="18"/>
          <w:szCs w:val="18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0E0BA4">
        <w:rPr>
          <w:rFonts w:ascii="Arial" w:eastAsia="Arial" w:hAnsi="Arial" w:cs="Arial"/>
          <w:color w:val="000000"/>
          <w:sz w:val="18"/>
          <w:szCs w:val="18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0E0BA4">
        <w:rPr>
          <w:rFonts w:ascii="Arial" w:eastAsia="Arial" w:hAnsi="Arial" w:cs="Arial"/>
          <w:color w:val="000000"/>
          <w:sz w:val="18"/>
          <w:szCs w:val="18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0E0BA4">
        <w:rPr>
          <w:rFonts w:ascii="Arial" w:eastAsia="Arial" w:hAnsi="Arial" w:cs="Arial"/>
          <w:color w:val="000000"/>
          <w:sz w:val="18"/>
          <w:szCs w:val="18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0E0BA4">
        <w:rPr>
          <w:rFonts w:ascii="Arial" w:eastAsia="Arial" w:hAnsi="Arial" w:cs="Arial"/>
          <w:color w:val="000000"/>
          <w:sz w:val="18"/>
          <w:szCs w:val="18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0E0BA4">
        <w:rPr>
          <w:rFonts w:ascii="Arial" w:eastAsia="Arial" w:hAnsi="Arial" w:cs="Arial"/>
          <w:color w:val="000000"/>
          <w:sz w:val="18"/>
          <w:szCs w:val="18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0ECCE2BB" w14:textId="77777777" w:rsidR="00EF77DB" w:rsidRPr="000E0BA4" w:rsidRDefault="00742A64">
      <w:pPr>
        <w:spacing w:after="160" w:line="276" w:lineRule="auto"/>
        <w:ind w:right="70"/>
        <w:jc w:val="both"/>
        <w:rPr>
          <w:rFonts w:eastAsia="Times New Roman"/>
          <w:b/>
          <w:bCs/>
          <w:color w:val="000000"/>
          <w:sz w:val="22"/>
          <w:szCs w:val="22"/>
          <w:u w:val="single"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0E0BA4">
        <w:rPr>
          <w:rFonts w:ascii="Arial" w:hAnsi="Arial" w:cs="Arial Unicode MS"/>
          <w:b/>
          <w:bCs/>
          <w:color w:val="FF0000"/>
          <w:sz w:val="18"/>
          <w:szCs w:val="18"/>
          <w:u w:val="single" w:color="FF0000"/>
          <w:lang w:val="pl-PL"/>
          <w14:textOutline w14:w="0" w14:cap="flat" w14:cmpd="sng" w14:algn="ctr">
            <w14:noFill/>
            <w14:prstDash w14:val="solid"/>
            <w14:bevel/>
          </w14:textOutline>
        </w:rPr>
        <w:t>Dokument należy wypełnić poprzez uzupełnienie poszczególnych tabel</w:t>
      </w:r>
      <w:r w:rsidRPr="000E0BA4">
        <w:rPr>
          <w:rFonts w:cs="Arial Unicode MS"/>
          <w:b/>
          <w:bCs/>
          <w:color w:val="000000"/>
          <w:sz w:val="22"/>
          <w:szCs w:val="22"/>
          <w:u w:val="single"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               </w:t>
      </w:r>
    </w:p>
    <w:p w14:paraId="4C688053" w14:textId="70FDA0CE" w:rsidR="00306997" w:rsidRPr="000E0BA4" w:rsidRDefault="00742A64" w:rsidP="00306997">
      <w:pPr>
        <w:pStyle w:val="Nagwek2"/>
        <w:jc w:val="center"/>
        <w:rPr>
          <w:rFonts w:ascii="Arial" w:hAnsi="Arial" w:cs="Arial"/>
          <w:b/>
          <w:bCs/>
          <w:color w:val="000000"/>
          <w:sz w:val="21"/>
          <w:szCs w:val="21"/>
          <w:lang w:val="pl-PL"/>
        </w:rPr>
      </w:pPr>
      <w:r w:rsidRPr="000E0BA4">
        <w:rPr>
          <w:rFonts w:ascii="Arial" w:eastAsia="Arial" w:hAnsi="Arial" w:cs="Arial"/>
          <w:b/>
          <w:bCs/>
          <w:color w:val="000000"/>
          <w:sz w:val="28"/>
          <w:szCs w:val="28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br/>
      </w:r>
      <w:r w:rsidR="00306997" w:rsidRPr="000E0BA4">
        <w:rPr>
          <w:rFonts w:ascii="Arial" w:hAnsi="Arial" w:cs="Arial"/>
          <w:b/>
          <w:bCs/>
          <w:color w:val="000000"/>
          <w:sz w:val="21"/>
          <w:szCs w:val="21"/>
          <w:lang w:val="pl-PL"/>
        </w:rPr>
        <w:t>OŚWIADCZENIE WYKONAWCY</w:t>
      </w:r>
    </w:p>
    <w:p w14:paraId="23B4FA93" w14:textId="77777777" w:rsidR="00306997" w:rsidRPr="000E0BA4" w:rsidRDefault="00306997" w:rsidP="00306997">
      <w:pPr>
        <w:rPr>
          <w:sz w:val="21"/>
          <w:szCs w:val="21"/>
          <w:lang w:val="pl-PL"/>
        </w:rPr>
      </w:pPr>
    </w:p>
    <w:p w14:paraId="600FD06F" w14:textId="77777777" w:rsidR="00306997" w:rsidRPr="000E0BA4" w:rsidRDefault="00306997" w:rsidP="00306997">
      <w:pPr>
        <w:pStyle w:val="Nagwek2"/>
        <w:jc w:val="center"/>
        <w:rPr>
          <w:rFonts w:ascii="Arial" w:hAnsi="Arial" w:cs="Arial"/>
          <w:b/>
          <w:bCs/>
          <w:color w:val="000000"/>
          <w:sz w:val="21"/>
          <w:szCs w:val="21"/>
          <w:lang w:val="pl-PL"/>
        </w:rPr>
      </w:pPr>
      <w:r w:rsidRPr="000E0BA4">
        <w:rPr>
          <w:rFonts w:ascii="Arial" w:hAnsi="Arial" w:cs="Arial"/>
          <w:b/>
          <w:bCs/>
          <w:color w:val="000000"/>
          <w:sz w:val="21"/>
          <w:szCs w:val="21"/>
          <w:lang w:val="pl-PL"/>
        </w:rPr>
        <w:t>O AKTUALNOŚCI INFORMACJI ZAWARTYCH W OŚWIADCZENIU, O KTÓRYM MOWA W ART. 125 UST. 1 USTAWY PZP W ZAKRESIE PODSTAW WYKLUCZENIA WSKAZANYCH PRZEZ ZAMAWIAJĄCEGO</w:t>
      </w:r>
    </w:p>
    <w:p w14:paraId="072031C6" w14:textId="59BC1BD2" w:rsidR="00EF77DB" w:rsidRPr="000E0BA4" w:rsidRDefault="00EF77DB" w:rsidP="00DF55BD">
      <w:pPr>
        <w:widowControl w:val="0"/>
        <w:jc w:val="center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37CD8F00" w14:textId="77777777" w:rsidR="00AB5E99" w:rsidRPr="006720E8" w:rsidRDefault="00AB5E99" w:rsidP="00AB5E99">
      <w:pPr>
        <w:rPr>
          <w:rFonts w:ascii="Arial" w:eastAsia="Times New Roman" w:hAnsi="Arial" w:cs="Arial"/>
          <w:b/>
          <w:bCs/>
          <w:i/>
          <w:iCs/>
          <w:sz w:val="21"/>
          <w:szCs w:val="21"/>
        </w:rPr>
      </w:pPr>
      <w:proofErr w:type="spellStart"/>
      <w:r w:rsidRPr="006720E8">
        <w:rPr>
          <w:rFonts w:ascii="Arial" w:hAnsi="Arial" w:cs="Arial"/>
          <w:b/>
          <w:bCs/>
          <w:sz w:val="21"/>
          <w:szCs w:val="21"/>
        </w:rPr>
        <w:t>Wykonawca</w:t>
      </w:r>
      <w:proofErr w:type="spellEnd"/>
      <w:r w:rsidRPr="006720E8">
        <w:rPr>
          <w:rFonts w:ascii="Arial" w:hAnsi="Arial" w:cs="Arial"/>
          <w:b/>
          <w:bCs/>
          <w:sz w:val="21"/>
          <w:szCs w:val="21"/>
        </w:rPr>
        <w:t>:</w:t>
      </w:r>
      <w:r w:rsidRPr="006720E8">
        <w:rPr>
          <w:rFonts w:ascii="Arial" w:hAnsi="Arial" w:cs="Arial"/>
          <w:b/>
          <w:bCs/>
          <w:sz w:val="21"/>
          <w:szCs w:val="21"/>
        </w:rPr>
        <w:tab/>
      </w:r>
      <w:r w:rsidRPr="006720E8">
        <w:rPr>
          <w:rFonts w:ascii="Arial" w:hAnsi="Arial" w:cs="Arial"/>
          <w:b/>
          <w:bCs/>
          <w:sz w:val="21"/>
          <w:szCs w:val="21"/>
        </w:rPr>
        <w:tab/>
      </w:r>
      <w:r w:rsidRPr="006720E8">
        <w:rPr>
          <w:rFonts w:ascii="Arial" w:hAnsi="Arial" w:cs="Arial"/>
          <w:b/>
          <w:bCs/>
          <w:sz w:val="21"/>
          <w:szCs w:val="21"/>
        </w:rPr>
        <w:tab/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80"/>
      </w:tblGrid>
      <w:tr w:rsidR="00AB5E99" w:rsidRPr="006720E8" w14:paraId="1BC99CFC" w14:textId="77777777" w:rsidTr="00FC31A6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48" w:type="dxa"/>
            </w:tcMar>
          </w:tcPr>
          <w:p w14:paraId="63F3D1EF" w14:textId="77777777" w:rsidR="00AB5E99" w:rsidRPr="006720E8" w:rsidRDefault="00AB5E99" w:rsidP="00FC31A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0983D40" w14:textId="77777777" w:rsidR="00AB5E99" w:rsidRPr="006720E8" w:rsidRDefault="00AB5E99" w:rsidP="00AB5E99">
      <w:pPr>
        <w:widowControl w:val="0"/>
        <w:rPr>
          <w:rFonts w:ascii="Arial" w:eastAsia="Times New Roman" w:hAnsi="Arial" w:cs="Arial"/>
          <w:b/>
          <w:bCs/>
          <w:i/>
          <w:iCs/>
          <w:sz w:val="21"/>
          <w:szCs w:val="21"/>
        </w:rPr>
      </w:pPr>
    </w:p>
    <w:p w14:paraId="0B728197" w14:textId="77777777" w:rsidR="00AB5E99" w:rsidRPr="000E0BA4" w:rsidRDefault="00AB5E99" w:rsidP="00AB5E99">
      <w:pPr>
        <w:ind w:right="2068"/>
        <w:rPr>
          <w:rFonts w:ascii="Arial" w:eastAsia="Arial" w:hAnsi="Arial" w:cs="Arial"/>
          <w:i/>
          <w:iCs/>
          <w:sz w:val="21"/>
          <w:szCs w:val="21"/>
          <w:lang w:val="pl-PL"/>
        </w:rPr>
      </w:pPr>
      <w:r w:rsidRPr="000E0BA4">
        <w:rPr>
          <w:rFonts w:ascii="Arial" w:hAnsi="Arial" w:cs="Arial"/>
          <w:i/>
          <w:iCs/>
          <w:sz w:val="21"/>
          <w:szCs w:val="21"/>
          <w:lang w:val="pl-PL"/>
        </w:rPr>
        <w:t xml:space="preserve"> (pełna nazwa/firma, adres, w zależności od podmiotu: NIP/PESEL, KRS/CEiDG)</w:t>
      </w:r>
    </w:p>
    <w:p w14:paraId="42E24051" w14:textId="77777777" w:rsidR="00AB5E99" w:rsidRPr="000E0BA4" w:rsidRDefault="00AB5E99" w:rsidP="00AB5E99">
      <w:pPr>
        <w:ind w:right="2068"/>
        <w:rPr>
          <w:rFonts w:ascii="Arial" w:eastAsia="Times New Roman" w:hAnsi="Arial" w:cs="Arial"/>
          <w:i/>
          <w:iCs/>
          <w:sz w:val="21"/>
          <w:szCs w:val="21"/>
          <w:lang w:val="pl-PL"/>
        </w:rPr>
      </w:pPr>
    </w:p>
    <w:p w14:paraId="7CCA41AF" w14:textId="77777777" w:rsidR="00AB5E99" w:rsidRDefault="00AB5E99" w:rsidP="00AB5E99">
      <w:pPr>
        <w:rPr>
          <w:rFonts w:ascii="Arial" w:hAnsi="Arial" w:cs="Arial"/>
          <w:sz w:val="21"/>
          <w:szCs w:val="21"/>
          <w:u w:val="single"/>
        </w:rPr>
      </w:pPr>
      <w:proofErr w:type="spellStart"/>
      <w:r w:rsidRPr="006720E8">
        <w:rPr>
          <w:rFonts w:ascii="Arial" w:hAnsi="Arial" w:cs="Arial"/>
          <w:sz w:val="21"/>
          <w:szCs w:val="21"/>
          <w:u w:val="single"/>
        </w:rPr>
        <w:t>reprezentowany</w:t>
      </w:r>
      <w:proofErr w:type="spellEnd"/>
      <w:r w:rsidRPr="006720E8">
        <w:rPr>
          <w:rFonts w:ascii="Arial" w:hAnsi="Arial" w:cs="Arial"/>
          <w:sz w:val="21"/>
          <w:szCs w:val="21"/>
          <w:u w:val="single"/>
        </w:rPr>
        <w:t xml:space="preserve"> przez:</w:t>
      </w:r>
    </w:p>
    <w:p w14:paraId="7B1DAF77" w14:textId="77777777" w:rsidR="00010B81" w:rsidRPr="006720E8" w:rsidRDefault="00010B81" w:rsidP="00AB5E99">
      <w:pPr>
        <w:rPr>
          <w:rFonts w:ascii="Arial" w:eastAsia="Arial" w:hAnsi="Arial" w:cs="Arial"/>
          <w:sz w:val="21"/>
          <w:szCs w:val="21"/>
          <w:u w:val="single"/>
        </w:rPr>
      </w:pP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80"/>
      </w:tblGrid>
      <w:tr w:rsidR="00AB5E99" w:rsidRPr="006720E8" w14:paraId="13D042E4" w14:textId="77777777" w:rsidTr="00FC31A6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7646C3BE" w14:textId="77777777" w:rsidR="00AB5E99" w:rsidRPr="006720E8" w:rsidRDefault="00AB5E99" w:rsidP="00FC31A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7A2E9D7" w14:textId="77777777" w:rsidR="00AB5E99" w:rsidRPr="006720E8" w:rsidRDefault="00AB5E99" w:rsidP="00AB5E99">
      <w:pPr>
        <w:widowControl w:val="0"/>
        <w:rPr>
          <w:rFonts w:ascii="Arial" w:eastAsia="Arial" w:hAnsi="Arial" w:cs="Arial"/>
          <w:sz w:val="21"/>
          <w:szCs w:val="21"/>
          <w:u w:val="single"/>
        </w:rPr>
      </w:pPr>
    </w:p>
    <w:p w14:paraId="7FF19BBE" w14:textId="77777777" w:rsidR="00AB5E99" w:rsidRPr="000E0BA4" w:rsidRDefault="00AB5E99" w:rsidP="00AB5E99">
      <w:pPr>
        <w:ind w:right="2635"/>
        <w:rPr>
          <w:rFonts w:ascii="Arial" w:eastAsia="Arial" w:hAnsi="Arial" w:cs="Arial"/>
          <w:i/>
          <w:iCs/>
          <w:sz w:val="21"/>
          <w:szCs w:val="21"/>
          <w:lang w:val="pl-PL"/>
        </w:rPr>
      </w:pPr>
      <w:r w:rsidRPr="000E0BA4">
        <w:rPr>
          <w:rFonts w:ascii="Arial" w:hAnsi="Arial" w:cs="Arial"/>
          <w:i/>
          <w:iCs/>
          <w:sz w:val="21"/>
          <w:szCs w:val="21"/>
          <w:lang w:val="pl-PL"/>
        </w:rPr>
        <w:t xml:space="preserve"> (imię, nazwisko, stanowisko/podstawa do reprezentacji)</w:t>
      </w:r>
    </w:p>
    <w:p w14:paraId="6D85ADEA" w14:textId="7311CFAD" w:rsidR="00AB5E99" w:rsidRPr="000E0BA4" w:rsidRDefault="00AB5E99">
      <w:pPr>
        <w:widowControl w:val="0"/>
        <w:jc w:val="both"/>
        <w:rPr>
          <w:rFonts w:ascii="Arial" w:eastAsia="Times New Roman" w:hAnsi="Arial" w:cs="Arial"/>
          <w:color w:val="000000"/>
          <w:sz w:val="21"/>
          <w:szCs w:val="21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0D591A35" w14:textId="2E4F2E8F" w:rsidR="000200A6" w:rsidRPr="000E0BA4" w:rsidRDefault="000200A6" w:rsidP="000200A6">
      <w:pPr>
        <w:rPr>
          <w:rFonts w:ascii="Arial" w:eastAsia="Times New Roman" w:hAnsi="Arial" w:cs="Arial"/>
          <w:color w:val="000000"/>
          <w:sz w:val="21"/>
          <w:szCs w:val="21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0A77330B" w14:textId="2B7B1478" w:rsidR="000200A6" w:rsidRPr="006720E8" w:rsidRDefault="000200A6" w:rsidP="000E296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/>
        <w:ind w:hanging="357"/>
        <w:contextualSpacing w:val="0"/>
        <w:rPr>
          <w:rFonts w:ascii="Arial" w:hAnsi="Arial" w:cs="Arial"/>
          <w:color w:val="000000"/>
          <w:sz w:val="21"/>
          <w:szCs w:val="21"/>
          <w:lang w:eastAsia="pl-PL"/>
        </w:rPr>
      </w:pPr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Oświadczam, że informacje zawarte w oświadczeniu </w:t>
      </w:r>
      <w:r w:rsidR="00621FFE">
        <w:rPr>
          <w:rFonts w:ascii="Arial" w:hAnsi="Arial" w:cs="Arial"/>
          <w:color w:val="000000"/>
          <w:sz w:val="21"/>
          <w:szCs w:val="21"/>
          <w:lang w:eastAsia="pl-PL"/>
        </w:rPr>
        <w:t xml:space="preserve">dotyczącym spełnienia warunków udziału w postępowaniu oraz braku podstaw do wykluczenia z postępowania, </w:t>
      </w:r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złożonym wraz z ofertą są nadal aktualne w zakresie braku zaistnienia wobec Wykonawcy podstaw wykluczenia z postępowania określonych w: </w:t>
      </w:r>
    </w:p>
    <w:p w14:paraId="19EDE4F8" w14:textId="300755DD" w:rsidR="000200A6" w:rsidRPr="006720E8" w:rsidRDefault="000200A6" w:rsidP="000E296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/>
        <w:ind w:hanging="357"/>
        <w:contextualSpacing w:val="0"/>
        <w:rPr>
          <w:rFonts w:ascii="Arial" w:hAnsi="Arial" w:cs="Arial"/>
          <w:color w:val="000000"/>
          <w:sz w:val="21"/>
          <w:szCs w:val="21"/>
          <w:lang w:eastAsia="pl-PL"/>
        </w:rPr>
      </w:pPr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>Art. 108 ust. 1</w:t>
      </w:r>
      <w:r w:rsidR="007F53DD">
        <w:rPr>
          <w:rFonts w:ascii="Arial" w:hAnsi="Arial" w:cs="Arial"/>
          <w:color w:val="000000"/>
          <w:sz w:val="21"/>
          <w:szCs w:val="21"/>
          <w:lang w:eastAsia="pl-PL"/>
        </w:rPr>
        <w:t xml:space="preserve"> pkt 1, 2 i 4</w:t>
      </w:r>
      <w:r w:rsidR="009838CA">
        <w:rPr>
          <w:rFonts w:ascii="Arial" w:hAnsi="Arial" w:cs="Arial"/>
          <w:color w:val="000000"/>
          <w:sz w:val="21"/>
          <w:szCs w:val="21"/>
          <w:lang w:eastAsia="pl-PL"/>
        </w:rPr>
        <w:t xml:space="preserve"> </w:t>
      </w:r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ustawy </w:t>
      </w:r>
      <w:proofErr w:type="spellStart"/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>Pzp</w:t>
      </w:r>
      <w:proofErr w:type="spellEnd"/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, </w:t>
      </w:r>
    </w:p>
    <w:p w14:paraId="5675CBDE" w14:textId="582011E8" w:rsidR="000200A6" w:rsidRPr="006720E8" w:rsidRDefault="000200A6" w:rsidP="000E296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/>
        <w:ind w:hanging="357"/>
        <w:contextualSpacing w:val="0"/>
        <w:rPr>
          <w:rFonts w:ascii="Arial" w:hAnsi="Arial" w:cs="Arial"/>
          <w:color w:val="000000"/>
          <w:sz w:val="21"/>
          <w:szCs w:val="21"/>
          <w:lang w:eastAsia="pl-PL"/>
        </w:rPr>
      </w:pPr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>Art. 10</w:t>
      </w:r>
      <w:r w:rsidR="009838CA">
        <w:rPr>
          <w:rFonts w:ascii="Arial" w:hAnsi="Arial" w:cs="Arial"/>
          <w:color w:val="000000"/>
          <w:sz w:val="21"/>
          <w:szCs w:val="21"/>
          <w:lang w:eastAsia="pl-PL"/>
        </w:rPr>
        <w:t>9</w:t>
      </w:r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 ust. 1 pkt </w:t>
      </w:r>
      <w:r w:rsidR="007F53DD">
        <w:rPr>
          <w:rFonts w:ascii="Arial" w:hAnsi="Arial" w:cs="Arial"/>
          <w:color w:val="000000"/>
          <w:sz w:val="21"/>
          <w:szCs w:val="21"/>
          <w:lang w:eastAsia="pl-PL"/>
        </w:rPr>
        <w:t>3</w:t>
      </w:r>
      <w:r w:rsidR="009838CA">
        <w:rPr>
          <w:rFonts w:ascii="Arial" w:hAnsi="Arial" w:cs="Arial"/>
          <w:color w:val="000000"/>
          <w:sz w:val="21"/>
          <w:szCs w:val="21"/>
          <w:lang w:eastAsia="pl-PL"/>
        </w:rPr>
        <w:t>,</w:t>
      </w:r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>4</w:t>
      </w:r>
      <w:r w:rsidR="009838CA">
        <w:rPr>
          <w:rFonts w:ascii="Arial" w:hAnsi="Arial" w:cs="Arial"/>
          <w:color w:val="000000"/>
          <w:sz w:val="21"/>
          <w:szCs w:val="21"/>
          <w:lang w:eastAsia="pl-PL"/>
        </w:rPr>
        <w:t>, 5 i 7-10</w:t>
      </w:r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 ustawy </w:t>
      </w:r>
      <w:proofErr w:type="spellStart"/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>Pzp</w:t>
      </w:r>
      <w:proofErr w:type="spellEnd"/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, </w:t>
      </w:r>
    </w:p>
    <w:p w14:paraId="322BBAA0" w14:textId="77777777" w:rsidR="000200A6" w:rsidRPr="006720E8" w:rsidRDefault="000200A6" w:rsidP="000200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pl-PL" w:eastAsia="pl-PL"/>
        </w:rPr>
      </w:pPr>
    </w:p>
    <w:p w14:paraId="52A35DCC" w14:textId="661BAF48" w:rsidR="000200A6" w:rsidRPr="006720E8" w:rsidRDefault="000200A6" w:rsidP="000E296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/>
        <w:ind w:hanging="357"/>
        <w:contextualSpacing w:val="0"/>
        <w:rPr>
          <w:rFonts w:ascii="Arial" w:hAnsi="Arial" w:cs="Arial"/>
          <w:color w:val="000000"/>
          <w:sz w:val="21"/>
          <w:szCs w:val="21"/>
          <w:lang w:eastAsia="pl-PL"/>
        </w:rPr>
      </w:pPr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Oświadczam także, że nadal aktualne jest oświadczenie o braku podstaw wykluczenia na podstawie: </w:t>
      </w:r>
    </w:p>
    <w:p w14:paraId="348FA3A3" w14:textId="4AD23905" w:rsidR="000200A6" w:rsidRPr="006720E8" w:rsidRDefault="000200A6" w:rsidP="000E296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hanging="357"/>
        <w:contextualSpacing w:val="0"/>
        <w:rPr>
          <w:rFonts w:ascii="Arial" w:hAnsi="Arial" w:cs="Arial"/>
          <w:color w:val="000000"/>
          <w:sz w:val="21"/>
          <w:szCs w:val="21"/>
          <w:lang w:eastAsia="pl-PL"/>
        </w:rPr>
      </w:pPr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>Art. 7 ust. 1 ustawy z dnia 13 kwietnia 2022r. o szczególnych rozwiązaniach w zakresie przeciwdziałania wspieraniu agresji na Ukrainę oraz służących ochronie bezpieczeństwa narodowego (Dz. U. z 202</w:t>
      </w:r>
      <w:r w:rsidR="007F53DD">
        <w:rPr>
          <w:rFonts w:ascii="Arial" w:hAnsi="Arial" w:cs="Arial"/>
          <w:color w:val="000000"/>
          <w:sz w:val="21"/>
          <w:szCs w:val="21"/>
          <w:lang w:eastAsia="pl-PL"/>
        </w:rPr>
        <w:t>3</w:t>
      </w:r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r. poz. </w:t>
      </w:r>
      <w:r w:rsidR="007F53DD">
        <w:rPr>
          <w:rFonts w:ascii="Arial" w:hAnsi="Arial" w:cs="Arial"/>
          <w:color w:val="000000"/>
          <w:sz w:val="21"/>
          <w:szCs w:val="21"/>
          <w:lang w:eastAsia="pl-PL"/>
        </w:rPr>
        <w:t>1497</w:t>
      </w:r>
      <w:bookmarkStart w:id="0" w:name="_GoBack"/>
      <w:bookmarkEnd w:id="0"/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>),</w:t>
      </w:r>
    </w:p>
    <w:p w14:paraId="4CB4E0BA" w14:textId="6DD89132" w:rsidR="000200A6" w:rsidRPr="006720E8" w:rsidRDefault="000200A6" w:rsidP="000E296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hanging="357"/>
        <w:contextualSpacing w:val="0"/>
        <w:rPr>
          <w:rFonts w:ascii="Arial" w:hAnsi="Arial" w:cs="Arial"/>
          <w:color w:val="000000"/>
          <w:sz w:val="21"/>
          <w:szCs w:val="21"/>
          <w:lang w:eastAsia="pl-PL"/>
        </w:rPr>
      </w:pPr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 Art. 5k rozporządzenia z dnia 8 kwietnia 2022r. Rady (UE) nr 833/2014 dotyczącego środków ograniczających w związku z działaniami Rosji destabilizującymi sytuację na Ukrainie (Dz. Urz. UE nr L 229 z 31.7.2014, </w:t>
      </w:r>
    </w:p>
    <w:p w14:paraId="2EB9EC7B" w14:textId="77777777" w:rsidR="000200A6" w:rsidRPr="000200A6" w:rsidRDefault="000200A6" w:rsidP="000200A6">
      <w:pPr>
        <w:rPr>
          <w:rFonts w:ascii="Arial" w:eastAsia="Times New Roman" w:hAnsi="Arial" w:cs="Arial"/>
          <w:sz w:val="22"/>
          <w:szCs w:val="22"/>
        </w:rPr>
      </w:pPr>
    </w:p>
    <w:sectPr w:rsidR="000200A6" w:rsidRPr="000200A6">
      <w:head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70152" w14:textId="77777777" w:rsidR="00A85877" w:rsidRDefault="00A85877">
      <w:r>
        <w:separator/>
      </w:r>
    </w:p>
  </w:endnote>
  <w:endnote w:type="continuationSeparator" w:id="0">
    <w:p w14:paraId="32D18F21" w14:textId="77777777" w:rsidR="00A85877" w:rsidRDefault="00A8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EE"/>
    <w:family w:val="roman"/>
    <w:pitch w:val="default"/>
  </w:font>
  <w:font w:name="Helvetica Neue Medium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E314A" w14:textId="77777777" w:rsidR="00A85877" w:rsidRDefault="00A85877">
      <w:r>
        <w:separator/>
      </w:r>
    </w:p>
  </w:footnote>
  <w:footnote w:type="continuationSeparator" w:id="0">
    <w:p w14:paraId="48910103" w14:textId="77777777" w:rsidR="00A85877" w:rsidRDefault="00A85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424A4" w14:textId="3BA9947C" w:rsidR="00DE7B76" w:rsidRPr="00DE7B76" w:rsidRDefault="00DE7B76" w:rsidP="00DE7B76">
    <w:pPr>
      <w:spacing w:after="200" w:line="276" w:lineRule="auto"/>
      <w:jc w:val="right"/>
      <w:rPr>
        <w:rFonts w:ascii="Arial" w:eastAsia="Arial" w:hAnsi="Arial" w:cs="Arial"/>
        <w:b/>
        <w:bCs/>
        <w:color w:val="000000"/>
        <w:sz w:val="20"/>
        <w:szCs w:val="20"/>
        <w:u w:color="000000"/>
        <w:lang w:val="pl-PL"/>
        <w14:textOutline w14:w="0" w14:cap="flat" w14:cmpd="sng" w14:algn="ctr">
          <w14:noFill/>
          <w14:prstDash w14:val="solid"/>
          <w14:bevel/>
        </w14:textOutline>
      </w:rPr>
    </w:pPr>
    <w:r w:rsidRPr="00DE7B76">
      <w:rPr>
        <w:rFonts w:ascii="Arial" w:hAnsi="Arial" w:cs="Arial Unicode MS"/>
        <w:b/>
        <w:bCs/>
        <w:color w:val="000000"/>
        <w:sz w:val="20"/>
        <w:szCs w:val="20"/>
        <w:u w:color="000000"/>
        <w:lang w:val="pl-PL"/>
        <w14:textOutline w14:w="0" w14:cap="flat" w14:cmpd="sng" w14:algn="ctr">
          <w14:noFill/>
          <w14:prstDash w14:val="solid"/>
          <w14:bevel/>
        </w14:textOutline>
      </w:rPr>
      <w:t xml:space="preserve">Załącznik nr </w:t>
    </w:r>
    <w:r w:rsidR="005D0883">
      <w:rPr>
        <w:rFonts w:ascii="Arial" w:hAnsi="Arial" w:cs="Arial Unicode MS"/>
        <w:b/>
        <w:bCs/>
        <w:color w:val="000000"/>
        <w:sz w:val="20"/>
        <w:szCs w:val="20"/>
        <w:u w:color="000000"/>
        <w:lang w:val="pl-PL"/>
        <w14:textOutline w14:w="0" w14:cap="flat" w14:cmpd="sng" w14:algn="ctr">
          <w14:noFill/>
          <w14:prstDash w14:val="solid"/>
          <w14:bevel/>
        </w14:textOutline>
      </w:rPr>
      <w:t>8</w:t>
    </w:r>
    <w:r w:rsidRPr="00DE7B76">
      <w:rPr>
        <w:rFonts w:ascii="Arial" w:hAnsi="Arial" w:cs="Arial Unicode MS"/>
        <w:b/>
        <w:bCs/>
        <w:color w:val="000000"/>
        <w:sz w:val="20"/>
        <w:szCs w:val="20"/>
        <w:u w:color="000000"/>
        <w:lang w:val="pl-PL"/>
        <w14:textOutline w14:w="0" w14:cap="flat" w14:cmpd="sng" w14:algn="ctr">
          <w14:noFill/>
          <w14:prstDash w14:val="solid"/>
          <w14:bevel/>
        </w14:textOutline>
      </w:rPr>
      <w:t xml:space="preserve"> do SWZ PW.ZP- </w:t>
    </w:r>
    <w:r w:rsidR="000E296D">
      <w:rPr>
        <w:rFonts w:ascii="Arial" w:hAnsi="Arial" w:cs="Arial Unicode MS"/>
        <w:b/>
        <w:bCs/>
        <w:color w:val="000000"/>
        <w:sz w:val="20"/>
        <w:szCs w:val="20"/>
        <w:u w:color="000000"/>
        <w:lang w:val="pl-PL"/>
        <w14:textOutline w14:w="0" w14:cap="flat" w14:cmpd="sng" w14:algn="ctr">
          <w14:noFill/>
          <w14:prstDash w14:val="solid"/>
          <w14:bevel/>
        </w14:textOutline>
      </w:rPr>
      <w:t>2</w:t>
    </w:r>
    <w:r w:rsidRPr="00DE7B76">
      <w:rPr>
        <w:rFonts w:ascii="Arial" w:hAnsi="Arial" w:cs="Arial Unicode MS"/>
        <w:b/>
        <w:bCs/>
        <w:color w:val="000000"/>
        <w:sz w:val="20"/>
        <w:szCs w:val="20"/>
        <w:u w:color="000000"/>
        <w:lang w:val="pl-PL"/>
        <w14:textOutline w14:w="0" w14:cap="flat" w14:cmpd="sng" w14:algn="ctr">
          <w14:noFill/>
          <w14:prstDash w14:val="solid"/>
          <w14:bevel/>
        </w14:textOutline>
      </w:rPr>
      <w:t>/202</w:t>
    </w:r>
    <w:r w:rsidR="000E296D">
      <w:rPr>
        <w:rFonts w:ascii="Arial" w:hAnsi="Arial" w:cs="Arial Unicode MS"/>
        <w:b/>
        <w:bCs/>
        <w:color w:val="000000"/>
        <w:sz w:val="20"/>
        <w:szCs w:val="20"/>
        <w:u w:color="000000"/>
        <w:lang w:val="pl-PL"/>
        <w14:textOutline w14:w="0" w14:cap="flat" w14:cmpd="sng" w14:algn="ctr">
          <w14:noFill/>
          <w14:prstDash w14:val="solid"/>
          <w14:bevel/>
        </w14:textOutline>
      </w:rPr>
      <w:t>4</w:t>
    </w:r>
  </w:p>
  <w:p w14:paraId="7AFE64F1" w14:textId="1406B7B8" w:rsidR="00DE7B76" w:rsidRPr="00A04EC8" w:rsidRDefault="00DE7B76" w:rsidP="00DE7B76">
    <w:pPr>
      <w:jc w:val="center"/>
      <w:rPr>
        <w:rStyle w:val="Tytuksiki"/>
        <w:rFonts w:ascii="Arial" w:hAnsi="Arial" w:cs="Arial"/>
        <w:i w:val="0"/>
        <w:iCs w:val="0"/>
        <w:sz w:val="20"/>
        <w:szCs w:val="20"/>
      </w:rPr>
    </w:pPr>
    <w:r w:rsidRPr="00DE7B76">
      <w:rPr>
        <w:rFonts w:ascii="Arial" w:hAnsi="Arial" w:cs="Arial Unicode MS"/>
        <w:b/>
        <w:bCs/>
        <w:color w:val="000000"/>
        <w:sz w:val="20"/>
        <w:szCs w:val="20"/>
        <w:lang w:val="pl-PL"/>
        <w14:textOutline w14:w="0" w14:cap="flat" w14:cmpd="sng" w14:algn="ctr">
          <w14:noFill/>
          <w14:prstDash w14:val="solid"/>
          <w14:bevel/>
        </w14:textOutline>
      </w:rPr>
      <w:t xml:space="preserve">Nazwa postępowania: </w:t>
    </w:r>
    <w:r w:rsidRPr="00DE7B76">
      <w:rPr>
        <w:rStyle w:val="Tytuksiki"/>
        <w:rFonts w:ascii="Arial" w:hAnsi="Arial" w:cs="Arial"/>
        <w:sz w:val="20"/>
        <w:szCs w:val="20"/>
        <w:lang w:val="pl-PL"/>
      </w:rPr>
      <w:t>„</w:t>
    </w:r>
    <w:r w:rsidR="000E296D">
      <w:rPr>
        <w:rStyle w:val="Tytuksiki"/>
        <w:rFonts w:ascii="Arial" w:hAnsi="Arial" w:cs="Arial"/>
        <w:sz w:val="20"/>
        <w:szCs w:val="20"/>
        <w:lang w:val="pl-PL"/>
      </w:rPr>
      <w:t>Sukcesywna dostawa środków chemicznych do uzdatniania wody  basenowej dla „AQUAPARK KALISZ” sp. z o.o. w Kaliszu, ul. Sportowa 10</w:t>
    </w:r>
    <w:r w:rsidRPr="00A04EC8">
      <w:rPr>
        <w:rStyle w:val="Tytuksiki"/>
        <w:rFonts w:ascii="Arial" w:hAnsi="Arial" w:cs="Arial"/>
        <w:sz w:val="20"/>
        <w:szCs w:val="20"/>
      </w:rPr>
      <w:t>”</w:t>
    </w:r>
  </w:p>
  <w:p w14:paraId="01B774E3" w14:textId="015420EC" w:rsidR="00EF77DB" w:rsidRDefault="00EF77DB" w:rsidP="001515EE">
    <w:pPr>
      <w:pStyle w:val="Nagwek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553D8"/>
    <w:multiLevelType w:val="hybridMultilevel"/>
    <w:tmpl w:val="4A40C84E"/>
    <w:lvl w:ilvl="0" w:tplc="00285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55DF8"/>
    <w:multiLevelType w:val="hybridMultilevel"/>
    <w:tmpl w:val="2E34DDB4"/>
    <w:numStyleLink w:val="Zaimportowanystyl1"/>
  </w:abstractNum>
  <w:abstractNum w:abstractNumId="2" w15:restartNumberingAfterBreak="0">
    <w:nsid w:val="1DD2457C"/>
    <w:multiLevelType w:val="hybridMultilevel"/>
    <w:tmpl w:val="1BBA3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C6172"/>
    <w:multiLevelType w:val="hybridMultilevel"/>
    <w:tmpl w:val="4CF6D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84332"/>
    <w:multiLevelType w:val="hybridMultilevel"/>
    <w:tmpl w:val="2E34DDB4"/>
    <w:styleLink w:val="Zaimportowanystyl1"/>
    <w:lvl w:ilvl="0" w:tplc="D534DC62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62375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6E74CA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28523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22D3F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90136C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4EFDC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DE5F2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8A27E2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88F38F2"/>
    <w:multiLevelType w:val="hybridMultilevel"/>
    <w:tmpl w:val="B8263FA4"/>
    <w:styleLink w:val="Zaimportowanystyl4"/>
    <w:lvl w:ilvl="0" w:tplc="05968874">
      <w:start w:val="1"/>
      <w:numFmt w:val="decimal"/>
      <w:lvlText w:val="%1)"/>
      <w:lvlJc w:val="left"/>
      <w:pPr>
        <w:ind w:left="5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4C02A0">
      <w:start w:val="1"/>
      <w:numFmt w:val="lowerLetter"/>
      <w:lvlText w:val="%2."/>
      <w:lvlJc w:val="left"/>
      <w:pPr>
        <w:ind w:left="13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DE446A">
      <w:start w:val="1"/>
      <w:numFmt w:val="lowerRoman"/>
      <w:lvlText w:val="%3."/>
      <w:lvlJc w:val="left"/>
      <w:pPr>
        <w:ind w:left="202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C22798">
      <w:start w:val="1"/>
      <w:numFmt w:val="decimal"/>
      <w:lvlText w:val="%4."/>
      <w:lvlJc w:val="left"/>
      <w:pPr>
        <w:ind w:left="27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06D96E">
      <w:start w:val="1"/>
      <w:numFmt w:val="lowerLetter"/>
      <w:lvlText w:val="%5."/>
      <w:lvlJc w:val="left"/>
      <w:pPr>
        <w:ind w:left="34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CE2EAA">
      <w:start w:val="1"/>
      <w:numFmt w:val="lowerRoman"/>
      <w:lvlText w:val="%6."/>
      <w:lvlJc w:val="left"/>
      <w:pPr>
        <w:ind w:left="418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54E3B2">
      <w:start w:val="1"/>
      <w:numFmt w:val="decimal"/>
      <w:lvlText w:val="%7."/>
      <w:lvlJc w:val="left"/>
      <w:pPr>
        <w:ind w:left="49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08D6A4">
      <w:start w:val="1"/>
      <w:numFmt w:val="lowerLetter"/>
      <w:lvlText w:val="%8."/>
      <w:lvlJc w:val="left"/>
      <w:pPr>
        <w:ind w:left="56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6A8DC8">
      <w:start w:val="1"/>
      <w:numFmt w:val="lowerRoman"/>
      <w:lvlText w:val="%9."/>
      <w:lvlJc w:val="left"/>
      <w:pPr>
        <w:ind w:left="634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9A71A2C"/>
    <w:multiLevelType w:val="hybridMultilevel"/>
    <w:tmpl w:val="6BFE7D10"/>
    <w:styleLink w:val="Zaimportowanystyl3"/>
    <w:lvl w:ilvl="0" w:tplc="3DF650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3EEC20">
      <w:start w:val="1"/>
      <w:numFmt w:val="decimal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38FA3E">
      <w:start w:val="1"/>
      <w:numFmt w:val="lowerRoman"/>
      <w:lvlText w:val="%3."/>
      <w:lvlJc w:val="left"/>
      <w:pPr>
        <w:ind w:left="1287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460F18">
      <w:start w:val="1"/>
      <w:numFmt w:val="decimal"/>
      <w:lvlText w:val="%4."/>
      <w:lvlJc w:val="left"/>
      <w:pPr>
        <w:ind w:left="20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B2CE54">
      <w:start w:val="1"/>
      <w:numFmt w:val="lowerLetter"/>
      <w:lvlText w:val="%5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90A4B0">
      <w:start w:val="1"/>
      <w:numFmt w:val="lowerRoman"/>
      <w:lvlText w:val="%6."/>
      <w:lvlJc w:val="left"/>
      <w:pPr>
        <w:ind w:left="3447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E21B7C">
      <w:start w:val="1"/>
      <w:numFmt w:val="decimal"/>
      <w:lvlText w:val="%7."/>
      <w:lvlJc w:val="left"/>
      <w:pPr>
        <w:ind w:left="41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E2AF2C">
      <w:start w:val="1"/>
      <w:numFmt w:val="lowerLetter"/>
      <w:lvlText w:val="%8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38849A">
      <w:start w:val="1"/>
      <w:numFmt w:val="lowerRoman"/>
      <w:lvlText w:val="%9."/>
      <w:lvlJc w:val="left"/>
      <w:pPr>
        <w:ind w:left="5607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1063CAA"/>
    <w:multiLevelType w:val="hybridMultilevel"/>
    <w:tmpl w:val="0E56450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42A3293F"/>
    <w:multiLevelType w:val="hybridMultilevel"/>
    <w:tmpl w:val="5096D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04AC8"/>
    <w:multiLevelType w:val="hybridMultilevel"/>
    <w:tmpl w:val="6BFE7D10"/>
    <w:numStyleLink w:val="Zaimportowanystyl3"/>
  </w:abstractNum>
  <w:abstractNum w:abstractNumId="10" w15:restartNumberingAfterBreak="0">
    <w:nsid w:val="4993404A"/>
    <w:multiLevelType w:val="hybridMultilevel"/>
    <w:tmpl w:val="B8263FA4"/>
    <w:numStyleLink w:val="Zaimportowanystyl4"/>
  </w:abstractNum>
  <w:abstractNum w:abstractNumId="11" w15:restartNumberingAfterBreak="0">
    <w:nsid w:val="560376D1"/>
    <w:multiLevelType w:val="hybridMultilevel"/>
    <w:tmpl w:val="884A0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61DBB"/>
    <w:multiLevelType w:val="hybridMultilevel"/>
    <w:tmpl w:val="8D0CAB7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1067F58"/>
    <w:multiLevelType w:val="hybridMultilevel"/>
    <w:tmpl w:val="67D02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1"/>
    <w:lvlOverride w:ilvl="0">
      <w:startOverride w:val="3"/>
    </w:lvlOverride>
  </w:num>
  <w:num w:numId="5">
    <w:abstractNumId w:val="1"/>
    <w:lvlOverride w:ilvl="0">
      <w:startOverride w:val="4"/>
    </w:lvlOverride>
  </w:num>
  <w:num w:numId="6">
    <w:abstractNumId w:val="6"/>
  </w:num>
  <w:num w:numId="7">
    <w:abstractNumId w:val="9"/>
  </w:num>
  <w:num w:numId="8">
    <w:abstractNumId w:val="5"/>
  </w:num>
  <w:num w:numId="9">
    <w:abstractNumId w:val="10"/>
  </w:num>
  <w:num w:numId="10">
    <w:abstractNumId w:val="9"/>
    <w:lvlOverride w:ilvl="0">
      <w:startOverride w:val="2"/>
    </w:lvlOverride>
  </w:num>
  <w:num w:numId="11">
    <w:abstractNumId w:val="9"/>
    <w:lvlOverride w:ilvl="0">
      <w:startOverride w:val="4"/>
    </w:lvlOverride>
  </w:num>
  <w:num w:numId="12">
    <w:abstractNumId w:val="9"/>
    <w:lvlOverride w:ilvl="0">
      <w:startOverride w:val="7"/>
    </w:lvlOverride>
  </w:num>
  <w:num w:numId="13">
    <w:abstractNumId w:val="9"/>
    <w:lvlOverride w:ilvl="0">
      <w:startOverride w:val="8"/>
    </w:lvlOverride>
  </w:num>
  <w:num w:numId="14">
    <w:abstractNumId w:val="11"/>
  </w:num>
  <w:num w:numId="15">
    <w:abstractNumId w:val="8"/>
  </w:num>
  <w:num w:numId="16">
    <w:abstractNumId w:val="13"/>
  </w:num>
  <w:num w:numId="17">
    <w:abstractNumId w:val="2"/>
  </w:num>
  <w:num w:numId="18">
    <w:abstractNumId w:val="12"/>
  </w:num>
  <w:num w:numId="19">
    <w:abstractNumId w:val="0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DB"/>
    <w:rsid w:val="00010B81"/>
    <w:rsid w:val="000200A6"/>
    <w:rsid w:val="00076086"/>
    <w:rsid w:val="000D175C"/>
    <w:rsid w:val="000D2936"/>
    <w:rsid w:val="000E0BA4"/>
    <w:rsid w:val="000E296D"/>
    <w:rsid w:val="000F4699"/>
    <w:rsid w:val="001515EE"/>
    <w:rsid w:val="001B69D3"/>
    <w:rsid w:val="00252217"/>
    <w:rsid w:val="00306997"/>
    <w:rsid w:val="003517EE"/>
    <w:rsid w:val="0037650D"/>
    <w:rsid w:val="00395DE2"/>
    <w:rsid w:val="003D023D"/>
    <w:rsid w:val="00471F5C"/>
    <w:rsid w:val="0048734E"/>
    <w:rsid w:val="00507917"/>
    <w:rsid w:val="00513F1A"/>
    <w:rsid w:val="0052678D"/>
    <w:rsid w:val="00565905"/>
    <w:rsid w:val="005D0883"/>
    <w:rsid w:val="005F0AD4"/>
    <w:rsid w:val="00621FFE"/>
    <w:rsid w:val="00646A0E"/>
    <w:rsid w:val="0064742C"/>
    <w:rsid w:val="006720E8"/>
    <w:rsid w:val="007177FD"/>
    <w:rsid w:val="00742A64"/>
    <w:rsid w:val="00750579"/>
    <w:rsid w:val="007A76EF"/>
    <w:rsid w:val="007C32A2"/>
    <w:rsid w:val="007F53DD"/>
    <w:rsid w:val="008A5B39"/>
    <w:rsid w:val="009455A0"/>
    <w:rsid w:val="009838CA"/>
    <w:rsid w:val="009E0E38"/>
    <w:rsid w:val="00A11436"/>
    <w:rsid w:val="00A60331"/>
    <w:rsid w:val="00A607B2"/>
    <w:rsid w:val="00A85877"/>
    <w:rsid w:val="00AA5519"/>
    <w:rsid w:val="00AB5E99"/>
    <w:rsid w:val="00AC0AF2"/>
    <w:rsid w:val="00AC2946"/>
    <w:rsid w:val="00B320A5"/>
    <w:rsid w:val="00B738D6"/>
    <w:rsid w:val="00BD6A61"/>
    <w:rsid w:val="00BF5E81"/>
    <w:rsid w:val="00DA327C"/>
    <w:rsid w:val="00DE7B76"/>
    <w:rsid w:val="00DF55BD"/>
    <w:rsid w:val="00E8603B"/>
    <w:rsid w:val="00EF77DB"/>
    <w:rsid w:val="00F06B9A"/>
    <w:rsid w:val="00F42C8E"/>
    <w:rsid w:val="00FD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1D3A"/>
  <w15:docId w15:val="{4C4C2A73-365B-47C9-AC2E-A2256CB0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17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1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5E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Styltabeli7">
    <w:name w:val="Styl tabeli 7"/>
    <w:rPr>
      <w:rFonts w:ascii="Helvetica Neue" w:eastAsia="Helvetica Neue" w:hAnsi="Helvetica Neue" w:cs="Helvetica Neue"/>
      <w:b/>
      <w:bCs/>
      <w:color w:val="32323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6">
    <w:name w:val="Styl tabeli 6"/>
    <w:pPr>
      <w:keepLines/>
    </w:pPr>
    <w:rPr>
      <w:rFonts w:ascii="Helvetica Neue Medium" w:eastAsia="Helvetica Neue Medium" w:hAnsi="Helvetica Neue Medium" w:cs="Helvetica Neue Medium"/>
      <w:color w:val="32323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"/>
    <w:basedOn w:val="Normalny"/>
    <w:link w:val="AkapitzlistZnak"/>
    <w:uiPriority w:val="34"/>
    <w:qFormat/>
    <w:rsid w:val="00BF5E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  <w:style w:type="paragraph" w:styleId="Bezodstpw">
    <w:name w:val="No Spacing"/>
    <w:uiPriority w:val="1"/>
    <w:qFormat/>
    <w:rsid w:val="003517EE"/>
    <w:rPr>
      <w:sz w:val="24"/>
      <w:szCs w:val="24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517EE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517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517E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517EE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48734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47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742C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647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742C"/>
    <w:rPr>
      <w:sz w:val="24"/>
      <w:szCs w:val="24"/>
      <w:lang w:val="en-US" w:eastAsia="en-US"/>
    </w:rPr>
  </w:style>
  <w:style w:type="paragraph" w:customStyle="1" w:styleId="Default">
    <w:name w:val="Default"/>
    <w:basedOn w:val="Normalny"/>
    <w:rsid w:val="00DF5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Theme="minorHAnsi" w:hAnsi="Calibri" w:cs="Calibri"/>
      <w:color w:val="000000"/>
      <w:bdr w:val="none" w:sz="0" w:space="0" w:color="auto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B5E99"/>
    <w:rPr>
      <w:rFonts w:asciiTheme="majorHAnsi" w:eastAsiaTheme="majorEastAsia" w:hAnsiTheme="majorHAnsi" w:cstheme="majorBidi"/>
      <w:color w:val="00507F" w:themeColor="accent1" w:themeShade="7F"/>
      <w:sz w:val="24"/>
      <w:szCs w:val="24"/>
      <w:lang w:val="en-US" w:eastAsia="en-US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4 Znak,Akapit z listą BS Znak,T_SZ_List Paragraph Znak,BulletC Znak,normalny tekst Znak,List bullet Znak"/>
    <w:link w:val="Akapitzlist"/>
    <w:uiPriority w:val="34"/>
    <w:qFormat/>
    <w:rsid w:val="000200A6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styleId="Tytuksiki">
    <w:name w:val="Book Title"/>
    <w:uiPriority w:val="33"/>
    <w:qFormat/>
    <w:rsid w:val="001515EE"/>
    <w:rPr>
      <w:b/>
      <w:bCs/>
      <w:i/>
      <w:iCs/>
      <w:spacing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15</cp:revision>
  <cp:lastPrinted>2023-07-31T06:21:00Z</cp:lastPrinted>
  <dcterms:created xsi:type="dcterms:W3CDTF">2023-03-07T12:56:00Z</dcterms:created>
  <dcterms:modified xsi:type="dcterms:W3CDTF">2024-02-14T11:52:00Z</dcterms:modified>
</cp:coreProperties>
</file>