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A15B3F">
        <w:rPr>
          <w:rFonts w:ascii="Cambria" w:hAnsi="Cambria" w:cs="Arial"/>
          <w:b/>
          <w:sz w:val="21"/>
          <w:szCs w:val="21"/>
        </w:rPr>
        <w:t>68</w:t>
      </w:r>
      <w:r w:rsidR="00E26BE5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AA0C90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</w:t>
      </w:r>
      <w:r w:rsidR="00E51FE5">
        <w:rPr>
          <w:rFonts w:ascii="Cambria" w:hAnsi="Cambria" w:cs="Tahoma"/>
          <w:u w:val="single"/>
        </w:rPr>
        <w:t xml:space="preserve">endoprotez </w:t>
      </w:r>
      <w:r w:rsidR="00A15B3F">
        <w:rPr>
          <w:rFonts w:ascii="Cambria" w:hAnsi="Cambria" w:cs="Tahoma"/>
          <w:u w:val="single"/>
        </w:rPr>
        <w:t>(uzupełnienie 3 miesiące)</w:t>
      </w:r>
      <w:bookmarkStart w:id="0" w:name="_GoBack"/>
      <w:bookmarkEnd w:id="0"/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1B" w:rsidRDefault="001E011B" w:rsidP="0038231F">
      <w:pPr>
        <w:spacing w:after="0" w:line="240" w:lineRule="auto"/>
      </w:pPr>
      <w:r>
        <w:separator/>
      </w:r>
    </w:p>
  </w:endnote>
  <w:endnote w:type="continuationSeparator" w:id="0">
    <w:p w:rsidR="001E011B" w:rsidRDefault="001E01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1B" w:rsidRDefault="001E011B" w:rsidP="0038231F">
      <w:pPr>
        <w:spacing w:after="0" w:line="240" w:lineRule="auto"/>
      </w:pPr>
      <w:r>
        <w:separator/>
      </w:r>
    </w:p>
  </w:footnote>
  <w:footnote w:type="continuationSeparator" w:id="0">
    <w:p w:rsidR="001E011B" w:rsidRDefault="001E011B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E56"/>
    <w:rsid w:val="00020B8B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E011B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C5306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8725D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77B2B"/>
    <w:rsid w:val="00681647"/>
    <w:rsid w:val="00692AA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236F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B3F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C90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26BE5"/>
    <w:rsid w:val="00E309E9"/>
    <w:rsid w:val="00E31C06"/>
    <w:rsid w:val="00E43D8A"/>
    <w:rsid w:val="00E51FE5"/>
    <w:rsid w:val="00E64482"/>
    <w:rsid w:val="00E65685"/>
    <w:rsid w:val="00E73190"/>
    <w:rsid w:val="00E73CEB"/>
    <w:rsid w:val="00E81E15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7D76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FBBE-FAF5-4424-A52B-150EADD8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5</cp:revision>
  <cp:lastPrinted>2024-02-14T13:39:00Z</cp:lastPrinted>
  <dcterms:created xsi:type="dcterms:W3CDTF">2024-02-10T14:55:00Z</dcterms:created>
  <dcterms:modified xsi:type="dcterms:W3CDTF">2024-06-26T10:32:00Z</dcterms:modified>
</cp:coreProperties>
</file>