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start="360"/>
        <w:jc w:val="end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 xml:space="preserve">Załącznik nr 6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do SWZ</w:t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tbl>
      <w:tblPr>
        <w:tblW w:w="5000" w:type="pct"/>
        <w:jc w:val="start"/>
        <w:tblInd w:w="-75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1149" w:hRule="atLeast"/>
        </w:trPr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</w:rPr>
              <w:t>WZÓR OŚWIADCZENIA WYKONAWCÓW WSPÓLNIE UBIEGAJĄCYCH SIĘ O UDZIELENIE ZAMÓWIENIA</w:t>
            </w:r>
          </w:p>
          <w:p>
            <w:pPr>
              <w:pStyle w:val="Normal"/>
              <w:bidi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8"/>
                <w:szCs w:val="18"/>
              </w:rPr>
              <w:t>W ZAKRESIE ART. 117 UST.4 USTAWY PZP</w:t>
            </w:r>
          </w:p>
        </w:tc>
      </w:tr>
    </w:tbl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b/>
          <w:color w:val="000000"/>
          <w:sz w:val="18"/>
          <w:szCs w:val="18"/>
        </w:rPr>
      </w:pPr>
      <w:r>
        <w:rPr>
          <w:rFonts w:cs="Calibri" w:cstheme="minorHAnsi" w:ascii="Calibri" w:hAnsi="Calibri"/>
          <w:b/>
          <w:color w:val="000000"/>
          <w:sz w:val="18"/>
          <w:szCs w:val="18"/>
        </w:rPr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pacing w:val="4"/>
          <w:sz w:val="18"/>
          <w:szCs w:val="18"/>
        </w:rPr>
        <w:t xml:space="preserve">Nazwa zadania: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pacing w:val="4"/>
          <w:sz w:val="18"/>
          <w:szCs w:val="18"/>
        </w:rPr>
        <w:t xml:space="preserve">Kompleksowe sprzątanie budynku Zespołu Szkół w Birczy oraz terenu wokół szkoły. </w:t>
      </w:r>
    </w:p>
    <w:p>
      <w:pPr>
        <w:pStyle w:val="Normal"/>
        <w:bidi w:val="0"/>
        <w:ind w:hanging="360" w:start="360"/>
        <w:jc w:val="start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pacing w:val="4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pacing w:val="4"/>
          <w:sz w:val="18"/>
          <w:szCs w:val="18"/>
        </w:rPr>
      </w:r>
    </w:p>
    <w:p>
      <w:pPr>
        <w:pStyle w:val="PlainText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8"/>
          <w:szCs w:val="18"/>
        </w:rPr>
        <w:t>JA NIŻEJ PODPISANY</w:t>
      </w:r>
    </w:p>
    <w:p>
      <w:pPr>
        <w:pStyle w:val="PlainText"/>
        <w:bidi w:val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PlainText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PlainText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iCs/>
          <w:color w:val="000000"/>
          <w:sz w:val="18"/>
          <w:szCs w:val="18"/>
        </w:rPr>
        <w:t>(imię i nazwisko osoby upoważnionej do reprezentowania Wykonawcy)</w:t>
      </w:r>
    </w:p>
    <w:p>
      <w:pPr>
        <w:pStyle w:val="PlainText"/>
        <w:bidi w:val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działając w imieniu i na rzecz</w:t>
      </w:r>
    </w:p>
    <w:p>
      <w:pPr>
        <w:pStyle w:val="PlainText"/>
        <w:bidi w:val="0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PlainText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PlainText"/>
        <w:bidi w:val="0"/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iCs/>
          <w:color w:val="000000"/>
          <w:sz w:val="18"/>
          <w:szCs w:val="18"/>
        </w:rPr>
        <w:t>(nazwa (firma) dokładny adres Wykonawców wspólnie ubiegających się o udzielenie zamówienia)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0" w:leader="none"/>
        </w:tabs>
        <w:bidi w:val="0"/>
        <w:ind w:hanging="0" w:start="0"/>
        <w:jc w:val="both"/>
        <w:outlineLvl w:val="0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jc w:val="both"/>
        <w:rPr>
          <w:rFonts w:ascii="Calibri" w:hAnsi="Calibri" w:cs="Calibri" w:asciiTheme="minorHAnsi" w:cstheme="minorHAnsi" w:hAnsiTheme="minorHAnsi"/>
          <w:bCs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color w:val="000000"/>
          <w:sz w:val="18"/>
          <w:szCs w:val="18"/>
        </w:rPr>
      </w:r>
    </w:p>
    <w:p>
      <w:pPr>
        <w:pStyle w:val="Normal"/>
        <w:bidi w:val="0"/>
        <w:spacing w:lineRule="auto" w:line="26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OŚWIADCZAM, że następujące roboty/usługi/dostawy* wykonają poszczególni Wykonawcy wspólnie ubiegających się o udzielenie zamówienia:</w:t>
      </w:r>
    </w:p>
    <w:p>
      <w:pPr>
        <w:pStyle w:val="Normal"/>
        <w:bidi w:val="0"/>
        <w:spacing w:lineRule="auto" w:line="264"/>
        <w:jc w:val="both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spacing w:lineRule="auto" w:line="26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( nazwa ): ............................................., wykona: ..................................**</w:t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spacing w:lineRule="auto" w:line="26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WYKONAWCA ( nazwa ): ............................................., wykona: ..................................**</w:t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* niepotrzebne skreślić</w:t>
      </w:r>
    </w:p>
    <w:p>
      <w:pPr>
        <w:pStyle w:val="Normal"/>
        <w:bidi w:val="0"/>
        <w:jc w:val="start"/>
        <w:rPr>
          <w:rFonts w:ascii="Calibri" w:hAnsi="Calibr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>** należy dostosować do ilości Wykonawców w Konsorcjum</w:t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000000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C9211E"/>
          <w:sz w:val="18"/>
          <w:szCs w:val="18"/>
        </w:rPr>
      </w:pPr>
      <w:r>
        <w:rPr>
          <w:rFonts w:cs="Calibri" w:cstheme="minorHAnsi" w:ascii="Calibri" w:hAnsi="Calibri"/>
          <w:color w:val="C9211E"/>
          <w:sz w:val="18"/>
          <w:szCs w:val="18"/>
        </w:rPr>
      </w:r>
    </w:p>
    <w:p>
      <w:pPr>
        <w:pStyle w:val="Normal"/>
        <w:bidi w:val="0"/>
        <w:ind w:start="360"/>
        <w:jc w:val="end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cstheme="minorHAnsi" w:ascii="Calibri" w:hAnsi="Calibri"/>
          <w:bCs/>
          <w:smallCaps/>
          <w:color w:val="C9211E"/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ourier New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Font">
    <w:name w:val="font"/>
    <w:qFormat/>
    <w:rPr/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3">
    <w:name w:val="Body Text 3"/>
    <w:basedOn w:val="Normal"/>
    <w:qFormat/>
    <w:pPr>
      <w:spacing w:before="120" w:after="0"/>
      <w:jc w:val="both"/>
    </w:pPr>
    <w:rPr>
      <w:i/>
      <w:iCs/>
    </w:rPr>
  </w:style>
  <w:style w:type="paragraph" w:styleId="ListParagraph">
    <w:name w:val="List Paragraph"/>
    <w:basedOn w:val="Normal"/>
    <w:qFormat/>
    <w:pPr>
      <w:spacing w:lineRule="auto" w:line="276"/>
      <w:ind w:start="720"/>
    </w:pPr>
    <w:rPr>
      <w:rFonts w:ascii="Arial" w:hAnsi="Arial"/>
      <w:sz w:val="22"/>
      <w:szCs w:val="22"/>
      <w:lang w:eastAsia="en-US"/>
    </w:rPr>
  </w:style>
  <w:style w:type="paragraph" w:styleId="Xl24">
    <w:name w:val="xl24"/>
    <w:basedOn w:val="Normal"/>
    <w:qFormat/>
    <w:pPr>
      <w:spacing w:before="100" w:after="100"/>
      <w:jc w:val="center"/>
    </w:pPr>
    <w:rPr>
      <w:rFonts w:ascii="Arial Unicode MS" w:hAnsi="Arial Unicode MS" w:eastAsia="Arial Unicode MS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LibreOffice/24.2.2.2$Windows_X86_64 LibreOffice_project/d56cc158d8a96260b836f100ef4b4ef25d6f1a01</Application>
  <AppVersion>15.0000</AppVersion>
  <Pages>1</Pages>
  <Words>102</Words>
  <Characters>1153</Characters>
  <CharactersWithSpaces>1241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2024-08-05T17:18:40Z</dcterms:created>
  <dc:creator/>
  <dc:description/>
  <dc:language>pl-PL</dc:language>
  <cp:lastModifiedBy/>
  <dcterms:modified xsi:type="dcterms:W3CDTF">2024-08-05T17:20:33Z</dcterms:modified>
  <cp:revision>1</cp:revision>
  <dc:subject/>
  <dc:title/>
</cp:coreProperties>
</file>