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31"/>
        <w:gridCol w:w="7756"/>
      </w:tblGrid>
      <w:tr w:rsidR="00F9433F" w:rsidRPr="00DA0874" w14:paraId="06177AA1" w14:textId="77777777" w:rsidTr="00B60BD3">
        <w:tc>
          <w:tcPr>
            <w:tcW w:w="1526" w:type="dxa"/>
          </w:tcPr>
          <w:p w14:paraId="3073DEFA" w14:textId="77777777" w:rsidR="00F9433F" w:rsidRPr="00DA0874" w:rsidRDefault="00A004AA"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65pt;height:73.1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0B8A404"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 REGON: 231161448</w:t>
            </w:r>
            <w:r w:rsidR="00484B61">
              <w:rPr>
                <w:rFonts w:ascii="Tahoma" w:hAnsi="Tahoma" w:cs="Tahoma"/>
                <w:color w:val="000000"/>
                <w:sz w:val="16"/>
                <w:szCs w:val="16"/>
              </w:rPr>
              <w:t>; BDO: 000150922</w:t>
            </w:r>
            <w:r w:rsidRPr="00A47256">
              <w:rPr>
                <w:rFonts w:ascii="Tahoma" w:hAnsi="Tahoma" w:cs="Tahoma"/>
                <w:color w:val="000000"/>
                <w:sz w:val="16"/>
                <w:szCs w:val="16"/>
              </w:rPr>
              <w:t xml:space="preserve">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A004AA"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6E18D341" w:rsidR="00D10AB6" w:rsidRDefault="00D10AB6" w:rsidP="00D10AB6">
      <w:pPr>
        <w:pStyle w:val="Tytu"/>
        <w:jc w:val="both"/>
        <w:rPr>
          <w:rFonts w:ascii="Tahoma" w:hAnsi="Tahoma" w:cs="Tahoma"/>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329A9139" w:rsidR="005676C4" w:rsidRDefault="005676C4" w:rsidP="00B60BD3">
      <w:pPr>
        <w:jc w:val="cente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4499F2F" w14:textId="3C623EE7" w:rsidR="00B60BD3" w:rsidRPr="00B71691"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484B61">
        <w:rPr>
          <w:rFonts w:ascii="Tahoma" w:hAnsi="Tahoma" w:cs="Tahoma"/>
          <w:b/>
          <w:sz w:val="22"/>
          <w:szCs w:val="22"/>
        </w:rPr>
        <w:t>221</w:t>
      </w:r>
      <w:r w:rsidR="00B60BD3" w:rsidRPr="00B71691">
        <w:rPr>
          <w:rFonts w:ascii="Tahoma" w:hAnsi="Tahoma" w:cs="Tahoma"/>
          <w:b/>
          <w:sz w:val="22"/>
          <w:szCs w:val="22"/>
        </w:rPr>
        <w:t> 000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484B61">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3EEBBEDF" w14:textId="77777777" w:rsidR="00484B61" w:rsidRDefault="00484B61" w:rsidP="00C3133A">
      <w:pPr>
        <w:jc w:val="center"/>
        <w:rPr>
          <w:rFonts w:ascii="Tahoma" w:hAnsi="Tahoma" w:cs="Tahoma"/>
          <w:b/>
          <w:bCs/>
          <w:color w:val="0070C0"/>
          <w:sz w:val="24"/>
          <w:szCs w:val="24"/>
        </w:rPr>
      </w:pPr>
    </w:p>
    <w:p w14:paraId="0E0BB277" w14:textId="444E0BEF" w:rsidR="00C3133A" w:rsidRPr="00484B61" w:rsidRDefault="00484B61" w:rsidP="00C3133A">
      <w:pPr>
        <w:jc w:val="center"/>
        <w:rPr>
          <w:rFonts w:ascii="Tahoma" w:hAnsi="Tahoma" w:cs="Tahoma"/>
          <w:b/>
          <w:bCs/>
          <w:color w:val="0070C0"/>
          <w:sz w:val="24"/>
          <w:szCs w:val="24"/>
        </w:rPr>
      </w:pPr>
      <w:r>
        <w:rPr>
          <w:rFonts w:ascii="Tahoma" w:hAnsi="Tahoma" w:cs="Tahoma"/>
          <w:b/>
          <w:bCs/>
          <w:color w:val="0070C0"/>
          <w:sz w:val="24"/>
          <w:szCs w:val="24"/>
        </w:rPr>
        <w:t>N</w:t>
      </w:r>
      <w:r w:rsidRPr="00484B61">
        <w:rPr>
          <w:rFonts w:ascii="Tahoma" w:hAnsi="Tahoma" w:cs="Tahoma"/>
          <w:b/>
          <w:bCs/>
          <w:color w:val="0070C0"/>
          <w:sz w:val="24"/>
          <w:szCs w:val="24"/>
        </w:rPr>
        <w:t xml:space="preserve">abycie przez Zamawiającego fabrycznie nowego ambulansu sanitarnego typu B wraz z wyposażeniem, dostawą i szkoleniem pracowników dla </w:t>
      </w:r>
      <w:r>
        <w:rPr>
          <w:rFonts w:ascii="Tahoma" w:hAnsi="Tahoma" w:cs="Tahoma"/>
          <w:b/>
          <w:bCs/>
          <w:color w:val="0070C0"/>
          <w:sz w:val="24"/>
          <w:szCs w:val="24"/>
        </w:rPr>
        <w:t xml:space="preserve">            </w:t>
      </w:r>
      <w:r w:rsidRPr="00484B61">
        <w:rPr>
          <w:rFonts w:ascii="Tahoma" w:hAnsi="Tahoma" w:cs="Tahoma"/>
          <w:b/>
          <w:bCs/>
          <w:color w:val="0070C0"/>
          <w:sz w:val="24"/>
          <w:szCs w:val="24"/>
        </w:rPr>
        <w:t>WS-SPZOZ w Zgorzelcu</w:t>
      </w:r>
      <w:r w:rsidR="00875721">
        <w:rPr>
          <w:rFonts w:ascii="Tahoma" w:hAnsi="Tahoma" w:cs="Tahoma"/>
          <w:b/>
          <w:bCs/>
          <w:color w:val="0070C0"/>
          <w:sz w:val="24"/>
          <w:szCs w:val="24"/>
        </w:rPr>
        <w:t xml:space="preserve">. </w:t>
      </w:r>
      <w:r w:rsidR="003669C4">
        <w:rPr>
          <w:rFonts w:ascii="Tahoma" w:hAnsi="Tahoma" w:cs="Tahoma"/>
          <w:b/>
          <w:bCs/>
          <w:color w:val="0070C0"/>
          <w:sz w:val="24"/>
          <w:szCs w:val="24"/>
        </w:rPr>
        <w:t>3</w:t>
      </w:r>
      <w:r w:rsidR="00875721">
        <w:rPr>
          <w:rFonts w:ascii="Tahoma" w:hAnsi="Tahoma" w:cs="Tahoma"/>
          <w:b/>
          <w:bCs/>
          <w:color w:val="0070C0"/>
          <w:sz w:val="24"/>
          <w:szCs w:val="24"/>
        </w:rPr>
        <w:t xml:space="preserve"> postępowanie.</w:t>
      </w:r>
    </w:p>
    <w:p w14:paraId="60F97233" w14:textId="5C9EFA59" w:rsidR="00955325" w:rsidRPr="007433E3" w:rsidRDefault="00955325" w:rsidP="0003094E">
      <w:pPr>
        <w:jc w:val="center"/>
        <w:rPr>
          <w:rFonts w:ascii="Tahoma" w:hAnsi="Tahoma" w:cs="Tahoma"/>
          <w:b/>
          <w:color w:val="FF0000"/>
          <w:sz w:val="22"/>
          <w:szCs w:val="22"/>
        </w:rPr>
      </w:pPr>
    </w:p>
    <w:p w14:paraId="59F710C8" w14:textId="5D659677" w:rsidR="00955325" w:rsidRDefault="00955325" w:rsidP="0003094E">
      <w:pPr>
        <w:jc w:val="cente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140FB3">
      <w:pPr>
        <w:numPr>
          <w:ilvl w:val="0"/>
          <w:numId w:val="28"/>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C6EBDC0" w14:textId="41B9A089" w:rsidR="00583D3A" w:rsidRDefault="00C944E8" w:rsidP="00132397">
      <w:pPr>
        <w:tabs>
          <w:tab w:val="left" w:pos="360"/>
          <w:tab w:val="left" w:pos="993"/>
        </w:tabs>
        <w:suppressAutoHyphens/>
        <w:rPr>
          <w:rFonts w:ascii="Tahoma" w:hAnsi="Tahoma" w:cs="Tahoma"/>
          <w:color w:val="0070C0"/>
          <w:sz w:val="18"/>
          <w:szCs w:val="18"/>
        </w:rPr>
      </w:pPr>
      <w:r>
        <w:rPr>
          <w:rFonts w:ascii="Tahoma" w:hAnsi="Tahoma" w:cs="Tahoma"/>
          <w:sz w:val="18"/>
          <w:szCs w:val="18"/>
        </w:rPr>
        <w:t>2A</w:t>
      </w:r>
      <w:r w:rsidR="00583D3A">
        <w:rPr>
          <w:rFonts w:ascii="Tahoma" w:hAnsi="Tahoma" w:cs="Tahoma"/>
          <w:sz w:val="18"/>
          <w:szCs w:val="18"/>
        </w:rPr>
        <w:t>.</w:t>
      </w:r>
      <w:r>
        <w:rPr>
          <w:rFonts w:ascii="Tahoma" w:hAnsi="Tahoma" w:cs="Tahoma"/>
          <w:sz w:val="18"/>
          <w:szCs w:val="18"/>
        </w:rPr>
        <w:t xml:space="preserve"> </w:t>
      </w:r>
      <w:r w:rsidR="00583D3A">
        <w:rPr>
          <w:rFonts w:ascii="Tahoma" w:hAnsi="Tahoma" w:cs="Tahoma"/>
          <w:sz w:val="18"/>
          <w:szCs w:val="18"/>
        </w:rPr>
        <w:t xml:space="preserve"> Formularz </w:t>
      </w:r>
      <w:r w:rsidR="00540E23">
        <w:rPr>
          <w:rFonts w:ascii="Tahoma" w:hAnsi="Tahoma" w:cs="Tahoma"/>
          <w:sz w:val="18"/>
          <w:szCs w:val="18"/>
        </w:rPr>
        <w:t>OPIS PRZEDMIOTU ZAMÓWIENIA</w:t>
      </w:r>
      <w:r w:rsidR="00583D3A">
        <w:rPr>
          <w:rFonts w:ascii="Tahoma" w:hAnsi="Tahoma" w:cs="Tahoma"/>
          <w:sz w:val="18"/>
          <w:szCs w:val="18"/>
        </w:rPr>
        <w:t xml:space="preserve"> </w:t>
      </w:r>
      <w:r w:rsidR="00583D3A">
        <w:rPr>
          <w:rFonts w:ascii="Tahoma" w:hAnsi="Tahoma" w:cs="Tahoma"/>
          <w:color w:val="0070C0"/>
          <w:sz w:val="18"/>
          <w:szCs w:val="18"/>
        </w:rPr>
        <w:t>(</w:t>
      </w:r>
      <w:r w:rsidR="009C4FF3">
        <w:rPr>
          <w:rFonts w:ascii="Tahoma" w:hAnsi="Tahoma" w:cs="Tahoma"/>
          <w:color w:val="0070C0"/>
          <w:sz w:val="18"/>
          <w:szCs w:val="18"/>
        </w:rPr>
        <w:t>podpisany</w:t>
      </w:r>
      <w:r w:rsidR="00583D3A">
        <w:rPr>
          <w:rFonts w:ascii="Tahoma" w:hAnsi="Tahoma" w:cs="Tahoma"/>
          <w:color w:val="0070C0"/>
          <w:sz w:val="18"/>
          <w:szCs w:val="18"/>
        </w:rPr>
        <w:t xml:space="preserve"> załączyć do oferty)</w:t>
      </w:r>
    </w:p>
    <w:p w14:paraId="08CFB72F" w14:textId="3BBED4AD" w:rsidR="00540E23" w:rsidRPr="00583D3A" w:rsidRDefault="00540E23" w:rsidP="00132397">
      <w:pPr>
        <w:tabs>
          <w:tab w:val="left" w:pos="360"/>
          <w:tab w:val="left" w:pos="993"/>
        </w:tabs>
        <w:suppressAutoHyphens/>
        <w:rPr>
          <w:rFonts w:ascii="Tahoma" w:hAnsi="Tahoma" w:cs="Tahoma"/>
          <w:sz w:val="18"/>
          <w:szCs w:val="18"/>
        </w:rPr>
      </w:pPr>
      <w:r w:rsidRPr="00540E23">
        <w:rPr>
          <w:rFonts w:ascii="Tahoma" w:hAnsi="Tahoma" w:cs="Tahoma"/>
          <w:sz w:val="18"/>
          <w:szCs w:val="18"/>
        </w:rPr>
        <w:t>2B.</w:t>
      </w:r>
      <w:r w:rsidRPr="00540E23">
        <w:rPr>
          <w:rFonts w:ascii="Tahoma" w:hAnsi="Tahoma" w:cs="Tahoma"/>
          <w:sz w:val="18"/>
          <w:szCs w:val="18"/>
        </w:rPr>
        <w:tab/>
        <w:t>Formularz WARUNKI GWARANCJI I SERWISU</w:t>
      </w:r>
      <w:r>
        <w:rPr>
          <w:rFonts w:ascii="Tahoma" w:hAnsi="Tahoma" w:cs="Tahoma"/>
          <w:color w:val="0070C0"/>
          <w:sz w:val="18"/>
          <w:szCs w:val="18"/>
        </w:rPr>
        <w:t xml:space="preserve"> (podpisany załączyć do oferty)</w:t>
      </w:r>
    </w:p>
    <w:p w14:paraId="3B3C1357" w14:textId="4BD6B122" w:rsidR="00132397" w:rsidRDefault="00C944E8" w:rsidP="00132397">
      <w:pPr>
        <w:tabs>
          <w:tab w:val="left" w:pos="360"/>
          <w:tab w:val="left" w:pos="993"/>
        </w:tabs>
        <w:rPr>
          <w:rFonts w:ascii="Tahoma" w:hAnsi="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38890C88" w:rsidR="00132397" w:rsidRDefault="00C944E8"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5D416859" w14:textId="77777777" w:rsidR="005676C4" w:rsidRDefault="005676C4" w:rsidP="00D10AB6">
      <w:pPr>
        <w:pStyle w:val="Nagwek2"/>
        <w:numPr>
          <w:ilvl w:val="0"/>
          <w:numId w:val="0"/>
        </w:numPr>
        <w:spacing w:before="100"/>
        <w:rPr>
          <w:rFonts w:ascii="Tahoma" w:hAnsi="Tahoma"/>
          <w:sz w:val="24"/>
        </w:rPr>
      </w:pPr>
    </w:p>
    <w:p w14:paraId="4E814127" w14:textId="0FBF6002" w:rsidR="00263C3E" w:rsidRDefault="005667BF" w:rsidP="00263C3E">
      <w:pPr>
        <w:rPr>
          <w:rFonts w:ascii="Tahoma" w:hAnsi="Tahoma"/>
          <w:b/>
          <w:iCs/>
          <w:sz w:val="24"/>
          <w:szCs w:val="24"/>
        </w:rPr>
      </w:pPr>
      <w:r w:rsidRPr="005667BF">
        <w:rPr>
          <w:rFonts w:ascii="Tahoma" w:hAnsi="Tahoma"/>
          <w:b/>
          <w:iCs/>
          <w:sz w:val="24"/>
          <w:szCs w:val="24"/>
        </w:rPr>
        <w:t>Adres strony Internetowej prowadzonego postępowania:</w:t>
      </w:r>
    </w:p>
    <w:p w14:paraId="23C1FEA2" w14:textId="38B3E676" w:rsidR="00AA1538" w:rsidRPr="00AA1538" w:rsidRDefault="00A004AA" w:rsidP="00263C3E">
      <w:pPr>
        <w:rPr>
          <w:rFonts w:ascii="Tahoma" w:hAnsi="Tahoma"/>
          <w:b/>
          <w:bCs/>
          <w:iCs/>
          <w:sz w:val="24"/>
          <w:szCs w:val="24"/>
        </w:rPr>
      </w:pPr>
      <w:hyperlink r:id="rId11" w:history="1">
        <w:r w:rsidR="00AA1538" w:rsidRPr="00AA1538">
          <w:rPr>
            <w:rFonts w:ascii="Open Sans" w:hAnsi="Open Sans" w:cs="Open Sans"/>
            <w:b/>
            <w:bCs/>
            <w:color w:val="23527C"/>
            <w:sz w:val="24"/>
            <w:szCs w:val="24"/>
            <w:u w:val="single"/>
            <w:shd w:val="clear" w:color="auto" w:fill="FFFFFF"/>
          </w:rPr>
          <w:t>https://platformazakupowa.pl/transakcja/893078</w:t>
        </w:r>
      </w:hyperlink>
    </w:p>
    <w:p w14:paraId="1EC930C7" w14:textId="77777777" w:rsidR="00263C3E" w:rsidRDefault="00263C3E" w:rsidP="00BF28A2">
      <w:pPr>
        <w:pStyle w:val="Nagwek2"/>
        <w:numPr>
          <w:ilvl w:val="0"/>
          <w:numId w:val="0"/>
        </w:numPr>
        <w:spacing w:before="100"/>
        <w:jc w:val="center"/>
        <w:rPr>
          <w:rFonts w:ascii="Tahoma" w:hAnsi="Tahoma"/>
          <w:sz w:val="24"/>
        </w:rPr>
      </w:pPr>
    </w:p>
    <w:p w14:paraId="6194D807" w14:textId="78C0FD7A"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2"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3"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A004AA" w:rsidP="00FA6B1B">
      <w:pPr>
        <w:spacing w:before="100"/>
        <w:ind w:left="284"/>
        <w:jc w:val="both"/>
        <w:rPr>
          <w:rFonts w:ascii="Tahoma" w:hAnsi="Tahoma" w:cs="Tahoma"/>
          <w:b/>
        </w:rPr>
      </w:pPr>
      <w:hyperlink r:id="rId14"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A4E434A" w14:textId="56D60868" w:rsidR="004347C7" w:rsidRDefault="004347C7" w:rsidP="009C4FF3">
      <w:pPr>
        <w:spacing w:after="120"/>
        <w:jc w:val="both"/>
        <w:rPr>
          <w:rFonts w:ascii="Tahoma" w:hAnsi="Tahoma" w:cs="Tahoma"/>
          <w:sz w:val="18"/>
          <w:szCs w:val="18"/>
        </w:rPr>
      </w:pPr>
      <w:r>
        <w:rPr>
          <w:rFonts w:ascii="Tahoma" w:hAnsi="Tahoma" w:cs="Tahoma"/>
          <w:sz w:val="18"/>
          <w:szCs w:val="18"/>
        </w:rPr>
        <w:t xml:space="preserve">Postępowanie o udzielenie niniejszego zamówienia prowadzone jest w trybie podstawowym poniżej </w:t>
      </w:r>
      <w:r w:rsidR="00263C3E">
        <w:rPr>
          <w:rFonts w:ascii="Tahoma" w:hAnsi="Tahoma" w:cs="Tahoma"/>
          <w:sz w:val="18"/>
          <w:szCs w:val="18"/>
        </w:rPr>
        <w:t>221</w:t>
      </w:r>
      <w:r>
        <w:rPr>
          <w:rFonts w:ascii="Tahoma" w:hAnsi="Tahoma" w:cs="Tahoma"/>
          <w:sz w:val="18"/>
          <w:szCs w:val="18"/>
        </w:rPr>
        <w:t xml:space="preserve"> 000 euro, co stanowi równowartość poniżej </w:t>
      </w:r>
      <w:r w:rsidR="00263C3E">
        <w:rPr>
          <w:rFonts w:ascii="Tahoma" w:hAnsi="Tahoma" w:cs="Tahoma"/>
          <w:sz w:val="18"/>
          <w:szCs w:val="18"/>
        </w:rPr>
        <w:t>1 024 799</w:t>
      </w:r>
      <w:r>
        <w:rPr>
          <w:rFonts w:ascii="Tahoma" w:hAnsi="Tahoma" w:cs="Tahoma"/>
          <w:sz w:val="18"/>
          <w:szCs w:val="18"/>
        </w:rPr>
        <w:t xml:space="preserve"> PLN zgodnie z przepisami ustawy z dnia z dnia 11 września 2</w:t>
      </w:r>
      <w:r w:rsidR="00263C3E">
        <w:rPr>
          <w:rFonts w:ascii="Tahoma" w:hAnsi="Tahoma" w:cs="Tahoma"/>
          <w:sz w:val="18"/>
          <w:szCs w:val="18"/>
        </w:rPr>
        <w:t>019</w:t>
      </w:r>
      <w:r>
        <w:rPr>
          <w:rFonts w:ascii="Tahoma" w:hAnsi="Tahoma" w:cs="Tahoma"/>
          <w:sz w:val="18"/>
          <w:szCs w:val="18"/>
        </w:rPr>
        <w:t>r. Prawo zamówień publicznych (Dz. U. z 202</w:t>
      </w:r>
      <w:r w:rsidR="00E91610">
        <w:rPr>
          <w:rFonts w:ascii="Tahoma" w:hAnsi="Tahoma" w:cs="Tahoma"/>
          <w:sz w:val="18"/>
          <w:szCs w:val="18"/>
        </w:rPr>
        <w:t>3</w:t>
      </w:r>
      <w:r>
        <w:rPr>
          <w:rFonts w:ascii="Tahoma" w:hAnsi="Tahoma" w:cs="Tahoma"/>
          <w:sz w:val="18"/>
          <w:szCs w:val="18"/>
        </w:rPr>
        <w:t xml:space="preserve">r., poz. </w:t>
      </w:r>
      <w:r w:rsidR="00E91610">
        <w:rPr>
          <w:rFonts w:ascii="Tahoma" w:hAnsi="Tahoma" w:cs="Tahoma"/>
          <w:sz w:val="18"/>
          <w:szCs w:val="18"/>
        </w:rPr>
        <w:t xml:space="preserve">1605 </w:t>
      </w:r>
      <w:proofErr w:type="spellStart"/>
      <w:r>
        <w:rPr>
          <w:rFonts w:ascii="Tahoma" w:hAnsi="Tahoma" w:cs="Tahoma"/>
          <w:sz w:val="18"/>
          <w:szCs w:val="18"/>
        </w:rPr>
        <w:t>t.j</w:t>
      </w:r>
      <w:proofErr w:type="spellEnd"/>
      <w:r>
        <w:rPr>
          <w:rFonts w:ascii="Tahoma" w:hAnsi="Tahoma" w:cs="Tahoma"/>
          <w:sz w:val="18"/>
          <w:szCs w:val="18"/>
        </w:rPr>
        <w:t>.</w:t>
      </w:r>
      <w:r w:rsidR="00AF48CC">
        <w:rPr>
          <w:rFonts w:ascii="Tahoma" w:hAnsi="Tahoma" w:cs="Tahoma"/>
          <w:sz w:val="18"/>
          <w:szCs w:val="18"/>
        </w:rPr>
        <w:t xml:space="preserve"> ze zm.</w:t>
      </w:r>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w:t>
      </w:r>
      <w:r w:rsidR="003816B1">
        <w:rPr>
          <w:rFonts w:ascii="Tahoma" w:hAnsi="Tahoma" w:cs="Tahoma"/>
          <w:sz w:val="18"/>
          <w:szCs w:val="18"/>
        </w:rPr>
        <w:t xml:space="preserve"> </w:t>
      </w:r>
      <w:r w:rsidRPr="00FD49DA">
        <w:rPr>
          <w:rFonts w:ascii="Tahoma" w:hAnsi="Tahoma" w:cs="Tahoma"/>
          <w:sz w:val="18"/>
          <w:szCs w:val="18"/>
        </w:rPr>
        <w:t>z dnia 3 grudnia 202</w:t>
      </w:r>
      <w:r w:rsidR="00263C3E">
        <w:rPr>
          <w:rFonts w:ascii="Tahoma" w:hAnsi="Tahoma" w:cs="Tahoma"/>
          <w:sz w:val="18"/>
          <w:szCs w:val="18"/>
        </w:rPr>
        <w:t>3</w:t>
      </w:r>
      <w:r w:rsidRPr="00FD49DA">
        <w:rPr>
          <w:rFonts w:ascii="Tahoma" w:hAnsi="Tahoma" w:cs="Tahoma"/>
          <w:sz w:val="18"/>
          <w:szCs w:val="18"/>
        </w:rPr>
        <w:t>r.</w:t>
      </w:r>
      <w:r>
        <w:rPr>
          <w:rFonts w:ascii="Tahoma" w:hAnsi="Tahoma" w:cs="Tahoma"/>
          <w:sz w:val="18"/>
          <w:szCs w:val="18"/>
        </w:rPr>
        <w:t xml:space="preserve"> w sprawie aktualnych progów unijnych, ich równowartości w złotych, równowartości w złotych kwot wyrażonych w euro oraz średniego złotego w stosunku do euro stanowiącego podstawę przeliczenia wartości zamówień publicznych i konkursów </w:t>
      </w:r>
      <w:r w:rsidRPr="00FD49DA">
        <w:rPr>
          <w:rFonts w:ascii="Tahoma" w:hAnsi="Tahoma" w:cs="Tahoma"/>
          <w:sz w:val="18"/>
          <w:szCs w:val="18"/>
        </w:rPr>
        <w:t>(M.P. 202</w:t>
      </w:r>
      <w:r w:rsidR="00263C3E">
        <w:rPr>
          <w:rFonts w:ascii="Tahoma" w:hAnsi="Tahoma" w:cs="Tahoma"/>
          <w:sz w:val="18"/>
          <w:szCs w:val="18"/>
        </w:rPr>
        <w:t>3</w:t>
      </w:r>
      <w:r w:rsidRPr="00FD49DA">
        <w:rPr>
          <w:rFonts w:ascii="Tahoma" w:hAnsi="Tahoma" w:cs="Tahoma"/>
          <w:sz w:val="18"/>
          <w:szCs w:val="18"/>
        </w:rPr>
        <w:t>.1</w:t>
      </w:r>
      <w:r w:rsidR="00263C3E">
        <w:rPr>
          <w:rFonts w:ascii="Tahoma" w:hAnsi="Tahoma" w:cs="Tahoma"/>
          <w:sz w:val="18"/>
          <w:szCs w:val="18"/>
        </w:rPr>
        <w:t>344</w:t>
      </w:r>
      <w:r w:rsidRPr="00FD49DA">
        <w:rPr>
          <w:rFonts w:ascii="Tahoma" w:hAnsi="Tahoma" w:cs="Tahoma"/>
          <w:sz w:val="18"/>
          <w:szCs w:val="18"/>
        </w:rPr>
        <w:t>),</w:t>
      </w:r>
      <w:r>
        <w:rPr>
          <w:rFonts w:ascii="Tahoma" w:hAnsi="Tahoma" w:cs="Tahoma"/>
          <w:sz w:val="18"/>
          <w:szCs w:val="18"/>
        </w:rPr>
        <w:t xml:space="preserve"> Rozporządzenie Ministra Rozwoju, Pracy i Technologii z dnia 23 grudnia 2020r. w sprawie podmiotowych środków dowodowych oraz innych dokumentów lub oświadczeń, jakich może żądać zamawiający od wykonawcy (Dz. U. z 2020r., poz. 2415).</w:t>
      </w:r>
    </w:p>
    <w:p w14:paraId="24A87B08" w14:textId="77777777" w:rsidR="0097541B" w:rsidRDefault="00F7117A" w:rsidP="009C4FF3">
      <w:pPr>
        <w:shd w:val="clear" w:color="auto" w:fill="FFFFFF"/>
        <w:ind w:left="426" w:hanging="426"/>
        <w:jc w:val="both"/>
        <w:textAlignment w:val="baseline"/>
        <w:rPr>
          <w:rFonts w:ascii="Tahoma" w:hAnsi="Tahoma" w:cs="Tahoma"/>
          <w:b/>
          <w:bCs/>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C3133A" w:rsidRPr="00C3133A">
        <w:rPr>
          <w:rFonts w:ascii="Tahoma" w:hAnsi="Tahoma" w:cs="Tahoma"/>
          <w:b/>
          <w:sz w:val="18"/>
          <w:szCs w:val="18"/>
        </w:rPr>
        <w:t>nie</w:t>
      </w:r>
      <w:r w:rsidR="00C3133A" w:rsidRPr="00C3133A">
        <w:rPr>
          <w:rFonts w:ascii="Tahoma" w:hAnsi="Tahoma" w:cs="Tahoma"/>
          <w:sz w:val="18"/>
          <w:szCs w:val="18"/>
        </w:rPr>
        <w:t xml:space="preserv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składania ofert częściowych.</w:t>
      </w:r>
      <w:r w:rsidR="00C3133A" w:rsidRPr="00C3133A">
        <w:rPr>
          <w:rFonts w:ascii="Tahoma" w:hAnsi="Tahoma" w:cs="Tahoma"/>
          <w:b/>
          <w:bCs/>
        </w:rPr>
        <w:t xml:space="preserve"> </w:t>
      </w:r>
    </w:p>
    <w:p w14:paraId="29FDBF48" w14:textId="02CFB1DB" w:rsidR="0097541B" w:rsidRPr="0097541B" w:rsidRDefault="00AF48CC" w:rsidP="0097541B">
      <w:pPr>
        <w:shd w:val="clear" w:color="auto" w:fill="FFFFFF"/>
        <w:ind w:left="426"/>
        <w:jc w:val="both"/>
        <w:textAlignment w:val="baseline"/>
        <w:rPr>
          <w:rFonts w:ascii="Tahoma" w:hAnsi="Tahoma" w:cs="Tahoma"/>
          <w:sz w:val="18"/>
          <w:szCs w:val="18"/>
        </w:rPr>
      </w:pPr>
      <w:r w:rsidRPr="00AF48CC">
        <w:rPr>
          <w:rFonts w:ascii="Tahoma" w:hAnsi="Tahoma" w:cs="Tahoma"/>
          <w:b/>
          <w:bCs/>
          <w:sz w:val="18"/>
          <w:szCs w:val="18"/>
        </w:rPr>
        <w:t>Uzasadnienie:</w:t>
      </w:r>
      <w:r w:rsidR="0097541B">
        <w:rPr>
          <w:rFonts w:ascii="Tahoma" w:hAnsi="Tahoma" w:cs="Tahoma"/>
          <w:b/>
          <w:bCs/>
          <w:sz w:val="18"/>
          <w:szCs w:val="18"/>
        </w:rPr>
        <w:t xml:space="preserve"> </w:t>
      </w:r>
      <w:r w:rsidR="00263C3E" w:rsidRPr="00263C3E">
        <w:rPr>
          <w:rFonts w:ascii="Tahoma" w:hAnsi="Tahoma" w:cs="Tahoma"/>
          <w:sz w:val="18"/>
          <w:szCs w:val="18"/>
        </w:rPr>
        <w:t>Przedmiot zamówienia stanowi zakup i dostawę ambulansu wraz z dodatkowym wyposażeniem, które musi być zamontowane, zgodnie z aktualnymi przepisami prawa, za co odpowiada Wykonawca i na co udziela gwarancji. Przedmiot zamówienia stanowi nierozdzielną całość i dzielenie tego zamówienia na części ze względów technicznych jak i organizacyjnych spowodowałoby nadmierne trudności przy jego realizacji, jak również z trakcie używania (kwestie funkcjonalności, kompatybilności, gwarancji, rękojmi, serwisu)</w:t>
      </w:r>
      <w:r w:rsidR="0097541B" w:rsidRPr="0097541B">
        <w:rPr>
          <w:rFonts w:ascii="Tahoma" w:hAnsi="Tahoma" w:cs="Tahoma"/>
          <w:sz w:val="18"/>
          <w:szCs w:val="18"/>
        </w:rPr>
        <w:t>.</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07249DC1"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Zamawiający dopuszcza składani</w:t>
      </w:r>
      <w:r w:rsidR="00111BD8">
        <w:rPr>
          <w:rFonts w:ascii="Tahoma" w:hAnsi="Tahoma" w:cs="Tahoma"/>
          <w:sz w:val="18"/>
          <w:szCs w:val="18"/>
        </w:rPr>
        <w:t>e</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p w14:paraId="35E42E7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0DD68317" w14:textId="77777777" w:rsidR="00111BD8" w:rsidRDefault="00111BD8" w:rsidP="00111BD8">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796FBB41" w14:textId="77777777"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1FCED4FD" w14:textId="77777777" w:rsidR="009C4FF3" w:rsidRPr="0097541B" w:rsidRDefault="009C4FF3" w:rsidP="00111BD8">
      <w:pPr>
        <w:spacing w:line="276" w:lineRule="auto"/>
        <w:ind w:left="426"/>
        <w:jc w:val="both"/>
        <w:rPr>
          <w:rFonts w:ascii="Tahoma" w:hAnsi="Tahoma" w:cs="Tahoma"/>
          <w:sz w:val="10"/>
          <w:szCs w:val="10"/>
        </w:rPr>
      </w:pPr>
    </w:p>
    <w:p w14:paraId="4E6FABC4" w14:textId="0AFCD046" w:rsidR="00111BD8" w:rsidRDefault="00111BD8" w:rsidP="00111BD8">
      <w:pPr>
        <w:spacing w:line="276" w:lineRule="auto"/>
        <w:ind w:left="426"/>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65E9B51A" w14:textId="77777777" w:rsidR="009C4FF3" w:rsidRPr="0097541B" w:rsidRDefault="00111BD8" w:rsidP="009C4FF3">
      <w:pPr>
        <w:tabs>
          <w:tab w:val="num" w:pos="426"/>
        </w:tabs>
        <w:spacing w:line="276" w:lineRule="auto"/>
        <w:ind w:left="426" w:hanging="426"/>
        <w:jc w:val="both"/>
        <w:rPr>
          <w:rFonts w:ascii="Tahoma" w:hAnsi="Tahoma" w:cs="Tahoma"/>
          <w:sz w:val="10"/>
          <w:szCs w:val="10"/>
        </w:rPr>
      </w:pPr>
      <w:r>
        <w:rPr>
          <w:rFonts w:ascii="Tahoma" w:hAnsi="Tahoma" w:cs="Tahoma"/>
          <w:sz w:val="18"/>
          <w:szCs w:val="18"/>
        </w:rPr>
        <w:tab/>
      </w:r>
    </w:p>
    <w:p w14:paraId="4B4C6A7F" w14:textId="51D59D35" w:rsidR="009C4FF3" w:rsidRDefault="009C4FF3" w:rsidP="009C4FF3">
      <w:pPr>
        <w:tabs>
          <w:tab w:val="num" w:pos="426"/>
        </w:tabs>
        <w:spacing w:line="276" w:lineRule="auto"/>
        <w:ind w:left="426" w:hanging="426"/>
        <w:jc w:val="both"/>
        <w:rPr>
          <w:rFonts w:ascii="Tahoma" w:hAnsi="Tahoma" w:cs="Tahoma"/>
          <w:sz w:val="18"/>
          <w:szCs w:val="18"/>
        </w:rPr>
      </w:pPr>
      <w:r>
        <w:rPr>
          <w:rFonts w:ascii="Tahoma" w:hAnsi="Tahoma" w:cs="Tahoma"/>
          <w:sz w:val="18"/>
          <w:szCs w:val="18"/>
        </w:rPr>
        <w:tab/>
        <w:t xml:space="preserve">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w:t>
      </w:r>
      <w:r>
        <w:rPr>
          <w:rFonts w:ascii="Tahoma" w:hAnsi="Tahoma" w:cs="Tahoma"/>
          <w:sz w:val="18"/>
          <w:szCs w:val="18"/>
        </w:rPr>
        <w:lastRenderedPageBreak/>
        <w:t>produktu i potwierdzenie zgodności z opisem przedmiotu zamówienia. Nie złożenie takiego wykazu będzie równoznaczne z przyjęciem rozwiązań wskazanych w dokumentacji.</w:t>
      </w:r>
    </w:p>
    <w:p w14:paraId="76BA2873" w14:textId="77777777" w:rsidR="009802B4" w:rsidRDefault="009802B4" w:rsidP="009C4FF3">
      <w:pPr>
        <w:widowControl w:val="0"/>
        <w:tabs>
          <w:tab w:val="left" w:pos="720"/>
        </w:tabs>
        <w:spacing w:line="276" w:lineRule="auto"/>
        <w:ind w:left="360"/>
        <w:jc w:val="both"/>
        <w:rPr>
          <w:rFonts w:ascii="Tahoma" w:hAnsi="Tahoma" w:cs="Tahoma"/>
          <w:sz w:val="18"/>
          <w:szCs w:val="18"/>
        </w:rPr>
      </w:pPr>
    </w:p>
    <w:p w14:paraId="0996C1AE" w14:textId="0279D217" w:rsidR="009C4FF3" w:rsidRDefault="009C4FF3" w:rsidP="009C4FF3">
      <w:pPr>
        <w:widowControl w:val="0"/>
        <w:tabs>
          <w:tab w:val="left" w:pos="720"/>
        </w:tabs>
        <w:spacing w:line="276" w:lineRule="auto"/>
        <w:ind w:left="360"/>
        <w:jc w:val="both"/>
        <w:rPr>
          <w:rFonts w:ascii="Tahoma" w:hAnsi="Tahoma" w:cs="Tahoma"/>
          <w:sz w:val="18"/>
          <w:szCs w:val="18"/>
        </w:rPr>
      </w:pPr>
      <w:r>
        <w:rPr>
          <w:rFonts w:ascii="Tahoma" w:hAnsi="Tahoma" w:cs="Tahoma"/>
          <w:sz w:val="18"/>
          <w:szCs w:val="18"/>
        </w:rPr>
        <w:t>Zastosowane rozwiązania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9C4FF3" w14:paraId="428ED07C"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790DC6A"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0B64D52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365222BE"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080BAA3E" w14:textId="77777777" w:rsidR="009C4FF3" w:rsidRDefault="009C4FF3">
            <w:pPr>
              <w:widowControl w:val="0"/>
              <w:tabs>
                <w:tab w:val="left" w:pos="720"/>
              </w:tabs>
              <w:spacing w:line="276" w:lineRule="auto"/>
              <w:rPr>
                <w:rFonts w:ascii="Tahoma" w:hAnsi="Tahoma" w:cs="Tahoma"/>
                <w:sz w:val="18"/>
                <w:szCs w:val="18"/>
              </w:rPr>
            </w:pPr>
            <w:r>
              <w:rPr>
                <w:rFonts w:ascii="Tahoma" w:hAnsi="Tahoma" w:cs="Tahoma"/>
                <w:sz w:val="18"/>
                <w:szCs w:val="18"/>
              </w:rPr>
              <w:t>Opis oferowanego przedmiotu równoważnego</w:t>
            </w:r>
          </w:p>
        </w:tc>
      </w:tr>
      <w:tr w:rsidR="009C4FF3" w14:paraId="76ABACB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7BE0F53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002C4CD3"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E8BE849"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85B03C0"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77EB038D"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330D2199"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19CECB0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D4F2987"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50F8E80C" w14:textId="77777777" w:rsidR="009C4FF3" w:rsidRDefault="009C4FF3">
            <w:pPr>
              <w:widowControl w:val="0"/>
              <w:tabs>
                <w:tab w:val="left" w:pos="720"/>
              </w:tabs>
              <w:spacing w:line="276" w:lineRule="auto"/>
              <w:jc w:val="both"/>
              <w:rPr>
                <w:rFonts w:ascii="Tahoma" w:hAnsi="Tahoma" w:cs="Tahoma"/>
                <w:sz w:val="18"/>
                <w:szCs w:val="18"/>
              </w:rPr>
            </w:pPr>
          </w:p>
        </w:tc>
      </w:tr>
      <w:tr w:rsidR="009C4FF3" w14:paraId="5F96BAC2" w14:textId="77777777" w:rsidTr="009C4FF3">
        <w:tc>
          <w:tcPr>
            <w:tcW w:w="236" w:type="dxa"/>
            <w:tcBorders>
              <w:top w:val="single" w:sz="4" w:space="0" w:color="auto"/>
              <w:left w:val="single" w:sz="4" w:space="0" w:color="auto"/>
              <w:bottom w:val="single" w:sz="4" w:space="0" w:color="auto"/>
              <w:right w:val="single" w:sz="4" w:space="0" w:color="auto"/>
            </w:tcBorders>
            <w:hideMark/>
          </w:tcPr>
          <w:p w14:paraId="0DF42758" w14:textId="77777777" w:rsidR="009C4FF3" w:rsidRDefault="009C4FF3">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6A961CD4"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CE442" w14:textId="77777777" w:rsidR="009C4FF3" w:rsidRDefault="009C4FF3">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042D7965" w14:textId="77777777" w:rsidR="009C4FF3" w:rsidRDefault="009C4FF3">
            <w:pPr>
              <w:widowControl w:val="0"/>
              <w:tabs>
                <w:tab w:val="left" w:pos="720"/>
              </w:tabs>
              <w:spacing w:line="276" w:lineRule="auto"/>
              <w:jc w:val="both"/>
              <w:rPr>
                <w:rFonts w:ascii="Tahoma" w:hAnsi="Tahoma" w:cs="Tahoma"/>
                <w:sz w:val="18"/>
                <w:szCs w:val="18"/>
              </w:rPr>
            </w:pPr>
          </w:p>
        </w:tc>
      </w:tr>
      <w:bookmarkEnd w:id="0"/>
    </w:tbl>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1899DF8B" w14:textId="6E474626" w:rsidR="00753269" w:rsidRPr="00CD7833" w:rsidRDefault="00753269" w:rsidP="00CD7833">
      <w:pPr>
        <w:ind w:left="426" w:hanging="426"/>
        <w:jc w:val="both"/>
        <w:rPr>
          <w:rFonts w:ascii="Tahoma" w:hAnsi="Tahoma" w:cs="Tahoma"/>
          <w:bCs/>
          <w:sz w:val="18"/>
          <w:szCs w:val="18"/>
        </w:rPr>
      </w:pPr>
      <w:r>
        <w:rPr>
          <w:rFonts w:ascii="Tahoma" w:hAnsi="Tahoma" w:cs="Tahoma"/>
          <w:sz w:val="18"/>
          <w:szCs w:val="18"/>
        </w:rPr>
        <w:t xml:space="preserve">3.1. Przedmiotem zamówienia </w:t>
      </w:r>
      <w:r w:rsidR="0097541B">
        <w:rPr>
          <w:rFonts w:ascii="Tahoma" w:hAnsi="Tahoma" w:cs="Tahoma"/>
          <w:sz w:val="18"/>
          <w:szCs w:val="18"/>
        </w:rPr>
        <w:t>jest</w:t>
      </w:r>
      <w:r>
        <w:rPr>
          <w:rFonts w:ascii="Tahoma" w:hAnsi="Tahoma" w:cs="Tahoma"/>
          <w:sz w:val="18"/>
          <w:szCs w:val="18"/>
        </w:rPr>
        <w:t xml:space="preserve">: </w:t>
      </w:r>
      <w:bookmarkStart w:id="1" w:name="_Hlk5872621"/>
      <w:r w:rsidR="00263C3E" w:rsidRPr="00263C3E">
        <w:rPr>
          <w:rFonts w:ascii="Tahoma" w:hAnsi="Tahoma" w:cs="Tahoma"/>
          <w:b/>
          <w:bCs/>
        </w:rPr>
        <w:t>Nabycie przez Zamawiającego fabrycznie nowego ambulansu sanitarnego typu B wraz z wyposażeniem, dostawą i szkoleniem pracowników dla WS-SPZOZ w Zgorzelcu</w:t>
      </w:r>
      <w:r w:rsidR="00263C3E">
        <w:rPr>
          <w:rFonts w:ascii="Tahoma" w:hAnsi="Tahoma" w:cs="Tahoma"/>
          <w:b/>
          <w:bCs/>
          <w:color w:val="0070C0"/>
          <w:sz w:val="24"/>
          <w:szCs w:val="24"/>
        </w:rPr>
        <w:t xml:space="preserve"> </w:t>
      </w:r>
      <w:r w:rsidR="00263C3E">
        <w:rPr>
          <w:rFonts w:ascii="Tahoma" w:eastAsia="Tahoma" w:hAnsi="Tahoma" w:cs="Tahoma"/>
        </w:rPr>
        <w:t xml:space="preserve">w ramach realizacji zadania pn.: </w:t>
      </w:r>
      <w:r w:rsidR="00263C3E">
        <w:rPr>
          <w:rFonts w:ascii="Tahoma" w:eastAsia="Tahoma" w:hAnsi="Tahoma" w:cs="Tahoma"/>
          <w:b/>
          <w:bCs/>
        </w:rPr>
        <w:t>“Dofinansowanie systemu PRM w zakresie zakupu ambulansu wraz z dodatkowym wyposażeniem dla ZRM”</w:t>
      </w:r>
      <w:r w:rsidR="00F54603">
        <w:rPr>
          <w:rFonts w:ascii="Tahoma" w:eastAsia="Tahoma" w:hAnsi="Tahoma" w:cs="Tahoma"/>
          <w:b/>
          <w:bCs/>
        </w:rPr>
        <w:t xml:space="preserve"> </w:t>
      </w:r>
      <w:r w:rsidR="003669C4">
        <w:rPr>
          <w:rFonts w:ascii="Tahoma" w:eastAsia="Tahoma" w:hAnsi="Tahoma" w:cs="Tahoma"/>
          <w:b/>
          <w:bCs/>
        </w:rPr>
        <w:t>3</w:t>
      </w:r>
      <w:r w:rsidR="00F54603">
        <w:rPr>
          <w:rFonts w:ascii="Tahoma" w:eastAsia="Tahoma" w:hAnsi="Tahoma" w:cs="Tahoma"/>
          <w:b/>
          <w:bCs/>
        </w:rPr>
        <w:t xml:space="preserve"> postępowanie </w:t>
      </w:r>
      <w:r w:rsidR="00263C3E">
        <w:rPr>
          <w:rFonts w:ascii="Tahoma" w:eastAsia="Tahoma" w:hAnsi="Tahoma" w:cs="Tahoma"/>
          <w:b/>
          <w:bCs/>
          <w:i/>
          <w:iCs/>
        </w:rPr>
        <w:t xml:space="preserve"> </w:t>
      </w:r>
      <w:r w:rsidR="00263C3E">
        <w:rPr>
          <w:rFonts w:ascii="Tahoma" w:eastAsia="Tahoma" w:hAnsi="Tahoma" w:cs="Tahoma"/>
          <w:i/>
          <w:iCs/>
        </w:rPr>
        <w:t>ze środków subfunduszu modernizacji pomiotów leczniczych wyodrębnionego z funduszu medycznego w ramach dotacji celowej przyznanej przez Ministra Zdrowia</w:t>
      </w:r>
      <w:r w:rsidR="00CD7833" w:rsidRPr="00FB5809">
        <w:rPr>
          <w:rFonts w:ascii="Tahoma" w:eastAsia="Tahoma" w:hAnsi="Tahoma" w:cs="Tahoma"/>
          <w:i/>
          <w:iCs/>
        </w:rPr>
        <w:t>.</w:t>
      </w:r>
      <w:r w:rsidR="00875721" w:rsidRPr="00FB5809">
        <w:rPr>
          <w:rFonts w:ascii="Tahoma" w:eastAsia="Tahoma" w:hAnsi="Tahoma" w:cs="Tahoma"/>
          <w:i/>
          <w:iCs/>
        </w:rPr>
        <w:t xml:space="preserve"> 2 postępowanie.</w:t>
      </w:r>
      <w:r w:rsidR="00CD7833" w:rsidRPr="0097541B">
        <w:rPr>
          <w:rFonts w:ascii="Tahoma" w:hAnsi="Tahoma" w:cs="Tahoma"/>
          <w:b/>
          <w:bCs/>
          <w:color w:val="0070C0"/>
          <w:sz w:val="18"/>
          <w:szCs w:val="18"/>
        </w:rPr>
        <w:t xml:space="preserve">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 załącznik nr 2</w:t>
      </w:r>
      <w:r w:rsidR="006A6611">
        <w:rPr>
          <w:rFonts w:ascii="Tahoma" w:hAnsi="Tahoma" w:cs="Tahoma"/>
          <w:bCs/>
          <w:sz w:val="18"/>
          <w:szCs w:val="18"/>
        </w:rPr>
        <w:t xml:space="preserve">, 2A, </w:t>
      </w:r>
      <w:r w:rsidR="0097541B">
        <w:rPr>
          <w:rFonts w:ascii="Tahoma" w:hAnsi="Tahoma" w:cs="Tahoma"/>
          <w:bCs/>
          <w:sz w:val="18"/>
          <w:szCs w:val="18"/>
        </w:rPr>
        <w:t xml:space="preserve">2B, </w:t>
      </w:r>
      <w:r w:rsidR="006A6611">
        <w:rPr>
          <w:rFonts w:ascii="Tahoma" w:hAnsi="Tahoma" w:cs="Tahoma"/>
          <w:bCs/>
          <w:sz w:val="18"/>
          <w:szCs w:val="18"/>
        </w:rPr>
        <w:t>4</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62784753" w14:textId="77777777" w:rsidR="00111BD8" w:rsidRDefault="00753269" w:rsidP="00753269">
      <w:pPr>
        <w:tabs>
          <w:tab w:val="left" w:pos="1942"/>
        </w:tabs>
        <w:spacing w:line="276" w:lineRule="auto"/>
        <w:jc w:val="both"/>
        <w:rPr>
          <w:rFonts w:ascii="Tahoma" w:hAnsi="Tahoma"/>
          <w:b/>
          <w:bCs/>
          <w:color w:val="0070C0"/>
          <w:sz w:val="18"/>
        </w:rPr>
      </w:pPr>
      <w:r>
        <w:rPr>
          <w:rFonts w:ascii="Tahoma" w:hAnsi="Tahoma"/>
          <w:sz w:val="18"/>
        </w:rPr>
        <w:t>3.2.</w:t>
      </w:r>
      <w:r>
        <w:rPr>
          <w:rFonts w:ascii="Tahoma" w:hAnsi="Tahoma"/>
          <w:b/>
          <w:bCs/>
          <w:sz w:val="18"/>
        </w:rPr>
        <w:t xml:space="preserve"> </w:t>
      </w:r>
      <w:r w:rsidRPr="00111BD8">
        <w:rPr>
          <w:rFonts w:ascii="Tahoma" w:hAnsi="Tahoma"/>
          <w:b/>
          <w:bCs/>
          <w:color w:val="0070C0"/>
          <w:sz w:val="18"/>
        </w:rPr>
        <w:t>Kody CPV:</w:t>
      </w:r>
    </w:p>
    <w:p w14:paraId="0F640A2B" w14:textId="251543CC"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t>34114120-6</w:t>
      </w:r>
      <w:r>
        <w:rPr>
          <w:rFonts w:ascii="Tahoma" w:eastAsia="Tahoma" w:hAnsi="Tahoma" w:cs="Tahoma"/>
        </w:rPr>
        <w:t xml:space="preserve"> </w:t>
      </w:r>
      <w:r w:rsidRPr="00263C3E">
        <w:rPr>
          <w:rFonts w:ascii="Tahoma" w:hAnsi="Tahoma"/>
          <w:b/>
          <w:bCs/>
          <w:color w:val="0070C0"/>
          <w:sz w:val="18"/>
        </w:rPr>
        <w:t xml:space="preserve">- Pojazdy paramedyczne </w:t>
      </w:r>
    </w:p>
    <w:p w14:paraId="0BE6BFC2" w14:textId="3BD6AEB8"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 xml:space="preserve">33192160-1 - Nosze </w:t>
      </w:r>
    </w:p>
    <w:p w14:paraId="2E5733EE" w14:textId="35F998DE"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33190000-8 - Różne urządzenia i produkty medyczne</w:t>
      </w:r>
    </w:p>
    <w:p w14:paraId="6270075D" w14:textId="436A5630" w:rsidR="00263C3E" w:rsidRPr="00263C3E" w:rsidRDefault="00263C3E" w:rsidP="00263C3E">
      <w:pPr>
        <w:widowControl w:val="0"/>
        <w:tabs>
          <w:tab w:val="left" w:pos="720"/>
        </w:tabs>
        <w:rPr>
          <w:rFonts w:ascii="Tahoma" w:hAnsi="Tahoma"/>
          <w:b/>
          <w:bCs/>
          <w:color w:val="0070C0"/>
          <w:sz w:val="18"/>
        </w:rPr>
      </w:pPr>
      <w:r>
        <w:rPr>
          <w:rFonts w:ascii="Tahoma" w:hAnsi="Tahoma"/>
          <w:b/>
          <w:bCs/>
          <w:color w:val="0070C0"/>
          <w:sz w:val="18"/>
        </w:rPr>
        <w:tab/>
      </w:r>
      <w:r w:rsidRPr="00263C3E">
        <w:rPr>
          <w:rFonts w:ascii="Tahoma" w:hAnsi="Tahoma"/>
          <w:b/>
          <w:bCs/>
          <w:color w:val="0070C0"/>
          <w:sz w:val="18"/>
        </w:rPr>
        <w:t>33170000-2 – Aparatura do anestezji i resuscytacji</w:t>
      </w:r>
    </w:p>
    <w:p w14:paraId="14A217D3" w14:textId="7138D883" w:rsidR="0097541B" w:rsidRDefault="00263C3E" w:rsidP="00263C3E">
      <w:pPr>
        <w:tabs>
          <w:tab w:val="left" w:pos="426"/>
        </w:tabs>
        <w:spacing w:line="276" w:lineRule="auto"/>
        <w:jc w:val="both"/>
        <w:rPr>
          <w:rFonts w:ascii="Tahoma" w:hAnsi="Tahoma"/>
          <w:b/>
          <w:bCs/>
          <w:color w:val="0070C0"/>
          <w:sz w:val="18"/>
        </w:rPr>
      </w:pPr>
      <w:r>
        <w:rPr>
          <w:rFonts w:ascii="Tahoma" w:hAnsi="Tahoma"/>
          <w:b/>
          <w:bCs/>
          <w:color w:val="0070C0"/>
          <w:sz w:val="18"/>
        </w:rPr>
        <w:tab/>
      </w:r>
      <w:r w:rsidR="00F54603">
        <w:rPr>
          <w:rFonts w:ascii="Tahoma" w:hAnsi="Tahoma"/>
          <w:b/>
          <w:bCs/>
          <w:color w:val="0070C0"/>
          <w:sz w:val="18"/>
        </w:rPr>
        <w:tab/>
      </w:r>
      <w:r w:rsidRPr="00263C3E">
        <w:rPr>
          <w:rFonts w:ascii="Tahoma" w:hAnsi="Tahoma"/>
          <w:b/>
          <w:bCs/>
          <w:color w:val="0070C0"/>
          <w:sz w:val="18"/>
        </w:rPr>
        <w:t>42514000-2 – Maszyny i aparatura do filtrowania i oczyszczania gazów</w:t>
      </w:r>
      <w:r w:rsidR="00111BD8">
        <w:rPr>
          <w:rFonts w:ascii="Tahoma" w:hAnsi="Tahoma"/>
          <w:b/>
          <w:bCs/>
          <w:color w:val="0070C0"/>
          <w:sz w:val="18"/>
        </w:rPr>
        <w:t xml:space="preserve">       </w:t>
      </w:r>
    </w:p>
    <w:p w14:paraId="6D99F3D1" w14:textId="77777777" w:rsidR="003D308A" w:rsidRDefault="003D308A" w:rsidP="00297BE7">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2C955FA2"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lastRenderedPageBreak/>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9A5FE5">
        <w:rPr>
          <w:rFonts w:ascii="Tahoma" w:hAnsi="Tahoma" w:cs="Tahoma"/>
          <w:b/>
          <w:bCs/>
          <w:sz w:val="18"/>
          <w:szCs w:val="18"/>
        </w:rPr>
        <w:t>30 dni od dnia zawarcia umowy</w:t>
      </w:r>
      <w:r w:rsidR="006A6611">
        <w:rPr>
          <w:rFonts w:ascii="Tahoma" w:hAnsi="Tahoma" w:cs="Tahoma"/>
          <w:b/>
          <w:bCs/>
          <w:sz w:val="18"/>
          <w:szCs w:val="18"/>
        </w:rPr>
        <w:t>.</w:t>
      </w:r>
    </w:p>
    <w:p w14:paraId="142CC500" w14:textId="53A21BFD" w:rsidR="00BE7FB5" w:rsidRPr="0034724E" w:rsidRDefault="00BE7FB5" w:rsidP="0034724E">
      <w:pPr>
        <w:tabs>
          <w:tab w:val="num" w:pos="567"/>
        </w:tabs>
        <w:spacing w:line="276" w:lineRule="auto"/>
        <w:ind w:left="567" w:hanging="567"/>
        <w:jc w:val="both"/>
        <w:rPr>
          <w:rFonts w:ascii="Tahoma" w:hAnsi="Tahoma" w:cs="Tahoma"/>
          <w:bCs/>
          <w:sz w:val="18"/>
          <w:szCs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 xml:space="preserve">- Wielospecjalistyczny Szpital-  Samodzielny Publiczny Zespół Opieki Zdrowotnej w Zgorzelcu </w:t>
      </w:r>
      <w:r w:rsidR="00F93108">
        <w:rPr>
          <w:rFonts w:ascii="Tahoma" w:hAnsi="Tahoma" w:cs="Tahoma"/>
          <w:bCs/>
          <w:sz w:val="18"/>
          <w:szCs w:val="18"/>
        </w:rPr>
        <w:t>–</w:t>
      </w:r>
      <w:r w:rsidR="0034724E" w:rsidRPr="0034724E">
        <w:rPr>
          <w:rFonts w:ascii="Tahoma" w:hAnsi="Tahoma" w:cs="Tahoma"/>
          <w:bCs/>
          <w:sz w:val="18"/>
          <w:szCs w:val="18"/>
        </w:rPr>
        <w:t xml:space="preserve"> </w:t>
      </w:r>
      <w:r w:rsidR="00F93108">
        <w:rPr>
          <w:rFonts w:ascii="Tahoma" w:hAnsi="Tahoma" w:cs="Tahoma"/>
          <w:bCs/>
          <w:sz w:val="18"/>
          <w:szCs w:val="18"/>
        </w:rPr>
        <w:t xml:space="preserve">Szpitalny Oddział Ratunkowy, </w:t>
      </w:r>
      <w:r w:rsidR="0034724E" w:rsidRPr="0034724E">
        <w:rPr>
          <w:rFonts w:ascii="Tahoma" w:hAnsi="Tahoma" w:cs="Tahoma"/>
          <w:bCs/>
          <w:sz w:val="18"/>
          <w:szCs w:val="18"/>
        </w:rPr>
        <w:t xml:space="preserve">ul. </w:t>
      </w:r>
      <w:r w:rsidR="009A5FE5">
        <w:rPr>
          <w:rFonts w:ascii="Tahoma" w:hAnsi="Tahoma" w:cs="Tahoma"/>
          <w:bCs/>
          <w:sz w:val="18"/>
          <w:szCs w:val="18"/>
        </w:rPr>
        <w:t>Lubańska 11-12;</w:t>
      </w:r>
      <w:r w:rsidR="0034724E" w:rsidRPr="0034724E">
        <w:rPr>
          <w:rFonts w:ascii="Tahoma" w:hAnsi="Tahoma" w:cs="Tahoma"/>
          <w:bCs/>
          <w:sz w:val="18"/>
          <w:szCs w:val="18"/>
        </w:rPr>
        <w:t xml:space="preserve"> 59-900 Zgorzelec</w:t>
      </w:r>
    </w:p>
    <w:p w14:paraId="094FA03A" w14:textId="1DC19907"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4.4  Szczegółowe warunki realizacji zamówienia, zawiera projekt umowy (</w:t>
      </w:r>
      <w:r w:rsidRPr="00C944E8">
        <w:rPr>
          <w:rFonts w:ascii="Tahoma" w:hAnsi="Tahoma"/>
          <w:bCs/>
          <w:color w:val="0070C0"/>
          <w:sz w:val="18"/>
        </w:rPr>
        <w:t>załącznik nr 4 do SWZ</w:t>
      </w:r>
      <w:r>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3E67032E" w14:textId="51531783" w:rsidR="00E13990" w:rsidRPr="006A6611" w:rsidRDefault="00E13990" w:rsidP="00AC6B63">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 xml:space="preserve">(dokumenty </w:t>
      </w:r>
      <w:r w:rsidR="00231BD0">
        <w:rPr>
          <w:rFonts w:ascii="Tahoma" w:hAnsi="Tahoma" w:cs="Tahoma"/>
          <w:b/>
          <w:bCs/>
          <w:color w:val="0070C0"/>
          <w:sz w:val="18"/>
          <w:szCs w:val="18"/>
        </w:rPr>
        <w:t xml:space="preserve">i </w:t>
      </w:r>
      <w:r w:rsidR="00231BD0" w:rsidRPr="00634D98">
        <w:rPr>
          <w:rFonts w:ascii="Tahoma" w:hAnsi="Tahoma" w:cs="Tahoma"/>
          <w:b/>
          <w:bCs/>
          <w:color w:val="0070C0"/>
          <w:sz w:val="18"/>
          <w:szCs w:val="18"/>
        </w:rPr>
        <w:t xml:space="preserve">próbki </w:t>
      </w:r>
      <w:r w:rsidRPr="00F64517">
        <w:rPr>
          <w:rFonts w:ascii="Tahoma" w:hAnsi="Tahoma" w:cs="Tahoma"/>
          <w:b/>
          <w:bCs/>
          <w:color w:val="0070C0"/>
          <w:sz w:val="18"/>
          <w:szCs w:val="18"/>
        </w:rPr>
        <w:t>należy złożyć wraz z ofertą):</w:t>
      </w:r>
    </w:p>
    <w:p w14:paraId="7BB9CE69" w14:textId="22307979" w:rsidR="006A6611" w:rsidRDefault="006A6611" w:rsidP="006A6611">
      <w:pPr>
        <w:pStyle w:val="Standard"/>
        <w:ind w:left="493"/>
        <w:jc w:val="both"/>
        <w:rPr>
          <w:rFonts w:ascii="Tahoma" w:hAnsi="Tahoma" w:cs="Tahoma"/>
          <w:b/>
          <w:sz w:val="18"/>
          <w:szCs w:val="18"/>
        </w:rPr>
      </w:pPr>
    </w:p>
    <w:p w14:paraId="38B0DD04" w14:textId="33E424C5" w:rsidR="006A6611" w:rsidRPr="00913784" w:rsidRDefault="006A6611" w:rsidP="006A6611">
      <w:pPr>
        <w:pStyle w:val="Standard"/>
        <w:ind w:left="493"/>
        <w:jc w:val="both"/>
      </w:pPr>
      <w:r>
        <w:rPr>
          <w:rFonts w:ascii="Tahoma" w:hAnsi="Tahoma" w:cs="Tahoma"/>
          <w:b/>
          <w:sz w:val="18"/>
          <w:szCs w:val="18"/>
        </w:rPr>
        <w:t>Zamawiający nie określa przedmiotowych środków dowodowych.</w:t>
      </w:r>
    </w:p>
    <w:p w14:paraId="7FB2E671" w14:textId="77777777" w:rsidR="00913784" w:rsidRPr="00231BD0" w:rsidRDefault="00913784" w:rsidP="00913784">
      <w:pPr>
        <w:pStyle w:val="Standard"/>
        <w:ind w:left="493"/>
        <w:jc w:val="both"/>
        <w:rPr>
          <w:sz w:val="10"/>
          <w:szCs w:val="10"/>
        </w:rPr>
      </w:pP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6939A5">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340798">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340798">
      <w:pPr>
        <w:numPr>
          <w:ilvl w:val="3"/>
          <w:numId w:val="11"/>
        </w:numPr>
        <w:ind w:left="1276" w:hanging="992"/>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65252A">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65252A">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2D6C42">
      <w:pPr>
        <w:numPr>
          <w:ilvl w:val="3"/>
          <w:numId w:val="11"/>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65252A">
      <w:pPr>
        <w:numPr>
          <w:ilvl w:val="0"/>
          <w:numId w:val="13"/>
        </w:numPr>
        <w:spacing w:after="240"/>
        <w:ind w:left="1560"/>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2D6C42">
      <w:pPr>
        <w:numPr>
          <w:ilvl w:val="3"/>
          <w:numId w:val="11"/>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65252A">
      <w:pPr>
        <w:numPr>
          <w:ilvl w:val="0"/>
          <w:numId w:val="18"/>
        </w:numPr>
        <w:ind w:left="1418"/>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4DB7FBD4" w14:textId="28EC2A9F"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C16117">
      <w:pPr>
        <w:numPr>
          <w:ilvl w:val="0"/>
          <w:numId w:val="1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244075">
      <w:pPr>
        <w:numPr>
          <w:ilvl w:val="0"/>
          <w:numId w:val="18"/>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lastRenderedPageBreak/>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244075">
      <w:pPr>
        <w:numPr>
          <w:ilvl w:val="0"/>
          <w:numId w:val="18"/>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244075">
      <w:pPr>
        <w:numPr>
          <w:ilvl w:val="0"/>
          <w:numId w:val="15"/>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244075">
      <w:pPr>
        <w:numPr>
          <w:ilvl w:val="0"/>
          <w:numId w:val="18"/>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BE0877">
      <w:pPr>
        <w:numPr>
          <w:ilvl w:val="2"/>
          <w:numId w:val="16"/>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457BB0">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CE5BCF">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CE5BCF">
      <w:pPr>
        <w:numPr>
          <w:ilvl w:val="1"/>
          <w:numId w:val="39"/>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CE5BCF">
      <w:pPr>
        <w:numPr>
          <w:ilvl w:val="2"/>
          <w:numId w:val="19"/>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 xml:space="preserve">57 </w:t>
      </w:r>
      <w:proofErr w:type="spellStart"/>
      <w:r w:rsidR="00BE0877">
        <w:rPr>
          <w:rFonts w:ascii="Tahoma" w:hAnsi="Tahoma" w:cs="Tahoma"/>
          <w:sz w:val="18"/>
          <w:szCs w:val="18"/>
          <w:shd w:val="clear" w:color="auto" w:fill="FFFFFF"/>
        </w:rPr>
        <w:t>t.j</w:t>
      </w:r>
      <w:proofErr w:type="spellEnd"/>
      <w:r w:rsidR="00BE0877">
        <w:rPr>
          <w:rFonts w:ascii="Tahoma" w:hAnsi="Tahoma" w:cs="Tahoma"/>
          <w:sz w:val="18"/>
          <w:szCs w:val="18"/>
          <w:shd w:val="clear" w:color="auto" w:fill="FFFFFF"/>
        </w:rPr>
        <w:t>.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CE5BCF">
      <w:pPr>
        <w:numPr>
          <w:ilvl w:val="2"/>
          <w:numId w:val="19"/>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CE5BCF">
      <w:pPr>
        <w:numPr>
          <w:ilvl w:val="2"/>
          <w:numId w:val="19"/>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65546F9F" w:rsidR="002A5910" w:rsidRPr="00E74163"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5" w:history="1">
        <w:r w:rsidR="00263C3E" w:rsidRPr="00F93DAC">
          <w:rPr>
            <w:rStyle w:val="Hipercze"/>
            <w:rFonts w:ascii="Tahoma" w:hAnsi="Tahoma" w:cs="Tahoma"/>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6"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E74163">
        <w:rPr>
          <w:rFonts w:ascii="Tahoma" w:hAnsi="Tahoma" w:cs="Tahoma"/>
          <w:sz w:val="18"/>
          <w:szCs w:val="18"/>
        </w:rPr>
        <w:t xml:space="preserve">– </w:t>
      </w:r>
      <w:r w:rsidR="00904EA8" w:rsidRPr="00904EA8">
        <w:rPr>
          <w:rFonts w:ascii="Tahoma" w:hAnsi="Tahoma" w:cs="Tahoma"/>
          <w:b/>
          <w:bCs/>
          <w:sz w:val="18"/>
          <w:szCs w:val="18"/>
        </w:rPr>
        <w:t>1</w:t>
      </w:r>
      <w:r w:rsidR="0093028A">
        <w:rPr>
          <w:rFonts w:ascii="Tahoma" w:hAnsi="Tahoma" w:cs="Tahoma"/>
          <w:b/>
          <w:bCs/>
          <w:sz w:val="18"/>
          <w:szCs w:val="18"/>
        </w:rPr>
        <w:t>4</w:t>
      </w:r>
      <w:r w:rsidR="009A5FE5">
        <w:rPr>
          <w:rFonts w:ascii="Tahoma" w:hAnsi="Tahoma" w:cs="Tahoma"/>
          <w:b/>
          <w:sz w:val="18"/>
          <w:szCs w:val="18"/>
        </w:rPr>
        <w:t>/ZP/2024</w:t>
      </w:r>
    </w:p>
    <w:p w14:paraId="31739F5C" w14:textId="7BF8A2E4" w:rsidR="002A5910" w:rsidRPr="007F32AE"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F16073">
      <w:pPr>
        <w:numPr>
          <w:ilvl w:val="2"/>
          <w:numId w:val="19"/>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F16073">
      <w:pPr>
        <w:numPr>
          <w:ilvl w:val="2"/>
          <w:numId w:val="19"/>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 xml:space="preserve">lub podwykonawca, w zakresie podmiotowych środków dowodowych lub </w:t>
      </w:r>
      <w:r>
        <w:rPr>
          <w:rFonts w:ascii="Tahoma" w:hAnsi="Tahoma" w:cs="Tahoma"/>
          <w:bCs/>
          <w:sz w:val="18"/>
          <w:szCs w:val="18"/>
        </w:rPr>
        <w:lastRenderedPageBreak/>
        <w:t>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F16073">
      <w:pPr>
        <w:numPr>
          <w:ilvl w:val="2"/>
          <w:numId w:val="19"/>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F16073">
      <w:pPr>
        <w:numPr>
          <w:ilvl w:val="2"/>
          <w:numId w:val="19"/>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140FB3">
      <w:pPr>
        <w:numPr>
          <w:ilvl w:val="3"/>
          <w:numId w:val="19"/>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F16073">
      <w:pPr>
        <w:numPr>
          <w:ilvl w:val="2"/>
          <w:numId w:val="19"/>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F16073">
      <w:pPr>
        <w:numPr>
          <w:ilvl w:val="2"/>
          <w:numId w:val="19"/>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F16073">
      <w:pPr>
        <w:numPr>
          <w:ilvl w:val="2"/>
          <w:numId w:val="19"/>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F16073">
      <w:pPr>
        <w:numPr>
          <w:ilvl w:val="2"/>
          <w:numId w:val="19"/>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F16073">
      <w:pPr>
        <w:numPr>
          <w:ilvl w:val="2"/>
          <w:numId w:val="19"/>
        </w:numPr>
        <w:spacing w:after="240"/>
        <w:ind w:left="851" w:hanging="851"/>
        <w:jc w:val="both"/>
        <w:rPr>
          <w:rFonts w:ascii="Tahoma" w:hAnsi="Tahoma" w:cs="Tahoma"/>
          <w:bCs/>
          <w:sz w:val="18"/>
          <w:szCs w:val="18"/>
        </w:rPr>
      </w:pPr>
      <w:r w:rsidRPr="00404F0F">
        <w:rPr>
          <w:rFonts w:ascii="Tahoma" w:hAnsi="Tahoma" w:cs="Tahoma"/>
          <w:sz w:val="18"/>
          <w:szCs w:val="18"/>
        </w:rPr>
        <w:lastRenderedPageBreak/>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F16073">
      <w:pPr>
        <w:numPr>
          <w:ilvl w:val="2"/>
          <w:numId w:val="19"/>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49D3E86E" w:rsidR="00DD5316" w:rsidRPr="00F54603" w:rsidRDefault="00DD5316" w:rsidP="00140FB3">
      <w:pPr>
        <w:numPr>
          <w:ilvl w:val="0"/>
          <w:numId w:val="9"/>
        </w:numPr>
        <w:ind w:left="1276"/>
        <w:jc w:val="both"/>
        <w:rPr>
          <w:rFonts w:ascii="Tahoma" w:hAnsi="Tahoma" w:cs="Tahoma"/>
          <w:color w:val="000000" w:themeColor="text1"/>
          <w:sz w:val="18"/>
          <w:szCs w:val="18"/>
        </w:rPr>
      </w:pPr>
      <w:r w:rsidRPr="00826AEA">
        <w:rPr>
          <w:rFonts w:ascii="Tahoma" w:hAnsi="Tahoma" w:cs="Tahoma"/>
          <w:sz w:val="18"/>
          <w:szCs w:val="18"/>
        </w:rPr>
        <w:t xml:space="preserve">w zakresie procedury zamówień </w:t>
      </w:r>
      <w:r w:rsidRPr="00F54603">
        <w:rPr>
          <w:rFonts w:ascii="Tahoma" w:hAnsi="Tahoma" w:cs="Tahoma"/>
          <w:color w:val="000000" w:themeColor="text1"/>
          <w:sz w:val="18"/>
          <w:szCs w:val="18"/>
        </w:rPr>
        <w:t>publicznych:</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Anna Połuch</w:t>
      </w:r>
      <w:r w:rsidR="00A42F75" w:rsidRPr="00F54603">
        <w:rPr>
          <w:rFonts w:ascii="Tahoma" w:hAnsi="Tahoma" w:cs="Tahoma"/>
          <w:b/>
          <w:color w:val="000000" w:themeColor="text1"/>
          <w:sz w:val="18"/>
          <w:szCs w:val="18"/>
        </w:rPr>
        <w:t xml:space="preserve"> </w:t>
      </w:r>
      <w:r w:rsidR="00E46D5A" w:rsidRPr="00F54603">
        <w:rPr>
          <w:rFonts w:ascii="Tahoma" w:hAnsi="Tahoma" w:cs="Tahoma"/>
          <w:color w:val="000000" w:themeColor="text1"/>
          <w:sz w:val="18"/>
          <w:szCs w:val="18"/>
        </w:rPr>
        <w:t>–</w:t>
      </w:r>
      <w:r w:rsidR="00A42F75" w:rsidRPr="00F54603">
        <w:rPr>
          <w:rFonts w:ascii="Tahoma" w:hAnsi="Tahoma" w:cs="Tahoma"/>
          <w:color w:val="000000" w:themeColor="text1"/>
          <w:sz w:val="18"/>
          <w:szCs w:val="18"/>
        </w:rPr>
        <w:t xml:space="preserve"> </w:t>
      </w:r>
      <w:r w:rsidR="00F54603" w:rsidRPr="00F54603">
        <w:rPr>
          <w:rFonts w:ascii="Tahoma" w:hAnsi="Tahoma" w:cs="Tahoma"/>
          <w:color w:val="000000" w:themeColor="text1"/>
          <w:sz w:val="18"/>
          <w:szCs w:val="18"/>
        </w:rPr>
        <w:t xml:space="preserve">Specjalista ds. </w:t>
      </w:r>
      <w:r w:rsidR="00C944E8" w:rsidRPr="00F54603">
        <w:rPr>
          <w:rFonts w:ascii="Tahoma" w:hAnsi="Tahoma" w:cs="Tahoma"/>
          <w:color w:val="000000" w:themeColor="text1"/>
          <w:sz w:val="18"/>
          <w:szCs w:val="18"/>
        </w:rPr>
        <w:t xml:space="preserve">Zamówień Publicznych </w:t>
      </w:r>
      <w:r w:rsidR="00E46D5A" w:rsidRPr="00F54603">
        <w:rPr>
          <w:rFonts w:ascii="Tahoma" w:hAnsi="Tahoma" w:cs="Tahoma"/>
          <w:color w:val="000000" w:themeColor="text1"/>
          <w:sz w:val="18"/>
          <w:szCs w:val="18"/>
        </w:rPr>
        <w:t xml:space="preserve">, </w:t>
      </w:r>
      <w:r w:rsidR="00E46D5A" w:rsidRPr="00F54603">
        <w:rPr>
          <w:rFonts w:ascii="Tahoma" w:hAnsi="Tahoma" w:cs="Tahoma"/>
          <w:b/>
          <w:color w:val="000000" w:themeColor="text1"/>
          <w:sz w:val="18"/>
          <w:szCs w:val="18"/>
        </w:rPr>
        <w:t xml:space="preserve">tel. </w:t>
      </w:r>
      <w:r w:rsidR="00F54603" w:rsidRPr="00F54603">
        <w:rPr>
          <w:rFonts w:ascii="Tahoma" w:hAnsi="Tahoma" w:cs="Tahoma"/>
          <w:b/>
          <w:color w:val="000000" w:themeColor="text1"/>
          <w:sz w:val="18"/>
          <w:szCs w:val="18"/>
        </w:rPr>
        <w:t>571 334</w:t>
      </w:r>
      <w:r w:rsidR="009A5FE5"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858</w:t>
      </w:r>
      <w:r w:rsidR="00E46D5A" w:rsidRPr="00F54603">
        <w:rPr>
          <w:rFonts w:ascii="Tahoma" w:hAnsi="Tahoma" w:cs="Tahoma"/>
          <w:color w:val="000000" w:themeColor="text1"/>
          <w:sz w:val="18"/>
          <w:szCs w:val="18"/>
        </w:rPr>
        <w:t xml:space="preserve">, e-mail: </w:t>
      </w:r>
      <w:hyperlink r:id="rId17" w:history="1">
        <w:r w:rsidR="00E46D5A" w:rsidRPr="00F54603">
          <w:rPr>
            <w:rStyle w:val="Hipercze"/>
            <w:rFonts w:ascii="Tahoma" w:hAnsi="Tahoma" w:cs="Tahoma"/>
            <w:color w:val="000000" w:themeColor="text1"/>
            <w:sz w:val="18"/>
            <w:szCs w:val="18"/>
          </w:rPr>
          <w:t>zam.publ@spzoz.zgorzelec.pl</w:t>
        </w:r>
      </w:hyperlink>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140FB3">
      <w:pPr>
        <w:numPr>
          <w:ilvl w:val="3"/>
          <w:numId w:val="20"/>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1"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140FB3">
      <w:pPr>
        <w:numPr>
          <w:ilvl w:val="3"/>
          <w:numId w:val="20"/>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140FB3">
      <w:pPr>
        <w:numPr>
          <w:ilvl w:val="0"/>
          <w:numId w:val="2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5A4D8F7B" w14:textId="054C704E" w:rsidR="00D12CA3" w:rsidRDefault="00D12CA3" w:rsidP="00140FB3">
      <w:pPr>
        <w:numPr>
          <w:ilvl w:val="0"/>
          <w:numId w:val="21"/>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64C1A74F" w:rsidR="007E7CC2" w:rsidRDefault="007E7CC2" w:rsidP="00591337">
      <w:pPr>
        <w:numPr>
          <w:ilvl w:val="2"/>
          <w:numId w:val="39"/>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lastRenderedPageBreak/>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591337">
      <w:pPr>
        <w:numPr>
          <w:ilvl w:val="2"/>
          <w:numId w:val="39"/>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591337">
      <w:pPr>
        <w:numPr>
          <w:ilvl w:val="2"/>
          <w:numId w:val="39"/>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591337">
      <w:pPr>
        <w:numPr>
          <w:ilvl w:val="2"/>
          <w:numId w:val="39"/>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591337">
      <w:pPr>
        <w:numPr>
          <w:ilvl w:val="2"/>
          <w:numId w:val="39"/>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591337">
      <w:pPr>
        <w:numPr>
          <w:ilvl w:val="3"/>
          <w:numId w:val="39"/>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591337">
      <w:pPr>
        <w:numPr>
          <w:ilvl w:val="3"/>
          <w:numId w:val="39"/>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591337">
      <w:pPr>
        <w:numPr>
          <w:ilvl w:val="2"/>
          <w:numId w:val="39"/>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591337">
      <w:pPr>
        <w:numPr>
          <w:ilvl w:val="3"/>
          <w:numId w:val="39"/>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5B38">
      <w:pPr>
        <w:numPr>
          <w:ilvl w:val="3"/>
          <w:numId w:val="39"/>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CE5BCF">
      <w:pPr>
        <w:numPr>
          <w:ilvl w:val="3"/>
          <w:numId w:val="39"/>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CE5BCF">
      <w:pPr>
        <w:numPr>
          <w:ilvl w:val="3"/>
          <w:numId w:val="39"/>
        </w:numPr>
        <w:spacing w:before="120"/>
        <w:ind w:left="1276" w:hanging="850"/>
        <w:jc w:val="both"/>
        <w:rPr>
          <w:rFonts w:ascii="Tahoma" w:hAnsi="Tahoma" w:cs="Tahoma"/>
          <w:sz w:val="18"/>
          <w:szCs w:val="18"/>
        </w:rPr>
      </w:pPr>
      <w:r w:rsidRPr="00911727">
        <w:rPr>
          <w:rFonts w:ascii="Tahoma" w:hAnsi="Tahoma" w:cs="Tahoma"/>
          <w:sz w:val="18"/>
          <w:szCs w:val="18"/>
        </w:rPr>
        <w:lastRenderedPageBreak/>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CE5BCF">
      <w:pPr>
        <w:numPr>
          <w:ilvl w:val="3"/>
          <w:numId w:val="39"/>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CE5BCF">
      <w:pPr>
        <w:numPr>
          <w:ilvl w:val="3"/>
          <w:numId w:val="39"/>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CE5BCF">
      <w:pPr>
        <w:numPr>
          <w:ilvl w:val="2"/>
          <w:numId w:val="39"/>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CE5BCF">
      <w:pPr>
        <w:numPr>
          <w:ilvl w:val="2"/>
          <w:numId w:val="39"/>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CE5BCF">
      <w:pPr>
        <w:numPr>
          <w:ilvl w:val="3"/>
          <w:numId w:val="39"/>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CE5BCF">
      <w:pPr>
        <w:numPr>
          <w:ilvl w:val="4"/>
          <w:numId w:val="39"/>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CE5BCF">
      <w:pPr>
        <w:numPr>
          <w:ilvl w:val="2"/>
          <w:numId w:val="39"/>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CE5BCF">
      <w:pPr>
        <w:numPr>
          <w:ilvl w:val="2"/>
          <w:numId w:val="39"/>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CE5BCF">
      <w:pPr>
        <w:numPr>
          <w:ilvl w:val="2"/>
          <w:numId w:val="39"/>
        </w:numPr>
        <w:spacing w:before="120"/>
        <w:ind w:left="709"/>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CE5BCF">
      <w:pPr>
        <w:numPr>
          <w:ilvl w:val="2"/>
          <w:numId w:val="39"/>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5B38">
      <w:pPr>
        <w:numPr>
          <w:ilvl w:val="1"/>
          <w:numId w:val="22"/>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2D6C42">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5B38">
      <w:pPr>
        <w:numPr>
          <w:ilvl w:val="1"/>
          <w:numId w:val="22"/>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019B9075" w:rsidR="00DD5316" w:rsidRPr="00F1239D" w:rsidRDefault="00D33A43" w:rsidP="00140FB3">
      <w:pPr>
        <w:numPr>
          <w:ilvl w:val="1"/>
          <w:numId w:val="22"/>
        </w:numPr>
        <w:spacing w:before="120"/>
        <w:jc w:val="both"/>
        <w:rPr>
          <w:rFonts w:ascii="Tahoma" w:hAnsi="Tahoma" w:cs="Tahoma"/>
          <w:sz w:val="18"/>
          <w:szCs w:val="18"/>
        </w:rPr>
      </w:pPr>
      <w:r>
        <w:rPr>
          <w:rFonts w:ascii="Tahoma" w:hAnsi="Tahoma" w:cs="Tahoma"/>
          <w:sz w:val="18"/>
          <w:szCs w:val="18"/>
        </w:rPr>
        <w:lastRenderedPageBreak/>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5"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F19DF8E" w14:textId="77777777" w:rsidR="00ED5B38" w:rsidRDefault="008930D5" w:rsidP="00ED5B38">
      <w:pPr>
        <w:numPr>
          <w:ilvl w:val="1"/>
          <w:numId w:val="2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6"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2EA9471D" w:rsidR="00EF02B7" w:rsidRPr="00ED5B38" w:rsidRDefault="00EF02B7" w:rsidP="00A97692">
      <w:pPr>
        <w:numPr>
          <w:ilvl w:val="1"/>
          <w:numId w:val="22"/>
        </w:numPr>
        <w:spacing w:before="120"/>
        <w:ind w:left="426" w:hanging="426"/>
        <w:jc w:val="both"/>
        <w:rPr>
          <w:rFonts w:ascii="Tahoma" w:hAnsi="Tahoma" w:cs="Tahoma"/>
          <w:color w:val="FF0000"/>
          <w:sz w:val="18"/>
          <w:szCs w:val="18"/>
        </w:rPr>
      </w:pPr>
      <w:r w:rsidRPr="00ED5B38">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sidRPr="00ED5B38">
        <w:rPr>
          <w:rFonts w:ascii="Tahoma" w:hAnsi="Tahoma" w:cs="Tahoma"/>
          <w:sz w:val="18"/>
          <w:szCs w:val="18"/>
        </w:rPr>
        <w:t xml:space="preserve"> Zamawiający informuje wykonawców o przedłużonym terminie składania ofert przez zamieszczenie informacji na stronie internetowej prowadzonego postępowania tj. Dedykowanej Platformie Zakupowej </w:t>
      </w:r>
      <w:hyperlink r:id="rId27" w:history="1">
        <w:r w:rsidR="00FD7252" w:rsidRPr="00ED5B38">
          <w:rPr>
            <w:rStyle w:val="Hipercze"/>
            <w:rFonts w:ascii="Arial" w:hAnsi="Arial" w:cs="Arial"/>
            <w:color w:val="0070C0"/>
          </w:rPr>
          <w:t>https://platformazakupowa.pl/pn/spzoz_zgorzelec</w:t>
        </w:r>
      </w:hyperlink>
      <w:r w:rsidR="00FD7252" w:rsidRPr="00ED5B38">
        <w:rPr>
          <w:rFonts w:ascii="Tahoma" w:hAnsi="Tahoma" w:cs="Tahoma"/>
          <w:sz w:val="18"/>
          <w:szCs w:val="18"/>
        </w:rPr>
        <w:t>. Informację o przedłużonym terminie składania ofert</w:t>
      </w:r>
      <w:r w:rsidR="00EC1FB0" w:rsidRPr="00ED5B38">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CE5BCF">
      <w:pPr>
        <w:numPr>
          <w:ilvl w:val="0"/>
          <w:numId w:val="39"/>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CE5BCF">
      <w:pPr>
        <w:numPr>
          <w:ilvl w:val="0"/>
          <w:numId w:val="39"/>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37B120EE" w:rsidR="00B27969" w:rsidRPr="00904EA8" w:rsidRDefault="00B27969" w:rsidP="00140FB3">
      <w:pPr>
        <w:numPr>
          <w:ilvl w:val="1"/>
          <w:numId w:val="25"/>
        </w:numPr>
        <w:spacing w:before="120"/>
        <w:ind w:left="567" w:hanging="578"/>
        <w:jc w:val="both"/>
        <w:rPr>
          <w:rFonts w:ascii="Tahoma" w:hAnsi="Tahoma" w:cs="Tahoma"/>
          <w:color w:val="0070C0"/>
          <w:sz w:val="18"/>
          <w:szCs w:val="18"/>
          <w:highlight w:val="yellow"/>
        </w:rPr>
      </w:pPr>
      <w:r w:rsidRPr="00C078EB">
        <w:rPr>
          <w:rFonts w:ascii="Tahoma" w:hAnsi="Tahoma" w:cs="Tahoma"/>
          <w:sz w:val="18"/>
          <w:szCs w:val="18"/>
        </w:rPr>
        <w:t xml:space="preserve">Termin związania ofertą </w:t>
      </w:r>
      <w:r w:rsidRPr="00904EA8">
        <w:rPr>
          <w:rFonts w:ascii="Tahoma" w:hAnsi="Tahoma" w:cs="Tahoma"/>
          <w:sz w:val="18"/>
          <w:szCs w:val="18"/>
        </w:rPr>
        <w:t>wynosi</w:t>
      </w:r>
      <w:r w:rsidR="001E7DF5" w:rsidRPr="00904EA8">
        <w:rPr>
          <w:rFonts w:ascii="Tahoma" w:hAnsi="Tahoma" w:cs="Tahoma"/>
          <w:color w:val="FF0000"/>
          <w:sz w:val="18"/>
          <w:szCs w:val="18"/>
        </w:rPr>
        <w:t xml:space="preserve"> </w:t>
      </w:r>
      <w:r w:rsidR="005352C2" w:rsidRPr="00904EA8">
        <w:rPr>
          <w:rFonts w:ascii="Tahoma" w:hAnsi="Tahoma" w:cs="Tahoma"/>
          <w:b/>
          <w:bCs/>
          <w:color w:val="FF0000"/>
          <w:sz w:val="18"/>
          <w:szCs w:val="18"/>
          <w:highlight w:val="yellow"/>
        </w:rPr>
        <w:t xml:space="preserve">tj. do dnia </w:t>
      </w:r>
      <w:r w:rsidR="0093028A">
        <w:rPr>
          <w:rFonts w:ascii="Tahoma" w:hAnsi="Tahoma" w:cs="Tahoma"/>
          <w:b/>
          <w:bCs/>
          <w:color w:val="FF0000"/>
          <w:sz w:val="18"/>
          <w:szCs w:val="18"/>
          <w:highlight w:val="yellow"/>
        </w:rPr>
        <w:t>0</w:t>
      </w:r>
      <w:r w:rsidR="00A004AA">
        <w:rPr>
          <w:rFonts w:ascii="Tahoma" w:hAnsi="Tahoma" w:cs="Tahoma"/>
          <w:b/>
          <w:bCs/>
          <w:color w:val="FF0000"/>
          <w:sz w:val="18"/>
          <w:szCs w:val="18"/>
          <w:highlight w:val="yellow"/>
        </w:rPr>
        <w:t>3</w:t>
      </w:r>
      <w:r w:rsidR="005447D1" w:rsidRPr="00904EA8">
        <w:rPr>
          <w:rFonts w:ascii="Tahoma" w:hAnsi="Tahoma" w:cs="Tahoma"/>
          <w:b/>
          <w:bCs/>
          <w:color w:val="FF0000"/>
          <w:sz w:val="18"/>
          <w:szCs w:val="18"/>
          <w:highlight w:val="yellow"/>
        </w:rPr>
        <w:t>.0</w:t>
      </w:r>
      <w:r w:rsidR="0093028A">
        <w:rPr>
          <w:rFonts w:ascii="Tahoma" w:hAnsi="Tahoma" w:cs="Tahoma"/>
          <w:b/>
          <w:bCs/>
          <w:color w:val="FF0000"/>
          <w:sz w:val="18"/>
          <w:szCs w:val="18"/>
          <w:highlight w:val="yellow"/>
        </w:rPr>
        <w:t>4</w:t>
      </w:r>
      <w:r w:rsidR="00B900F9" w:rsidRPr="00904EA8">
        <w:rPr>
          <w:rFonts w:ascii="Tahoma" w:hAnsi="Tahoma" w:cs="Tahoma"/>
          <w:b/>
          <w:bCs/>
          <w:color w:val="FF0000"/>
          <w:sz w:val="18"/>
          <w:szCs w:val="18"/>
          <w:highlight w:val="yellow"/>
        </w:rPr>
        <w:t>.202</w:t>
      </w:r>
      <w:r w:rsidR="009A5FE5" w:rsidRPr="00904EA8">
        <w:rPr>
          <w:rFonts w:ascii="Tahoma" w:hAnsi="Tahoma" w:cs="Tahoma"/>
          <w:b/>
          <w:bCs/>
          <w:color w:val="FF0000"/>
          <w:sz w:val="18"/>
          <w:szCs w:val="18"/>
          <w:highlight w:val="yellow"/>
        </w:rPr>
        <w:t>4</w:t>
      </w:r>
      <w:r w:rsidR="00B900F9" w:rsidRPr="00904EA8">
        <w:rPr>
          <w:rFonts w:ascii="Tahoma" w:hAnsi="Tahoma" w:cs="Tahoma"/>
          <w:b/>
          <w:bCs/>
          <w:color w:val="FF0000"/>
          <w:sz w:val="18"/>
          <w:szCs w:val="18"/>
          <w:highlight w:val="yellow"/>
        </w:rPr>
        <w:t>r</w:t>
      </w:r>
      <w:r w:rsidR="00D739CA" w:rsidRPr="00904EA8">
        <w:rPr>
          <w:rFonts w:ascii="Tahoma" w:hAnsi="Tahoma" w:cs="Tahoma"/>
          <w:b/>
          <w:bCs/>
          <w:color w:val="FF0000"/>
          <w:sz w:val="18"/>
          <w:szCs w:val="18"/>
          <w:highlight w:val="yellow"/>
        </w:rPr>
        <w:t>.</w:t>
      </w:r>
      <w:r w:rsidR="009A5FE5" w:rsidRPr="00904EA8">
        <w:rPr>
          <w:rFonts w:ascii="Tahoma" w:hAnsi="Tahoma" w:cs="Tahoma"/>
          <w:b/>
          <w:bCs/>
          <w:color w:val="FF0000"/>
          <w:sz w:val="18"/>
          <w:szCs w:val="18"/>
          <w:highlight w:val="yellow"/>
        </w:rPr>
        <w:t xml:space="preserve"> (30 dni)</w:t>
      </w:r>
    </w:p>
    <w:p w14:paraId="40C80F39" w14:textId="10FD93BF" w:rsid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140FB3">
      <w:pPr>
        <w:numPr>
          <w:ilvl w:val="1"/>
          <w:numId w:val="25"/>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DD48C7">
      <w:pPr>
        <w:pStyle w:val="Akapitzlist"/>
        <w:numPr>
          <w:ilvl w:val="1"/>
          <w:numId w:val="25"/>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DD48C7">
      <w:pPr>
        <w:pStyle w:val="Akapitzlist"/>
        <w:numPr>
          <w:ilvl w:val="1"/>
          <w:numId w:val="25"/>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2D6C42">
      <w:pPr>
        <w:pStyle w:val="Akapitzlist"/>
        <w:numPr>
          <w:ilvl w:val="1"/>
          <w:numId w:val="25"/>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DD48C7">
      <w:pPr>
        <w:pStyle w:val="Akapitzlist"/>
        <w:numPr>
          <w:ilvl w:val="1"/>
          <w:numId w:val="25"/>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1761A8DE" w:rsidR="006628A2" w:rsidRDefault="005215B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załącznik nr 2 do SWZ - F</w:t>
      </w:r>
      <w:r w:rsidR="006628A2" w:rsidRPr="006628A2">
        <w:rPr>
          <w:rFonts w:ascii="Tahoma" w:hAnsi="Tahoma" w:cs="Tahoma"/>
          <w:sz w:val="18"/>
          <w:szCs w:val="18"/>
        </w:rPr>
        <w:t>ormularz cenowy</w:t>
      </w:r>
      <w:r>
        <w:rPr>
          <w:rFonts w:ascii="Tahoma" w:hAnsi="Tahoma" w:cs="Tahoma"/>
          <w:sz w:val="18"/>
          <w:szCs w:val="18"/>
        </w:rPr>
        <w:t>,</w:t>
      </w:r>
    </w:p>
    <w:p w14:paraId="536980AC" w14:textId="243CA332" w:rsidR="005215B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w:t>
      </w:r>
      <w:r w:rsidR="005215BC">
        <w:rPr>
          <w:rFonts w:ascii="Tahoma" w:hAnsi="Tahoma" w:cs="Tahoma"/>
          <w:sz w:val="18"/>
          <w:szCs w:val="18"/>
        </w:rPr>
        <w:t xml:space="preserve"> załącznik nr 2A do SWZ – O</w:t>
      </w:r>
      <w:r>
        <w:rPr>
          <w:rFonts w:ascii="Tahoma" w:hAnsi="Tahoma" w:cs="Tahoma"/>
          <w:sz w:val="18"/>
          <w:szCs w:val="18"/>
        </w:rPr>
        <w:t>PIS PRZEDMIOTU ZAMÓWIENIA</w:t>
      </w:r>
    </w:p>
    <w:p w14:paraId="7494541D" w14:textId="61C7CE67" w:rsidR="007F440C" w:rsidRDefault="007F440C"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lastRenderedPageBreak/>
        <w:t>wypełniony załącznik nr 2B do SWZ – WARUNKI GWARANCJI I SERWISU</w:t>
      </w:r>
    </w:p>
    <w:p w14:paraId="795CCCFE" w14:textId="6AF47587" w:rsidR="00743F58" w:rsidRDefault="00A97692" w:rsidP="006D346F">
      <w:pPr>
        <w:pStyle w:val="Akapitzlist"/>
        <w:numPr>
          <w:ilvl w:val="2"/>
          <w:numId w:val="25"/>
        </w:numPr>
        <w:ind w:left="992" w:hanging="629"/>
        <w:jc w:val="both"/>
        <w:rPr>
          <w:rFonts w:ascii="Tahoma" w:hAnsi="Tahoma" w:cs="Tahoma"/>
          <w:sz w:val="18"/>
          <w:szCs w:val="18"/>
        </w:rPr>
      </w:pPr>
      <w:r>
        <w:rPr>
          <w:rFonts w:ascii="Tahoma" w:hAnsi="Tahoma" w:cs="Tahoma"/>
          <w:sz w:val="18"/>
          <w:szCs w:val="18"/>
        </w:rPr>
        <w:t xml:space="preserve"> </w:t>
      </w:r>
      <w:r w:rsidR="002537D1" w:rsidRPr="008A4852">
        <w:rPr>
          <w:rFonts w:ascii="Tahoma" w:hAnsi="Tahoma" w:cs="Tahoma"/>
          <w:sz w:val="18"/>
          <w:szCs w:val="18"/>
        </w:rPr>
        <w:t xml:space="preserve">wypełniony załącznik nr </w:t>
      </w:r>
      <w:r w:rsidR="00335852">
        <w:rPr>
          <w:rFonts w:ascii="Tahoma" w:hAnsi="Tahoma" w:cs="Tahoma"/>
          <w:sz w:val="18"/>
          <w:szCs w:val="18"/>
        </w:rPr>
        <w:t>3</w:t>
      </w:r>
      <w:r w:rsidR="002537D1"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364737F6" w14:textId="6B54E3D6" w:rsidR="006022EB" w:rsidRDefault="006022EB" w:rsidP="006D346F">
      <w:pPr>
        <w:pStyle w:val="Akapitzlist"/>
        <w:numPr>
          <w:ilvl w:val="2"/>
          <w:numId w:val="25"/>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6E70303" w14:textId="772E0DA7" w:rsidR="00AC3BE8" w:rsidRDefault="00AC3BE8" w:rsidP="006D346F">
      <w:pPr>
        <w:pStyle w:val="Akapitzlist"/>
        <w:numPr>
          <w:ilvl w:val="2"/>
          <w:numId w:val="25"/>
        </w:numPr>
        <w:ind w:left="1072" w:hanging="709"/>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C37EA9" w14:textId="773AF298" w:rsidR="00743F58" w:rsidRPr="006D346F" w:rsidRDefault="00743F58" w:rsidP="006D346F">
      <w:pPr>
        <w:pStyle w:val="Akapitzlist"/>
        <w:numPr>
          <w:ilvl w:val="2"/>
          <w:numId w:val="25"/>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2D6C42">
      <w:pPr>
        <w:numPr>
          <w:ilvl w:val="1"/>
          <w:numId w:val="25"/>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0F2D6233" w:rsidR="00DD5316" w:rsidRPr="00904EA8" w:rsidRDefault="00DD5316" w:rsidP="00140FB3">
      <w:pPr>
        <w:numPr>
          <w:ilvl w:val="1"/>
          <w:numId w:val="25"/>
        </w:numPr>
        <w:spacing w:after="240"/>
        <w:ind w:left="567"/>
        <w:jc w:val="both"/>
        <w:rPr>
          <w:rFonts w:ascii="Tahoma" w:hAnsi="Tahoma" w:cs="Tahoma"/>
          <w:b/>
          <w:bCs/>
          <w:color w:val="FF0000"/>
          <w:sz w:val="18"/>
          <w:szCs w:val="18"/>
          <w:highlight w:val="yellow"/>
        </w:rPr>
      </w:pPr>
      <w:bookmarkStart w:id="19"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8"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na stronie danego po</w:t>
      </w:r>
      <w:r w:rsidR="00443B64" w:rsidRPr="002C1094">
        <w:rPr>
          <w:rFonts w:ascii="Tahoma" w:hAnsi="Tahoma" w:cs="Tahoma"/>
          <w:color w:val="000000"/>
          <w:sz w:val="18"/>
          <w:szCs w:val="18"/>
        </w:rPr>
        <w:t>stępowania</w:t>
      </w:r>
      <w:r w:rsidR="00ED3C9E">
        <w:rPr>
          <w:rFonts w:ascii="Tahoma" w:hAnsi="Tahoma" w:cs="Tahoma"/>
          <w:color w:val="000000"/>
          <w:sz w:val="18"/>
          <w:szCs w:val="18"/>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93028A" w:rsidRPr="0093028A">
        <w:rPr>
          <w:rFonts w:ascii="Tahoma" w:hAnsi="Tahoma" w:cs="Tahoma"/>
          <w:b/>
          <w:bCs/>
          <w:color w:val="FF0000"/>
          <w:sz w:val="18"/>
          <w:szCs w:val="18"/>
          <w:highlight w:val="yellow"/>
        </w:rPr>
        <w:t>0</w:t>
      </w:r>
      <w:r w:rsidR="00A004AA">
        <w:rPr>
          <w:rFonts w:ascii="Tahoma" w:hAnsi="Tahoma" w:cs="Tahoma"/>
          <w:b/>
          <w:bCs/>
          <w:color w:val="FF0000"/>
          <w:sz w:val="18"/>
          <w:szCs w:val="18"/>
          <w:highlight w:val="yellow"/>
        </w:rPr>
        <w:t>5</w:t>
      </w:r>
      <w:r w:rsidR="00D055D7" w:rsidRPr="00052812">
        <w:rPr>
          <w:rFonts w:ascii="Tahoma" w:hAnsi="Tahoma" w:cs="Tahoma"/>
          <w:b/>
          <w:bCs/>
          <w:color w:val="FF0000"/>
          <w:sz w:val="18"/>
          <w:szCs w:val="18"/>
          <w:highlight w:val="yellow"/>
        </w:rPr>
        <w:t>.</w:t>
      </w:r>
      <w:r w:rsidR="009A5FE5" w:rsidRPr="00052812">
        <w:rPr>
          <w:rFonts w:ascii="Tahoma" w:hAnsi="Tahoma" w:cs="Tahoma"/>
          <w:b/>
          <w:bCs/>
          <w:color w:val="FF0000"/>
          <w:sz w:val="18"/>
          <w:szCs w:val="18"/>
          <w:highlight w:val="yellow"/>
        </w:rPr>
        <w:t>0</w:t>
      </w:r>
      <w:r w:rsidR="0093028A">
        <w:rPr>
          <w:rFonts w:ascii="Tahoma" w:hAnsi="Tahoma" w:cs="Tahoma"/>
          <w:b/>
          <w:bCs/>
          <w:color w:val="FF0000"/>
          <w:sz w:val="18"/>
          <w:szCs w:val="18"/>
          <w:highlight w:val="yellow"/>
        </w:rPr>
        <w:t>3</w:t>
      </w:r>
      <w:r w:rsidR="00B900F9" w:rsidRPr="00052812">
        <w:rPr>
          <w:rFonts w:ascii="Tahoma" w:hAnsi="Tahoma" w:cs="Tahoma"/>
          <w:b/>
          <w:bCs/>
          <w:color w:val="FF0000"/>
          <w:sz w:val="18"/>
          <w:szCs w:val="18"/>
          <w:highlight w:val="yellow"/>
        </w:rPr>
        <w:t>.</w:t>
      </w:r>
      <w:r w:rsidR="00DD3E0A" w:rsidRPr="00052812">
        <w:rPr>
          <w:rFonts w:ascii="Tahoma" w:hAnsi="Tahoma" w:cs="Tahoma"/>
          <w:b/>
          <w:bCs/>
          <w:color w:val="FF0000"/>
          <w:sz w:val="18"/>
          <w:szCs w:val="18"/>
          <w:highlight w:val="yellow"/>
        </w:rPr>
        <w:t>20</w:t>
      </w:r>
      <w:r w:rsidR="006B2AC4" w:rsidRPr="00052812">
        <w:rPr>
          <w:rFonts w:ascii="Tahoma" w:hAnsi="Tahoma" w:cs="Tahoma"/>
          <w:b/>
          <w:bCs/>
          <w:color w:val="FF0000"/>
          <w:sz w:val="18"/>
          <w:szCs w:val="18"/>
          <w:highlight w:val="yellow"/>
        </w:rPr>
        <w:t>2</w:t>
      </w:r>
      <w:r w:rsidR="009A5FE5" w:rsidRPr="00052812">
        <w:rPr>
          <w:rFonts w:ascii="Tahoma" w:hAnsi="Tahoma" w:cs="Tahoma"/>
          <w:b/>
          <w:bCs/>
          <w:color w:val="FF0000"/>
          <w:sz w:val="18"/>
          <w:szCs w:val="18"/>
          <w:highlight w:val="yellow"/>
        </w:rPr>
        <w:t>4</w:t>
      </w:r>
      <w:r w:rsidR="00DD3E0A" w:rsidRPr="00052812">
        <w:rPr>
          <w:rFonts w:ascii="Tahoma" w:hAnsi="Tahoma" w:cs="Tahoma"/>
          <w:b/>
          <w:bCs/>
          <w:color w:val="FF0000"/>
          <w:sz w:val="18"/>
          <w:szCs w:val="18"/>
          <w:highlight w:val="yellow"/>
        </w:rPr>
        <w:t xml:space="preserve">r. </w:t>
      </w:r>
      <w:r w:rsidRPr="00052812">
        <w:rPr>
          <w:rFonts w:ascii="Tahoma" w:hAnsi="Tahoma" w:cs="Tahoma"/>
          <w:b/>
          <w:bCs/>
          <w:color w:val="FF0000"/>
          <w:sz w:val="18"/>
          <w:szCs w:val="18"/>
          <w:highlight w:val="yellow"/>
        </w:rPr>
        <w:t xml:space="preserve">do godz. </w:t>
      </w:r>
      <w:r w:rsidR="00DD3E0A" w:rsidRPr="00052812">
        <w:rPr>
          <w:rFonts w:ascii="Tahoma" w:hAnsi="Tahoma" w:cs="Tahoma"/>
          <w:b/>
          <w:bCs/>
          <w:color w:val="FF0000"/>
          <w:sz w:val="18"/>
          <w:szCs w:val="18"/>
          <w:highlight w:val="yellow"/>
        </w:rPr>
        <w:t>8</w:t>
      </w:r>
      <w:r w:rsidRPr="00052812">
        <w:rPr>
          <w:rFonts w:ascii="Tahoma" w:hAnsi="Tahoma" w:cs="Tahoma"/>
          <w:b/>
          <w:bCs/>
          <w:color w:val="FF0000"/>
          <w:sz w:val="18"/>
          <w:szCs w:val="18"/>
          <w:highlight w:val="yellow"/>
        </w:rPr>
        <w:t>:00</w:t>
      </w:r>
      <w:bookmarkEnd w:id="19"/>
      <w:r w:rsidR="00ED3C9E" w:rsidRPr="00904EA8">
        <w:rPr>
          <w:rFonts w:ascii="Tahoma" w:hAnsi="Tahoma" w:cs="Tahoma"/>
          <w:b/>
          <w:bCs/>
          <w:color w:val="FF0000"/>
          <w:sz w:val="18"/>
          <w:szCs w:val="18"/>
          <w:highlight w:val="yellow"/>
        </w:rPr>
        <w:t>.</w:t>
      </w:r>
    </w:p>
    <w:p w14:paraId="496FA974" w14:textId="7F6EAE30" w:rsidR="00ED3C9E"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lastRenderedPageBreak/>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93028A" w:rsidRPr="0093028A">
        <w:rPr>
          <w:rFonts w:ascii="Tahoma" w:hAnsi="Tahoma" w:cs="Tahoma"/>
          <w:b/>
          <w:bCs/>
          <w:color w:val="FF0000"/>
          <w:sz w:val="18"/>
          <w:szCs w:val="18"/>
          <w:highlight w:val="yellow"/>
        </w:rPr>
        <w:t>0</w:t>
      </w:r>
      <w:r w:rsidR="00A004AA">
        <w:rPr>
          <w:rFonts w:ascii="Tahoma" w:hAnsi="Tahoma" w:cs="Tahoma"/>
          <w:b/>
          <w:bCs/>
          <w:color w:val="FF0000"/>
          <w:sz w:val="18"/>
          <w:szCs w:val="18"/>
          <w:highlight w:val="yellow"/>
        </w:rPr>
        <w:t>5</w:t>
      </w:r>
      <w:r w:rsidR="00B900F9" w:rsidRPr="0093028A">
        <w:rPr>
          <w:rFonts w:ascii="Tahoma" w:hAnsi="Tahoma" w:cs="Tahoma"/>
          <w:b/>
          <w:bCs/>
          <w:color w:val="FF0000"/>
          <w:sz w:val="18"/>
          <w:szCs w:val="18"/>
          <w:highlight w:val="yellow"/>
        </w:rPr>
        <w:t>.</w:t>
      </w:r>
      <w:r w:rsidR="009A5FE5" w:rsidRPr="00904EA8">
        <w:rPr>
          <w:rFonts w:ascii="Tahoma" w:hAnsi="Tahoma" w:cs="Tahoma"/>
          <w:b/>
          <w:bCs/>
          <w:color w:val="FF0000"/>
          <w:sz w:val="18"/>
          <w:szCs w:val="18"/>
          <w:highlight w:val="yellow"/>
        </w:rPr>
        <w:t>0</w:t>
      </w:r>
      <w:r w:rsidR="0093028A">
        <w:rPr>
          <w:rFonts w:ascii="Tahoma" w:hAnsi="Tahoma" w:cs="Tahoma"/>
          <w:b/>
          <w:bCs/>
          <w:color w:val="FF0000"/>
          <w:sz w:val="18"/>
          <w:szCs w:val="18"/>
          <w:highlight w:val="yellow"/>
        </w:rPr>
        <w:t>3</w:t>
      </w:r>
      <w:r w:rsidR="00846F0E" w:rsidRPr="00904EA8">
        <w:rPr>
          <w:rFonts w:ascii="Tahoma" w:hAnsi="Tahoma" w:cs="Tahoma"/>
          <w:b/>
          <w:bCs/>
          <w:color w:val="FF0000"/>
          <w:sz w:val="18"/>
          <w:szCs w:val="18"/>
          <w:highlight w:val="yellow"/>
        </w:rPr>
        <w:t>.20</w:t>
      </w:r>
      <w:r w:rsidR="006B2AC4" w:rsidRPr="00904EA8">
        <w:rPr>
          <w:rFonts w:ascii="Tahoma" w:hAnsi="Tahoma" w:cs="Tahoma"/>
          <w:b/>
          <w:bCs/>
          <w:color w:val="FF0000"/>
          <w:sz w:val="18"/>
          <w:szCs w:val="18"/>
          <w:highlight w:val="yellow"/>
        </w:rPr>
        <w:t>2</w:t>
      </w:r>
      <w:r w:rsidR="009A5FE5" w:rsidRPr="00904EA8">
        <w:rPr>
          <w:rFonts w:ascii="Tahoma" w:hAnsi="Tahoma" w:cs="Tahoma"/>
          <w:b/>
          <w:bCs/>
          <w:color w:val="FF0000"/>
          <w:sz w:val="18"/>
          <w:szCs w:val="18"/>
          <w:highlight w:val="yellow"/>
        </w:rPr>
        <w:t>4</w:t>
      </w:r>
      <w:r w:rsidR="00846F0E" w:rsidRPr="00904EA8">
        <w:rPr>
          <w:rFonts w:ascii="Tahoma" w:hAnsi="Tahoma" w:cs="Tahoma"/>
          <w:b/>
          <w:bCs/>
          <w:color w:val="FF0000"/>
          <w:sz w:val="18"/>
          <w:szCs w:val="18"/>
          <w:highlight w:val="yellow"/>
        </w:rPr>
        <w:t>r</w:t>
      </w:r>
      <w:r w:rsidR="00846F0E" w:rsidRPr="00904EA8">
        <w:rPr>
          <w:rFonts w:ascii="Tahoma" w:hAnsi="Tahoma" w:cs="Tahoma"/>
          <w:b/>
          <w:bCs/>
          <w:sz w:val="18"/>
          <w:szCs w:val="18"/>
          <w:highlight w:val="yellow"/>
        </w:rPr>
        <w:t>.</w:t>
      </w:r>
      <w:r w:rsidR="005F3E78" w:rsidRPr="005447D1">
        <w:rPr>
          <w:rFonts w:ascii="Tahoma" w:hAnsi="Tahoma" w:cs="Tahoma"/>
          <w:b/>
          <w:bCs/>
          <w:sz w:val="18"/>
          <w:szCs w:val="18"/>
        </w:rPr>
        <w:t xml:space="preserve"> </w:t>
      </w:r>
      <w:r w:rsidR="00846F0E" w:rsidRPr="005447D1">
        <w:rPr>
          <w:rFonts w:ascii="Tahoma" w:hAnsi="Tahoma" w:cs="Tahoma"/>
          <w:b/>
          <w:bCs/>
          <w:sz w:val="18"/>
          <w:szCs w:val="18"/>
        </w:rPr>
        <w:t xml:space="preserve">o godz. </w:t>
      </w:r>
      <w:r w:rsidR="004859CD" w:rsidRPr="005447D1">
        <w:rPr>
          <w:rFonts w:ascii="Tahoma" w:hAnsi="Tahoma" w:cs="Tahoma"/>
          <w:b/>
          <w:bCs/>
          <w:sz w:val="18"/>
          <w:szCs w:val="18"/>
        </w:rPr>
        <w:t>8</w:t>
      </w:r>
      <w:r w:rsidR="00846F0E" w:rsidRPr="005447D1">
        <w:rPr>
          <w:rFonts w:ascii="Tahoma" w:hAnsi="Tahoma" w:cs="Tahoma"/>
          <w:b/>
          <w:bCs/>
          <w:sz w:val="18"/>
          <w:szCs w:val="18"/>
        </w:rPr>
        <w:t>:</w:t>
      </w:r>
      <w:r w:rsidR="004859CD" w:rsidRPr="005447D1">
        <w:rPr>
          <w:rFonts w:ascii="Tahoma" w:hAnsi="Tahoma" w:cs="Tahoma"/>
          <w:b/>
          <w:bCs/>
          <w:sz w:val="18"/>
          <w:szCs w:val="18"/>
        </w:rPr>
        <w:t>3</w:t>
      </w:r>
      <w:r w:rsidR="00846F0E" w:rsidRPr="005447D1">
        <w:rPr>
          <w:rFonts w:ascii="Tahoma" w:hAnsi="Tahoma" w:cs="Tahoma"/>
          <w:b/>
          <w:bCs/>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7B5E64">
        <w:rPr>
          <w:rFonts w:ascii="Tahoma" w:hAnsi="Tahoma" w:cs="Tahoma"/>
          <w:sz w:val="18"/>
          <w:szCs w:val="18"/>
        </w:rPr>
        <w:t>t.j</w:t>
      </w:r>
      <w:proofErr w:type="spellEnd"/>
      <w:r w:rsidR="007B5E64">
        <w:rPr>
          <w:rFonts w:ascii="Tahoma" w:hAnsi="Tahoma" w:cs="Tahoma"/>
          <w:sz w:val="18"/>
          <w:szCs w:val="18"/>
        </w:rPr>
        <w:t xml:space="preserve">.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t>
      </w:r>
      <w:r w:rsidRPr="00F9433F">
        <w:rPr>
          <w:rFonts w:ascii="Tahoma" w:hAnsi="Tahoma" w:cs="Tahoma"/>
          <w:sz w:val="18"/>
          <w:szCs w:val="18"/>
        </w:rPr>
        <w:lastRenderedPageBreak/>
        <w:t xml:space="preserve">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62E98C1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AC3BE8">
        <w:rPr>
          <w:rFonts w:ascii="Tahoma" w:hAnsi="Tahoma" w:cs="Tahoma"/>
          <w:b/>
          <w:bCs/>
          <w:color w:val="0070C0"/>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w:t>
      </w:r>
      <w:r w:rsidR="00572877">
        <w:rPr>
          <w:rFonts w:ascii="Tahoma" w:hAnsi="Tahoma" w:cs="Tahoma"/>
          <w:bCs/>
          <w:sz w:val="18"/>
          <w:szCs w:val="18"/>
        </w:rPr>
        <w:lastRenderedPageBreak/>
        <w:t xml:space="preserve">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7BAB253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 xml:space="preserve">dedykowanej Zamawiającemu Platformie zakupowej, pod adresem </w:t>
      </w:r>
      <w:hyperlink r:id="rId32" w:history="1">
        <w:r w:rsidR="00FB7E0E" w:rsidRPr="006B2AC4">
          <w:rPr>
            <w:rStyle w:val="Hipercze"/>
            <w:rFonts w:cs="Arial"/>
            <w:color w:val="0070C0"/>
          </w:rPr>
          <w:t>https://platformazakupowa.pl/pn/spzoz_zgorzelec</w:t>
        </w:r>
      </w:hyperlink>
      <w:r w:rsidR="00FB7E0E">
        <w:rPr>
          <w:rFonts w:cs="Arial"/>
          <w:color w:val="000000"/>
        </w:rPr>
        <w:t xml:space="preserve">, </w:t>
      </w:r>
      <w:r w:rsidR="00FB7E0E" w:rsidRPr="00A7595F">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9D038BD"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projekcie</w:t>
      </w:r>
      <w:r w:rsidR="004A25B9" w:rsidRPr="00C92B5D">
        <w:rPr>
          <w:rFonts w:ascii="Tahoma" w:hAnsi="Tahoma" w:cs="Tahoma"/>
          <w:sz w:val="18"/>
          <w:szCs w:val="18"/>
        </w:rPr>
        <w:t xml:space="preserve"> um</w:t>
      </w:r>
      <w:r w:rsidR="0085749A">
        <w:rPr>
          <w:rFonts w:ascii="Tahoma" w:hAnsi="Tahoma" w:cs="Tahoma"/>
          <w:sz w:val="18"/>
          <w:szCs w:val="18"/>
        </w:rPr>
        <w:t>owy</w:t>
      </w:r>
      <w:r w:rsidR="004A25B9" w:rsidRPr="00C92B5D">
        <w:rPr>
          <w:rFonts w:ascii="Tahoma" w:hAnsi="Tahoma" w:cs="Tahoma"/>
          <w:sz w:val="18"/>
          <w:szCs w:val="18"/>
        </w:rPr>
        <w:t>, któr</w:t>
      </w:r>
      <w:r w:rsidR="0085749A">
        <w:rPr>
          <w:rFonts w:ascii="Tahoma" w:hAnsi="Tahoma" w:cs="Tahoma"/>
          <w:sz w:val="18"/>
          <w:szCs w:val="18"/>
        </w:rPr>
        <w:t>a</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702CCC">
        <w:rPr>
          <w:rFonts w:ascii="Tahoma" w:hAnsi="Tahoma" w:cs="Tahoma"/>
          <w:b/>
          <w:sz w:val="18"/>
          <w:szCs w:val="18"/>
        </w:rPr>
        <w:t>4</w:t>
      </w:r>
      <w:r w:rsidR="006B2AC4">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lastRenderedPageBreak/>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3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140FB3">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3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5A7A5970" w14:textId="22052B39" w:rsidR="00084164" w:rsidRPr="005215BC" w:rsidRDefault="00084164" w:rsidP="00481EBE">
      <w:pPr>
        <w:ind w:left="851" w:hanging="567"/>
        <w:jc w:val="center"/>
        <w:rPr>
          <w:rFonts w:ascii="Tahoma" w:hAnsi="Tahoma" w:cs="Tahoma"/>
          <w:b/>
          <w:color w:val="FF0000"/>
          <w:sz w:val="18"/>
          <w:szCs w:val="18"/>
        </w:rPr>
      </w:pPr>
      <w:r w:rsidRPr="005215BC">
        <w:rPr>
          <w:rFonts w:ascii="Tahoma" w:hAnsi="Tahoma" w:cs="Tahoma"/>
          <w:bCs/>
          <w:sz w:val="18"/>
          <w:szCs w:val="18"/>
        </w:rPr>
        <w:t xml:space="preserve"> </w:t>
      </w:r>
      <w:r w:rsidR="00300086" w:rsidRPr="005215BC">
        <w:rPr>
          <w:rFonts w:ascii="Tahoma" w:hAnsi="Tahoma" w:cs="Tahoma"/>
          <w:bCs/>
          <w:sz w:val="18"/>
          <w:szCs w:val="18"/>
        </w:rPr>
        <w:t xml:space="preserve">     </w:t>
      </w:r>
      <w:r w:rsidR="004216CD" w:rsidRPr="005215BC">
        <w:rPr>
          <w:rFonts w:ascii="Tahoma" w:hAnsi="Tahoma" w:cs="Tahoma"/>
          <w:b/>
          <w:color w:val="4472C4" w:themeColor="accent1"/>
          <w:sz w:val="18"/>
          <w:szCs w:val="18"/>
        </w:rPr>
        <w:t>„</w:t>
      </w:r>
      <w:r w:rsidR="009A5FE5" w:rsidRPr="009A5FE5">
        <w:rPr>
          <w:rFonts w:ascii="Tahoma" w:hAnsi="Tahoma" w:cs="Tahoma"/>
          <w:b/>
          <w:bCs/>
          <w:color w:val="0070C0"/>
        </w:rPr>
        <w:t>Nabycie przez Zamawiającego fabrycznie nowego ambulansu sanitarnego typu B wraz z wyposażeniem, dostawą i szkoleniem pracowników dla WS-SPZOZ w Zgorzelcu</w:t>
      </w:r>
      <w:r w:rsidR="009A5FE5">
        <w:rPr>
          <w:rFonts w:ascii="Tahoma" w:hAnsi="Tahoma" w:cs="Tahoma"/>
          <w:b/>
          <w:bCs/>
          <w:color w:val="0070C0"/>
        </w:rPr>
        <w:t>.</w:t>
      </w:r>
      <w:r w:rsidR="00A20B73" w:rsidRPr="009D30C0">
        <w:rPr>
          <w:rFonts w:ascii="Tahoma" w:hAnsi="Tahoma" w:cs="Tahoma"/>
          <w:b/>
          <w:color w:val="4472C4" w:themeColor="accent1"/>
        </w:rPr>
        <w:t>”</w:t>
      </w:r>
      <w:r w:rsidR="003669C4">
        <w:rPr>
          <w:rFonts w:ascii="Tahoma" w:hAnsi="Tahoma" w:cs="Tahoma"/>
          <w:b/>
          <w:color w:val="4472C4" w:themeColor="accent1"/>
        </w:rPr>
        <w:t>3</w:t>
      </w:r>
      <w:r w:rsidR="00107A4A">
        <w:rPr>
          <w:rFonts w:ascii="Tahoma" w:hAnsi="Tahoma" w:cs="Tahoma"/>
          <w:b/>
          <w:color w:val="4472C4" w:themeColor="accent1"/>
        </w:rPr>
        <w:t xml:space="preserve"> postępowanie.</w:t>
      </w:r>
    </w:p>
    <w:p w14:paraId="22C60816" w14:textId="7EF0FB0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5215BC">
        <w:rPr>
          <w:rFonts w:ascii="Tahoma" w:hAnsi="Tahoma" w:cs="Tahoma"/>
          <w:sz w:val="18"/>
          <w:szCs w:val="18"/>
        </w:rPr>
        <w:t>2</w:t>
      </w:r>
      <w:r w:rsidRPr="0008758D">
        <w:rPr>
          <w:rFonts w:ascii="Tahoma" w:hAnsi="Tahoma" w:cs="Tahoma"/>
          <w:sz w:val="18"/>
          <w:szCs w:val="18"/>
        </w:rPr>
        <w:t xml:space="preserve"> r. poz. </w:t>
      </w:r>
      <w:r w:rsidR="00D05B9A">
        <w:rPr>
          <w:rFonts w:ascii="Tahoma" w:hAnsi="Tahoma" w:cs="Tahoma"/>
          <w:sz w:val="18"/>
          <w:szCs w:val="18"/>
        </w:rPr>
        <w:t>1</w:t>
      </w:r>
      <w:r w:rsidR="005215BC">
        <w:rPr>
          <w:rFonts w:ascii="Tahoma" w:hAnsi="Tahoma" w:cs="Tahoma"/>
          <w:sz w:val="18"/>
          <w:szCs w:val="18"/>
        </w:rPr>
        <w:t>710</w:t>
      </w:r>
      <w:r w:rsidR="006F1F85">
        <w:rPr>
          <w:rFonts w:ascii="Tahoma" w:hAnsi="Tahoma" w:cs="Tahoma"/>
          <w:sz w:val="18"/>
          <w:szCs w:val="18"/>
        </w:rPr>
        <w:t xml:space="preserve"> </w:t>
      </w:r>
      <w:r w:rsidR="00F07526">
        <w:rPr>
          <w:rFonts w:ascii="Tahoma" w:hAnsi="Tahoma" w:cs="Tahoma"/>
          <w:sz w:val="18"/>
          <w:szCs w:val="18"/>
        </w:rPr>
        <w:t>tj.</w:t>
      </w:r>
      <w:r w:rsidR="005215BC">
        <w:rPr>
          <w:rFonts w:ascii="Tahoma" w:hAnsi="Tahoma" w:cs="Tahoma"/>
          <w:sz w:val="18"/>
          <w:szCs w:val="18"/>
        </w:rPr>
        <w:t xml:space="preserve"> </w:t>
      </w:r>
      <w:r w:rsidR="006F1F85">
        <w:rPr>
          <w:rFonts w:ascii="Tahoma" w:hAnsi="Tahoma" w:cs="Tahoma"/>
          <w:sz w:val="18"/>
          <w:szCs w:val="18"/>
        </w:rPr>
        <w:t>ze zm</w:t>
      </w:r>
      <w:r w:rsidR="009E143C">
        <w:rPr>
          <w:rFonts w:ascii="Tahoma" w:hAnsi="Tahoma" w:cs="Tahoma"/>
          <w:sz w:val="18"/>
          <w:szCs w:val="18"/>
        </w:rPr>
        <w:t>.</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140FB3">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w:t>
      </w:r>
      <w:r w:rsidRPr="00DD5316">
        <w:rPr>
          <w:rFonts w:ascii="Tahoma" w:hAnsi="Tahoma" w:cs="Tahoma"/>
          <w:sz w:val="18"/>
          <w:szCs w:val="18"/>
        </w:rPr>
        <w:lastRenderedPageBreak/>
        <w:t xml:space="preserve">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140FB3">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140FB3">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140FB3">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140FB3">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140FB3">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140FB3">
      <w:pPr>
        <w:numPr>
          <w:ilvl w:val="2"/>
          <w:numId w:val="31"/>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72AFCB2C" w:rsidR="002B6039" w:rsidRPr="00F54603" w:rsidRDefault="00F2208A" w:rsidP="00383A39">
      <w:pPr>
        <w:tabs>
          <w:tab w:val="num" w:pos="284"/>
        </w:tabs>
        <w:spacing w:after="120" w:line="276" w:lineRule="auto"/>
        <w:jc w:val="both"/>
        <w:rPr>
          <w:rFonts w:ascii="Tahoma" w:hAnsi="Tahoma" w:cs="Tahoma"/>
          <w:bCs/>
          <w:color w:val="000000" w:themeColor="text1"/>
          <w:sz w:val="18"/>
          <w:szCs w:val="18"/>
        </w:rPr>
      </w:pPr>
      <w:r>
        <w:rPr>
          <w:rFonts w:ascii="Tahoma" w:hAnsi="Tahoma" w:cs="Tahoma"/>
          <w:bCs/>
          <w:sz w:val="18"/>
          <w:szCs w:val="18"/>
        </w:rPr>
        <w:t>S</w:t>
      </w:r>
      <w:r w:rsidR="008F27D0">
        <w:rPr>
          <w:rFonts w:ascii="Tahoma" w:hAnsi="Tahoma" w:cs="Tahoma"/>
          <w:bCs/>
          <w:sz w:val="18"/>
          <w:szCs w:val="18"/>
        </w:rPr>
        <w:t>WZ opracował</w:t>
      </w:r>
      <w:r w:rsidR="008F27D0" w:rsidRPr="00F54603">
        <w:rPr>
          <w:rFonts w:ascii="Tahoma" w:hAnsi="Tahoma" w:cs="Tahoma"/>
          <w:bCs/>
          <w:color w:val="000000" w:themeColor="text1"/>
          <w:sz w:val="18"/>
          <w:szCs w:val="18"/>
        </w:rPr>
        <w:t>:</w:t>
      </w:r>
      <w:r w:rsidR="00263742" w:rsidRPr="00F54603">
        <w:rPr>
          <w:rFonts w:ascii="Tahoma" w:hAnsi="Tahoma" w:cs="Tahoma"/>
          <w:bCs/>
          <w:color w:val="000000" w:themeColor="text1"/>
          <w:sz w:val="18"/>
          <w:szCs w:val="18"/>
        </w:rPr>
        <w:t xml:space="preserve"> </w:t>
      </w:r>
      <w:r w:rsidR="00F54603" w:rsidRPr="00F54603">
        <w:rPr>
          <w:rFonts w:ascii="Tahoma" w:hAnsi="Tahoma" w:cs="Tahoma"/>
          <w:b/>
          <w:color w:val="000000" w:themeColor="text1"/>
          <w:sz w:val="18"/>
          <w:szCs w:val="18"/>
        </w:rPr>
        <w:t>Anna Połuch</w:t>
      </w:r>
      <w:r w:rsidR="003C12A2" w:rsidRPr="00F54603">
        <w:rPr>
          <w:rFonts w:ascii="Tahoma" w:hAnsi="Tahoma" w:cs="Tahoma"/>
          <w:b/>
          <w:color w:val="000000" w:themeColor="text1"/>
          <w:sz w:val="18"/>
          <w:szCs w:val="18"/>
        </w:rPr>
        <w:t xml:space="preserve"> </w:t>
      </w:r>
      <w:r w:rsidR="008F27D0" w:rsidRPr="00F54603">
        <w:rPr>
          <w:rFonts w:ascii="Tahoma" w:hAnsi="Tahoma" w:cs="Tahoma"/>
          <w:b/>
          <w:bCs/>
          <w:color w:val="000000" w:themeColor="text1"/>
          <w:sz w:val="18"/>
          <w:szCs w:val="18"/>
        </w:rPr>
        <w:t xml:space="preserve">w zakresie zamówień publicznych </w:t>
      </w:r>
      <w:r w:rsidR="008F27D0" w:rsidRPr="00F54603">
        <w:rPr>
          <w:rFonts w:ascii="Tahoma" w:hAnsi="Tahoma" w:cs="Tahoma"/>
          <w:b/>
          <w:color w:val="000000" w:themeColor="text1"/>
          <w:sz w:val="18"/>
          <w:szCs w:val="18"/>
        </w:rPr>
        <w:t xml:space="preserve">– </w:t>
      </w:r>
      <w:r w:rsidR="00F54603" w:rsidRPr="00F54603">
        <w:rPr>
          <w:rFonts w:ascii="Tahoma" w:hAnsi="Tahoma" w:cs="Tahoma"/>
          <w:b/>
          <w:color w:val="000000" w:themeColor="text1"/>
          <w:sz w:val="18"/>
          <w:szCs w:val="18"/>
        </w:rPr>
        <w:t>Specjalista ds.</w:t>
      </w:r>
      <w:r w:rsidR="005215BC" w:rsidRPr="00F54603">
        <w:rPr>
          <w:rFonts w:ascii="Tahoma" w:hAnsi="Tahoma" w:cs="Tahoma"/>
          <w:b/>
          <w:color w:val="000000" w:themeColor="text1"/>
          <w:sz w:val="18"/>
          <w:szCs w:val="18"/>
        </w:rPr>
        <w:t xml:space="preserve"> Zamówień Publicznych </w:t>
      </w:r>
      <w:r w:rsidR="008F27D0" w:rsidRPr="00F54603">
        <w:rPr>
          <w:rFonts w:ascii="Tahoma" w:hAnsi="Tahoma" w:cs="Tahoma"/>
          <w:b/>
          <w:color w:val="000000" w:themeColor="text1"/>
          <w:sz w:val="18"/>
          <w:szCs w:val="18"/>
        </w:rPr>
        <w:t xml:space="preserve">, tel. </w:t>
      </w:r>
      <w:r w:rsidR="00F54603" w:rsidRPr="00F54603">
        <w:rPr>
          <w:rFonts w:ascii="Tahoma" w:hAnsi="Tahoma" w:cs="Tahoma"/>
          <w:b/>
          <w:color w:val="000000" w:themeColor="text1"/>
          <w:sz w:val="18"/>
          <w:szCs w:val="18"/>
        </w:rPr>
        <w:t>571 334 858</w:t>
      </w:r>
    </w:p>
    <w:sectPr w:rsidR="002B6039" w:rsidRPr="00F54603" w:rsidSect="008A62D3">
      <w:headerReference w:type="even" r:id="rId36"/>
      <w:headerReference w:type="default" r:id="rId37"/>
      <w:footerReference w:type="even" r:id="rId38"/>
      <w:footerReference w:type="default" r:id="rId39"/>
      <w:headerReference w:type="first" r:id="rId40"/>
      <w:footerReference w:type="first" r:id="rId41"/>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DC8E" w14:textId="77777777" w:rsidR="003F3F9B" w:rsidRDefault="003F3F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DA9E" w14:textId="77777777" w:rsidR="003F3F9B" w:rsidRDefault="003F3F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52D" w14:textId="0C8447FE"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3F3F9B">
      <w:rPr>
        <w:rFonts w:ascii="Tahoma" w:hAnsi="Tahoma" w:cs="Tahoma"/>
        <w:sz w:val="18"/>
        <w:szCs w:val="18"/>
      </w:rPr>
      <w:t>1</w:t>
    </w:r>
    <w:r w:rsidR="00E4157E">
      <w:rPr>
        <w:rFonts w:ascii="Tahoma" w:hAnsi="Tahoma" w:cs="Tahoma"/>
        <w:sz w:val="18"/>
        <w:szCs w:val="18"/>
      </w:rPr>
      <w:t>4</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4B61">
      <w:rPr>
        <w:rFonts w:ascii="Tahoma" w:hAnsi="Tahoma" w:cs="Tahoma"/>
        <w:sz w:val="18"/>
        <w:szCs w:val="18"/>
      </w:rPr>
      <w:t>4</w:t>
    </w:r>
  </w:p>
  <w:p w14:paraId="302E4107" w14:textId="77777777" w:rsidR="00FF2A13" w:rsidRDefault="00FF2A13">
    <w:pPr>
      <w:pStyle w:val="Nagwek"/>
      <w:rPr>
        <w:rFonts w:ascii="Tahoma" w:hAnsi="Tahoma" w:cs="Tahom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99C3" w14:textId="77777777" w:rsidR="003F3F9B" w:rsidRDefault="003F3F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5793196"/>
    <w:multiLevelType w:val="hybridMultilevel"/>
    <w:tmpl w:val="24566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6"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9"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E374035"/>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62A366C"/>
    <w:multiLevelType w:val="hybridMultilevel"/>
    <w:tmpl w:val="83CE14D4"/>
    <w:lvl w:ilvl="0" w:tplc="DA4C47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8"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2"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6"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6"/>
  </w:num>
  <w:num w:numId="2" w16cid:durableId="1769034416">
    <w:abstractNumId w:val="22"/>
  </w:num>
  <w:num w:numId="3" w16cid:durableId="417218949">
    <w:abstractNumId w:val="3"/>
  </w:num>
  <w:num w:numId="4" w16cid:durableId="1901557623">
    <w:abstractNumId w:val="20"/>
  </w:num>
  <w:num w:numId="5" w16cid:durableId="1418165001">
    <w:abstractNumId w:val="28"/>
  </w:num>
  <w:num w:numId="6" w16cid:durableId="931085771">
    <w:abstractNumId w:val="0"/>
  </w:num>
  <w:num w:numId="7" w16cid:durableId="969088975">
    <w:abstractNumId w:val="4"/>
  </w:num>
  <w:num w:numId="8" w16cid:durableId="1705053788">
    <w:abstractNumId w:val="12"/>
  </w:num>
  <w:num w:numId="9" w16cid:durableId="2076052995">
    <w:abstractNumId w:val="17"/>
  </w:num>
  <w:num w:numId="10" w16cid:durableId="941491627">
    <w:abstractNumId w:val="2"/>
  </w:num>
  <w:num w:numId="11" w16cid:durableId="1592659254">
    <w:abstractNumId w:val="24"/>
  </w:num>
  <w:num w:numId="12" w16cid:durableId="1178736966">
    <w:abstractNumId w:val="1"/>
  </w:num>
  <w:num w:numId="13" w16cid:durableId="208690293">
    <w:abstractNumId w:val="30"/>
  </w:num>
  <w:num w:numId="14" w16cid:durableId="1724061187">
    <w:abstractNumId w:val="15"/>
  </w:num>
  <w:num w:numId="15" w16cid:durableId="2078551717">
    <w:abstractNumId w:val="10"/>
  </w:num>
  <w:num w:numId="16" w16cid:durableId="49692611">
    <w:abstractNumId w:val="35"/>
  </w:num>
  <w:num w:numId="17" w16cid:durableId="1274052543">
    <w:abstractNumId w:val="16"/>
  </w:num>
  <w:num w:numId="18" w16cid:durableId="1584603663">
    <w:abstractNumId w:val="18"/>
  </w:num>
  <w:num w:numId="19" w16cid:durableId="1670404141">
    <w:abstractNumId w:val="26"/>
  </w:num>
  <w:num w:numId="20" w16cid:durableId="1155533855">
    <w:abstractNumId w:val="14"/>
  </w:num>
  <w:num w:numId="21" w16cid:durableId="1949964423">
    <w:abstractNumId w:val="5"/>
  </w:num>
  <w:num w:numId="22" w16cid:durableId="183635909">
    <w:abstractNumId w:val="6"/>
  </w:num>
  <w:num w:numId="23" w16cid:durableId="905534140">
    <w:abstractNumId w:val="7"/>
  </w:num>
  <w:num w:numId="24" w16cid:durableId="986934999">
    <w:abstractNumId w:val="11"/>
  </w:num>
  <w:num w:numId="25" w16cid:durableId="201089740">
    <w:abstractNumId w:val="29"/>
  </w:num>
  <w:num w:numId="26" w16cid:durableId="360983391">
    <w:abstractNumId w:val="9"/>
  </w:num>
  <w:num w:numId="27" w16cid:durableId="794759559">
    <w:abstractNumId w:val="33"/>
  </w:num>
  <w:num w:numId="28" w16cid:durableId="544097717">
    <w:abstractNumId w:val="0"/>
    <w:lvlOverride w:ilvl="0">
      <w:startOverride w:val="1"/>
    </w:lvlOverride>
  </w:num>
  <w:num w:numId="29" w16cid:durableId="1144398136">
    <w:abstractNumId w:val="21"/>
  </w:num>
  <w:num w:numId="30" w16cid:durableId="1191140231">
    <w:abstractNumId w:val="32"/>
  </w:num>
  <w:num w:numId="31" w16cid:durableId="1284730883">
    <w:abstractNumId w:val="27"/>
  </w:num>
  <w:num w:numId="32" w16cid:durableId="1448813926">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229690">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4094631">
    <w:abstractNumId w:val="20"/>
  </w:num>
  <w:num w:numId="35" w16cid:durableId="1303465201">
    <w:abstractNumId w:val="15"/>
  </w:num>
  <w:num w:numId="36" w16cid:durableId="510029619">
    <w:abstractNumId w:val="31"/>
  </w:num>
  <w:num w:numId="37" w16cid:durableId="1092434818">
    <w:abstractNumId w:val="23"/>
  </w:num>
  <w:num w:numId="38" w16cid:durableId="684527009">
    <w:abstractNumId w:val="25"/>
  </w:num>
  <w:num w:numId="39" w16cid:durableId="908005013">
    <w:abstractNumId w:val="19"/>
  </w:num>
  <w:num w:numId="40" w16cid:durableId="2064523479">
    <w:abstractNumId w:val="34"/>
    <w:lvlOverride w:ilvl="0">
      <w:lvl w:ilvl="0">
        <w:start w:val="1"/>
        <w:numFmt w:val="lowerLetter"/>
        <w:lvlText w:val="%1)"/>
        <w:lvlJc w:val="left"/>
        <w:pPr>
          <w:ind w:left="360" w:hanging="360"/>
        </w:pPr>
        <w:rPr>
          <w:rFonts w:ascii="Tahoma" w:eastAsia="Times New Roman" w:hAnsi="Tahoma" w:cs="Tahoma"/>
          <w:sz w:val="18"/>
        </w:rPr>
      </w:lvl>
    </w:lvlOverride>
  </w:num>
  <w:num w:numId="41" w16cid:durableId="1304851176">
    <w:abstractNumId w:val="8"/>
  </w:num>
  <w:num w:numId="42" w16cid:durableId="80571036">
    <w:abstractNumId w:val="34"/>
  </w:num>
  <w:num w:numId="43" w16cid:durableId="122363868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2812"/>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6AB7"/>
    <w:rsid w:val="000F74D6"/>
    <w:rsid w:val="000F76AE"/>
    <w:rsid w:val="000F7E53"/>
    <w:rsid w:val="001000D0"/>
    <w:rsid w:val="00101CB8"/>
    <w:rsid w:val="0010300F"/>
    <w:rsid w:val="00103CC1"/>
    <w:rsid w:val="00104430"/>
    <w:rsid w:val="001061A8"/>
    <w:rsid w:val="00106E50"/>
    <w:rsid w:val="00107A4A"/>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7D0"/>
    <w:rsid w:val="001402A2"/>
    <w:rsid w:val="00140868"/>
    <w:rsid w:val="00140FB3"/>
    <w:rsid w:val="00141EA7"/>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2EA7"/>
    <w:rsid w:val="001A3B29"/>
    <w:rsid w:val="001A50FE"/>
    <w:rsid w:val="001A67AD"/>
    <w:rsid w:val="001A7CB1"/>
    <w:rsid w:val="001A7E6F"/>
    <w:rsid w:val="001A7F98"/>
    <w:rsid w:val="001B037D"/>
    <w:rsid w:val="001B0443"/>
    <w:rsid w:val="001B0504"/>
    <w:rsid w:val="001B0F89"/>
    <w:rsid w:val="001B11C5"/>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21E"/>
    <w:rsid w:val="00214D30"/>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ADC"/>
    <w:rsid w:val="00235971"/>
    <w:rsid w:val="00235BFE"/>
    <w:rsid w:val="00236DA7"/>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61163"/>
    <w:rsid w:val="0026269E"/>
    <w:rsid w:val="00263742"/>
    <w:rsid w:val="00263C3E"/>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9C4"/>
    <w:rsid w:val="003724A8"/>
    <w:rsid w:val="0037300F"/>
    <w:rsid w:val="003732C4"/>
    <w:rsid w:val="00373D81"/>
    <w:rsid w:val="00374ACE"/>
    <w:rsid w:val="00374D0C"/>
    <w:rsid w:val="00375703"/>
    <w:rsid w:val="0037603B"/>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96D"/>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3F9B"/>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6B5D"/>
    <w:rsid w:val="00420FE3"/>
    <w:rsid w:val="004216CD"/>
    <w:rsid w:val="004227D7"/>
    <w:rsid w:val="00423AC8"/>
    <w:rsid w:val="004241AE"/>
    <w:rsid w:val="004241F3"/>
    <w:rsid w:val="0042464D"/>
    <w:rsid w:val="00424F21"/>
    <w:rsid w:val="00425024"/>
    <w:rsid w:val="00425C65"/>
    <w:rsid w:val="00425DE0"/>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4B61"/>
    <w:rsid w:val="004859CD"/>
    <w:rsid w:val="004861DB"/>
    <w:rsid w:val="00486548"/>
    <w:rsid w:val="0048658B"/>
    <w:rsid w:val="00487430"/>
    <w:rsid w:val="00490E2B"/>
    <w:rsid w:val="00491108"/>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47D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434"/>
    <w:rsid w:val="0058601C"/>
    <w:rsid w:val="005873DE"/>
    <w:rsid w:val="00591337"/>
    <w:rsid w:val="005914FB"/>
    <w:rsid w:val="0059182D"/>
    <w:rsid w:val="00591B7B"/>
    <w:rsid w:val="005921F5"/>
    <w:rsid w:val="005930FA"/>
    <w:rsid w:val="00593521"/>
    <w:rsid w:val="00593E47"/>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0DB9"/>
    <w:rsid w:val="008519F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572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4EA8"/>
    <w:rsid w:val="009069B0"/>
    <w:rsid w:val="0091051D"/>
    <w:rsid w:val="0091089C"/>
    <w:rsid w:val="0091102A"/>
    <w:rsid w:val="00911727"/>
    <w:rsid w:val="00912134"/>
    <w:rsid w:val="00913784"/>
    <w:rsid w:val="0091436D"/>
    <w:rsid w:val="00915AE4"/>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27D26"/>
    <w:rsid w:val="0093028A"/>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5FE5"/>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66E"/>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7454"/>
    <w:rsid w:val="00A004AA"/>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2AE"/>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538"/>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D0A15"/>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823"/>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739CA"/>
    <w:rsid w:val="00D77966"/>
    <w:rsid w:val="00D821DF"/>
    <w:rsid w:val="00D82A44"/>
    <w:rsid w:val="00D82ABD"/>
    <w:rsid w:val="00D82D85"/>
    <w:rsid w:val="00D83219"/>
    <w:rsid w:val="00D83A41"/>
    <w:rsid w:val="00D848F1"/>
    <w:rsid w:val="00D85B46"/>
    <w:rsid w:val="00D86A26"/>
    <w:rsid w:val="00D87B33"/>
    <w:rsid w:val="00D9096B"/>
    <w:rsid w:val="00D90AB9"/>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57E"/>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7526"/>
    <w:rsid w:val="00F07C3A"/>
    <w:rsid w:val="00F10F24"/>
    <w:rsid w:val="00F10F6D"/>
    <w:rsid w:val="00F1239D"/>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460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108"/>
    <w:rsid w:val="00F93C67"/>
    <w:rsid w:val="00F9433F"/>
    <w:rsid w:val="00F94709"/>
    <w:rsid w:val="00F95236"/>
    <w:rsid w:val="00F952C2"/>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5809"/>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36"/>
      </w:numPr>
    </w:pPr>
  </w:style>
  <w:style w:type="numbering" w:customStyle="1" w:styleId="WW8Num10">
    <w:name w:val="WW8Num10"/>
    <w:basedOn w:val="Bezlisty"/>
    <w:rsid w:val="00D83219"/>
    <w:pPr>
      <w:numPr>
        <w:numId w:val="42"/>
      </w:numPr>
    </w:pPr>
  </w:style>
  <w:style w:type="numbering" w:customStyle="1" w:styleId="WW8Num5">
    <w:name w:val="WW8Num5"/>
    <w:basedOn w:val="Bezlisty"/>
    <w:rsid w:val="00D83219"/>
    <w:pPr>
      <w:numPr>
        <w:numId w:val="4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48034037">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93078"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5442</TotalTime>
  <Pages>17</Pages>
  <Words>9705</Words>
  <Characters>58235</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67805</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Anna Połuch</cp:lastModifiedBy>
  <cp:revision>204</cp:revision>
  <cp:lastPrinted>2024-02-13T10:46:00Z</cp:lastPrinted>
  <dcterms:created xsi:type="dcterms:W3CDTF">2021-01-04T07:41:00Z</dcterms:created>
  <dcterms:modified xsi:type="dcterms:W3CDTF">2024-02-26T10:39:00Z</dcterms:modified>
</cp:coreProperties>
</file>