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02170F7E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OWO.272.</w:t>
      </w:r>
      <w:r w:rsidR="00893AF7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1EE61488" w:rsidR="00F04205" w:rsidRPr="0037679E" w:rsidRDefault="00F04205" w:rsidP="0037679E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B23B16">
        <w:rPr>
          <w:rFonts w:ascii="Calibri" w:hAnsi="Calibri" w:cs="Calibri"/>
          <w:sz w:val="22"/>
          <w:szCs w:val="22"/>
        </w:rPr>
        <w:t xml:space="preserve">Dostawa wyposażenia </w:t>
      </w:r>
      <w:r w:rsidR="00893AF7">
        <w:rPr>
          <w:rFonts w:ascii="Calibri" w:hAnsi="Calibri" w:cs="Calibri"/>
          <w:sz w:val="22"/>
          <w:szCs w:val="22"/>
        </w:rPr>
        <w:t>pracowni nawigacyjnej</w:t>
      </w:r>
      <w:r w:rsidR="009609F3">
        <w:rPr>
          <w:rFonts w:ascii="Calibri" w:hAnsi="Calibri" w:cs="Calibri"/>
          <w:sz w:val="22"/>
          <w:szCs w:val="22"/>
        </w:rPr>
        <w:t xml:space="preserve"> Zespołu Szkół Żeglugi Śródlądowej w Nakle nad Notecią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77777777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1E5CD5C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0A33B41A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 xml:space="preserve">UWAGA: Cenę należy podać z dokładnością do drugiego miejsca po przecinku, </w:t>
      </w:r>
      <w:r w:rsidR="00893AF7">
        <w:rPr>
          <w:rFonts w:ascii="Calibri" w:hAnsi="Calibri" w:cs="Calibri"/>
          <w:sz w:val="20"/>
        </w:rPr>
        <w:t xml:space="preserve">uwzględniając informacje podane </w:t>
      </w:r>
      <w:r w:rsidRPr="008C32D7">
        <w:rPr>
          <w:rFonts w:ascii="Calibri" w:hAnsi="Calibri" w:cs="Calibri"/>
          <w:sz w:val="20"/>
        </w:rPr>
        <w:t xml:space="preserve">w </w:t>
      </w:r>
      <w:r w:rsidR="00893AF7">
        <w:rPr>
          <w:rFonts w:ascii="Calibri" w:hAnsi="Calibri" w:cs="Calibri"/>
          <w:sz w:val="20"/>
        </w:rPr>
        <w:t>rozdziale XIII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6DCAB5E4" w14:textId="77777777" w:rsidR="000B61F0" w:rsidRDefault="000B61F0" w:rsidP="000B61F0">
      <w:pPr>
        <w:pStyle w:val="Tekstpodstawowy31"/>
        <w:ind w:left="426"/>
        <w:rPr>
          <w:rFonts w:ascii="Calibri" w:hAnsi="Calibri" w:cs="Calibri"/>
          <w:sz w:val="20"/>
        </w:rPr>
      </w:pPr>
    </w:p>
    <w:p w14:paraId="6457DEC4" w14:textId="02F72C67" w:rsidR="00F04205" w:rsidRPr="009609F3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 xml:space="preserve">na </w:t>
      </w:r>
      <w:r w:rsidR="003D58D4">
        <w:rPr>
          <w:rFonts w:ascii="Calibri" w:hAnsi="Calibri" w:cs="Calibri"/>
          <w:b/>
          <w:shd w:val="clear" w:color="auto" w:fill="FFFFFF"/>
        </w:rPr>
        <w:t>zaoferowany przedmiot zamówienia</w:t>
      </w:r>
      <w:r w:rsidR="00A960F7">
        <w:rPr>
          <w:rFonts w:ascii="Calibri" w:hAnsi="Calibri" w:cs="Calibri"/>
          <w:b/>
          <w:shd w:val="clear" w:color="auto" w:fill="FFFFFF"/>
        </w:rPr>
        <w:t xml:space="preserve"> </w:t>
      </w:r>
      <w:r w:rsidRPr="005E521C">
        <w:rPr>
          <w:rFonts w:ascii="Calibri" w:hAnsi="Calibri" w:cs="Calibri"/>
          <w:b/>
          <w:shd w:val="clear" w:color="auto" w:fill="FFFFFF"/>
        </w:rPr>
        <w:t>udzielę/udzielimy ……</w:t>
      </w:r>
      <w:r w:rsidR="00482263">
        <w:rPr>
          <w:rFonts w:ascii="Calibri" w:hAnsi="Calibri" w:cs="Calibri"/>
          <w:b/>
          <w:shd w:val="clear" w:color="auto" w:fill="FFFFFF"/>
        </w:rPr>
        <w:t xml:space="preserve">…. </w:t>
      </w:r>
      <w:r w:rsidRPr="005E521C">
        <w:rPr>
          <w:rFonts w:ascii="Calibri" w:hAnsi="Calibri" w:cs="Calibri"/>
          <w:b/>
          <w:shd w:val="clear" w:color="auto" w:fill="FFFFFF"/>
        </w:rPr>
        <w:t>-</w:t>
      </w:r>
      <w:r w:rsidR="00482263">
        <w:rPr>
          <w:rFonts w:ascii="Calibri" w:hAnsi="Calibri" w:cs="Calibri"/>
          <w:b/>
          <w:shd w:val="clear" w:color="auto" w:fill="FFFFFF"/>
        </w:rPr>
        <w:t xml:space="preserve"> letniej</w:t>
      </w:r>
      <w:r w:rsidRPr="005E521C">
        <w:rPr>
          <w:rFonts w:ascii="Calibri" w:hAnsi="Calibri" w:cs="Calibri"/>
          <w:b/>
          <w:shd w:val="clear" w:color="auto" w:fill="FFFFFF"/>
        </w:rPr>
        <w:t xml:space="preserve"> gwarancji </w:t>
      </w:r>
      <w:r w:rsidRPr="009609F3">
        <w:rPr>
          <w:rFonts w:ascii="Calibri" w:hAnsi="Calibri" w:cs="Calibri"/>
          <w:b/>
          <w:shd w:val="clear" w:color="auto" w:fill="FFFFFF"/>
        </w:rPr>
        <w:t>jak</w:t>
      </w:r>
      <w:r w:rsidR="002D27C3" w:rsidRPr="009609F3">
        <w:rPr>
          <w:rFonts w:ascii="Calibri" w:hAnsi="Calibri" w:cs="Calibri"/>
          <w:b/>
          <w:shd w:val="clear" w:color="auto" w:fill="FFFFFF"/>
        </w:rPr>
        <w:t xml:space="preserve">ości </w:t>
      </w:r>
      <w:r w:rsidR="00A960F7" w:rsidRPr="009609F3">
        <w:rPr>
          <w:rFonts w:ascii="Calibri" w:hAnsi="Calibri" w:cs="Calibri"/>
          <w:b/>
          <w:shd w:val="clear" w:color="auto" w:fill="FFFFFF"/>
        </w:rPr>
        <w:t>od dnia dokonani</w:t>
      </w:r>
      <w:r w:rsidR="00B23B16">
        <w:rPr>
          <w:rFonts w:ascii="Calibri" w:hAnsi="Calibri" w:cs="Calibri"/>
          <w:b/>
          <w:shd w:val="clear" w:color="auto" w:fill="FFFFFF"/>
        </w:rPr>
        <w:t>a pomyślnego rozruchu sprzętu</w:t>
      </w:r>
      <w:r w:rsidR="00A960F7" w:rsidRPr="009609F3">
        <w:rPr>
          <w:rFonts w:ascii="Calibri" w:hAnsi="Calibri" w:cs="Calibri"/>
          <w:b/>
          <w:shd w:val="clear" w:color="auto" w:fill="FFFFFF"/>
        </w:rPr>
        <w:t>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1ACCCB17" w14:textId="77777777" w:rsidR="00893AF7" w:rsidRPr="00B15B3D" w:rsidRDefault="00893AF7" w:rsidP="00893AF7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bookmarkStart w:id="1" w:name="_Hlk78363856"/>
      <w:r w:rsidRPr="00B15B3D">
        <w:rPr>
          <w:rFonts w:ascii="Calibri" w:hAnsi="Calibri" w:cs="Calibri"/>
          <w:sz w:val="20"/>
          <w:szCs w:val="20"/>
        </w:rPr>
        <w:t>UWAGA:</w:t>
      </w:r>
    </w:p>
    <w:p w14:paraId="2C8C691B" w14:textId="0D65A16C" w:rsidR="009609F3" w:rsidRPr="00B14DF7" w:rsidRDefault="009609F3" w:rsidP="00B14DF7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9609F3">
        <w:rPr>
          <w:rFonts w:ascii="Calibri" w:hAnsi="Calibri" w:cs="Calibri"/>
          <w:sz w:val="20"/>
          <w:szCs w:val="20"/>
        </w:rPr>
        <w:t xml:space="preserve">Minimalnym okresem gwarancji udzielonej zamawiającemu jest </w:t>
      </w:r>
      <w:r w:rsidRPr="00B14DF7">
        <w:rPr>
          <w:rFonts w:ascii="Calibri" w:hAnsi="Calibri" w:cs="Calibri"/>
          <w:sz w:val="20"/>
          <w:szCs w:val="20"/>
        </w:rPr>
        <w:t xml:space="preserve">okres </w:t>
      </w:r>
      <w:r w:rsidR="00AB6554" w:rsidRPr="00AB6554">
        <w:rPr>
          <w:rFonts w:ascii="Calibri" w:hAnsi="Calibri" w:cs="Calibri"/>
          <w:b/>
          <w:bCs/>
          <w:sz w:val="20"/>
          <w:szCs w:val="20"/>
        </w:rPr>
        <w:t>2 lat</w:t>
      </w:r>
      <w:r w:rsidRPr="009609F3">
        <w:rPr>
          <w:rFonts w:ascii="Calibri" w:hAnsi="Calibri" w:cs="Calibri"/>
          <w:sz w:val="20"/>
          <w:szCs w:val="20"/>
        </w:rPr>
        <w:t xml:space="preserve"> </w:t>
      </w:r>
      <w:r w:rsidR="003D58D4" w:rsidRPr="003D58D4">
        <w:rPr>
          <w:rFonts w:ascii="Calibri" w:hAnsi="Calibri" w:cs="Calibri"/>
          <w:sz w:val="20"/>
          <w:szCs w:val="20"/>
        </w:rPr>
        <w:t>od dnia dokonania pomyślnego rozruchu dostarczonego sprzętu</w:t>
      </w:r>
      <w:r w:rsidRPr="009609F3">
        <w:rPr>
          <w:rFonts w:ascii="Calibri" w:hAnsi="Calibri" w:cs="Calibri"/>
          <w:sz w:val="20"/>
          <w:szCs w:val="20"/>
        </w:rPr>
        <w:t>.</w:t>
      </w:r>
      <w:r w:rsidR="00B14DF7">
        <w:rPr>
          <w:rFonts w:ascii="Calibri" w:hAnsi="Calibri" w:cs="Calibri"/>
          <w:sz w:val="20"/>
          <w:szCs w:val="20"/>
        </w:rPr>
        <w:t xml:space="preserve"> </w:t>
      </w:r>
      <w:r w:rsidR="00B14DF7" w:rsidRPr="005B0BB5">
        <w:rPr>
          <w:rFonts w:ascii="Calibri" w:hAnsi="Calibri" w:cs="Calibri"/>
          <w:sz w:val="20"/>
          <w:szCs w:val="20"/>
        </w:rPr>
        <w:t>Oferta wykonawcy, który zaoferuje okres gwarancji krótszy niż</w:t>
      </w:r>
      <w:r w:rsidR="00B14DF7">
        <w:rPr>
          <w:rFonts w:ascii="Calibri" w:hAnsi="Calibri" w:cs="Calibri"/>
          <w:sz w:val="20"/>
          <w:szCs w:val="20"/>
        </w:rPr>
        <w:t xml:space="preserve"> </w:t>
      </w:r>
      <w:r w:rsidR="00AB6554">
        <w:rPr>
          <w:rFonts w:ascii="Calibri" w:hAnsi="Calibri" w:cs="Calibri"/>
          <w:sz w:val="20"/>
          <w:szCs w:val="20"/>
        </w:rPr>
        <w:t>wymagany</w:t>
      </w:r>
      <w:r w:rsidR="00B14DF7" w:rsidRPr="005B0BB5">
        <w:rPr>
          <w:rFonts w:ascii="Calibri" w:hAnsi="Calibri" w:cs="Calibri"/>
          <w:sz w:val="20"/>
          <w:szCs w:val="20"/>
        </w:rPr>
        <w:t xml:space="preserve"> zostanie odrzucona jako oferta, której treść </w:t>
      </w:r>
      <w:r w:rsidR="00B14DF7">
        <w:rPr>
          <w:rFonts w:ascii="Calibri" w:hAnsi="Calibri" w:cs="Calibri"/>
          <w:sz w:val="20"/>
          <w:szCs w:val="20"/>
        </w:rPr>
        <w:t>jest niezgodna z warunkami zamówienia</w:t>
      </w:r>
      <w:r w:rsidR="00B14DF7" w:rsidRPr="005B0BB5">
        <w:rPr>
          <w:rFonts w:ascii="Calibri" w:hAnsi="Calibri" w:cs="Calibri"/>
          <w:sz w:val="20"/>
          <w:szCs w:val="20"/>
        </w:rPr>
        <w:t>.</w:t>
      </w:r>
    </w:p>
    <w:p w14:paraId="3D97E86E" w14:textId="640EBB39" w:rsidR="00893AF7" w:rsidRPr="005A31F8" w:rsidRDefault="00893AF7" w:rsidP="00893AF7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wykonawca powinien podać w pełnych latach.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 xml:space="preserve">W przypadku, </w:t>
      </w:r>
      <w:r>
        <w:rPr>
          <w:rFonts w:ascii="Calibri" w:hAnsi="Calibri" w:cs="Calibri"/>
          <w:iCs/>
          <w:sz w:val="20"/>
          <w:szCs w:val="20"/>
        </w:rPr>
        <w:t>gdy</w:t>
      </w:r>
      <w:r w:rsidRPr="005A31F8">
        <w:rPr>
          <w:rFonts w:ascii="Calibri" w:hAnsi="Calibri" w:cs="Calibri"/>
          <w:iCs/>
          <w:sz w:val="20"/>
          <w:szCs w:val="20"/>
        </w:rPr>
        <w:t xml:space="preserve"> wykonawca poda okres gwarancji w niepełnych latach, do oceny oferty zamawiający przyjmie krótszy okres gwarancji</w:t>
      </w:r>
      <w:r>
        <w:rPr>
          <w:rFonts w:ascii="Calibri" w:hAnsi="Calibri" w:cs="Calibri"/>
          <w:iCs/>
          <w:sz w:val="20"/>
          <w:szCs w:val="20"/>
        </w:rPr>
        <w:t xml:space="preserve">, wynikający </w:t>
      </w:r>
      <w:r w:rsidR="00446893">
        <w:rPr>
          <w:rFonts w:ascii="Calibri" w:hAnsi="Calibri" w:cs="Calibri"/>
          <w:iCs/>
          <w:sz w:val="20"/>
          <w:szCs w:val="20"/>
        </w:rPr>
        <w:br/>
      </w:r>
      <w:r>
        <w:rPr>
          <w:rFonts w:ascii="Calibri" w:hAnsi="Calibri" w:cs="Calibri"/>
          <w:iCs/>
          <w:sz w:val="20"/>
          <w:szCs w:val="20"/>
        </w:rPr>
        <w:t xml:space="preserve">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gwarancji</w:t>
      </w:r>
      <w:r w:rsidRPr="005A31F8">
        <w:rPr>
          <w:rFonts w:ascii="Calibri" w:hAnsi="Calibri" w:cs="Calibri"/>
          <w:iCs/>
          <w:sz w:val="20"/>
          <w:szCs w:val="20"/>
        </w:rPr>
        <w:t xml:space="preserve"> </w:t>
      </w:r>
      <w:r w:rsidR="002D27C3">
        <w:rPr>
          <w:rFonts w:ascii="Calibri" w:hAnsi="Calibri" w:cs="Calibri"/>
          <w:iCs/>
          <w:sz w:val="20"/>
          <w:szCs w:val="20"/>
        </w:rPr>
        <w:t xml:space="preserve">3 lata </w:t>
      </w:r>
      <w:r w:rsidRPr="005A31F8">
        <w:rPr>
          <w:rFonts w:ascii="Calibri" w:hAnsi="Calibri" w:cs="Calibri"/>
          <w:iCs/>
          <w:sz w:val="20"/>
          <w:szCs w:val="20"/>
        </w:rPr>
        <w:t xml:space="preserve">i 8 miesięcy, zamawiający przyjmie, że wykonawca oferuje </w:t>
      </w:r>
      <w:r w:rsidR="002D27C3">
        <w:rPr>
          <w:rFonts w:ascii="Calibri" w:hAnsi="Calibri" w:cs="Calibri"/>
          <w:iCs/>
          <w:sz w:val="20"/>
          <w:szCs w:val="20"/>
        </w:rPr>
        <w:t>3</w:t>
      </w:r>
      <w:r w:rsidRPr="005A31F8">
        <w:rPr>
          <w:rFonts w:ascii="Calibri" w:hAnsi="Calibri" w:cs="Calibri"/>
          <w:iCs/>
          <w:sz w:val="20"/>
          <w:szCs w:val="20"/>
        </w:rPr>
        <w:t>-letni okres gwarancji).</w:t>
      </w:r>
    </w:p>
    <w:p w14:paraId="672753DD" w14:textId="2F18CA0F" w:rsidR="00893AF7" w:rsidRPr="00B14DF7" w:rsidRDefault="00893AF7" w:rsidP="00B14DF7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bCs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Zaoferowanie przez </w:t>
      </w:r>
      <w:r>
        <w:rPr>
          <w:rFonts w:ascii="Calibri" w:hAnsi="Calibri" w:cs="Calibri"/>
          <w:iCs/>
          <w:sz w:val="20"/>
          <w:szCs w:val="20"/>
        </w:rPr>
        <w:t>w</w:t>
      </w:r>
      <w:r w:rsidRPr="005B0BB5">
        <w:rPr>
          <w:rFonts w:ascii="Calibri" w:hAnsi="Calibri" w:cs="Calibri"/>
          <w:iCs/>
          <w:sz w:val="20"/>
          <w:szCs w:val="20"/>
        </w:rPr>
        <w:t xml:space="preserve">ykonawcę okresu gwarancji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dłuższego niż </w:t>
      </w:r>
      <w:r w:rsidR="004340F3">
        <w:rPr>
          <w:rFonts w:ascii="Calibri" w:hAnsi="Calibri" w:cs="Calibri"/>
          <w:bCs/>
          <w:iCs/>
          <w:sz w:val="20"/>
          <w:szCs w:val="20"/>
        </w:rPr>
        <w:t>6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lat, nie będzie dodatkowo punktowane (do oceny oferty </w:t>
      </w:r>
      <w:r w:rsidR="004340F3">
        <w:rPr>
          <w:rFonts w:ascii="Calibri" w:hAnsi="Calibri" w:cs="Calibri"/>
          <w:bCs/>
          <w:iCs/>
          <w:sz w:val="20"/>
          <w:szCs w:val="20"/>
        </w:rPr>
        <w:t xml:space="preserve">zamawiający </w:t>
      </w:r>
      <w:r w:rsidRPr="005B0BB5">
        <w:rPr>
          <w:rFonts w:ascii="Calibri" w:hAnsi="Calibri" w:cs="Calibri"/>
          <w:bCs/>
          <w:iCs/>
          <w:sz w:val="20"/>
          <w:szCs w:val="20"/>
        </w:rPr>
        <w:t>przyj</w:t>
      </w:r>
      <w:r w:rsidR="004340F3">
        <w:rPr>
          <w:rFonts w:ascii="Calibri" w:hAnsi="Calibri" w:cs="Calibri"/>
          <w:bCs/>
          <w:iCs/>
          <w:sz w:val="20"/>
          <w:szCs w:val="20"/>
        </w:rPr>
        <w:t xml:space="preserve">mie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maksymalnie </w:t>
      </w:r>
      <w:r w:rsidR="004340F3">
        <w:rPr>
          <w:rFonts w:ascii="Calibri" w:hAnsi="Calibri" w:cs="Calibri"/>
          <w:bCs/>
          <w:iCs/>
          <w:sz w:val="20"/>
          <w:szCs w:val="20"/>
        </w:rPr>
        <w:t>6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lat).</w:t>
      </w:r>
    </w:p>
    <w:p w14:paraId="33F46354" w14:textId="64DD5F12" w:rsidR="002C1166" w:rsidRPr="00C769EB" w:rsidRDefault="00893AF7" w:rsidP="00C769EB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</w:t>
      </w:r>
      <w:r w:rsidR="00446893">
        <w:rPr>
          <w:rFonts w:ascii="Calibri" w:hAnsi="Calibri" w:cs="Calibri"/>
          <w:sz w:val="20"/>
          <w:szCs w:val="20"/>
        </w:rPr>
        <w:br/>
      </w:r>
      <w:r w:rsidRPr="005B0BB5">
        <w:rPr>
          <w:rFonts w:ascii="Calibri" w:hAnsi="Calibri" w:cs="Calibri"/>
          <w:sz w:val="20"/>
          <w:szCs w:val="20"/>
        </w:rPr>
        <w:t xml:space="preserve">(tj. </w:t>
      </w:r>
      <w:r w:rsidR="00AB6554">
        <w:rPr>
          <w:rFonts w:ascii="Calibri" w:hAnsi="Calibri" w:cs="Calibri"/>
          <w:sz w:val="20"/>
          <w:szCs w:val="20"/>
        </w:rPr>
        <w:t>2-letni</w:t>
      </w:r>
      <w:r w:rsidR="00B14DF7">
        <w:rPr>
          <w:rFonts w:ascii="Calibri" w:hAnsi="Calibri" w:cs="Calibri"/>
          <w:sz w:val="20"/>
          <w:szCs w:val="20"/>
        </w:rPr>
        <w:t>)</w:t>
      </w:r>
      <w:r w:rsidRPr="005B0BB5">
        <w:rPr>
          <w:rFonts w:ascii="Calibri" w:hAnsi="Calibri" w:cs="Calibri"/>
          <w:sz w:val="20"/>
          <w:szCs w:val="20"/>
        </w:rPr>
        <w:t xml:space="preserve"> okres gwarancji</w:t>
      </w:r>
      <w:r w:rsidR="00446893">
        <w:rPr>
          <w:rFonts w:ascii="Calibri" w:hAnsi="Calibri" w:cs="Calibri"/>
          <w:sz w:val="20"/>
          <w:szCs w:val="20"/>
        </w:rPr>
        <w:t>.</w:t>
      </w:r>
    </w:p>
    <w:bookmarkEnd w:id="1"/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207BCCD8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C769EB">
        <w:rPr>
          <w:rFonts w:ascii="Calibri" w:hAnsi="Calibri" w:cs="Calibri"/>
          <w:b/>
        </w:rPr>
        <w:t>……… - tygodni od dnia zawarcia umowy.</w:t>
      </w:r>
    </w:p>
    <w:p w14:paraId="1FCEAE62" w14:textId="77777777" w:rsidR="00C769EB" w:rsidRDefault="00C769EB" w:rsidP="00C769EB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</w:p>
    <w:p w14:paraId="4B865B7D" w14:textId="23982BA2" w:rsidR="00C769EB" w:rsidRPr="00B15B3D" w:rsidRDefault="00C769EB" w:rsidP="00C769EB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C70AB84" w14:textId="2A795E0A" w:rsidR="00C769EB" w:rsidRPr="00B14DF7" w:rsidRDefault="00C769EB" w:rsidP="00C769EB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Maksymalnym terminem, w którym zamawiający oczekuje wykonania zamówienia jest </w:t>
      </w:r>
      <w:r w:rsidRPr="00446893">
        <w:rPr>
          <w:rFonts w:ascii="Calibri" w:hAnsi="Calibri" w:cs="Calibri"/>
          <w:sz w:val="20"/>
          <w:szCs w:val="20"/>
        </w:rPr>
        <w:t xml:space="preserve">okres </w:t>
      </w:r>
      <w:r w:rsidR="00BF6061">
        <w:rPr>
          <w:rFonts w:ascii="Calibri" w:hAnsi="Calibri" w:cs="Calibri"/>
          <w:sz w:val="20"/>
          <w:szCs w:val="20"/>
        </w:rPr>
        <w:t>20</w:t>
      </w:r>
      <w:r w:rsidR="0044525D" w:rsidRPr="00446893">
        <w:rPr>
          <w:rFonts w:ascii="Calibri" w:hAnsi="Calibri" w:cs="Calibri"/>
          <w:sz w:val="20"/>
          <w:szCs w:val="20"/>
        </w:rPr>
        <w:t>-</w:t>
      </w:r>
      <w:r w:rsidRPr="00446893">
        <w:rPr>
          <w:rFonts w:ascii="Calibri" w:hAnsi="Calibri" w:cs="Calibri"/>
          <w:sz w:val="20"/>
          <w:szCs w:val="20"/>
        </w:rPr>
        <w:t xml:space="preserve">tygodni od </w:t>
      </w:r>
      <w:r>
        <w:rPr>
          <w:rFonts w:ascii="Calibri" w:hAnsi="Calibri" w:cs="Calibri"/>
          <w:sz w:val="20"/>
          <w:szCs w:val="20"/>
        </w:rPr>
        <w:t xml:space="preserve">dnia zawarcia umowy z wykonawcą. </w:t>
      </w:r>
      <w:r w:rsidRPr="005B0BB5">
        <w:rPr>
          <w:rFonts w:ascii="Calibri" w:hAnsi="Calibri" w:cs="Calibri"/>
          <w:sz w:val="20"/>
          <w:szCs w:val="20"/>
        </w:rPr>
        <w:t xml:space="preserve">Oferta wykonawcy, który zaoferuje </w:t>
      </w:r>
      <w:r>
        <w:rPr>
          <w:rFonts w:ascii="Calibri" w:hAnsi="Calibri" w:cs="Calibri"/>
          <w:sz w:val="20"/>
          <w:szCs w:val="20"/>
        </w:rPr>
        <w:t xml:space="preserve">termin realizacji zamówienia dłuższy niż maksymalny </w:t>
      </w:r>
      <w:r w:rsidRPr="005B0BB5">
        <w:rPr>
          <w:rFonts w:ascii="Calibri" w:hAnsi="Calibri" w:cs="Calibri"/>
          <w:sz w:val="20"/>
          <w:szCs w:val="20"/>
        </w:rPr>
        <w:t xml:space="preserve">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47F6E298" w14:textId="274B5FC1" w:rsidR="00C769EB" w:rsidRPr="004702D2" w:rsidRDefault="00C769EB" w:rsidP="004702D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Termin realizacji zamówienia </w:t>
      </w:r>
      <w:r w:rsidRPr="005B0BB5">
        <w:rPr>
          <w:rFonts w:ascii="Calibri" w:hAnsi="Calibri" w:cs="Calibri"/>
          <w:sz w:val="20"/>
          <w:szCs w:val="20"/>
        </w:rPr>
        <w:t xml:space="preserve">wykonawca powinien podać w pełnych </w:t>
      </w:r>
      <w:r>
        <w:rPr>
          <w:rFonts w:ascii="Calibri" w:hAnsi="Calibri" w:cs="Calibri"/>
          <w:sz w:val="20"/>
          <w:szCs w:val="20"/>
        </w:rPr>
        <w:t>tygodniach</w:t>
      </w:r>
      <w:r w:rsidRPr="005B0BB5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 xml:space="preserve">W przypadku, </w:t>
      </w:r>
      <w:r>
        <w:rPr>
          <w:rFonts w:ascii="Calibri" w:hAnsi="Calibri" w:cs="Calibri"/>
          <w:iCs/>
          <w:sz w:val="20"/>
          <w:szCs w:val="20"/>
        </w:rPr>
        <w:t>gdy</w:t>
      </w:r>
      <w:r w:rsidRPr="005A31F8">
        <w:rPr>
          <w:rFonts w:ascii="Calibri" w:hAnsi="Calibri" w:cs="Calibri"/>
          <w:iCs/>
          <w:sz w:val="20"/>
          <w:szCs w:val="20"/>
        </w:rPr>
        <w:t xml:space="preserve"> wykonawca poda </w:t>
      </w:r>
      <w:r w:rsidR="004702D2">
        <w:rPr>
          <w:rFonts w:ascii="Calibri" w:hAnsi="Calibri" w:cs="Calibri"/>
          <w:iCs/>
          <w:sz w:val="20"/>
          <w:szCs w:val="20"/>
        </w:rPr>
        <w:t xml:space="preserve">termin wykonania zamówienia </w:t>
      </w:r>
      <w:r w:rsidRPr="005A31F8">
        <w:rPr>
          <w:rFonts w:ascii="Calibri" w:hAnsi="Calibri" w:cs="Calibri"/>
          <w:iCs/>
          <w:sz w:val="20"/>
          <w:szCs w:val="20"/>
        </w:rPr>
        <w:t xml:space="preserve">w niepełnych </w:t>
      </w:r>
      <w:r w:rsidR="004702D2">
        <w:rPr>
          <w:rFonts w:ascii="Calibri" w:hAnsi="Calibri" w:cs="Calibri"/>
          <w:iCs/>
          <w:sz w:val="20"/>
          <w:szCs w:val="20"/>
        </w:rPr>
        <w:t>tygodniach</w:t>
      </w:r>
      <w:r w:rsidRPr="005A31F8">
        <w:rPr>
          <w:rFonts w:ascii="Calibri" w:hAnsi="Calibri" w:cs="Calibri"/>
          <w:iCs/>
          <w:sz w:val="20"/>
          <w:szCs w:val="20"/>
        </w:rPr>
        <w:t xml:space="preserve">, do oceny oferty zamawiający przyjmie krótszy okres </w:t>
      </w:r>
      <w:r w:rsidR="004702D2">
        <w:rPr>
          <w:rFonts w:ascii="Calibri" w:hAnsi="Calibri" w:cs="Calibri"/>
          <w:iCs/>
          <w:sz w:val="20"/>
          <w:szCs w:val="20"/>
        </w:rPr>
        <w:t>realizacji zamówienia</w:t>
      </w:r>
      <w:r>
        <w:rPr>
          <w:rFonts w:ascii="Calibri" w:hAnsi="Calibri" w:cs="Calibri"/>
          <w:iCs/>
          <w:sz w:val="20"/>
          <w:szCs w:val="20"/>
        </w:rPr>
        <w:t xml:space="preserve">, wynikający 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="004702D2">
        <w:rPr>
          <w:rFonts w:ascii="Calibri" w:hAnsi="Calibri" w:cs="Calibri"/>
          <w:iCs/>
          <w:sz w:val="20"/>
          <w:szCs w:val="20"/>
        </w:rPr>
        <w:t>wykonania zamówienia 9 tygodni i 3 dni</w:t>
      </w:r>
      <w:r w:rsidRPr="005A31F8">
        <w:rPr>
          <w:rFonts w:ascii="Calibri" w:hAnsi="Calibri" w:cs="Calibri"/>
          <w:iCs/>
          <w:sz w:val="20"/>
          <w:szCs w:val="20"/>
        </w:rPr>
        <w:t xml:space="preserve">, zamawiający przyjmie, że wykonawca oferuje </w:t>
      </w:r>
      <w:r w:rsidR="004702D2">
        <w:rPr>
          <w:rFonts w:ascii="Calibri" w:hAnsi="Calibri" w:cs="Calibri"/>
          <w:iCs/>
          <w:sz w:val="20"/>
          <w:szCs w:val="20"/>
        </w:rPr>
        <w:t>9</w:t>
      </w:r>
      <w:r w:rsidRPr="005A31F8">
        <w:rPr>
          <w:rFonts w:ascii="Calibri" w:hAnsi="Calibri" w:cs="Calibri"/>
          <w:iCs/>
          <w:sz w:val="20"/>
          <w:szCs w:val="20"/>
        </w:rPr>
        <w:t>-</w:t>
      </w:r>
      <w:r w:rsidR="004702D2">
        <w:rPr>
          <w:rFonts w:ascii="Calibri" w:hAnsi="Calibri" w:cs="Calibri"/>
          <w:iCs/>
          <w:sz w:val="20"/>
          <w:szCs w:val="20"/>
        </w:rPr>
        <w:t>tygodniowy okres realizacji zamówienia</w:t>
      </w:r>
      <w:r w:rsidRPr="005A31F8">
        <w:rPr>
          <w:rFonts w:ascii="Calibri" w:hAnsi="Calibri" w:cs="Calibri"/>
          <w:iCs/>
          <w:sz w:val="20"/>
          <w:szCs w:val="20"/>
        </w:rPr>
        <w:t>).</w:t>
      </w:r>
    </w:p>
    <w:p w14:paraId="655FB463" w14:textId="263BF740" w:rsidR="00C769EB" w:rsidRPr="00C769EB" w:rsidRDefault="00C769EB" w:rsidP="00C769EB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</w:t>
      </w:r>
      <w:r w:rsidR="004702D2">
        <w:rPr>
          <w:rFonts w:ascii="Calibri" w:hAnsi="Calibri" w:cs="Calibri"/>
          <w:sz w:val="20"/>
          <w:szCs w:val="20"/>
        </w:rPr>
        <w:t xml:space="preserve">terminu w jakim zrealizuje zamówienie,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</w:t>
      </w:r>
      <w:r w:rsidRPr="00446893">
        <w:rPr>
          <w:rFonts w:ascii="Calibri" w:hAnsi="Calibri" w:cs="Calibri"/>
          <w:sz w:val="20"/>
          <w:szCs w:val="20"/>
        </w:rPr>
        <w:t>m</w:t>
      </w:r>
      <w:r w:rsidR="004702D2" w:rsidRPr="00446893">
        <w:rPr>
          <w:rFonts w:ascii="Calibri" w:hAnsi="Calibri" w:cs="Calibri"/>
          <w:sz w:val="20"/>
          <w:szCs w:val="20"/>
        </w:rPr>
        <w:t>aksymalny</w:t>
      </w:r>
      <w:r w:rsidRPr="00446893">
        <w:rPr>
          <w:rFonts w:ascii="Calibri" w:hAnsi="Calibri" w:cs="Calibri"/>
          <w:sz w:val="20"/>
          <w:szCs w:val="20"/>
        </w:rPr>
        <w:t xml:space="preserve"> (tj. </w:t>
      </w:r>
      <w:r w:rsidR="00BF6061">
        <w:rPr>
          <w:rFonts w:ascii="Calibri" w:hAnsi="Calibri" w:cs="Calibri"/>
          <w:sz w:val="20"/>
          <w:szCs w:val="20"/>
        </w:rPr>
        <w:t>20</w:t>
      </w:r>
      <w:r w:rsidR="0044525D" w:rsidRPr="00446893">
        <w:rPr>
          <w:rFonts w:ascii="Calibri" w:hAnsi="Calibri" w:cs="Calibri"/>
          <w:sz w:val="20"/>
          <w:szCs w:val="20"/>
        </w:rPr>
        <w:t>-</w:t>
      </w:r>
      <w:r w:rsidR="004702D2" w:rsidRPr="00446893">
        <w:rPr>
          <w:rFonts w:ascii="Calibri" w:hAnsi="Calibri" w:cs="Calibri"/>
          <w:sz w:val="20"/>
          <w:szCs w:val="20"/>
        </w:rPr>
        <w:t>tygodniowy</w:t>
      </w:r>
      <w:r w:rsidRPr="00446893">
        <w:rPr>
          <w:rFonts w:ascii="Calibri" w:hAnsi="Calibri" w:cs="Calibri"/>
          <w:sz w:val="20"/>
          <w:szCs w:val="20"/>
        </w:rPr>
        <w:t xml:space="preserve">) okres </w:t>
      </w:r>
      <w:r w:rsidR="004702D2" w:rsidRPr="00446893">
        <w:rPr>
          <w:rFonts w:ascii="Calibri" w:hAnsi="Calibri" w:cs="Calibri"/>
          <w:sz w:val="20"/>
          <w:szCs w:val="20"/>
        </w:rPr>
        <w:t>wykonania</w:t>
      </w:r>
      <w:r w:rsidR="004702D2">
        <w:rPr>
          <w:rFonts w:ascii="Calibri" w:hAnsi="Calibri" w:cs="Calibri"/>
          <w:sz w:val="20"/>
          <w:szCs w:val="20"/>
        </w:rPr>
        <w:t>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2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2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3EF99638" w14:textId="772D2851" w:rsidR="006E27D1" w:rsidRDefault="00AA4749" w:rsidP="003511ED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  <w:r w:rsidR="00F04205">
        <w:rPr>
          <w:rFonts w:ascii="Calibri" w:hAnsi="Calibri" w:cs="Arial"/>
          <w:sz w:val="20"/>
        </w:rPr>
        <w:t xml:space="preserve">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6993366"/>
    </w:p>
    <w:bookmarkEnd w:id="3"/>
    <w:p w14:paraId="6643140D" w14:textId="24F5EAE0" w:rsidR="00756017" w:rsidRPr="006E27D1" w:rsidRDefault="00756017" w:rsidP="003511ED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3EFE294E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 xml:space="preserve">Poniżej podaję/-my adres mailowy,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360D332C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370F6F4" w14:textId="77777777" w:rsidR="00446893" w:rsidRDefault="00446893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4" w:name="_Hlk67467693"/>
    <w:bookmarkStart w:id="5" w:name="_Hlk67468969"/>
    <w:p w14:paraId="0F8C98F4" w14:textId="18806D7A" w:rsidR="00F04205" w:rsidRPr="000E171D" w:rsidRDefault="00F214D2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4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5"/>
    <w:p w14:paraId="71AE3BBE" w14:textId="3CCDF0A3" w:rsidR="007F1ABE" w:rsidRPr="000E171D" w:rsidRDefault="00F214D2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F214D2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F214D2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F214D2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F214D2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6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56364D4B" w14:textId="77777777" w:rsidR="00446893" w:rsidRDefault="00446893" w:rsidP="00F50915">
      <w:pPr>
        <w:spacing w:before="60"/>
        <w:jc w:val="both"/>
        <w:rPr>
          <w:rFonts w:ascii="Calibri" w:hAnsi="Calibri" w:cs="Calibri"/>
          <w:b/>
          <w:sz w:val="20"/>
          <w:szCs w:val="20"/>
        </w:rPr>
      </w:pPr>
    </w:p>
    <w:p w14:paraId="40EBEDC3" w14:textId="77777777" w:rsidR="00446893" w:rsidRDefault="00446893" w:rsidP="00F50915">
      <w:pPr>
        <w:spacing w:before="60"/>
        <w:jc w:val="both"/>
        <w:rPr>
          <w:rFonts w:ascii="Calibri" w:hAnsi="Calibri" w:cs="Calibri"/>
          <w:b/>
          <w:sz w:val="20"/>
          <w:szCs w:val="20"/>
        </w:rPr>
      </w:pPr>
    </w:p>
    <w:p w14:paraId="7254C213" w14:textId="0E5A7FF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F214D2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F214D2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614C9573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6607D2D0" w14:textId="363278E2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6820DE1B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D56A" w14:textId="77777777" w:rsidR="00F214D2" w:rsidRDefault="00F214D2" w:rsidP="00E41A20">
      <w:r>
        <w:separator/>
      </w:r>
    </w:p>
  </w:endnote>
  <w:endnote w:type="continuationSeparator" w:id="0">
    <w:p w14:paraId="5CEBF98A" w14:textId="77777777" w:rsidR="00F214D2" w:rsidRDefault="00F214D2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F565" w14:textId="77777777" w:rsidR="00F214D2" w:rsidRDefault="00F214D2" w:rsidP="00E41A20">
      <w:r>
        <w:separator/>
      </w:r>
    </w:p>
  </w:footnote>
  <w:footnote w:type="continuationSeparator" w:id="0">
    <w:p w14:paraId="4A8CAF55" w14:textId="77777777" w:rsidR="00F214D2" w:rsidRDefault="00F214D2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923C4"/>
    <w:rsid w:val="001A609E"/>
    <w:rsid w:val="001B3BE6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27C3"/>
    <w:rsid w:val="002D5FAE"/>
    <w:rsid w:val="002D6EAE"/>
    <w:rsid w:val="002E06BF"/>
    <w:rsid w:val="002E7203"/>
    <w:rsid w:val="002F0CD4"/>
    <w:rsid w:val="00303057"/>
    <w:rsid w:val="00317007"/>
    <w:rsid w:val="00347659"/>
    <w:rsid w:val="003511ED"/>
    <w:rsid w:val="00362045"/>
    <w:rsid w:val="003635DD"/>
    <w:rsid w:val="0037679E"/>
    <w:rsid w:val="00395373"/>
    <w:rsid w:val="00395DA4"/>
    <w:rsid w:val="003B1FED"/>
    <w:rsid w:val="003D58D4"/>
    <w:rsid w:val="00400E34"/>
    <w:rsid w:val="004079CF"/>
    <w:rsid w:val="0041644C"/>
    <w:rsid w:val="004340F3"/>
    <w:rsid w:val="0043699C"/>
    <w:rsid w:val="0044525D"/>
    <w:rsid w:val="00446893"/>
    <w:rsid w:val="00464D02"/>
    <w:rsid w:val="004702D2"/>
    <w:rsid w:val="00482263"/>
    <w:rsid w:val="00494BBE"/>
    <w:rsid w:val="004C4AF4"/>
    <w:rsid w:val="004D1444"/>
    <w:rsid w:val="004D27AA"/>
    <w:rsid w:val="004F0025"/>
    <w:rsid w:val="004F429D"/>
    <w:rsid w:val="0051461E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D29AB"/>
    <w:rsid w:val="006E27D1"/>
    <w:rsid w:val="00704A0C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33C6"/>
    <w:rsid w:val="0086434D"/>
    <w:rsid w:val="00875966"/>
    <w:rsid w:val="008763D5"/>
    <w:rsid w:val="008916AA"/>
    <w:rsid w:val="00893AF7"/>
    <w:rsid w:val="008C32D7"/>
    <w:rsid w:val="008D7ED9"/>
    <w:rsid w:val="008E57BD"/>
    <w:rsid w:val="009609F3"/>
    <w:rsid w:val="009779F7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0F7"/>
    <w:rsid w:val="00A96E92"/>
    <w:rsid w:val="00AA4749"/>
    <w:rsid w:val="00AB6554"/>
    <w:rsid w:val="00AC05DC"/>
    <w:rsid w:val="00AF35D4"/>
    <w:rsid w:val="00B02103"/>
    <w:rsid w:val="00B14DF7"/>
    <w:rsid w:val="00B15B3D"/>
    <w:rsid w:val="00B23B16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82CDA"/>
    <w:rsid w:val="00B92950"/>
    <w:rsid w:val="00BB4072"/>
    <w:rsid w:val="00BF6061"/>
    <w:rsid w:val="00C027F5"/>
    <w:rsid w:val="00C070D7"/>
    <w:rsid w:val="00C25B27"/>
    <w:rsid w:val="00C377E2"/>
    <w:rsid w:val="00C60713"/>
    <w:rsid w:val="00C769EB"/>
    <w:rsid w:val="00CB3C7B"/>
    <w:rsid w:val="00CB6F45"/>
    <w:rsid w:val="00CC59FD"/>
    <w:rsid w:val="00CD0793"/>
    <w:rsid w:val="00CE0326"/>
    <w:rsid w:val="00CE74C4"/>
    <w:rsid w:val="00D06836"/>
    <w:rsid w:val="00D21F6D"/>
    <w:rsid w:val="00D303A5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7562B"/>
    <w:rsid w:val="00EA2287"/>
    <w:rsid w:val="00EE3FD4"/>
    <w:rsid w:val="00EE7051"/>
    <w:rsid w:val="00F04205"/>
    <w:rsid w:val="00F214D2"/>
    <w:rsid w:val="00F27665"/>
    <w:rsid w:val="00F27ED5"/>
    <w:rsid w:val="00F42CEF"/>
    <w:rsid w:val="00F50915"/>
    <w:rsid w:val="00F56524"/>
    <w:rsid w:val="00F651E6"/>
    <w:rsid w:val="00F85A9A"/>
    <w:rsid w:val="00FB4058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B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49</cp:revision>
  <cp:lastPrinted>2020-11-02T11:10:00Z</cp:lastPrinted>
  <dcterms:created xsi:type="dcterms:W3CDTF">2021-02-25T09:57:00Z</dcterms:created>
  <dcterms:modified xsi:type="dcterms:W3CDTF">2021-09-16T08:19:00Z</dcterms:modified>
</cp:coreProperties>
</file>