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567AD" w14:textId="51562521" w:rsidR="00AD7FAF" w:rsidRPr="007C3BA7" w:rsidRDefault="00AD7FAF" w:rsidP="007C3BA7">
      <w:pPr>
        <w:spacing w:line="276" w:lineRule="auto"/>
        <w:jc w:val="right"/>
        <w:rPr>
          <w:rFonts w:ascii="Calibri" w:hAnsi="Calibri" w:cs="Calibri"/>
          <w:sz w:val="18"/>
          <w:szCs w:val="22"/>
        </w:rPr>
      </w:pPr>
      <w:r>
        <w:rPr>
          <w:rFonts w:ascii="Calibri" w:hAnsi="Calibri" w:cs="Calibri"/>
          <w:sz w:val="18"/>
          <w:szCs w:val="22"/>
        </w:rPr>
        <w:t xml:space="preserve">                                        </w:t>
      </w:r>
    </w:p>
    <w:p w14:paraId="084A246C" w14:textId="0A16110E" w:rsidR="001E73C2" w:rsidRPr="001E73C2" w:rsidRDefault="001E73C2" w:rsidP="001E73C2">
      <w:pPr>
        <w:spacing w:line="276" w:lineRule="auto"/>
        <w:jc w:val="right"/>
        <w:rPr>
          <w:rFonts w:ascii="Calibri" w:hAnsi="Calibri" w:cs="Calibri"/>
          <w:b/>
          <w:sz w:val="22"/>
        </w:rPr>
      </w:pPr>
      <w:r w:rsidRPr="001E73C2">
        <w:rPr>
          <w:rFonts w:ascii="Calibri" w:hAnsi="Calibri" w:cs="Calibri"/>
          <w:b/>
          <w:sz w:val="22"/>
        </w:rPr>
        <w:t xml:space="preserve">Załącznik nr </w:t>
      </w:r>
      <w:r w:rsidR="00507B92">
        <w:rPr>
          <w:rFonts w:ascii="Calibri" w:hAnsi="Calibri" w:cs="Calibri"/>
          <w:b/>
          <w:sz w:val="22"/>
        </w:rPr>
        <w:t>3 /wzór/</w:t>
      </w:r>
    </w:p>
    <w:p w14:paraId="24C71C2F" w14:textId="2E6232F8" w:rsidR="00AD7FAF" w:rsidRPr="001D385A" w:rsidRDefault="00AD7FAF" w:rsidP="00B52499">
      <w:pPr>
        <w:spacing w:line="276" w:lineRule="auto"/>
        <w:jc w:val="center"/>
        <w:rPr>
          <w:rFonts w:ascii="Calibri" w:hAnsi="Calibri" w:cs="Calibri"/>
          <w:b/>
          <w:bCs/>
          <w:szCs w:val="22"/>
        </w:rPr>
      </w:pPr>
      <w:r w:rsidRPr="001D385A">
        <w:rPr>
          <w:rFonts w:ascii="Calibri" w:hAnsi="Calibri" w:cs="Calibri"/>
          <w:b/>
          <w:szCs w:val="22"/>
        </w:rPr>
        <w:t>UMOWA NR 272</w:t>
      </w:r>
      <w:r w:rsidR="0092587C" w:rsidRPr="001D385A">
        <w:rPr>
          <w:rFonts w:ascii="Calibri" w:hAnsi="Calibri" w:cs="Calibri"/>
          <w:b/>
          <w:szCs w:val="22"/>
        </w:rPr>
        <w:t>.</w:t>
      </w:r>
      <w:r w:rsidR="001E73C2">
        <w:rPr>
          <w:rFonts w:ascii="Calibri" w:hAnsi="Calibri" w:cs="Calibri"/>
          <w:b/>
          <w:szCs w:val="22"/>
        </w:rPr>
        <w:t>4</w:t>
      </w:r>
      <w:r w:rsidR="0092587C" w:rsidRPr="001D385A">
        <w:rPr>
          <w:rFonts w:ascii="Calibri" w:hAnsi="Calibri" w:cs="Calibri"/>
          <w:b/>
          <w:szCs w:val="22"/>
        </w:rPr>
        <w:t>.</w:t>
      </w:r>
      <w:r w:rsidRPr="001D385A">
        <w:rPr>
          <w:rFonts w:ascii="Calibri" w:hAnsi="Calibri" w:cs="Calibri"/>
          <w:b/>
          <w:szCs w:val="22"/>
        </w:rPr>
        <w:t>202</w:t>
      </w:r>
      <w:r w:rsidR="00BC20B4">
        <w:rPr>
          <w:rFonts w:ascii="Calibri" w:hAnsi="Calibri" w:cs="Calibri"/>
          <w:b/>
          <w:szCs w:val="22"/>
        </w:rPr>
        <w:t>4</w:t>
      </w:r>
    </w:p>
    <w:p w14:paraId="059103BB" w14:textId="77777777" w:rsidR="00AD7FAF" w:rsidRPr="0073467B" w:rsidRDefault="00AD7FAF" w:rsidP="00B52499">
      <w:pPr>
        <w:spacing w:line="276" w:lineRule="auto"/>
        <w:rPr>
          <w:rFonts w:ascii="Calibri" w:hAnsi="Calibri" w:cs="Calibri"/>
          <w:b/>
          <w:sz w:val="22"/>
          <w:szCs w:val="22"/>
        </w:rPr>
      </w:pPr>
    </w:p>
    <w:p w14:paraId="2748C971" w14:textId="1D0EB4B9" w:rsidR="00AD7FAF" w:rsidRPr="0073467B" w:rsidRDefault="00AD7FAF" w:rsidP="00B52499">
      <w:pPr>
        <w:spacing w:line="276" w:lineRule="auto"/>
        <w:rPr>
          <w:rFonts w:ascii="Calibri" w:hAnsi="Calibri" w:cs="Calibri"/>
          <w:sz w:val="22"/>
          <w:szCs w:val="22"/>
        </w:rPr>
      </w:pPr>
      <w:r w:rsidRPr="0073467B">
        <w:rPr>
          <w:rFonts w:ascii="Calibri" w:hAnsi="Calibri" w:cs="Calibri"/>
          <w:sz w:val="22"/>
          <w:szCs w:val="22"/>
        </w:rPr>
        <w:t xml:space="preserve">zawarta w dniu </w:t>
      </w:r>
      <w:r w:rsidR="00BC20B4">
        <w:rPr>
          <w:rFonts w:ascii="Calibri" w:hAnsi="Calibri" w:cs="Calibri"/>
          <w:sz w:val="22"/>
          <w:szCs w:val="22"/>
        </w:rPr>
        <w:t>...2024</w:t>
      </w:r>
      <w:r w:rsidRPr="0073467B">
        <w:rPr>
          <w:rFonts w:ascii="Calibri" w:hAnsi="Calibri" w:cs="Calibri"/>
          <w:sz w:val="22"/>
          <w:szCs w:val="22"/>
        </w:rPr>
        <w:t xml:space="preserve">r. w Krasocinie, pomiędzy: </w:t>
      </w:r>
    </w:p>
    <w:p w14:paraId="2E64C9D8" w14:textId="77777777" w:rsidR="00AD7FAF" w:rsidRPr="0073467B" w:rsidRDefault="00AD7FAF" w:rsidP="00B52499">
      <w:pPr>
        <w:spacing w:line="276" w:lineRule="auto"/>
        <w:rPr>
          <w:rFonts w:ascii="Calibri" w:hAnsi="Calibri" w:cs="Calibri"/>
          <w:b/>
          <w:sz w:val="22"/>
          <w:szCs w:val="22"/>
        </w:rPr>
      </w:pPr>
      <w:r w:rsidRPr="0073467B">
        <w:rPr>
          <w:rFonts w:ascii="Calibri" w:hAnsi="Calibri" w:cs="Calibri"/>
          <w:b/>
          <w:sz w:val="22"/>
          <w:szCs w:val="22"/>
        </w:rPr>
        <w:t xml:space="preserve">Gminą Krasocin </w:t>
      </w:r>
      <w:r w:rsidRPr="0073467B">
        <w:rPr>
          <w:rFonts w:ascii="Calibri" w:hAnsi="Calibri" w:cs="Calibri"/>
          <w:sz w:val="22"/>
          <w:szCs w:val="22"/>
        </w:rPr>
        <w:t>z siedzibą w Krasocinie  przy ul. Macierzy Szkolnej 1, 29-105 Krasocin</w:t>
      </w:r>
    </w:p>
    <w:p w14:paraId="6BA03C7B" w14:textId="77777777" w:rsidR="00AD7FAF" w:rsidRPr="0073467B" w:rsidRDefault="00AD7FAF" w:rsidP="00B52499">
      <w:pPr>
        <w:spacing w:line="276" w:lineRule="auto"/>
        <w:rPr>
          <w:rFonts w:ascii="Calibri" w:hAnsi="Calibri" w:cs="Calibri"/>
          <w:b/>
          <w:sz w:val="22"/>
          <w:szCs w:val="22"/>
        </w:rPr>
      </w:pPr>
      <w:r w:rsidRPr="0073467B">
        <w:rPr>
          <w:rFonts w:ascii="Calibri" w:hAnsi="Calibri" w:cs="Calibri"/>
          <w:sz w:val="22"/>
          <w:szCs w:val="22"/>
        </w:rPr>
        <w:t>NIP:</w:t>
      </w:r>
      <w:r w:rsidRPr="0073467B">
        <w:rPr>
          <w:rFonts w:ascii="Calibri" w:hAnsi="Calibri" w:cs="Calibri"/>
          <w:b/>
          <w:sz w:val="22"/>
          <w:szCs w:val="22"/>
        </w:rPr>
        <w:t xml:space="preserve"> 609-000-36-36, </w:t>
      </w:r>
      <w:r w:rsidRPr="0073467B">
        <w:rPr>
          <w:rFonts w:ascii="Calibri" w:hAnsi="Calibri" w:cs="Calibri"/>
          <w:sz w:val="22"/>
          <w:szCs w:val="22"/>
        </w:rPr>
        <w:t>REGON:</w:t>
      </w:r>
      <w:r w:rsidRPr="0073467B">
        <w:rPr>
          <w:rFonts w:ascii="Calibri" w:hAnsi="Calibri" w:cs="Calibri"/>
          <w:b/>
          <w:sz w:val="22"/>
          <w:szCs w:val="22"/>
        </w:rPr>
        <w:t xml:space="preserve"> 291010145</w:t>
      </w:r>
    </w:p>
    <w:p w14:paraId="7D3D32CA" w14:textId="77777777" w:rsidR="00AD7FAF" w:rsidRPr="0073467B" w:rsidRDefault="00AD7FAF" w:rsidP="00B52499">
      <w:pPr>
        <w:spacing w:line="276" w:lineRule="auto"/>
        <w:rPr>
          <w:rFonts w:ascii="Calibri" w:hAnsi="Calibri" w:cs="Calibri"/>
          <w:sz w:val="22"/>
          <w:szCs w:val="22"/>
        </w:rPr>
      </w:pPr>
      <w:r w:rsidRPr="0073467B">
        <w:rPr>
          <w:rFonts w:ascii="Calibri" w:hAnsi="Calibri" w:cs="Calibri"/>
          <w:sz w:val="22"/>
          <w:szCs w:val="22"/>
        </w:rPr>
        <w:t xml:space="preserve">zwaną dalej </w:t>
      </w:r>
      <w:r w:rsidRPr="0073467B">
        <w:rPr>
          <w:rFonts w:ascii="Calibri" w:hAnsi="Calibri" w:cs="Calibri"/>
          <w:b/>
          <w:sz w:val="22"/>
          <w:szCs w:val="22"/>
        </w:rPr>
        <w:t>„Zamawiającym”</w:t>
      </w:r>
      <w:r w:rsidRPr="0073467B">
        <w:rPr>
          <w:rFonts w:ascii="Calibri" w:hAnsi="Calibri" w:cs="Calibri"/>
          <w:sz w:val="22"/>
          <w:szCs w:val="22"/>
        </w:rPr>
        <w:t>, reprezentowaną przez:</w:t>
      </w:r>
    </w:p>
    <w:p w14:paraId="2FD2762E" w14:textId="77777777" w:rsidR="00AD7FAF" w:rsidRPr="0073467B" w:rsidRDefault="00AD7FAF" w:rsidP="00B52499">
      <w:pPr>
        <w:spacing w:line="276" w:lineRule="auto"/>
        <w:rPr>
          <w:rFonts w:ascii="Calibri" w:hAnsi="Calibri" w:cs="Calibri"/>
          <w:b/>
          <w:sz w:val="22"/>
          <w:szCs w:val="22"/>
        </w:rPr>
      </w:pPr>
      <w:r w:rsidRPr="0073467B">
        <w:rPr>
          <w:rFonts w:ascii="Calibri" w:hAnsi="Calibri" w:cs="Calibri"/>
          <w:b/>
          <w:sz w:val="22"/>
          <w:szCs w:val="22"/>
        </w:rPr>
        <w:t xml:space="preserve">Ireneusza Gliścińskiego </w:t>
      </w:r>
      <w:r w:rsidRPr="0073467B">
        <w:rPr>
          <w:rFonts w:ascii="Calibri" w:hAnsi="Calibri" w:cs="Calibri"/>
          <w:sz w:val="22"/>
          <w:szCs w:val="22"/>
        </w:rPr>
        <w:t>–</w:t>
      </w:r>
      <w:r w:rsidRPr="0073467B">
        <w:rPr>
          <w:rFonts w:ascii="Calibri" w:hAnsi="Calibri" w:cs="Calibri"/>
          <w:b/>
          <w:sz w:val="22"/>
          <w:szCs w:val="22"/>
        </w:rPr>
        <w:t xml:space="preserve"> </w:t>
      </w:r>
      <w:r w:rsidRPr="0073467B">
        <w:rPr>
          <w:rFonts w:ascii="Calibri" w:hAnsi="Calibri" w:cs="Calibri"/>
          <w:sz w:val="22"/>
          <w:szCs w:val="22"/>
        </w:rPr>
        <w:t>Wójta Gminy Krasocin przy kontrasygnacie</w:t>
      </w:r>
    </w:p>
    <w:p w14:paraId="380C93DC" w14:textId="77777777" w:rsidR="00AD7FAF" w:rsidRPr="0073467B" w:rsidRDefault="00AD7FAF" w:rsidP="00B52499">
      <w:pPr>
        <w:spacing w:line="276" w:lineRule="auto"/>
        <w:rPr>
          <w:rFonts w:ascii="Calibri" w:hAnsi="Calibri" w:cs="Calibri"/>
          <w:b/>
          <w:sz w:val="22"/>
          <w:szCs w:val="22"/>
        </w:rPr>
      </w:pPr>
      <w:r w:rsidRPr="0073467B">
        <w:rPr>
          <w:rFonts w:ascii="Calibri" w:hAnsi="Calibri" w:cs="Calibri"/>
          <w:b/>
          <w:sz w:val="22"/>
          <w:szCs w:val="22"/>
        </w:rPr>
        <w:t xml:space="preserve">Doroty Jackiewicz </w:t>
      </w:r>
      <w:r w:rsidRPr="0073467B">
        <w:rPr>
          <w:rFonts w:ascii="Calibri" w:hAnsi="Calibri" w:cs="Calibri"/>
          <w:sz w:val="22"/>
          <w:szCs w:val="22"/>
        </w:rPr>
        <w:t>– Skarbnika Gminy</w:t>
      </w:r>
    </w:p>
    <w:p w14:paraId="55912DE5" w14:textId="77777777" w:rsidR="00AD7FAF" w:rsidRPr="0073467B" w:rsidRDefault="00AD7FAF" w:rsidP="00B52499">
      <w:pPr>
        <w:spacing w:line="276" w:lineRule="auto"/>
        <w:rPr>
          <w:rFonts w:ascii="Calibri" w:hAnsi="Calibri" w:cs="Calibri"/>
          <w:sz w:val="22"/>
          <w:szCs w:val="22"/>
        </w:rPr>
      </w:pPr>
      <w:r w:rsidRPr="0073467B">
        <w:rPr>
          <w:rFonts w:ascii="Calibri" w:hAnsi="Calibri" w:cs="Calibri"/>
          <w:sz w:val="22"/>
          <w:szCs w:val="22"/>
        </w:rPr>
        <w:t>a</w:t>
      </w:r>
    </w:p>
    <w:p w14:paraId="6E5D1AD5" w14:textId="24BDAC14" w:rsidR="00AD7FAF" w:rsidRPr="001D385A" w:rsidRDefault="00AD7FAF" w:rsidP="001D385A">
      <w:pPr>
        <w:spacing w:line="276" w:lineRule="auto"/>
        <w:jc w:val="both"/>
        <w:rPr>
          <w:rFonts w:ascii="Calibri" w:hAnsi="Calibri" w:cs="Calibri"/>
          <w:b/>
          <w:sz w:val="22"/>
          <w:szCs w:val="22"/>
        </w:rPr>
      </w:pPr>
      <w:r w:rsidRPr="0073467B">
        <w:rPr>
          <w:rFonts w:ascii="Calibri" w:hAnsi="Calibri" w:cs="Calibri"/>
          <w:b/>
          <w:sz w:val="22"/>
          <w:szCs w:val="22"/>
        </w:rPr>
        <w:t>„Wykonawcą”</w:t>
      </w:r>
      <w:r w:rsidRPr="0073467B">
        <w:rPr>
          <w:rFonts w:ascii="Calibri" w:hAnsi="Calibri" w:cs="Calibri"/>
          <w:sz w:val="22"/>
          <w:szCs w:val="22"/>
        </w:rPr>
        <w:t>, tj.</w:t>
      </w:r>
      <w:r w:rsidRPr="0073467B">
        <w:rPr>
          <w:rFonts w:ascii="Calibri" w:hAnsi="Calibri" w:cs="Calibri"/>
          <w:b/>
          <w:sz w:val="22"/>
          <w:szCs w:val="22"/>
        </w:rPr>
        <w:t xml:space="preserve"> </w:t>
      </w:r>
      <w:r w:rsidR="00BC20B4">
        <w:rPr>
          <w:rFonts w:ascii="Calibri" w:hAnsi="Calibri" w:cs="Calibri"/>
          <w:b/>
          <w:sz w:val="22"/>
          <w:szCs w:val="22"/>
        </w:rPr>
        <w:t>......</w:t>
      </w:r>
    </w:p>
    <w:p w14:paraId="04DB4203" w14:textId="77777777" w:rsidR="00AD7FAF" w:rsidRPr="00AC49C3" w:rsidRDefault="00AD7FAF" w:rsidP="00B52499">
      <w:pPr>
        <w:spacing w:line="276" w:lineRule="auto"/>
        <w:rPr>
          <w:rFonts w:ascii="Calibri" w:hAnsi="Calibri" w:cs="Calibri"/>
          <w:sz w:val="22"/>
          <w:szCs w:val="22"/>
        </w:rPr>
      </w:pPr>
    </w:p>
    <w:p w14:paraId="6A801E77" w14:textId="65BCB871" w:rsidR="00AD7FAF" w:rsidRPr="00AC49C3" w:rsidRDefault="00AD7FAF" w:rsidP="007C3BA7">
      <w:pPr>
        <w:spacing w:line="276" w:lineRule="auto"/>
        <w:jc w:val="both"/>
        <w:rPr>
          <w:rFonts w:ascii="Calibri" w:hAnsi="Calibri" w:cs="Calibri"/>
          <w:bCs/>
          <w:sz w:val="22"/>
          <w:szCs w:val="22"/>
        </w:rPr>
      </w:pPr>
      <w:r w:rsidRPr="00AC49C3">
        <w:rPr>
          <w:rFonts w:ascii="Calibri" w:hAnsi="Calibri" w:cs="Calibri"/>
          <w:sz w:val="22"/>
          <w:szCs w:val="22"/>
        </w:rPr>
        <w:t xml:space="preserve">Umowa zawarta w wyniku przeprowadzenia postępowania o udzielenie zamówienia publicznego w trybie podstawowym (art. 275 </w:t>
      </w:r>
      <w:r>
        <w:rPr>
          <w:rFonts w:ascii="Calibri" w:hAnsi="Calibri" w:cs="Calibri"/>
          <w:sz w:val="22"/>
          <w:szCs w:val="22"/>
        </w:rPr>
        <w:t>ust.</w:t>
      </w:r>
      <w:r w:rsidRPr="00AC49C3">
        <w:rPr>
          <w:rFonts w:ascii="Calibri" w:hAnsi="Calibri" w:cs="Calibri"/>
          <w:sz w:val="22"/>
          <w:szCs w:val="22"/>
        </w:rPr>
        <w:t xml:space="preserve"> 1) stosownie do przepisów ustawy z dnia 11 września 2019 roku Prawo </w:t>
      </w:r>
      <w:r w:rsidRPr="001E77E4">
        <w:rPr>
          <w:rFonts w:ascii="Calibri" w:hAnsi="Calibri" w:cs="Calibri"/>
          <w:sz w:val="22"/>
          <w:szCs w:val="22"/>
        </w:rPr>
        <w:t>Zamówień Publicznych (t.j. Dz. U. 202</w:t>
      </w:r>
      <w:r w:rsidR="00BC20B4">
        <w:rPr>
          <w:rFonts w:ascii="Calibri" w:hAnsi="Calibri" w:cs="Calibri"/>
          <w:sz w:val="22"/>
          <w:szCs w:val="22"/>
        </w:rPr>
        <w:t>3</w:t>
      </w:r>
      <w:r w:rsidRPr="001E77E4">
        <w:rPr>
          <w:rFonts w:ascii="Calibri" w:hAnsi="Calibri" w:cs="Calibri"/>
          <w:sz w:val="22"/>
          <w:szCs w:val="22"/>
        </w:rPr>
        <w:t xml:space="preserve"> poz. 1</w:t>
      </w:r>
      <w:r w:rsidR="00BC20B4">
        <w:rPr>
          <w:rFonts w:ascii="Calibri" w:hAnsi="Calibri" w:cs="Calibri"/>
          <w:sz w:val="22"/>
          <w:szCs w:val="22"/>
        </w:rPr>
        <w:t>605</w:t>
      </w:r>
      <w:r w:rsidR="00C34D26" w:rsidRPr="001E77E4">
        <w:rPr>
          <w:rFonts w:ascii="Calibri" w:hAnsi="Calibri" w:cs="Calibri"/>
          <w:sz w:val="22"/>
          <w:szCs w:val="22"/>
        </w:rPr>
        <w:t>0</w:t>
      </w:r>
      <w:r w:rsidRPr="001E77E4">
        <w:rPr>
          <w:rFonts w:ascii="Calibri" w:hAnsi="Calibri" w:cs="Calibri"/>
          <w:bCs/>
          <w:sz w:val="22"/>
          <w:szCs w:val="22"/>
          <w:lang w:val="x-none"/>
        </w:rPr>
        <w:t>)</w:t>
      </w:r>
      <w:r w:rsidRPr="001E77E4">
        <w:rPr>
          <w:rFonts w:ascii="Calibri" w:hAnsi="Calibri" w:cs="Calibri"/>
          <w:bCs/>
          <w:sz w:val="22"/>
          <w:szCs w:val="22"/>
        </w:rPr>
        <w:t xml:space="preserve"> </w:t>
      </w:r>
      <w:r w:rsidRPr="001E77E4">
        <w:rPr>
          <w:rFonts w:ascii="Calibri" w:hAnsi="Calibri" w:cs="Calibri"/>
          <w:sz w:val="22"/>
          <w:szCs w:val="22"/>
        </w:rPr>
        <w:t xml:space="preserve">Nr </w:t>
      </w:r>
      <w:r w:rsidR="008F3F40" w:rsidRPr="001E77E4">
        <w:rPr>
          <w:rFonts w:ascii="Calibri" w:hAnsi="Calibri" w:cs="Calibri"/>
          <w:bCs/>
          <w:sz w:val="22"/>
          <w:szCs w:val="22"/>
        </w:rPr>
        <w:t>RI</w:t>
      </w:r>
      <w:r w:rsidRPr="001E77E4">
        <w:rPr>
          <w:rFonts w:ascii="Calibri" w:hAnsi="Calibri" w:cs="Calibri"/>
          <w:bCs/>
          <w:sz w:val="22"/>
          <w:szCs w:val="22"/>
        </w:rPr>
        <w:t>.271.</w:t>
      </w:r>
      <w:r w:rsidR="00C34D26" w:rsidRPr="001E77E4">
        <w:rPr>
          <w:rFonts w:ascii="Calibri" w:hAnsi="Calibri" w:cs="Calibri"/>
          <w:bCs/>
          <w:sz w:val="22"/>
          <w:szCs w:val="22"/>
        </w:rPr>
        <w:t>1.</w:t>
      </w:r>
      <w:r w:rsidR="00FE3B9C">
        <w:rPr>
          <w:rFonts w:ascii="Calibri" w:hAnsi="Calibri" w:cs="Calibri"/>
          <w:bCs/>
          <w:sz w:val="22"/>
          <w:szCs w:val="22"/>
        </w:rPr>
        <w:t>5</w:t>
      </w:r>
      <w:r w:rsidRPr="001E77E4">
        <w:rPr>
          <w:rFonts w:ascii="Calibri" w:hAnsi="Calibri" w:cs="Calibri"/>
          <w:bCs/>
          <w:sz w:val="22"/>
          <w:szCs w:val="22"/>
        </w:rPr>
        <w:t>.202</w:t>
      </w:r>
      <w:r w:rsidR="00BC20B4">
        <w:rPr>
          <w:rFonts w:ascii="Calibri" w:hAnsi="Calibri" w:cs="Calibri"/>
          <w:bCs/>
          <w:sz w:val="22"/>
          <w:szCs w:val="22"/>
        </w:rPr>
        <w:t>4</w:t>
      </w:r>
      <w:r w:rsidRPr="001E77E4">
        <w:rPr>
          <w:rFonts w:ascii="Calibri" w:hAnsi="Calibri" w:cs="Calibri"/>
          <w:bCs/>
          <w:sz w:val="22"/>
          <w:szCs w:val="22"/>
        </w:rPr>
        <w:t>.</w:t>
      </w:r>
      <w:r w:rsidR="008F3F40" w:rsidRPr="001E77E4">
        <w:rPr>
          <w:rFonts w:ascii="Calibri" w:hAnsi="Calibri" w:cs="Calibri"/>
          <w:bCs/>
          <w:sz w:val="22"/>
          <w:szCs w:val="22"/>
        </w:rPr>
        <w:t>MW</w:t>
      </w:r>
    </w:p>
    <w:p w14:paraId="501DAFF8" w14:textId="77777777" w:rsidR="00AD7FAF" w:rsidRPr="00AC49C3" w:rsidRDefault="00AD7FAF" w:rsidP="00B52499">
      <w:pPr>
        <w:spacing w:line="276" w:lineRule="auto"/>
        <w:jc w:val="center"/>
        <w:rPr>
          <w:rFonts w:ascii="Calibri" w:hAnsi="Calibri" w:cs="Calibri"/>
          <w:sz w:val="22"/>
          <w:szCs w:val="22"/>
        </w:rPr>
      </w:pPr>
    </w:p>
    <w:p w14:paraId="1DF496C9" w14:textId="77777777" w:rsidR="00AD7FAF" w:rsidRPr="00AC49C3" w:rsidRDefault="00AD7FAF" w:rsidP="00B52499">
      <w:pPr>
        <w:spacing w:line="276" w:lineRule="auto"/>
        <w:jc w:val="center"/>
        <w:rPr>
          <w:rFonts w:ascii="Calibri" w:hAnsi="Calibri" w:cs="Calibri"/>
          <w:sz w:val="22"/>
          <w:szCs w:val="22"/>
        </w:rPr>
      </w:pPr>
      <w:r w:rsidRPr="00AC49C3">
        <w:rPr>
          <w:rFonts w:ascii="Calibri" w:hAnsi="Calibri" w:cs="Calibri"/>
          <w:b/>
          <w:sz w:val="22"/>
          <w:szCs w:val="22"/>
        </w:rPr>
        <w:t>- [Przedmiot umowy] -</w:t>
      </w:r>
    </w:p>
    <w:p w14:paraId="4B4960C1" w14:textId="77777777" w:rsidR="00AD7FAF" w:rsidRPr="00AC49C3" w:rsidRDefault="00AD7FAF" w:rsidP="00B52499">
      <w:pPr>
        <w:spacing w:line="276" w:lineRule="auto"/>
        <w:jc w:val="center"/>
        <w:rPr>
          <w:rFonts w:ascii="Calibri" w:hAnsi="Calibri" w:cs="Calibri"/>
          <w:b/>
          <w:sz w:val="22"/>
          <w:szCs w:val="22"/>
        </w:rPr>
      </w:pPr>
      <w:r w:rsidRPr="00AC49C3">
        <w:rPr>
          <w:rFonts w:ascii="Calibri" w:hAnsi="Calibri" w:cs="Calibri"/>
          <w:b/>
          <w:sz w:val="22"/>
          <w:szCs w:val="22"/>
        </w:rPr>
        <w:t>§ 1</w:t>
      </w:r>
    </w:p>
    <w:p w14:paraId="5911ADBE" w14:textId="1402184E" w:rsidR="00AD7FAF" w:rsidRPr="005231E6" w:rsidRDefault="00AD7FAF" w:rsidP="00B52499">
      <w:pPr>
        <w:spacing w:line="276" w:lineRule="auto"/>
        <w:jc w:val="both"/>
        <w:rPr>
          <w:rFonts w:ascii="Calibri" w:eastAsia="Calibri" w:hAnsi="Calibri"/>
          <w:color w:val="FF0000"/>
          <w:sz w:val="22"/>
          <w:szCs w:val="22"/>
          <w:lang w:eastAsia="en-US"/>
        </w:rPr>
      </w:pPr>
      <w:r w:rsidRPr="005231E6">
        <w:rPr>
          <w:rFonts w:ascii="Calibri" w:eastAsia="Calibri" w:hAnsi="Calibri"/>
          <w:sz w:val="22"/>
          <w:szCs w:val="22"/>
          <w:lang w:eastAsia="en-US"/>
        </w:rPr>
        <w:t>Przedmiotem zamówienia jest</w:t>
      </w:r>
      <w:r w:rsidR="008F3F40">
        <w:rPr>
          <w:rFonts w:ascii="Calibri" w:eastAsia="Calibri" w:hAnsi="Calibri"/>
          <w:sz w:val="22"/>
          <w:szCs w:val="22"/>
          <w:lang w:eastAsia="en-US"/>
        </w:rPr>
        <w:t xml:space="preserve"> zadanie pn. </w:t>
      </w:r>
      <w:r w:rsidR="00BC20B4" w:rsidRPr="00BC20B4">
        <w:rPr>
          <w:rFonts w:asciiTheme="minorHAnsi" w:eastAsia="Calibri" w:hAnsiTheme="minorHAnsi" w:cstheme="minorHAnsi"/>
          <w:b/>
          <w:sz w:val="22"/>
          <w:szCs w:val="22"/>
          <w:u w:val="single"/>
        </w:rPr>
        <w:t xml:space="preserve">Budowa i modernizacja obiektów kulturalnych w gminie </w:t>
      </w:r>
      <w:r w:rsidR="00BF058D">
        <w:rPr>
          <w:rFonts w:asciiTheme="minorHAnsi" w:eastAsia="Calibri" w:hAnsiTheme="minorHAnsi" w:cstheme="minorHAnsi"/>
          <w:b/>
          <w:sz w:val="22"/>
          <w:szCs w:val="22"/>
          <w:u w:val="single"/>
        </w:rPr>
        <w:t>K</w:t>
      </w:r>
      <w:r w:rsidR="00BC20B4" w:rsidRPr="00BC20B4">
        <w:rPr>
          <w:rFonts w:asciiTheme="minorHAnsi" w:eastAsia="Calibri" w:hAnsiTheme="minorHAnsi" w:cstheme="minorHAnsi"/>
          <w:b/>
          <w:sz w:val="22"/>
          <w:szCs w:val="22"/>
          <w:u w:val="single"/>
        </w:rPr>
        <w:t>rasocin</w:t>
      </w:r>
      <w:r w:rsidR="00BC20B4" w:rsidRPr="00BC20B4">
        <w:rPr>
          <w:rFonts w:asciiTheme="minorHAnsi" w:eastAsia="Calibri" w:hAnsiTheme="minorHAnsi" w:cstheme="minorHAnsi"/>
          <w:sz w:val="22"/>
          <w:szCs w:val="22"/>
          <w:lang w:eastAsia="en-US"/>
        </w:rPr>
        <w:t>.</w:t>
      </w:r>
      <w:r w:rsidR="00BC20B4" w:rsidRPr="005231E6">
        <w:rPr>
          <w:rFonts w:ascii="Calibri" w:eastAsia="Calibri" w:hAnsi="Calibri"/>
          <w:sz w:val="22"/>
          <w:szCs w:val="22"/>
          <w:lang w:eastAsia="en-US"/>
        </w:rPr>
        <w:t xml:space="preserve"> </w:t>
      </w:r>
    </w:p>
    <w:p w14:paraId="769AF39E" w14:textId="77777777" w:rsidR="008F3F40" w:rsidRDefault="008F3F40" w:rsidP="00B52499">
      <w:pPr>
        <w:autoSpaceDE w:val="0"/>
        <w:autoSpaceDN w:val="0"/>
        <w:adjustRightInd w:val="0"/>
        <w:spacing w:line="276" w:lineRule="auto"/>
        <w:jc w:val="both"/>
        <w:rPr>
          <w:rFonts w:ascii="Calibri" w:eastAsia="Calibri" w:hAnsi="Calibri"/>
          <w:sz w:val="22"/>
          <w:szCs w:val="22"/>
          <w:lang w:eastAsia="en-US"/>
        </w:rPr>
      </w:pPr>
      <w:r w:rsidRPr="008F3F40">
        <w:rPr>
          <w:rFonts w:ascii="Calibri" w:eastAsia="Calibri" w:hAnsi="Calibri"/>
          <w:sz w:val="22"/>
          <w:szCs w:val="22"/>
          <w:lang w:eastAsia="en-US"/>
        </w:rPr>
        <w:t xml:space="preserve">Zakres zadania obejmuje: </w:t>
      </w:r>
    </w:p>
    <w:p w14:paraId="3B00CC05" w14:textId="08DB848A" w:rsidR="008F3F40" w:rsidRDefault="008F3F40" w:rsidP="00B52499">
      <w:pPr>
        <w:autoSpaceDE w:val="0"/>
        <w:autoSpaceDN w:val="0"/>
        <w:adjustRightInd w:val="0"/>
        <w:spacing w:line="276" w:lineRule="auto"/>
        <w:jc w:val="both"/>
        <w:rPr>
          <w:rFonts w:ascii="Calibri" w:eastAsia="Calibri" w:hAnsi="Calibri"/>
          <w:sz w:val="22"/>
          <w:szCs w:val="22"/>
          <w:lang w:eastAsia="en-US"/>
        </w:rPr>
      </w:pPr>
      <w:r w:rsidRPr="008F3F40">
        <w:rPr>
          <w:rFonts w:ascii="Calibri" w:eastAsia="Calibri" w:hAnsi="Calibri"/>
          <w:sz w:val="22"/>
          <w:szCs w:val="22"/>
          <w:lang w:eastAsia="en-US"/>
        </w:rPr>
        <w:t xml:space="preserve">- budowę budynku </w:t>
      </w:r>
      <w:r w:rsidR="00BC20B4">
        <w:rPr>
          <w:rFonts w:ascii="Calibri" w:eastAsia="Calibri" w:hAnsi="Calibri"/>
          <w:sz w:val="22"/>
          <w:szCs w:val="22"/>
          <w:lang w:eastAsia="en-US"/>
        </w:rPr>
        <w:t xml:space="preserve">Domu Ludowego w Olesznie wraz z </w:t>
      </w:r>
      <w:r w:rsidR="00A329FC">
        <w:rPr>
          <w:rFonts w:ascii="Calibri" w:eastAsia="Calibri" w:hAnsi="Calibri"/>
          <w:sz w:val="22"/>
          <w:szCs w:val="22"/>
          <w:lang w:eastAsia="en-US"/>
        </w:rPr>
        <w:t>infrastrukturą</w:t>
      </w:r>
      <w:r>
        <w:rPr>
          <w:rFonts w:ascii="Calibri" w:eastAsia="Calibri" w:hAnsi="Calibri"/>
          <w:sz w:val="22"/>
          <w:szCs w:val="22"/>
          <w:lang w:eastAsia="en-US"/>
        </w:rPr>
        <w:t>;</w:t>
      </w:r>
    </w:p>
    <w:p w14:paraId="3E57B91D" w14:textId="0E29F9DA" w:rsidR="008F3F40" w:rsidRDefault="008F3F40" w:rsidP="00B52499">
      <w:pPr>
        <w:autoSpaceDE w:val="0"/>
        <w:autoSpaceDN w:val="0"/>
        <w:adjustRightInd w:val="0"/>
        <w:spacing w:line="276" w:lineRule="auto"/>
        <w:jc w:val="both"/>
        <w:rPr>
          <w:rFonts w:ascii="Calibri" w:eastAsia="Calibri" w:hAnsi="Calibri"/>
          <w:sz w:val="22"/>
          <w:szCs w:val="22"/>
          <w:lang w:eastAsia="en-US"/>
        </w:rPr>
      </w:pPr>
      <w:r w:rsidRPr="008F3F40">
        <w:rPr>
          <w:rFonts w:ascii="Calibri" w:eastAsia="Calibri" w:hAnsi="Calibri"/>
          <w:sz w:val="22"/>
          <w:szCs w:val="22"/>
          <w:lang w:eastAsia="en-US"/>
        </w:rPr>
        <w:t xml:space="preserve">- budowę </w:t>
      </w:r>
      <w:r w:rsidR="00A329FC" w:rsidRPr="008F3F40">
        <w:rPr>
          <w:rFonts w:ascii="Calibri" w:eastAsia="Calibri" w:hAnsi="Calibri"/>
          <w:sz w:val="22"/>
          <w:szCs w:val="22"/>
          <w:lang w:eastAsia="en-US"/>
        </w:rPr>
        <w:t xml:space="preserve">budynku </w:t>
      </w:r>
      <w:r w:rsidR="00A329FC">
        <w:rPr>
          <w:rFonts w:ascii="Calibri" w:eastAsia="Calibri" w:hAnsi="Calibri"/>
          <w:sz w:val="22"/>
          <w:szCs w:val="22"/>
          <w:lang w:eastAsia="en-US"/>
        </w:rPr>
        <w:t>świetlicy wiejskiej w Karolinowie wraz z infrastrukturą;</w:t>
      </w:r>
      <w:r>
        <w:rPr>
          <w:rFonts w:ascii="Calibri" w:eastAsia="Calibri" w:hAnsi="Calibri"/>
          <w:sz w:val="22"/>
          <w:szCs w:val="22"/>
          <w:lang w:eastAsia="en-US"/>
        </w:rPr>
        <w:t>;</w:t>
      </w:r>
    </w:p>
    <w:p w14:paraId="6133E441" w14:textId="2E9CAD84" w:rsidR="00AD7FAF" w:rsidRPr="00AC49C3" w:rsidRDefault="008F3F40" w:rsidP="00B52499">
      <w:pPr>
        <w:autoSpaceDE w:val="0"/>
        <w:autoSpaceDN w:val="0"/>
        <w:adjustRightInd w:val="0"/>
        <w:spacing w:line="276" w:lineRule="auto"/>
        <w:jc w:val="both"/>
        <w:rPr>
          <w:rFonts w:ascii="Calibri" w:eastAsia="CIDFont+F1" w:hAnsi="Calibri" w:cs="Calibri"/>
          <w:sz w:val="22"/>
          <w:szCs w:val="22"/>
          <w:lang w:bidi="lo-LA"/>
        </w:rPr>
      </w:pPr>
      <w:r w:rsidRPr="008F3F40">
        <w:rPr>
          <w:rFonts w:ascii="Calibri" w:eastAsia="Calibri" w:hAnsi="Calibri"/>
          <w:sz w:val="22"/>
          <w:szCs w:val="22"/>
          <w:lang w:eastAsia="en-US"/>
        </w:rPr>
        <w:t xml:space="preserve">- </w:t>
      </w:r>
      <w:r w:rsidR="00A329FC">
        <w:rPr>
          <w:rFonts w:ascii="Calibri" w:eastAsia="Calibri" w:hAnsi="Calibri"/>
          <w:sz w:val="22"/>
          <w:szCs w:val="22"/>
          <w:lang w:eastAsia="en-US"/>
        </w:rPr>
        <w:t xml:space="preserve">termomodernizację budynku </w:t>
      </w:r>
      <w:r w:rsidR="003153FA">
        <w:rPr>
          <w:rFonts w:ascii="Calibri" w:eastAsia="Calibri" w:hAnsi="Calibri"/>
          <w:sz w:val="22"/>
          <w:szCs w:val="22"/>
          <w:lang w:eastAsia="en-US"/>
        </w:rPr>
        <w:t>biblioteki w Ludyni.</w:t>
      </w:r>
    </w:p>
    <w:p w14:paraId="2E6D5828" w14:textId="6F817078" w:rsidR="00AD7FAF" w:rsidRPr="001E77E4" w:rsidRDefault="00AD7FAF" w:rsidP="001E77E4">
      <w:pPr>
        <w:spacing w:line="276" w:lineRule="auto"/>
        <w:jc w:val="both"/>
        <w:rPr>
          <w:rFonts w:ascii="Calibri" w:eastAsia="Calibri" w:hAnsi="Calibri" w:cs="Calibri"/>
          <w:b/>
          <w:sz w:val="22"/>
          <w:szCs w:val="22"/>
          <w:lang w:eastAsia="en-US"/>
        </w:rPr>
      </w:pPr>
      <w:r w:rsidRPr="00AC49C3">
        <w:rPr>
          <w:rFonts w:ascii="Calibri" w:eastAsia="Calibri" w:hAnsi="Calibri" w:cs="Calibri"/>
          <w:b/>
          <w:sz w:val="22"/>
          <w:szCs w:val="22"/>
          <w:lang w:eastAsia="en-US"/>
        </w:rPr>
        <w:t>Zadanie inwestycyjne dofinansowane jest ze środków Rządowego Funduszu Polski Ład Program Inwestycji Strategicznych.</w:t>
      </w:r>
    </w:p>
    <w:p w14:paraId="33DBCAAD" w14:textId="77777777" w:rsidR="00AD7FAF" w:rsidRPr="00AC49C3" w:rsidRDefault="00AD7FAF" w:rsidP="00B52499">
      <w:pPr>
        <w:spacing w:line="276" w:lineRule="auto"/>
        <w:jc w:val="center"/>
        <w:rPr>
          <w:rFonts w:ascii="Calibri" w:hAnsi="Calibri" w:cs="Calibri"/>
          <w:b/>
          <w:sz w:val="22"/>
          <w:szCs w:val="22"/>
        </w:rPr>
      </w:pPr>
      <w:r w:rsidRPr="00AC49C3">
        <w:rPr>
          <w:rFonts w:ascii="Calibri" w:hAnsi="Calibri" w:cs="Calibri"/>
          <w:b/>
          <w:sz w:val="22"/>
          <w:szCs w:val="22"/>
        </w:rPr>
        <w:t>§ 2</w:t>
      </w:r>
    </w:p>
    <w:p w14:paraId="11FB2804" w14:textId="77777777" w:rsidR="00AD7FAF" w:rsidRPr="00900C1E" w:rsidRDefault="00AD7FAF" w:rsidP="00B52499">
      <w:pPr>
        <w:pStyle w:val="Tekstpodstawowy"/>
        <w:spacing w:after="0" w:line="276" w:lineRule="auto"/>
        <w:jc w:val="both"/>
        <w:rPr>
          <w:rFonts w:ascii="Calibri" w:hAnsi="Calibri" w:cs="Calibri"/>
          <w:bCs/>
          <w:sz w:val="22"/>
          <w:szCs w:val="22"/>
        </w:rPr>
      </w:pPr>
      <w:r w:rsidRPr="00900C1E">
        <w:rPr>
          <w:rFonts w:ascii="Calibri" w:hAnsi="Calibri" w:cs="Calibri"/>
          <w:bCs/>
          <w:sz w:val="22"/>
          <w:szCs w:val="22"/>
        </w:rPr>
        <w:t>Szczegółowy zakres prac określony został w:</w:t>
      </w:r>
    </w:p>
    <w:p w14:paraId="6B3ADAC5" w14:textId="29B85179" w:rsidR="00AD7FAF" w:rsidRPr="00900C1E" w:rsidRDefault="00AD7FAF" w:rsidP="00B52499">
      <w:pPr>
        <w:pStyle w:val="Tekstpodstawowy"/>
        <w:spacing w:after="0" w:line="276" w:lineRule="auto"/>
        <w:jc w:val="both"/>
        <w:rPr>
          <w:rFonts w:ascii="Calibri" w:hAnsi="Calibri" w:cs="Calibri"/>
          <w:bCs/>
          <w:sz w:val="22"/>
          <w:szCs w:val="22"/>
        </w:rPr>
      </w:pPr>
      <w:r w:rsidRPr="00900C1E">
        <w:rPr>
          <w:rFonts w:ascii="Calibri" w:hAnsi="Calibri" w:cs="Calibri"/>
          <w:bCs/>
          <w:sz w:val="22"/>
          <w:szCs w:val="22"/>
        </w:rPr>
        <w:t>- Dokumentacjach projektowych</w:t>
      </w:r>
      <w:r w:rsidR="00E8621F" w:rsidRPr="00900C1E">
        <w:rPr>
          <w:rFonts w:ascii="Calibri" w:hAnsi="Calibri" w:cs="Calibri"/>
          <w:bCs/>
          <w:sz w:val="22"/>
          <w:szCs w:val="22"/>
        </w:rPr>
        <w:t>;</w:t>
      </w:r>
    </w:p>
    <w:p w14:paraId="4BE7B60C" w14:textId="0898B10D" w:rsidR="00AD7FAF" w:rsidRPr="00900C1E" w:rsidRDefault="00AD7FAF" w:rsidP="00B52499">
      <w:pPr>
        <w:pStyle w:val="Tekstpodstawowy"/>
        <w:spacing w:after="0" w:line="276" w:lineRule="auto"/>
        <w:jc w:val="both"/>
        <w:rPr>
          <w:rFonts w:ascii="Calibri" w:hAnsi="Calibri" w:cs="Calibri"/>
          <w:bCs/>
          <w:sz w:val="22"/>
          <w:szCs w:val="22"/>
        </w:rPr>
      </w:pPr>
      <w:r w:rsidRPr="00900C1E">
        <w:rPr>
          <w:rFonts w:ascii="Calibri" w:hAnsi="Calibri" w:cs="Calibri"/>
          <w:bCs/>
          <w:sz w:val="22"/>
          <w:szCs w:val="22"/>
        </w:rPr>
        <w:t>- STWiORB</w:t>
      </w:r>
      <w:r w:rsidR="00E8621F" w:rsidRPr="00900C1E">
        <w:rPr>
          <w:rFonts w:ascii="Calibri" w:hAnsi="Calibri" w:cs="Calibri"/>
          <w:bCs/>
          <w:sz w:val="22"/>
          <w:szCs w:val="22"/>
        </w:rPr>
        <w:t>;</w:t>
      </w:r>
    </w:p>
    <w:p w14:paraId="0E17C411" w14:textId="0A8E7085" w:rsidR="00AD7FAF" w:rsidRDefault="00AD7FAF" w:rsidP="00B52499">
      <w:pPr>
        <w:pStyle w:val="Tekstpodstawowy"/>
        <w:spacing w:after="0" w:line="276" w:lineRule="auto"/>
        <w:jc w:val="both"/>
        <w:rPr>
          <w:rFonts w:ascii="Calibri" w:hAnsi="Calibri" w:cs="Calibri"/>
          <w:bCs/>
          <w:sz w:val="22"/>
          <w:szCs w:val="22"/>
        </w:rPr>
      </w:pPr>
      <w:r w:rsidRPr="00900C1E">
        <w:rPr>
          <w:rFonts w:ascii="Calibri" w:hAnsi="Calibri" w:cs="Calibri"/>
          <w:bCs/>
          <w:sz w:val="22"/>
          <w:szCs w:val="22"/>
        </w:rPr>
        <w:t>- S</w:t>
      </w:r>
      <w:r w:rsidR="00E8621F" w:rsidRPr="00900C1E">
        <w:rPr>
          <w:rFonts w:ascii="Calibri" w:hAnsi="Calibri" w:cs="Calibri"/>
          <w:bCs/>
          <w:sz w:val="22"/>
          <w:szCs w:val="22"/>
        </w:rPr>
        <w:t>WZ;</w:t>
      </w:r>
    </w:p>
    <w:p w14:paraId="40C985C9" w14:textId="77777777" w:rsidR="00AD7FAF" w:rsidRPr="00900C1E" w:rsidRDefault="00AD7FAF" w:rsidP="00B52499">
      <w:pPr>
        <w:pStyle w:val="Tekstpodstawowy"/>
        <w:spacing w:after="0" w:line="276" w:lineRule="auto"/>
        <w:jc w:val="both"/>
        <w:rPr>
          <w:rFonts w:ascii="Calibri" w:hAnsi="Calibri" w:cs="Calibri"/>
          <w:bCs/>
          <w:sz w:val="22"/>
          <w:szCs w:val="22"/>
        </w:rPr>
      </w:pPr>
      <w:r w:rsidRPr="00900C1E">
        <w:rPr>
          <w:rFonts w:ascii="Calibri" w:hAnsi="Calibri" w:cs="Calibri"/>
          <w:bCs/>
          <w:sz w:val="22"/>
          <w:szCs w:val="22"/>
        </w:rPr>
        <w:t>- Ofercie Wykonawcy.</w:t>
      </w:r>
    </w:p>
    <w:p w14:paraId="0E1E400C" w14:textId="10145EDC" w:rsidR="00AD7FAF" w:rsidRPr="0083176B" w:rsidRDefault="00AD7FAF" w:rsidP="00B52499">
      <w:pPr>
        <w:spacing w:line="276" w:lineRule="auto"/>
        <w:jc w:val="both"/>
        <w:rPr>
          <w:rFonts w:ascii="Calibri" w:eastAsia="Calibri" w:hAnsi="Calibri"/>
          <w:sz w:val="22"/>
          <w:szCs w:val="22"/>
          <w:lang w:eastAsia="en-US" w:bidi="pl-PL"/>
        </w:rPr>
      </w:pPr>
      <w:r w:rsidRPr="0083176B">
        <w:rPr>
          <w:rFonts w:ascii="Calibri" w:eastAsia="Calibri" w:hAnsi="Calibri"/>
          <w:sz w:val="22"/>
          <w:szCs w:val="22"/>
          <w:lang w:eastAsia="en-US"/>
        </w:rPr>
        <w:t>Sposób wykonania robót określony jest w dokumentacj</w:t>
      </w:r>
      <w:r w:rsidR="00BF058D">
        <w:rPr>
          <w:rFonts w:ascii="Calibri" w:eastAsia="Calibri" w:hAnsi="Calibri"/>
          <w:sz w:val="22"/>
          <w:szCs w:val="22"/>
          <w:lang w:eastAsia="en-US"/>
        </w:rPr>
        <w:t>ach</w:t>
      </w:r>
      <w:r w:rsidRPr="0083176B">
        <w:rPr>
          <w:rFonts w:ascii="Calibri" w:eastAsia="Calibri" w:hAnsi="Calibri"/>
          <w:sz w:val="22"/>
          <w:szCs w:val="22"/>
          <w:lang w:eastAsia="en-US"/>
        </w:rPr>
        <w:t xml:space="preserve"> projektow</w:t>
      </w:r>
      <w:r w:rsidR="00BF058D">
        <w:rPr>
          <w:rFonts w:ascii="Calibri" w:eastAsia="Calibri" w:hAnsi="Calibri"/>
          <w:sz w:val="22"/>
          <w:szCs w:val="22"/>
          <w:lang w:eastAsia="en-US"/>
        </w:rPr>
        <w:t>ych</w:t>
      </w:r>
      <w:r w:rsidRPr="0083176B">
        <w:rPr>
          <w:rFonts w:ascii="Calibri" w:eastAsia="Calibri" w:hAnsi="Calibri"/>
          <w:sz w:val="22"/>
          <w:szCs w:val="22"/>
          <w:lang w:eastAsia="en-US"/>
        </w:rPr>
        <w:t xml:space="preserve"> oraz STWIORB</w:t>
      </w:r>
      <w:r w:rsidR="00950E7D">
        <w:rPr>
          <w:rFonts w:ascii="Calibri" w:eastAsia="Calibri" w:hAnsi="Calibri"/>
          <w:sz w:val="22"/>
          <w:szCs w:val="22"/>
          <w:lang w:eastAsia="en-US"/>
        </w:rPr>
        <w:t>.</w:t>
      </w:r>
    </w:p>
    <w:p w14:paraId="398BBF89" w14:textId="77777777" w:rsidR="00AD7FAF" w:rsidRPr="00AC49C3" w:rsidRDefault="00AD7FAF" w:rsidP="00B52499">
      <w:pPr>
        <w:spacing w:line="276" w:lineRule="auto"/>
        <w:rPr>
          <w:rFonts w:ascii="Calibri" w:hAnsi="Calibri" w:cs="Calibri"/>
          <w:b/>
          <w:sz w:val="22"/>
          <w:szCs w:val="22"/>
        </w:rPr>
      </w:pPr>
    </w:p>
    <w:p w14:paraId="413FC6EE" w14:textId="77777777" w:rsidR="00AD7FAF" w:rsidRPr="00AC49C3" w:rsidRDefault="00AD7FAF" w:rsidP="00B52499">
      <w:pPr>
        <w:spacing w:line="276" w:lineRule="auto"/>
        <w:jc w:val="center"/>
        <w:rPr>
          <w:rFonts w:ascii="Calibri" w:hAnsi="Calibri" w:cs="Calibri"/>
          <w:b/>
          <w:sz w:val="22"/>
          <w:szCs w:val="22"/>
        </w:rPr>
      </w:pPr>
      <w:r w:rsidRPr="00AC49C3">
        <w:rPr>
          <w:rFonts w:ascii="Calibri" w:hAnsi="Calibri" w:cs="Calibri"/>
          <w:b/>
          <w:sz w:val="22"/>
          <w:szCs w:val="22"/>
        </w:rPr>
        <w:t>- [Terminy realizacji] -</w:t>
      </w:r>
    </w:p>
    <w:p w14:paraId="46BF8256" w14:textId="77777777" w:rsidR="00AD7FAF" w:rsidRPr="00AC49C3" w:rsidRDefault="00AD7FAF" w:rsidP="00B52499">
      <w:pPr>
        <w:spacing w:line="276" w:lineRule="auto"/>
        <w:jc w:val="center"/>
        <w:rPr>
          <w:rFonts w:ascii="Calibri" w:hAnsi="Calibri" w:cs="Calibri"/>
          <w:b/>
          <w:sz w:val="22"/>
          <w:szCs w:val="22"/>
        </w:rPr>
      </w:pPr>
      <w:r w:rsidRPr="00AC49C3">
        <w:rPr>
          <w:rFonts w:ascii="Calibri" w:hAnsi="Calibri" w:cs="Calibri"/>
          <w:b/>
          <w:sz w:val="22"/>
          <w:szCs w:val="22"/>
        </w:rPr>
        <w:t>§ 3</w:t>
      </w:r>
    </w:p>
    <w:p w14:paraId="3BF7E9F8" w14:textId="77777777" w:rsidR="00AD7FAF" w:rsidRPr="00AC49C3" w:rsidRDefault="00AD7FAF" w:rsidP="00C34D26">
      <w:pPr>
        <w:spacing w:line="276" w:lineRule="auto"/>
        <w:jc w:val="both"/>
        <w:rPr>
          <w:rFonts w:ascii="Calibri" w:hAnsi="Calibri" w:cs="Calibri"/>
          <w:sz w:val="22"/>
          <w:szCs w:val="22"/>
        </w:rPr>
      </w:pPr>
      <w:r w:rsidRPr="00AC49C3">
        <w:rPr>
          <w:rFonts w:ascii="Calibri" w:hAnsi="Calibri" w:cs="Calibri"/>
          <w:sz w:val="22"/>
          <w:szCs w:val="22"/>
        </w:rPr>
        <w:t>Zamawiający zobowiązuje się przekazać Wykonawcy teren budowy w ciągu 7 dni po podpisaniu Umowy.</w:t>
      </w:r>
    </w:p>
    <w:p w14:paraId="30D7A8EF" w14:textId="77777777" w:rsidR="00AD7FAF" w:rsidRPr="00AC49C3" w:rsidRDefault="00AD7FAF" w:rsidP="00B52499">
      <w:pPr>
        <w:spacing w:line="276" w:lineRule="auto"/>
        <w:jc w:val="center"/>
        <w:rPr>
          <w:rFonts w:ascii="Calibri" w:hAnsi="Calibri" w:cs="Calibri"/>
          <w:b/>
          <w:sz w:val="22"/>
          <w:szCs w:val="22"/>
        </w:rPr>
      </w:pPr>
      <w:r w:rsidRPr="00AC49C3">
        <w:rPr>
          <w:rFonts w:ascii="Calibri" w:hAnsi="Calibri" w:cs="Calibri"/>
          <w:b/>
          <w:sz w:val="22"/>
          <w:szCs w:val="22"/>
        </w:rPr>
        <w:t>§ 4</w:t>
      </w:r>
    </w:p>
    <w:p w14:paraId="5C78AA7F" w14:textId="4E2B07DF" w:rsidR="00AD7FAF" w:rsidRPr="00AC49C3" w:rsidRDefault="00AD7FAF" w:rsidP="00900C1E">
      <w:pPr>
        <w:spacing w:line="276" w:lineRule="auto"/>
        <w:jc w:val="both"/>
        <w:rPr>
          <w:rFonts w:ascii="Calibri" w:hAnsi="Calibri" w:cs="Calibri"/>
          <w:sz w:val="22"/>
          <w:szCs w:val="22"/>
        </w:rPr>
      </w:pPr>
      <w:r w:rsidRPr="00AC49C3">
        <w:rPr>
          <w:rFonts w:ascii="Calibri" w:hAnsi="Calibri" w:cs="Calibri"/>
          <w:sz w:val="22"/>
          <w:szCs w:val="22"/>
        </w:rPr>
        <w:t>Termin rozpoczęcia prac: od dnia przekazania terenu budowy</w:t>
      </w:r>
      <w:r w:rsidR="00900C1E">
        <w:rPr>
          <w:rFonts w:ascii="Calibri" w:hAnsi="Calibri" w:cs="Calibri"/>
          <w:sz w:val="22"/>
          <w:szCs w:val="22"/>
        </w:rPr>
        <w:t>.</w:t>
      </w:r>
    </w:p>
    <w:p w14:paraId="1C31A387" w14:textId="631E9E2A" w:rsidR="00AD7FAF" w:rsidRPr="000E10D0" w:rsidRDefault="00AD7FAF" w:rsidP="00900C1E">
      <w:pPr>
        <w:spacing w:line="276" w:lineRule="auto"/>
        <w:jc w:val="both"/>
        <w:rPr>
          <w:rFonts w:ascii="Calibri" w:hAnsi="Calibri" w:cs="Calibri"/>
          <w:sz w:val="22"/>
          <w:szCs w:val="22"/>
        </w:rPr>
      </w:pPr>
      <w:r w:rsidRPr="00AC49C3">
        <w:rPr>
          <w:rFonts w:ascii="Calibri" w:hAnsi="Calibri" w:cs="Calibri"/>
          <w:sz w:val="22"/>
          <w:szCs w:val="22"/>
        </w:rPr>
        <w:t xml:space="preserve">Termin zakończenia robót: </w:t>
      </w:r>
      <w:r w:rsidRPr="000E10D0">
        <w:rPr>
          <w:rFonts w:ascii="Calibri" w:hAnsi="Calibri" w:cs="Calibri"/>
          <w:b/>
          <w:sz w:val="22"/>
          <w:szCs w:val="22"/>
        </w:rPr>
        <w:t xml:space="preserve">do </w:t>
      </w:r>
      <w:r w:rsidR="00E8621F" w:rsidRPr="000E10D0">
        <w:rPr>
          <w:rFonts w:ascii="Calibri" w:hAnsi="Calibri" w:cs="Calibri"/>
          <w:b/>
          <w:sz w:val="22"/>
          <w:szCs w:val="22"/>
        </w:rPr>
        <w:t>18 miesięcy</w:t>
      </w:r>
      <w:r w:rsidRPr="000E10D0">
        <w:rPr>
          <w:rFonts w:ascii="Calibri" w:hAnsi="Calibri" w:cs="Calibri"/>
          <w:b/>
          <w:sz w:val="22"/>
          <w:szCs w:val="22"/>
        </w:rPr>
        <w:t xml:space="preserve"> od daty zawarcia umowy</w:t>
      </w:r>
      <w:r w:rsidR="00FE3B9C">
        <w:rPr>
          <w:rFonts w:ascii="Calibri" w:hAnsi="Calibri" w:cs="Calibri"/>
          <w:b/>
          <w:sz w:val="22"/>
          <w:szCs w:val="22"/>
        </w:rPr>
        <w:t>.</w:t>
      </w:r>
    </w:p>
    <w:p w14:paraId="375B4045" w14:textId="77777777" w:rsidR="00AD7FAF" w:rsidRPr="00AC49C3" w:rsidRDefault="00AD7FAF" w:rsidP="00900C1E">
      <w:pPr>
        <w:spacing w:line="276" w:lineRule="auto"/>
        <w:jc w:val="both"/>
        <w:rPr>
          <w:rFonts w:ascii="Calibri" w:hAnsi="Calibri" w:cs="Calibri"/>
          <w:sz w:val="22"/>
          <w:szCs w:val="22"/>
        </w:rPr>
      </w:pPr>
    </w:p>
    <w:p w14:paraId="42BD62D2" w14:textId="36AD5A33" w:rsidR="00AD7FAF" w:rsidRPr="00AC49C3" w:rsidRDefault="00AD7FAF" w:rsidP="00900C1E">
      <w:pPr>
        <w:spacing w:line="276" w:lineRule="auto"/>
        <w:jc w:val="both"/>
        <w:rPr>
          <w:rFonts w:ascii="Calibri" w:hAnsi="Calibri" w:cs="Calibri"/>
          <w:sz w:val="22"/>
          <w:szCs w:val="22"/>
        </w:rPr>
      </w:pPr>
      <w:r w:rsidRPr="00AC49C3">
        <w:rPr>
          <w:rFonts w:ascii="Calibri" w:hAnsi="Calibri" w:cs="Calibri"/>
          <w:sz w:val="22"/>
          <w:szCs w:val="22"/>
        </w:rPr>
        <w:lastRenderedPageBreak/>
        <w:t>Terminy określone w umowie w dniach,</w:t>
      </w:r>
      <w:r w:rsidR="00880674">
        <w:rPr>
          <w:rFonts w:ascii="Calibri" w:hAnsi="Calibri" w:cs="Calibri"/>
          <w:sz w:val="22"/>
          <w:szCs w:val="22"/>
        </w:rPr>
        <w:t xml:space="preserve"> miesiącach</w:t>
      </w:r>
      <w:r w:rsidRPr="00AC49C3">
        <w:rPr>
          <w:rFonts w:ascii="Calibri" w:hAnsi="Calibri" w:cs="Calibri"/>
          <w:sz w:val="22"/>
          <w:szCs w:val="22"/>
        </w:rPr>
        <w:t xml:space="preserve"> odnoszą się do dni </w:t>
      </w:r>
      <w:r w:rsidR="00880674">
        <w:rPr>
          <w:rFonts w:ascii="Calibri" w:hAnsi="Calibri" w:cs="Calibri"/>
          <w:sz w:val="22"/>
          <w:szCs w:val="22"/>
        </w:rPr>
        <w:t xml:space="preserve">i miesięcy </w:t>
      </w:r>
      <w:r w:rsidRPr="00AC49C3">
        <w:rPr>
          <w:rFonts w:ascii="Calibri" w:hAnsi="Calibri" w:cs="Calibri"/>
          <w:sz w:val="22"/>
          <w:szCs w:val="22"/>
        </w:rPr>
        <w:t xml:space="preserve">kalendarzowych </w:t>
      </w:r>
      <w:r w:rsidR="000E10D0">
        <w:rPr>
          <w:rFonts w:ascii="Calibri" w:hAnsi="Calibri" w:cs="Calibri"/>
          <w:sz w:val="22"/>
          <w:szCs w:val="22"/>
        </w:rPr>
        <w:br/>
      </w:r>
      <w:r w:rsidRPr="00AC49C3">
        <w:rPr>
          <w:rFonts w:ascii="Calibri" w:hAnsi="Calibri" w:cs="Calibri"/>
          <w:sz w:val="22"/>
          <w:szCs w:val="22"/>
        </w:rPr>
        <w:t>i liczone są zgodnie z ustawą z dnia 23 kwietnia 1964 roku Kodeks cywilny, chyba że strony wyraźnie zastrzegły inaczej.</w:t>
      </w:r>
    </w:p>
    <w:p w14:paraId="7684DE43" w14:textId="77777777" w:rsidR="00AD7FAF" w:rsidRPr="00AC49C3" w:rsidRDefault="00AD7FAF" w:rsidP="00B52499">
      <w:pPr>
        <w:spacing w:line="276" w:lineRule="auto"/>
        <w:jc w:val="both"/>
        <w:rPr>
          <w:rFonts w:ascii="Calibri" w:hAnsi="Calibri" w:cs="Calibri"/>
          <w:sz w:val="22"/>
          <w:szCs w:val="22"/>
        </w:rPr>
      </w:pPr>
    </w:p>
    <w:p w14:paraId="624FB795" w14:textId="77777777" w:rsidR="00AD7FAF" w:rsidRPr="00AC49C3" w:rsidRDefault="00AD7FAF" w:rsidP="00B52499">
      <w:pPr>
        <w:autoSpaceDE w:val="0"/>
        <w:autoSpaceDN w:val="0"/>
        <w:adjustRightInd w:val="0"/>
        <w:spacing w:line="276" w:lineRule="auto"/>
        <w:rPr>
          <w:rFonts w:ascii="Calibri" w:eastAsia="Calibri-Bold" w:hAnsi="Calibri" w:cs="Calibri"/>
          <w:b/>
          <w:bCs/>
          <w:sz w:val="22"/>
          <w:szCs w:val="22"/>
        </w:rPr>
      </w:pPr>
      <w:r>
        <w:rPr>
          <w:rFonts w:ascii="Calibri" w:eastAsia="Calibri-Bold" w:hAnsi="Calibri" w:cs="Calibri"/>
          <w:b/>
          <w:bCs/>
          <w:sz w:val="22"/>
          <w:szCs w:val="22"/>
        </w:rPr>
        <w:t>Dopuszczalna zmiana terminu wykonania</w:t>
      </w:r>
      <w:r w:rsidRPr="00AC49C3">
        <w:rPr>
          <w:rFonts w:ascii="Calibri" w:eastAsia="Calibri-Bold" w:hAnsi="Calibri" w:cs="Calibri"/>
          <w:b/>
          <w:bCs/>
          <w:sz w:val="22"/>
          <w:szCs w:val="22"/>
        </w:rPr>
        <w:t xml:space="preserve"> Umowy w przypadku:</w:t>
      </w:r>
    </w:p>
    <w:p w14:paraId="2742CA17" w14:textId="3273F44F" w:rsidR="00AD7FAF" w:rsidRPr="008705B2" w:rsidRDefault="00900C1E" w:rsidP="006A3F14">
      <w:pPr>
        <w:pStyle w:val="Akapitzlist"/>
        <w:numPr>
          <w:ilvl w:val="0"/>
          <w:numId w:val="31"/>
        </w:numPr>
        <w:autoSpaceDE w:val="0"/>
        <w:autoSpaceDN w:val="0"/>
        <w:adjustRightInd w:val="0"/>
        <w:spacing w:after="0"/>
        <w:ind w:left="426" w:hanging="426"/>
        <w:contextualSpacing/>
        <w:jc w:val="both"/>
        <w:rPr>
          <w:rFonts w:eastAsia="Calibri-Bold" w:cs="Calibri"/>
        </w:rPr>
      </w:pPr>
      <w:r>
        <w:rPr>
          <w:rFonts w:cs="Calibri"/>
        </w:rPr>
        <w:t>K</w:t>
      </w:r>
      <w:r w:rsidR="00AD7FAF" w:rsidRPr="008705B2">
        <w:rPr>
          <w:rFonts w:cs="Calibri"/>
        </w:rPr>
        <w:t>onieczności uzyskania wyroku sądu lub innego orzeczenia sądu albo organu administracji publicznej, którego uzyskanie nie było przewidziane w opisie przedmiotu zamówienia (ani w żadnym innym dokumencie stanowiącym element dokumentacji postępowania o udzielenie zamówienia publicznego), a jest niezbędne celem wykonania obowiązków</w:t>
      </w:r>
      <w:r w:rsidR="00880674">
        <w:rPr>
          <w:rFonts w:cs="Calibri"/>
        </w:rPr>
        <w:t xml:space="preserve"> Wykonawcy wynikających z Umowy</w:t>
      </w:r>
      <w:r w:rsidR="00BF1722">
        <w:rPr>
          <w:rFonts w:cs="Calibri"/>
        </w:rPr>
        <w:t>.</w:t>
      </w:r>
    </w:p>
    <w:p w14:paraId="484F8A9A" w14:textId="5F7F59CA" w:rsidR="00AD7FAF" w:rsidRPr="008705B2" w:rsidRDefault="00900C1E" w:rsidP="006A3F14">
      <w:pPr>
        <w:pStyle w:val="Akapitzlist"/>
        <w:numPr>
          <w:ilvl w:val="0"/>
          <w:numId w:val="31"/>
        </w:numPr>
        <w:autoSpaceDE w:val="0"/>
        <w:autoSpaceDN w:val="0"/>
        <w:adjustRightInd w:val="0"/>
        <w:spacing w:after="0"/>
        <w:ind w:left="426" w:hanging="426"/>
        <w:contextualSpacing/>
        <w:jc w:val="both"/>
        <w:rPr>
          <w:rFonts w:eastAsia="Calibri-Bold" w:cs="Calibri"/>
        </w:rPr>
      </w:pPr>
      <w:r>
        <w:rPr>
          <w:rFonts w:cs="Calibri"/>
        </w:rPr>
        <w:t>W</w:t>
      </w:r>
      <w:r w:rsidR="00AD7FAF" w:rsidRPr="008705B2">
        <w:rPr>
          <w:rFonts w:cs="Calibri"/>
        </w:rPr>
        <w:t>ystąpienia osób trzecich z roszczeniami lub ujawnienia się roszczeń osób trzecich, które uniemożliwiają dalsze wykonanie przedmiotu zamówienia, w szczególności uzyskanie odpowiednich decyzji, zezwoleń, uzgodnień wydawanych przez organy administracji publicznej, a także uzyskanie warunków prz</w:t>
      </w:r>
      <w:r w:rsidR="00BF1722">
        <w:rPr>
          <w:rFonts w:cs="Calibri"/>
        </w:rPr>
        <w:t>yłączeniowych od gestorów sieci.</w:t>
      </w:r>
    </w:p>
    <w:p w14:paraId="2E852344" w14:textId="487B6FD3" w:rsidR="00AD7FAF" w:rsidRPr="008705B2" w:rsidRDefault="00900C1E" w:rsidP="006A3F14">
      <w:pPr>
        <w:pStyle w:val="Akapitzlist"/>
        <w:numPr>
          <w:ilvl w:val="0"/>
          <w:numId w:val="31"/>
        </w:numPr>
        <w:autoSpaceDE w:val="0"/>
        <w:autoSpaceDN w:val="0"/>
        <w:adjustRightInd w:val="0"/>
        <w:spacing w:after="0"/>
        <w:ind w:left="426" w:hanging="426"/>
        <w:contextualSpacing/>
        <w:jc w:val="both"/>
        <w:rPr>
          <w:rFonts w:eastAsia="Calibri-Bold" w:cs="Calibri"/>
        </w:rPr>
      </w:pPr>
      <w:r>
        <w:rPr>
          <w:rFonts w:cs="Calibri"/>
        </w:rPr>
        <w:t>W</w:t>
      </w:r>
      <w:r w:rsidR="00AD7FAF" w:rsidRPr="008705B2">
        <w:rPr>
          <w:rFonts w:cs="Calibri"/>
        </w:rPr>
        <w:t>szczęcia przez jakikolwiek podmiot postępowania sądowego lub administracyjnego uniemożliwiającego wykonanie przedmiotu Umowy przez Wykonawcę, w szczególności wstrzymujące możliwość uzyskania odpowiednich decyzji administracyjnych, uzgodnień, zezwoleń, ekspertyz lub innych aktów administracyjnych niezbędnyc</w:t>
      </w:r>
      <w:r w:rsidR="00BF1722">
        <w:rPr>
          <w:rFonts w:cs="Calibri"/>
        </w:rPr>
        <w:t>h do wykonania przedmiotu Umowy.</w:t>
      </w:r>
    </w:p>
    <w:p w14:paraId="44A6C211" w14:textId="705322AA" w:rsidR="00AD7FAF" w:rsidRPr="008705B2" w:rsidRDefault="00900C1E" w:rsidP="006A3F14">
      <w:pPr>
        <w:pStyle w:val="Akapitzlist"/>
        <w:numPr>
          <w:ilvl w:val="0"/>
          <w:numId w:val="31"/>
        </w:numPr>
        <w:autoSpaceDE w:val="0"/>
        <w:autoSpaceDN w:val="0"/>
        <w:adjustRightInd w:val="0"/>
        <w:spacing w:after="0"/>
        <w:ind w:left="426" w:hanging="426"/>
        <w:contextualSpacing/>
        <w:jc w:val="both"/>
        <w:rPr>
          <w:rFonts w:eastAsia="Calibri-Bold" w:cs="Calibri"/>
        </w:rPr>
      </w:pPr>
      <w:r>
        <w:rPr>
          <w:rFonts w:cs="Calibri"/>
        </w:rPr>
        <w:t>Z</w:t>
      </w:r>
      <w:r w:rsidR="00AD7FAF" w:rsidRPr="008705B2">
        <w:rPr>
          <w:rFonts w:cs="Calibri"/>
        </w:rPr>
        <w:t xml:space="preserve">miany warunków technicznych gestorów sieci, w szczególności sieci energetycznych, gazowych, wodociągowo-kanalizacyjnych, co uniemożliwia realizację przez Wykonawcę </w:t>
      </w:r>
      <w:r w:rsidR="00BF1722">
        <w:rPr>
          <w:rFonts w:cs="Calibri"/>
        </w:rPr>
        <w:t>obowiązków wynikających z Umowy.</w:t>
      </w:r>
    </w:p>
    <w:p w14:paraId="4C6FE243" w14:textId="1CD4DDE0" w:rsidR="00AD7FAF" w:rsidRPr="008705B2" w:rsidRDefault="00900C1E" w:rsidP="006A3F14">
      <w:pPr>
        <w:pStyle w:val="Akapitzlist"/>
        <w:numPr>
          <w:ilvl w:val="0"/>
          <w:numId w:val="31"/>
        </w:numPr>
        <w:autoSpaceDE w:val="0"/>
        <w:autoSpaceDN w:val="0"/>
        <w:adjustRightInd w:val="0"/>
        <w:spacing w:after="0"/>
        <w:ind w:left="426" w:hanging="426"/>
        <w:contextualSpacing/>
        <w:jc w:val="both"/>
        <w:rPr>
          <w:rFonts w:eastAsia="Calibri-Bold" w:cs="Calibri"/>
        </w:rPr>
      </w:pPr>
      <w:r>
        <w:rPr>
          <w:rFonts w:cs="Calibri"/>
        </w:rPr>
        <w:t>W</w:t>
      </w:r>
      <w:r w:rsidR="00AD7FAF" w:rsidRPr="008705B2">
        <w:rPr>
          <w:rFonts w:cs="Calibri"/>
        </w:rPr>
        <w:t>strzymania przez</w:t>
      </w:r>
      <w:r w:rsidR="00BF1722">
        <w:rPr>
          <w:rFonts w:cs="Calibri"/>
        </w:rPr>
        <w:t xml:space="preserve"> Zamawiającego realizacji Umowy.</w:t>
      </w:r>
    </w:p>
    <w:p w14:paraId="7B48073E" w14:textId="09E82D22" w:rsidR="00AD7FAF" w:rsidRPr="008705B2" w:rsidRDefault="00900C1E" w:rsidP="006A3F14">
      <w:pPr>
        <w:pStyle w:val="Akapitzlist"/>
        <w:numPr>
          <w:ilvl w:val="0"/>
          <w:numId w:val="31"/>
        </w:numPr>
        <w:autoSpaceDE w:val="0"/>
        <w:autoSpaceDN w:val="0"/>
        <w:adjustRightInd w:val="0"/>
        <w:spacing w:after="0"/>
        <w:ind w:left="426" w:hanging="426"/>
        <w:contextualSpacing/>
        <w:jc w:val="both"/>
        <w:rPr>
          <w:rFonts w:eastAsia="Calibri-Bold" w:cs="Calibri"/>
        </w:rPr>
      </w:pPr>
      <w:r>
        <w:rPr>
          <w:rFonts w:cs="Calibri"/>
        </w:rPr>
        <w:t>Z</w:t>
      </w:r>
      <w:r w:rsidR="00AD7FAF" w:rsidRPr="008705B2">
        <w:rPr>
          <w:rFonts w:cs="Calibri"/>
        </w:rPr>
        <w:t>włoki Zamawiającego w przekazaniu Wykonawcy dokumentów niezbędnych do wykonania przedmiotu Umowy, których obowiązek przek</w:t>
      </w:r>
      <w:r w:rsidR="00BF1722">
        <w:rPr>
          <w:rFonts w:cs="Calibri"/>
        </w:rPr>
        <w:t>azania Wykonawcy wynika z Umowy.</w:t>
      </w:r>
    </w:p>
    <w:p w14:paraId="154ACCBD" w14:textId="592700BA" w:rsidR="00AD7FAF" w:rsidRPr="008705B2" w:rsidRDefault="00900C1E" w:rsidP="006A3F14">
      <w:pPr>
        <w:pStyle w:val="Akapitzlist"/>
        <w:numPr>
          <w:ilvl w:val="0"/>
          <w:numId w:val="31"/>
        </w:numPr>
        <w:autoSpaceDE w:val="0"/>
        <w:autoSpaceDN w:val="0"/>
        <w:adjustRightInd w:val="0"/>
        <w:spacing w:after="0"/>
        <w:ind w:left="426" w:hanging="426"/>
        <w:contextualSpacing/>
        <w:jc w:val="both"/>
        <w:rPr>
          <w:rFonts w:eastAsia="Calibri-Bold" w:cs="Calibri"/>
        </w:rPr>
      </w:pPr>
      <w:r>
        <w:rPr>
          <w:rFonts w:cs="Calibri"/>
        </w:rPr>
        <w:t>Z</w:t>
      </w:r>
      <w:r w:rsidR="00AD7FAF" w:rsidRPr="00EE3BF1">
        <w:rPr>
          <w:rFonts w:cs="Calibri"/>
        </w:rPr>
        <w:t>mian obowiązujących przepisów prawa wpływających na termin wykonania przedmiotu Umowy, w tym w szczególności nałożenia na Wykonawcę obowiązku uzyskania dodatkowych decyzji administracyjnych, uzgodnień, zezwoleń, ekspertyz lub innych aktów administracyjnych niezbędnych do wykonania przedmiotu Umowy, których uzyskanie nie było koni</w:t>
      </w:r>
      <w:r w:rsidR="00BF1722">
        <w:rPr>
          <w:rFonts w:cs="Calibri"/>
        </w:rPr>
        <w:t>eczne na etapie składania ofert.</w:t>
      </w:r>
    </w:p>
    <w:p w14:paraId="719D21D5" w14:textId="68BC7330" w:rsidR="00AD7FAF" w:rsidRPr="008705B2" w:rsidRDefault="00900C1E" w:rsidP="006A3F14">
      <w:pPr>
        <w:pStyle w:val="Akapitzlist"/>
        <w:numPr>
          <w:ilvl w:val="0"/>
          <w:numId w:val="31"/>
        </w:numPr>
        <w:autoSpaceDE w:val="0"/>
        <w:autoSpaceDN w:val="0"/>
        <w:adjustRightInd w:val="0"/>
        <w:spacing w:after="0"/>
        <w:ind w:left="426" w:hanging="426"/>
        <w:contextualSpacing/>
        <w:jc w:val="both"/>
        <w:rPr>
          <w:rFonts w:eastAsia="Calibri-Bold" w:cs="Calibri"/>
        </w:rPr>
      </w:pPr>
      <w:r>
        <w:rPr>
          <w:rFonts w:cs="Calibri"/>
        </w:rPr>
        <w:t>W</w:t>
      </w:r>
      <w:r w:rsidR="00AD7FAF" w:rsidRPr="00EE3BF1">
        <w:rPr>
          <w:rFonts w:cs="Calibri"/>
        </w:rPr>
        <w:t>ystąpienia niemożliwych do przewidzenia warunków atmosferycznych, co spowodowało brak możliwości kontynuowania robót (wstrzymanie wykonania robót). Poprzez niemożliwe do przewidzenia warunki atmosferyczne należy rozumieć utrzymujące się przez okres warunki odmienne od warunków atmosferycznych występujących na terenie budowy w da</w:t>
      </w:r>
      <w:r w:rsidR="00BF1722">
        <w:rPr>
          <w:rFonts w:cs="Calibri"/>
        </w:rPr>
        <w:t>nym miesiącu w ostatnich latach.</w:t>
      </w:r>
    </w:p>
    <w:p w14:paraId="3427EAE8" w14:textId="167CACD8" w:rsidR="00AD7FAF" w:rsidRPr="008705B2" w:rsidRDefault="00900C1E" w:rsidP="006A3F14">
      <w:pPr>
        <w:pStyle w:val="Akapitzlist"/>
        <w:numPr>
          <w:ilvl w:val="0"/>
          <w:numId w:val="31"/>
        </w:numPr>
        <w:autoSpaceDE w:val="0"/>
        <w:autoSpaceDN w:val="0"/>
        <w:adjustRightInd w:val="0"/>
        <w:spacing w:after="0"/>
        <w:ind w:left="426" w:hanging="426"/>
        <w:contextualSpacing/>
        <w:jc w:val="both"/>
        <w:rPr>
          <w:rFonts w:eastAsia="Calibri-Bold" w:cs="Calibri"/>
        </w:rPr>
      </w:pPr>
      <w:r>
        <w:rPr>
          <w:rFonts w:cs="Calibri"/>
        </w:rPr>
        <w:t>Z</w:t>
      </w:r>
      <w:r w:rsidR="005E0ECF" w:rsidRPr="005E0ECF">
        <w:rPr>
          <w:rFonts w:cs="Calibri"/>
        </w:rPr>
        <w:t>włoki</w:t>
      </w:r>
      <w:r w:rsidR="00AD7FAF" w:rsidRPr="005E0ECF">
        <w:rPr>
          <w:rFonts w:cs="Calibri"/>
        </w:rPr>
        <w:t xml:space="preserve"> </w:t>
      </w:r>
      <w:r w:rsidR="00AD7FAF" w:rsidRPr="00EE3BF1">
        <w:rPr>
          <w:rFonts w:cs="Calibri"/>
        </w:rPr>
        <w:t>Zamawiającego w wykonaniu jego zobowiązań wynikających z Umowy lub przepisów powszechnie obowiązującego prawa, co uniemożliwia terminowe w</w:t>
      </w:r>
      <w:r w:rsidR="00BF1722">
        <w:rPr>
          <w:rFonts w:cs="Calibri"/>
        </w:rPr>
        <w:t>ykonanie Umowy przez Wykonawcę.</w:t>
      </w:r>
    </w:p>
    <w:p w14:paraId="7A6B89F0" w14:textId="70EF9AE7" w:rsidR="00AD7FAF" w:rsidRPr="008705B2" w:rsidRDefault="00BF1722" w:rsidP="006A3F14">
      <w:pPr>
        <w:pStyle w:val="Akapitzlist"/>
        <w:numPr>
          <w:ilvl w:val="0"/>
          <w:numId w:val="31"/>
        </w:numPr>
        <w:autoSpaceDE w:val="0"/>
        <w:autoSpaceDN w:val="0"/>
        <w:adjustRightInd w:val="0"/>
        <w:spacing w:after="0"/>
        <w:ind w:left="426" w:hanging="426"/>
        <w:contextualSpacing/>
        <w:jc w:val="both"/>
        <w:rPr>
          <w:rFonts w:eastAsia="Calibri-Bold" w:cs="Calibri"/>
        </w:rPr>
      </w:pPr>
      <w:r>
        <w:rPr>
          <w:rFonts w:cs="Calibri"/>
        </w:rPr>
        <w:t>W</w:t>
      </w:r>
      <w:r w:rsidR="00AD7FAF" w:rsidRPr="00E77C5C">
        <w:rPr>
          <w:rFonts w:cs="Calibri"/>
        </w:rPr>
        <w:t xml:space="preserve">strzymania wykonania Umowy przez Zamawiającego z przyczyn nieleżących po stronie Wykonawcy, </w:t>
      </w:r>
      <w:r w:rsidR="00D9397F">
        <w:rPr>
          <w:rFonts w:cs="Calibri"/>
        </w:rPr>
        <w:br/>
      </w:r>
      <w:r w:rsidR="00AD7FAF" w:rsidRPr="00E77C5C">
        <w:rPr>
          <w:rFonts w:cs="Calibri"/>
        </w:rPr>
        <w:t>o ile takie działanie powoduje, że nie jest możliwe wykonanie Umowy w</w:t>
      </w:r>
      <w:r>
        <w:rPr>
          <w:rFonts w:cs="Calibri"/>
        </w:rPr>
        <w:t xml:space="preserve"> dotychczas ustalonym terminie.</w:t>
      </w:r>
    </w:p>
    <w:p w14:paraId="0A97BD38" w14:textId="57FE2DCD" w:rsidR="00AD7FAF" w:rsidRPr="008705B2" w:rsidRDefault="00BF1722" w:rsidP="006A3F14">
      <w:pPr>
        <w:pStyle w:val="Akapitzlist"/>
        <w:numPr>
          <w:ilvl w:val="0"/>
          <w:numId w:val="31"/>
        </w:numPr>
        <w:autoSpaceDE w:val="0"/>
        <w:autoSpaceDN w:val="0"/>
        <w:adjustRightInd w:val="0"/>
        <w:spacing w:after="0"/>
        <w:ind w:left="426" w:hanging="426"/>
        <w:contextualSpacing/>
        <w:jc w:val="both"/>
        <w:rPr>
          <w:rFonts w:eastAsia="Calibri-Bold" w:cs="Calibri"/>
        </w:rPr>
      </w:pPr>
      <w:r>
        <w:rPr>
          <w:rFonts w:cs="Calibri"/>
        </w:rPr>
        <w:t>W</w:t>
      </w:r>
      <w:r w:rsidR="00AD7FAF" w:rsidRPr="00E77C5C">
        <w:rPr>
          <w:rFonts w:cs="Calibri"/>
        </w:rPr>
        <w:t>ystąpienia na terenie budowy niewybuchów, niewypałów lub znalezisk archeologicznych, które wymagały wstrzymania wykonania rob</w:t>
      </w:r>
      <w:r>
        <w:rPr>
          <w:rFonts w:cs="Calibri"/>
        </w:rPr>
        <w:t>ót budowlanych przez Wykonawcę.</w:t>
      </w:r>
    </w:p>
    <w:p w14:paraId="7A42B8B9" w14:textId="02912BBA" w:rsidR="00AD7FAF" w:rsidRPr="008705B2" w:rsidRDefault="00BF1722" w:rsidP="006A3F14">
      <w:pPr>
        <w:pStyle w:val="Akapitzlist"/>
        <w:numPr>
          <w:ilvl w:val="0"/>
          <w:numId w:val="31"/>
        </w:numPr>
        <w:autoSpaceDE w:val="0"/>
        <w:autoSpaceDN w:val="0"/>
        <w:adjustRightInd w:val="0"/>
        <w:spacing w:after="0"/>
        <w:ind w:left="426" w:hanging="426"/>
        <w:contextualSpacing/>
        <w:jc w:val="both"/>
        <w:rPr>
          <w:rFonts w:eastAsia="Calibri-Bold" w:cs="Calibri"/>
        </w:rPr>
      </w:pPr>
      <w:r>
        <w:rPr>
          <w:rFonts w:cs="Calibri"/>
        </w:rPr>
        <w:t>W</w:t>
      </w:r>
      <w:r w:rsidR="00AD7FAF" w:rsidRPr="00E77C5C">
        <w:rPr>
          <w:rFonts w:cs="Calibri"/>
        </w:rPr>
        <w:t>ystąpienia awarii na terenie budowy, za którą odpowiedzialności nie ponosi Wykonawca, skutkującej koniecznością wstrzymania wykonania rob</w:t>
      </w:r>
      <w:r w:rsidR="005E0ECF">
        <w:rPr>
          <w:rFonts w:cs="Calibri"/>
        </w:rPr>
        <w:t>ót budowlanych przez Wykonaw</w:t>
      </w:r>
      <w:r>
        <w:rPr>
          <w:rFonts w:cs="Calibri"/>
        </w:rPr>
        <w:t>cę.</w:t>
      </w:r>
    </w:p>
    <w:p w14:paraId="6CB597ED" w14:textId="514E589A" w:rsidR="00AD7FAF" w:rsidRPr="008705B2" w:rsidRDefault="00BF1722" w:rsidP="006A3F14">
      <w:pPr>
        <w:pStyle w:val="Akapitzlist"/>
        <w:numPr>
          <w:ilvl w:val="0"/>
          <w:numId w:val="31"/>
        </w:numPr>
        <w:autoSpaceDE w:val="0"/>
        <w:autoSpaceDN w:val="0"/>
        <w:adjustRightInd w:val="0"/>
        <w:spacing w:after="0"/>
        <w:ind w:left="426" w:hanging="426"/>
        <w:contextualSpacing/>
        <w:jc w:val="both"/>
        <w:rPr>
          <w:rFonts w:eastAsia="Calibri-Bold" w:cs="Calibri"/>
        </w:rPr>
      </w:pPr>
      <w:r>
        <w:rPr>
          <w:rFonts w:cs="Calibri"/>
        </w:rPr>
        <w:t>W</w:t>
      </w:r>
      <w:r w:rsidR="00AD7FAF" w:rsidRPr="00E77C5C">
        <w:rPr>
          <w:rFonts w:cs="Calibri"/>
        </w:rPr>
        <w:t>ystąpienia okoliczności uprawniających do zmiany przedmiotu Umowy, o których mowa powyżej, jeżeli okoliczności te mają wpływ na termin wykonania Umow</w:t>
      </w:r>
      <w:r>
        <w:rPr>
          <w:rFonts w:cs="Calibri"/>
        </w:rPr>
        <w:t>y.</w:t>
      </w:r>
    </w:p>
    <w:p w14:paraId="0D924FB8" w14:textId="02B0E4F9" w:rsidR="00AD7FAF" w:rsidRPr="008705B2" w:rsidRDefault="00BF1722" w:rsidP="006A3F14">
      <w:pPr>
        <w:pStyle w:val="Akapitzlist"/>
        <w:numPr>
          <w:ilvl w:val="0"/>
          <w:numId w:val="31"/>
        </w:numPr>
        <w:autoSpaceDE w:val="0"/>
        <w:autoSpaceDN w:val="0"/>
        <w:adjustRightInd w:val="0"/>
        <w:spacing w:after="0"/>
        <w:ind w:left="426" w:hanging="426"/>
        <w:contextualSpacing/>
        <w:jc w:val="both"/>
        <w:rPr>
          <w:rFonts w:eastAsia="Calibri-Bold" w:cs="Calibri"/>
        </w:rPr>
      </w:pPr>
      <w:r>
        <w:rPr>
          <w:rFonts w:cs="Calibri"/>
        </w:rPr>
        <w:t>Z</w:t>
      </w:r>
      <w:r w:rsidR="00AD7FAF" w:rsidRPr="00E77C5C">
        <w:rPr>
          <w:rFonts w:cs="Calibri"/>
        </w:rPr>
        <w:t>miany po upływie składania ofert powszechnie obowiązujących przepisów prawa, które miały wpływ na możliwość wykonania Umo</w:t>
      </w:r>
      <w:r>
        <w:rPr>
          <w:rFonts w:cs="Calibri"/>
        </w:rPr>
        <w:t>wy w terminie w niej ustalonym.</w:t>
      </w:r>
    </w:p>
    <w:p w14:paraId="4108F99F" w14:textId="613E0593" w:rsidR="00AD7FAF" w:rsidRPr="008705B2" w:rsidRDefault="00BF1722" w:rsidP="006A3F14">
      <w:pPr>
        <w:pStyle w:val="Akapitzlist"/>
        <w:numPr>
          <w:ilvl w:val="0"/>
          <w:numId w:val="31"/>
        </w:numPr>
        <w:autoSpaceDE w:val="0"/>
        <w:autoSpaceDN w:val="0"/>
        <w:adjustRightInd w:val="0"/>
        <w:spacing w:after="0"/>
        <w:ind w:left="426" w:hanging="426"/>
        <w:contextualSpacing/>
        <w:jc w:val="both"/>
        <w:rPr>
          <w:rFonts w:eastAsia="Calibri-Bold" w:cs="Calibri"/>
        </w:rPr>
      </w:pPr>
      <w:r>
        <w:rPr>
          <w:rFonts w:cs="Calibri"/>
        </w:rPr>
        <w:t>W</w:t>
      </w:r>
      <w:r w:rsidR="00AD7FAF" w:rsidRPr="00E77C5C">
        <w:rPr>
          <w:rFonts w:cs="Calibri"/>
        </w:rPr>
        <w:t>ystąpienia warunków siły wyższej, które uniemożliwiły wykonanie Umowy w dotychczas ustalonym terminie – termin Umowy może ulec zmianie o czas, w jakim wyżej wskazane okoliczności wpłynęły na termin wykonania Umowy przez Wykonawcę, to jest uniemożliwiły Wykonawcy termino</w:t>
      </w:r>
      <w:r>
        <w:rPr>
          <w:rFonts w:cs="Calibri"/>
        </w:rPr>
        <w:t>wą realizację przedmiotu Umowy.</w:t>
      </w:r>
    </w:p>
    <w:p w14:paraId="105D0FF2" w14:textId="0FC9459A" w:rsidR="00AD7FAF" w:rsidRPr="008705B2" w:rsidRDefault="00BF1722" w:rsidP="006A3F14">
      <w:pPr>
        <w:pStyle w:val="Akapitzlist"/>
        <w:numPr>
          <w:ilvl w:val="0"/>
          <w:numId w:val="31"/>
        </w:numPr>
        <w:autoSpaceDE w:val="0"/>
        <w:autoSpaceDN w:val="0"/>
        <w:adjustRightInd w:val="0"/>
        <w:spacing w:after="0"/>
        <w:ind w:left="426" w:hanging="426"/>
        <w:contextualSpacing/>
        <w:jc w:val="both"/>
        <w:rPr>
          <w:rFonts w:eastAsia="Calibri-Bold" w:cs="Calibri"/>
        </w:rPr>
      </w:pPr>
      <w:r>
        <w:rPr>
          <w:rFonts w:cs="Calibri"/>
        </w:rPr>
        <w:lastRenderedPageBreak/>
        <w:t>W</w:t>
      </w:r>
      <w:r w:rsidR="00AD7FAF" w:rsidRPr="00E77C5C">
        <w:rPr>
          <w:rFonts w:cs="Calibri"/>
        </w:rPr>
        <w:t xml:space="preserve">ystąpienie okoliczności lub zdarzeń uniemożliwiających realizację w wyznaczonym terminie przedmiotu zamówienia, bez możliwości usunięcia lub likwidacji powyższych okoliczności lub zdarzeń. Warunkiem zmiany terminu umownego realizacji przedmiotu zamówienia jest stwierdzenie przez </w:t>
      </w:r>
      <w:r w:rsidR="00F11201">
        <w:rPr>
          <w:rFonts w:cs="Calibri"/>
        </w:rPr>
        <w:t>Zamawiając</w:t>
      </w:r>
      <w:r w:rsidR="00AD7FAF" w:rsidRPr="00E77C5C">
        <w:rPr>
          <w:rFonts w:cs="Calibri"/>
        </w:rPr>
        <w:t>ego, na wniosek Wykonawcy, koniec</w:t>
      </w:r>
      <w:r>
        <w:rPr>
          <w:rFonts w:cs="Calibri"/>
        </w:rPr>
        <w:t>zności zmiany terminu umownego.</w:t>
      </w:r>
    </w:p>
    <w:p w14:paraId="5D397FD1" w14:textId="0D0BE27B" w:rsidR="00AD7FAF" w:rsidRPr="008705B2" w:rsidRDefault="00BF1722" w:rsidP="006A3F14">
      <w:pPr>
        <w:pStyle w:val="Akapitzlist"/>
        <w:numPr>
          <w:ilvl w:val="0"/>
          <w:numId w:val="31"/>
        </w:numPr>
        <w:autoSpaceDE w:val="0"/>
        <w:autoSpaceDN w:val="0"/>
        <w:adjustRightInd w:val="0"/>
        <w:spacing w:after="0"/>
        <w:ind w:left="426" w:hanging="426"/>
        <w:contextualSpacing/>
        <w:jc w:val="both"/>
        <w:rPr>
          <w:rFonts w:eastAsia="Calibri-Bold" w:cs="Calibri"/>
        </w:rPr>
      </w:pPr>
      <w:r>
        <w:rPr>
          <w:rFonts w:cs="Calibri"/>
        </w:rPr>
        <w:t>W</w:t>
      </w:r>
      <w:r w:rsidR="00AD7FAF" w:rsidRPr="00E77C5C">
        <w:rPr>
          <w:rFonts w:cs="Calibri"/>
        </w:rPr>
        <w:t>ystąpienie innych przeszkód uniemożliwiających prowadzenie prac, za</w:t>
      </w:r>
      <w:r>
        <w:rPr>
          <w:rFonts w:cs="Calibri"/>
        </w:rPr>
        <w:t xml:space="preserve"> które nie odpowiada Wykonawca.</w:t>
      </w:r>
    </w:p>
    <w:p w14:paraId="01E96B04" w14:textId="33E053E5" w:rsidR="00AD7FAF" w:rsidRPr="00AC49C3" w:rsidRDefault="00BF1722" w:rsidP="00BF1722">
      <w:pPr>
        <w:spacing w:line="276" w:lineRule="auto"/>
        <w:jc w:val="both"/>
        <w:rPr>
          <w:rFonts w:ascii="Calibri" w:eastAsia="Calibri" w:hAnsi="Calibri" w:cs="Calibri"/>
          <w:sz w:val="22"/>
          <w:szCs w:val="22"/>
          <w:lang w:eastAsia="en-US"/>
        </w:rPr>
      </w:pPr>
      <w:r>
        <w:rPr>
          <w:rFonts w:ascii="Calibri" w:eastAsia="Calibri" w:hAnsi="Calibri" w:cs="Calibri"/>
          <w:sz w:val="22"/>
          <w:szCs w:val="22"/>
          <w:lang w:eastAsia="en-US"/>
        </w:rPr>
        <w:t>T</w:t>
      </w:r>
      <w:r w:rsidR="00AD7FAF" w:rsidRPr="00AC49C3">
        <w:rPr>
          <w:rFonts w:ascii="Calibri" w:eastAsia="Calibri" w:hAnsi="Calibri" w:cs="Calibri"/>
          <w:sz w:val="22"/>
          <w:szCs w:val="22"/>
          <w:lang w:eastAsia="en-US"/>
        </w:rPr>
        <w:t>ermin wykonania Umowy może ulec zmianie o czas, o jaki wyżej wskazane okoliczności wpłynęły na termin wykonania Umowy przez Wykonawcę, to jest uniemożliwiły Wykonawcy termin</w:t>
      </w:r>
      <w:r w:rsidR="00E4592E">
        <w:rPr>
          <w:rFonts w:ascii="Calibri" w:eastAsia="Calibri" w:hAnsi="Calibri" w:cs="Calibri"/>
          <w:sz w:val="22"/>
          <w:szCs w:val="22"/>
          <w:lang w:eastAsia="en-US"/>
        </w:rPr>
        <w:t>ową realizację przedmiotu Umowy.</w:t>
      </w:r>
    </w:p>
    <w:p w14:paraId="72BB361E" w14:textId="77777777" w:rsidR="00AD7FAF" w:rsidRPr="00AC49C3" w:rsidRDefault="00AD7FAF" w:rsidP="00B52499">
      <w:pPr>
        <w:spacing w:line="276" w:lineRule="auto"/>
        <w:jc w:val="center"/>
        <w:rPr>
          <w:rFonts w:ascii="Calibri" w:hAnsi="Calibri" w:cs="Calibri"/>
          <w:b/>
          <w:sz w:val="22"/>
          <w:szCs w:val="22"/>
        </w:rPr>
      </w:pPr>
      <w:r w:rsidRPr="00AC49C3">
        <w:rPr>
          <w:rFonts w:ascii="Calibri" w:hAnsi="Calibri" w:cs="Calibri"/>
          <w:b/>
          <w:sz w:val="22"/>
          <w:szCs w:val="22"/>
        </w:rPr>
        <w:t>- [Personel Wykonawcy] -</w:t>
      </w:r>
    </w:p>
    <w:p w14:paraId="1318098D" w14:textId="77777777" w:rsidR="00AD7FAF" w:rsidRPr="00AC49C3" w:rsidRDefault="00AD7FAF" w:rsidP="00B52499">
      <w:pPr>
        <w:spacing w:line="276" w:lineRule="auto"/>
        <w:jc w:val="center"/>
        <w:rPr>
          <w:rFonts w:ascii="Calibri" w:hAnsi="Calibri" w:cs="Calibri"/>
          <w:b/>
          <w:sz w:val="22"/>
          <w:szCs w:val="22"/>
        </w:rPr>
      </w:pPr>
      <w:r w:rsidRPr="00AC49C3">
        <w:rPr>
          <w:rFonts w:ascii="Calibri" w:hAnsi="Calibri" w:cs="Calibri"/>
          <w:b/>
          <w:sz w:val="22"/>
          <w:szCs w:val="22"/>
        </w:rPr>
        <w:t>§ 5</w:t>
      </w:r>
    </w:p>
    <w:p w14:paraId="1C3318F4" w14:textId="77777777" w:rsidR="00AD7FAF" w:rsidRPr="00E4592E" w:rsidRDefault="00AD7FAF" w:rsidP="00B52499">
      <w:pPr>
        <w:pStyle w:val="Lista"/>
        <w:numPr>
          <w:ilvl w:val="0"/>
          <w:numId w:val="15"/>
        </w:numPr>
        <w:tabs>
          <w:tab w:val="clear" w:pos="720"/>
        </w:tabs>
        <w:spacing w:after="0" w:line="276" w:lineRule="auto"/>
        <w:ind w:left="426" w:hanging="426"/>
        <w:jc w:val="both"/>
        <w:rPr>
          <w:rFonts w:ascii="Calibri" w:hAnsi="Calibri" w:cs="Calibri"/>
          <w:sz w:val="22"/>
          <w:szCs w:val="22"/>
        </w:rPr>
      </w:pPr>
      <w:r w:rsidRPr="00E4592E">
        <w:rPr>
          <w:rFonts w:ascii="Calibri" w:hAnsi="Calibri" w:cs="Calibri"/>
          <w:sz w:val="22"/>
          <w:szCs w:val="22"/>
        </w:rPr>
        <w:t xml:space="preserve">Wykonawca zobowiązany jest zapewnić wykonanie i kierowanie robotami objętymi umową przez osoby posiadające stosowne kwalifikacje zawodowe i uprawnienia budowlane. </w:t>
      </w:r>
    </w:p>
    <w:p w14:paraId="6F50FAFD" w14:textId="19D64E7F" w:rsidR="00AD7FAF" w:rsidRPr="00671B5B" w:rsidRDefault="00AD7FAF" w:rsidP="00B52499">
      <w:pPr>
        <w:pStyle w:val="Lista"/>
        <w:numPr>
          <w:ilvl w:val="0"/>
          <w:numId w:val="15"/>
        </w:numPr>
        <w:tabs>
          <w:tab w:val="clear" w:pos="720"/>
        </w:tabs>
        <w:spacing w:after="0" w:line="276" w:lineRule="auto"/>
        <w:ind w:left="426" w:hanging="426"/>
        <w:jc w:val="both"/>
        <w:rPr>
          <w:rFonts w:ascii="Calibri" w:hAnsi="Calibri" w:cs="Calibri"/>
          <w:sz w:val="22"/>
          <w:szCs w:val="22"/>
        </w:rPr>
      </w:pPr>
      <w:r w:rsidRPr="00E4592E">
        <w:rPr>
          <w:rFonts w:ascii="Calibri" w:hAnsi="Calibri" w:cs="Calibri"/>
          <w:sz w:val="22"/>
          <w:szCs w:val="22"/>
        </w:rPr>
        <w:t xml:space="preserve">Kierownik budowy (robót) działać będzie w granicach umocowania określonego w ustawie Prawo </w:t>
      </w:r>
      <w:r w:rsidRPr="00671B5B">
        <w:rPr>
          <w:rFonts w:ascii="Calibri" w:hAnsi="Calibri" w:cs="Calibri"/>
          <w:sz w:val="22"/>
          <w:szCs w:val="22"/>
        </w:rPr>
        <w:t>budowlane</w:t>
      </w:r>
      <w:r w:rsidR="00E4592E" w:rsidRPr="00671B5B">
        <w:rPr>
          <w:rFonts w:ascii="Calibri" w:hAnsi="Calibri" w:cs="Calibri"/>
          <w:sz w:val="22"/>
          <w:szCs w:val="22"/>
        </w:rPr>
        <w:t>.</w:t>
      </w:r>
    </w:p>
    <w:p w14:paraId="149FF3ED" w14:textId="77777777" w:rsidR="0029450C" w:rsidRDefault="00AD7FAF" w:rsidP="00B52499">
      <w:pPr>
        <w:pStyle w:val="Lista"/>
        <w:numPr>
          <w:ilvl w:val="0"/>
          <w:numId w:val="15"/>
        </w:numPr>
        <w:tabs>
          <w:tab w:val="clear" w:pos="720"/>
        </w:tabs>
        <w:spacing w:after="0" w:line="276" w:lineRule="auto"/>
        <w:ind w:left="426" w:hanging="426"/>
        <w:jc w:val="both"/>
        <w:rPr>
          <w:rFonts w:ascii="Calibri" w:hAnsi="Calibri" w:cs="Calibri"/>
          <w:sz w:val="22"/>
          <w:szCs w:val="22"/>
        </w:rPr>
      </w:pPr>
      <w:r w:rsidRPr="00671B5B">
        <w:rPr>
          <w:rFonts w:ascii="Calibri" w:hAnsi="Calibri" w:cs="Calibri"/>
          <w:sz w:val="22"/>
          <w:szCs w:val="22"/>
        </w:rPr>
        <w:t>Wykonawca ustanawia Kierownika</w:t>
      </w:r>
      <w:r w:rsidR="0029450C">
        <w:rPr>
          <w:rFonts w:ascii="Calibri" w:hAnsi="Calibri" w:cs="Calibri"/>
          <w:sz w:val="22"/>
          <w:szCs w:val="22"/>
        </w:rPr>
        <w:t>/-ów</w:t>
      </w:r>
      <w:r w:rsidRPr="00671B5B">
        <w:rPr>
          <w:rFonts w:ascii="Calibri" w:hAnsi="Calibri" w:cs="Calibri"/>
          <w:sz w:val="22"/>
          <w:szCs w:val="22"/>
        </w:rPr>
        <w:t xml:space="preserve"> Budowy/robót w osobie:</w:t>
      </w:r>
      <w:r w:rsidR="00E4592E" w:rsidRPr="00671B5B">
        <w:rPr>
          <w:rFonts w:ascii="Calibri" w:hAnsi="Calibri" w:cs="Calibri"/>
          <w:sz w:val="22"/>
          <w:szCs w:val="22"/>
        </w:rPr>
        <w:t xml:space="preserve"> </w:t>
      </w:r>
    </w:p>
    <w:p w14:paraId="4AFDC504" w14:textId="5057555D" w:rsidR="00AD7FAF" w:rsidRDefault="00671B5B" w:rsidP="0029450C">
      <w:pPr>
        <w:pStyle w:val="Lista"/>
        <w:tabs>
          <w:tab w:val="clear" w:pos="720"/>
        </w:tabs>
        <w:spacing w:after="0" w:line="276" w:lineRule="auto"/>
        <w:ind w:left="426" w:firstLine="0"/>
        <w:jc w:val="both"/>
        <w:rPr>
          <w:rFonts w:ascii="Calibri" w:hAnsi="Calibri" w:cs="Calibri"/>
          <w:sz w:val="22"/>
          <w:szCs w:val="22"/>
        </w:rPr>
      </w:pPr>
      <w:r w:rsidRPr="00671B5B">
        <w:rPr>
          <w:rFonts w:ascii="Calibri" w:hAnsi="Calibri" w:cs="Calibri"/>
          <w:sz w:val="22"/>
          <w:szCs w:val="22"/>
        </w:rPr>
        <w:t xml:space="preserve">P. </w:t>
      </w:r>
      <w:r w:rsidR="0029450C">
        <w:rPr>
          <w:rFonts w:ascii="Calibri" w:hAnsi="Calibri" w:cs="Calibri"/>
          <w:sz w:val="22"/>
          <w:szCs w:val="22"/>
        </w:rPr>
        <w:t>............</w:t>
      </w:r>
      <w:r w:rsidR="00E4592E" w:rsidRPr="00671B5B">
        <w:rPr>
          <w:rFonts w:ascii="Calibri" w:hAnsi="Calibri" w:cs="Calibri"/>
          <w:sz w:val="22"/>
          <w:szCs w:val="22"/>
        </w:rPr>
        <w:t xml:space="preserve">, posiadający uprawnienia budowlane nr </w:t>
      </w:r>
      <w:r w:rsidR="0029450C">
        <w:rPr>
          <w:rFonts w:ascii="Calibri" w:hAnsi="Calibri" w:cs="Calibri"/>
          <w:sz w:val="22"/>
          <w:szCs w:val="22"/>
        </w:rPr>
        <w:t>.......................</w:t>
      </w:r>
      <w:r>
        <w:rPr>
          <w:rFonts w:ascii="Calibri" w:hAnsi="Calibri" w:cs="Calibri"/>
          <w:sz w:val="22"/>
          <w:szCs w:val="22"/>
        </w:rPr>
        <w:t>.</w:t>
      </w:r>
      <w:r w:rsidR="0087440E">
        <w:rPr>
          <w:rFonts w:ascii="Calibri" w:hAnsi="Calibri" w:cs="Calibri"/>
          <w:sz w:val="22"/>
          <w:szCs w:val="22"/>
        </w:rPr>
        <w:t>,</w:t>
      </w:r>
      <w:r w:rsidR="0029450C">
        <w:rPr>
          <w:rFonts w:ascii="Calibri" w:hAnsi="Calibri" w:cs="Calibri"/>
          <w:sz w:val="22"/>
          <w:szCs w:val="22"/>
        </w:rPr>
        <w:t xml:space="preserve"> dla </w:t>
      </w:r>
      <w:r w:rsidR="0087440E">
        <w:rPr>
          <w:rFonts w:ascii="Calibri" w:hAnsi="Calibri" w:cs="Calibri"/>
          <w:sz w:val="22"/>
          <w:szCs w:val="22"/>
        </w:rPr>
        <w:t>Domu Ludowego w Olesznie;</w:t>
      </w:r>
    </w:p>
    <w:p w14:paraId="04067725" w14:textId="4172A6A8" w:rsidR="0087440E" w:rsidRDefault="0087440E" w:rsidP="0029450C">
      <w:pPr>
        <w:pStyle w:val="Lista"/>
        <w:tabs>
          <w:tab w:val="clear" w:pos="720"/>
        </w:tabs>
        <w:spacing w:after="0" w:line="276" w:lineRule="auto"/>
        <w:ind w:left="426" w:firstLine="0"/>
        <w:jc w:val="both"/>
        <w:rPr>
          <w:rFonts w:ascii="Calibri" w:hAnsi="Calibri" w:cs="Calibri"/>
          <w:sz w:val="22"/>
          <w:szCs w:val="22"/>
        </w:rPr>
      </w:pPr>
      <w:r w:rsidRPr="00671B5B">
        <w:rPr>
          <w:rFonts w:ascii="Calibri" w:hAnsi="Calibri" w:cs="Calibri"/>
          <w:sz w:val="22"/>
          <w:szCs w:val="22"/>
        </w:rPr>
        <w:t xml:space="preserve">P. </w:t>
      </w:r>
      <w:r>
        <w:rPr>
          <w:rFonts w:ascii="Calibri" w:hAnsi="Calibri" w:cs="Calibri"/>
          <w:sz w:val="22"/>
          <w:szCs w:val="22"/>
        </w:rPr>
        <w:t>............</w:t>
      </w:r>
      <w:r w:rsidRPr="00671B5B">
        <w:rPr>
          <w:rFonts w:ascii="Calibri" w:hAnsi="Calibri" w:cs="Calibri"/>
          <w:sz w:val="22"/>
          <w:szCs w:val="22"/>
        </w:rPr>
        <w:t xml:space="preserve">, posiadający uprawnienia budowlane nr </w:t>
      </w:r>
      <w:r>
        <w:rPr>
          <w:rFonts w:ascii="Calibri" w:hAnsi="Calibri" w:cs="Calibri"/>
          <w:sz w:val="22"/>
          <w:szCs w:val="22"/>
        </w:rPr>
        <w:t>........................, dla świetlicy wiejskiej w Karolinowie;</w:t>
      </w:r>
    </w:p>
    <w:p w14:paraId="77495FD7" w14:textId="45F5F7D1" w:rsidR="0087440E" w:rsidRPr="00671B5B" w:rsidRDefault="0087440E" w:rsidP="0029450C">
      <w:pPr>
        <w:pStyle w:val="Lista"/>
        <w:tabs>
          <w:tab w:val="clear" w:pos="720"/>
        </w:tabs>
        <w:spacing w:after="0" w:line="276" w:lineRule="auto"/>
        <w:ind w:left="426" w:firstLine="0"/>
        <w:jc w:val="both"/>
        <w:rPr>
          <w:rFonts w:ascii="Calibri" w:hAnsi="Calibri" w:cs="Calibri"/>
          <w:sz w:val="22"/>
          <w:szCs w:val="22"/>
        </w:rPr>
      </w:pPr>
      <w:r>
        <w:rPr>
          <w:rFonts w:ascii="Calibri" w:hAnsi="Calibri" w:cs="Calibri"/>
          <w:sz w:val="22"/>
          <w:szCs w:val="22"/>
        </w:rPr>
        <w:t xml:space="preserve">P. ............, </w:t>
      </w:r>
      <w:r w:rsidR="0023344D">
        <w:rPr>
          <w:rFonts w:ascii="Calibri" w:hAnsi="Calibri" w:cs="Calibri"/>
          <w:sz w:val="22"/>
          <w:szCs w:val="22"/>
        </w:rPr>
        <w:t>który będzie odpowiedzialny za realizację robót przy budynku biblioteki w Ludyni.</w:t>
      </w:r>
    </w:p>
    <w:p w14:paraId="047C008D" w14:textId="0314DFDA" w:rsidR="00AD7FAF" w:rsidRPr="00E4592E" w:rsidRDefault="00AD7FAF" w:rsidP="00B52499">
      <w:pPr>
        <w:pStyle w:val="Lista"/>
        <w:numPr>
          <w:ilvl w:val="0"/>
          <w:numId w:val="15"/>
        </w:numPr>
        <w:tabs>
          <w:tab w:val="clear" w:pos="720"/>
        </w:tabs>
        <w:spacing w:after="0" w:line="276" w:lineRule="auto"/>
        <w:ind w:left="426" w:hanging="426"/>
        <w:jc w:val="both"/>
        <w:rPr>
          <w:rFonts w:ascii="Calibri" w:hAnsi="Calibri" w:cs="Calibri"/>
          <w:sz w:val="22"/>
          <w:szCs w:val="22"/>
        </w:rPr>
      </w:pPr>
      <w:r w:rsidRPr="00E4592E">
        <w:rPr>
          <w:rFonts w:ascii="Calibri" w:hAnsi="Calibri" w:cs="Calibri"/>
          <w:sz w:val="22"/>
          <w:szCs w:val="22"/>
        </w:rPr>
        <w:t xml:space="preserve">Zmiany osób biorących udział w wykonaniu niniejszego zamówienia mogą nastąpić za zgodą </w:t>
      </w:r>
      <w:r w:rsidR="00F11201">
        <w:rPr>
          <w:rFonts w:ascii="Calibri" w:hAnsi="Calibri" w:cs="Calibri"/>
          <w:sz w:val="22"/>
          <w:szCs w:val="22"/>
        </w:rPr>
        <w:t>Zamawiając</w:t>
      </w:r>
      <w:r w:rsidRPr="00E4592E">
        <w:rPr>
          <w:rFonts w:ascii="Calibri" w:hAnsi="Calibri" w:cs="Calibri"/>
          <w:sz w:val="22"/>
          <w:szCs w:val="22"/>
        </w:rPr>
        <w:t>ego, na pisemny wniosek Wykonawcy wskazujący powody i konieczność dokonania takiej zmiany.</w:t>
      </w:r>
    </w:p>
    <w:p w14:paraId="242DC963" w14:textId="13F06451" w:rsidR="00AD7FAF" w:rsidRPr="00547518" w:rsidRDefault="00AD7FAF" w:rsidP="00B52499">
      <w:pPr>
        <w:pStyle w:val="Lista"/>
        <w:numPr>
          <w:ilvl w:val="0"/>
          <w:numId w:val="15"/>
        </w:numPr>
        <w:tabs>
          <w:tab w:val="clear" w:pos="720"/>
        </w:tabs>
        <w:spacing w:after="0" w:line="276" w:lineRule="auto"/>
        <w:ind w:left="426" w:hanging="426"/>
        <w:jc w:val="both"/>
        <w:rPr>
          <w:rFonts w:ascii="Calibri" w:hAnsi="Calibri" w:cs="Calibri"/>
          <w:sz w:val="22"/>
          <w:szCs w:val="22"/>
        </w:rPr>
      </w:pPr>
      <w:r w:rsidRPr="00547518">
        <w:rPr>
          <w:rFonts w:ascii="Calibri" w:hAnsi="Calibri" w:cs="Calibri"/>
          <w:sz w:val="22"/>
          <w:szCs w:val="22"/>
        </w:rPr>
        <w:t xml:space="preserve">Wykonawca oświadcza, że osoby wykonujące poniższe czynności związane z realizacją zamówienia są/będą zatrudnione na podstawie stosunku pracy tj.: </w:t>
      </w:r>
    </w:p>
    <w:p w14:paraId="0B939C3B" w14:textId="03D51E2F" w:rsidR="00AD7FAF" w:rsidRPr="00547518" w:rsidRDefault="00AD7FAF" w:rsidP="00B52499">
      <w:pPr>
        <w:pStyle w:val="Akapitzlist"/>
        <w:spacing w:after="0"/>
        <w:ind w:left="425"/>
        <w:rPr>
          <w:rFonts w:cs="Calibri"/>
        </w:rPr>
      </w:pPr>
      <w:r w:rsidRPr="00547518">
        <w:rPr>
          <w:rFonts w:cs="Calibri"/>
        </w:rPr>
        <w:t>- wykonywanie prac objętych zakresem niniejszego zamówienia, w tym prace fizyczne oraz operatorów sprzętu z wyłączeniem kadry kierowniczej, jeżeli wykonywanie tych czynności polega na wykonywaniu pracy w sposób określony w art. 22 § 1 ustawy z dnia 26 czerwca 1974 roku – Kodeks Pracy (</w:t>
      </w:r>
      <w:r w:rsidR="00E4592E" w:rsidRPr="00547518">
        <w:rPr>
          <w:rFonts w:cs="Calibri"/>
        </w:rPr>
        <w:t>Dz.U.2022.1510 t.j. z dnia 2022.07.19).</w:t>
      </w:r>
    </w:p>
    <w:p w14:paraId="38DD3EED" w14:textId="77777777" w:rsidR="00AD7FAF" w:rsidRPr="00547518" w:rsidRDefault="00AD7FAF" w:rsidP="00B52499">
      <w:pPr>
        <w:pStyle w:val="Akapitzlist"/>
        <w:spacing w:after="0"/>
        <w:ind w:left="425"/>
        <w:rPr>
          <w:rFonts w:cs="Calibri"/>
        </w:rPr>
      </w:pPr>
      <w:r w:rsidRPr="00547518">
        <w:rPr>
          <w:rFonts w:cs="Calibri"/>
        </w:rPr>
        <w:t>W szczególności jest tu mowa a poniższych pracach:</w:t>
      </w:r>
    </w:p>
    <w:p w14:paraId="04F2C696" w14:textId="6857B20C" w:rsidR="00E4592E" w:rsidRPr="00547518" w:rsidRDefault="00E4592E" w:rsidP="00B52499">
      <w:pPr>
        <w:pStyle w:val="Akapitzlist"/>
        <w:spacing w:after="0"/>
        <w:ind w:left="425"/>
        <w:rPr>
          <w:rFonts w:cs="Calibri"/>
        </w:rPr>
      </w:pPr>
      <w:r w:rsidRPr="00547518">
        <w:rPr>
          <w:rFonts w:cs="Calibri"/>
        </w:rPr>
        <w:t>- roboty rozbiórkowe;</w:t>
      </w:r>
    </w:p>
    <w:p w14:paraId="1AC3EC7B" w14:textId="194BF84B" w:rsidR="00AD7FAF" w:rsidRPr="00547518" w:rsidRDefault="00E4592E" w:rsidP="00B52499">
      <w:pPr>
        <w:pStyle w:val="Akapitzlist"/>
        <w:spacing w:after="0"/>
        <w:ind w:left="425"/>
        <w:rPr>
          <w:rFonts w:cs="Calibri"/>
        </w:rPr>
      </w:pPr>
      <w:r w:rsidRPr="00547518">
        <w:rPr>
          <w:rFonts w:cs="Calibri"/>
        </w:rPr>
        <w:t>- roboty ziemne;</w:t>
      </w:r>
    </w:p>
    <w:p w14:paraId="6953F11D" w14:textId="1281031B" w:rsidR="00AD7FAF" w:rsidRPr="00547518" w:rsidRDefault="00AD7FAF" w:rsidP="00B52499">
      <w:pPr>
        <w:pStyle w:val="Akapitzlist"/>
        <w:spacing w:after="0"/>
        <w:ind w:left="425"/>
        <w:rPr>
          <w:rFonts w:cs="Calibri"/>
        </w:rPr>
      </w:pPr>
      <w:r w:rsidRPr="00547518">
        <w:rPr>
          <w:rFonts w:cs="Calibri"/>
        </w:rPr>
        <w:t>- roboty fundamentowe</w:t>
      </w:r>
      <w:r w:rsidR="00E4592E" w:rsidRPr="00547518">
        <w:rPr>
          <w:rFonts w:cs="Calibri"/>
        </w:rPr>
        <w:t>;</w:t>
      </w:r>
    </w:p>
    <w:p w14:paraId="7CDFE666" w14:textId="70FAF553" w:rsidR="00AD7FAF" w:rsidRPr="00547518" w:rsidRDefault="00AD7FAF" w:rsidP="00B52499">
      <w:pPr>
        <w:pStyle w:val="Akapitzlist"/>
        <w:spacing w:after="0"/>
        <w:ind w:left="425"/>
        <w:rPr>
          <w:rFonts w:cs="Calibri"/>
        </w:rPr>
      </w:pPr>
      <w:r w:rsidRPr="00547518">
        <w:rPr>
          <w:rFonts w:cs="Calibri"/>
        </w:rPr>
        <w:t>- roboty remontowe</w:t>
      </w:r>
      <w:r w:rsidR="00E4592E" w:rsidRPr="00547518">
        <w:rPr>
          <w:rFonts w:cs="Calibri"/>
        </w:rPr>
        <w:t>;</w:t>
      </w:r>
    </w:p>
    <w:p w14:paraId="3496DDB4" w14:textId="66A27027" w:rsidR="00AD7FAF" w:rsidRPr="00547518" w:rsidRDefault="00AD7FAF" w:rsidP="00B52499">
      <w:pPr>
        <w:pStyle w:val="Akapitzlist"/>
        <w:spacing w:after="0"/>
        <w:ind w:left="425"/>
        <w:rPr>
          <w:rFonts w:cs="Calibri"/>
        </w:rPr>
      </w:pPr>
      <w:r w:rsidRPr="00547518">
        <w:rPr>
          <w:rFonts w:cs="Calibri"/>
        </w:rPr>
        <w:t>- roboty przy wznoszeniu murów</w:t>
      </w:r>
      <w:r w:rsidR="00E4592E" w:rsidRPr="00547518">
        <w:rPr>
          <w:rFonts w:cs="Calibri"/>
        </w:rPr>
        <w:t>;</w:t>
      </w:r>
      <w:r w:rsidRPr="00547518">
        <w:rPr>
          <w:rFonts w:cs="Calibri"/>
        </w:rPr>
        <w:t xml:space="preserve"> </w:t>
      </w:r>
    </w:p>
    <w:p w14:paraId="1AC4059B" w14:textId="4E90FDF1" w:rsidR="00AD7FAF" w:rsidRPr="00547518" w:rsidRDefault="00E4592E" w:rsidP="00B52499">
      <w:pPr>
        <w:pStyle w:val="Akapitzlist"/>
        <w:spacing w:after="0"/>
        <w:ind w:left="425"/>
        <w:rPr>
          <w:rFonts w:cs="Calibri"/>
        </w:rPr>
      </w:pPr>
      <w:r w:rsidRPr="00547518">
        <w:rPr>
          <w:rFonts w:cs="Calibri"/>
        </w:rPr>
        <w:t>- roboty zbrojarskie;</w:t>
      </w:r>
    </w:p>
    <w:p w14:paraId="6D17BC29" w14:textId="40AD5CC1" w:rsidR="00AD7FAF" w:rsidRPr="00547518" w:rsidRDefault="00E4592E" w:rsidP="00B52499">
      <w:pPr>
        <w:pStyle w:val="Akapitzlist"/>
        <w:spacing w:after="0"/>
        <w:ind w:left="425"/>
        <w:rPr>
          <w:rFonts w:cs="Calibri"/>
        </w:rPr>
      </w:pPr>
      <w:r w:rsidRPr="00547518">
        <w:rPr>
          <w:rFonts w:cs="Calibri"/>
        </w:rPr>
        <w:t>- roboty tynkarskie;</w:t>
      </w:r>
    </w:p>
    <w:p w14:paraId="429A5B38" w14:textId="55CC2F54" w:rsidR="00AD7FAF" w:rsidRPr="00547518" w:rsidRDefault="00AD7FAF" w:rsidP="00B52499">
      <w:pPr>
        <w:pStyle w:val="Akapitzlist"/>
        <w:spacing w:after="0"/>
        <w:ind w:left="425"/>
        <w:rPr>
          <w:rFonts w:cs="Calibri"/>
        </w:rPr>
      </w:pPr>
      <w:r w:rsidRPr="00547518">
        <w:rPr>
          <w:rFonts w:cs="Calibri"/>
        </w:rPr>
        <w:t>- roboty betoniarskie</w:t>
      </w:r>
      <w:r w:rsidR="00E4592E" w:rsidRPr="00547518">
        <w:rPr>
          <w:rFonts w:cs="Calibri"/>
        </w:rPr>
        <w:t>;</w:t>
      </w:r>
      <w:r w:rsidRPr="00547518">
        <w:rPr>
          <w:rFonts w:cs="Calibri"/>
        </w:rPr>
        <w:t xml:space="preserve"> </w:t>
      </w:r>
    </w:p>
    <w:p w14:paraId="36AA4398" w14:textId="69746F47" w:rsidR="00AD7FAF" w:rsidRPr="00547518" w:rsidRDefault="00E4592E" w:rsidP="00B52499">
      <w:pPr>
        <w:pStyle w:val="Akapitzlist"/>
        <w:spacing w:after="0"/>
        <w:ind w:left="425"/>
        <w:rPr>
          <w:rFonts w:cs="Calibri"/>
        </w:rPr>
      </w:pPr>
      <w:r w:rsidRPr="00547518">
        <w:rPr>
          <w:rFonts w:cs="Calibri"/>
        </w:rPr>
        <w:t>- roboty ciesielskie;</w:t>
      </w:r>
    </w:p>
    <w:p w14:paraId="3CEFE64D" w14:textId="32DDDE45" w:rsidR="00AD7FAF" w:rsidRPr="00547518" w:rsidRDefault="00AD7FAF" w:rsidP="00B52499">
      <w:pPr>
        <w:pStyle w:val="Akapitzlist"/>
        <w:spacing w:after="0"/>
        <w:ind w:left="425"/>
        <w:rPr>
          <w:rFonts w:cs="Calibri"/>
        </w:rPr>
      </w:pPr>
      <w:r w:rsidRPr="00547518">
        <w:rPr>
          <w:rFonts w:cs="Calibri"/>
        </w:rPr>
        <w:t>- roboty pokryciowe (dekarskie)</w:t>
      </w:r>
      <w:r w:rsidR="00E4592E" w:rsidRPr="00547518">
        <w:rPr>
          <w:rFonts w:cs="Calibri"/>
        </w:rPr>
        <w:t>;</w:t>
      </w:r>
      <w:r w:rsidRPr="00547518">
        <w:rPr>
          <w:rFonts w:cs="Calibri"/>
        </w:rPr>
        <w:t xml:space="preserve"> </w:t>
      </w:r>
    </w:p>
    <w:p w14:paraId="5A62E7C5" w14:textId="41F23E2C" w:rsidR="00AD7FAF" w:rsidRPr="00547518" w:rsidRDefault="00E4592E" w:rsidP="00B52499">
      <w:pPr>
        <w:pStyle w:val="Akapitzlist"/>
        <w:spacing w:after="0"/>
        <w:ind w:left="425"/>
        <w:rPr>
          <w:rFonts w:cs="Calibri"/>
        </w:rPr>
      </w:pPr>
      <w:r w:rsidRPr="00547518">
        <w:rPr>
          <w:rFonts w:cs="Calibri"/>
        </w:rPr>
        <w:t>- roboty wykończeniowe;</w:t>
      </w:r>
    </w:p>
    <w:p w14:paraId="1F625B91" w14:textId="0547E3AC" w:rsidR="00AD7FAF" w:rsidRPr="00547518" w:rsidRDefault="00AD7FAF" w:rsidP="00B52499">
      <w:pPr>
        <w:pStyle w:val="Akapitzlist"/>
        <w:spacing w:after="0"/>
        <w:ind w:left="425"/>
        <w:rPr>
          <w:rFonts w:cs="Calibri"/>
        </w:rPr>
      </w:pPr>
      <w:r w:rsidRPr="00547518">
        <w:rPr>
          <w:rFonts w:cs="Calibri"/>
        </w:rPr>
        <w:t>- roboty instalacyjne</w:t>
      </w:r>
      <w:r w:rsidR="00E4592E" w:rsidRPr="00547518">
        <w:rPr>
          <w:rFonts w:cs="Calibri"/>
        </w:rPr>
        <w:t>;</w:t>
      </w:r>
    </w:p>
    <w:p w14:paraId="1B5F8BD7" w14:textId="42BCA3F4" w:rsidR="00AD7FAF" w:rsidRPr="00547518" w:rsidRDefault="00AD7FAF" w:rsidP="00B52499">
      <w:pPr>
        <w:pStyle w:val="Akapitzlist"/>
        <w:spacing w:after="0"/>
        <w:ind w:left="425"/>
        <w:rPr>
          <w:rFonts w:cs="Calibri"/>
        </w:rPr>
      </w:pPr>
      <w:r w:rsidRPr="00547518">
        <w:rPr>
          <w:rFonts w:cs="Calibri"/>
        </w:rPr>
        <w:t>- roboty zewnętrzne</w:t>
      </w:r>
      <w:r w:rsidR="00E4592E" w:rsidRPr="00547518">
        <w:rPr>
          <w:rFonts w:cs="Calibri"/>
        </w:rPr>
        <w:t>;</w:t>
      </w:r>
    </w:p>
    <w:p w14:paraId="31F5EE1D" w14:textId="59EAA42D" w:rsidR="00E4592E" w:rsidRPr="00547518" w:rsidRDefault="00E4592E" w:rsidP="00B52499">
      <w:pPr>
        <w:pStyle w:val="Akapitzlist"/>
        <w:spacing w:after="0"/>
        <w:ind w:left="425"/>
        <w:rPr>
          <w:rFonts w:cs="Calibri"/>
        </w:rPr>
      </w:pPr>
      <w:r w:rsidRPr="00547518">
        <w:rPr>
          <w:rFonts w:cs="Calibri"/>
        </w:rPr>
        <w:t>itp.</w:t>
      </w:r>
    </w:p>
    <w:p w14:paraId="7A638D1A" w14:textId="2EC328EA" w:rsidR="00AD7FAF" w:rsidRPr="00547518" w:rsidRDefault="00AD7FAF" w:rsidP="00B52499">
      <w:pPr>
        <w:pStyle w:val="Lista"/>
        <w:numPr>
          <w:ilvl w:val="0"/>
          <w:numId w:val="15"/>
        </w:numPr>
        <w:tabs>
          <w:tab w:val="clear" w:pos="720"/>
        </w:tabs>
        <w:spacing w:after="0" w:line="276" w:lineRule="auto"/>
        <w:ind w:left="426" w:hanging="426"/>
        <w:jc w:val="both"/>
        <w:rPr>
          <w:rFonts w:ascii="Calibri" w:hAnsi="Calibri" w:cs="Calibri"/>
          <w:sz w:val="22"/>
          <w:szCs w:val="22"/>
        </w:rPr>
      </w:pPr>
      <w:r w:rsidRPr="00547518">
        <w:rPr>
          <w:rFonts w:ascii="Calibri" w:hAnsi="Calibri" w:cs="Calibri"/>
          <w:sz w:val="22"/>
          <w:szCs w:val="22"/>
        </w:rPr>
        <w:t xml:space="preserve">W trakcie realizacji zamówienia </w:t>
      </w:r>
      <w:r w:rsidR="00F11201">
        <w:rPr>
          <w:rFonts w:ascii="Calibri" w:hAnsi="Calibri" w:cs="Calibri"/>
          <w:sz w:val="22"/>
          <w:szCs w:val="22"/>
        </w:rPr>
        <w:t>Zamawiając</w:t>
      </w:r>
      <w:r w:rsidRPr="00547518">
        <w:rPr>
          <w:rFonts w:ascii="Calibri" w:hAnsi="Calibri" w:cs="Calibri"/>
          <w:sz w:val="22"/>
          <w:szCs w:val="22"/>
        </w:rPr>
        <w:t xml:space="preserve">y uprawniony jest do wykonywania czynności kontrolnych wobec </w:t>
      </w:r>
      <w:r w:rsidR="00F11201">
        <w:rPr>
          <w:rFonts w:ascii="Calibri" w:hAnsi="Calibri" w:cs="Calibri"/>
          <w:sz w:val="22"/>
          <w:szCs w:val="22"/>
        </w:rPr>
        <w:t>Wykonawc</w:t>
      </w:r>
      <w:r w:rsidRPr="00547518">
        <w:rPr>
          <w:rFonts w:ascii="Calibri" w:hAnsi="Calibri" w:cs="Calibri"/>
          <w:sz w:val="22"/>
          <w:szCs w:val="22"/>
        </w:rPr>
        <w:t xml:space="preserve">y odnośnie spełniania przez </w:t>
      </w:r>
      <w:r w:rsidR="00F11201">
        <w:rPr>
          <w:rFonts w:ascii="Calibri" w:hAnsi="Calibri" w:cs="Calibri"/>
          <w:sz w:val="22"/>
          <w:szCs w:val="22"/>
        </w:rPr>
        <w:t>Wykonawc</w:t>
      </w:r>
      <w:r w:rsidRPr="00547518">
        <w:rPr>
          <w:rFonts w:ascii="Calibri" w:hAnsi="Calibri" w:cs="Calibri"/>
          <w:sz w:val="22"/>
          <w:szCs w:val="22"/>
        </w:rPr>
        <w:t xml:space="preserve">ę lub podwykonawcę wymogu zatrudnienia na podstawie stosunku pracy osób wykonujących wskazane w punkcie 5 czynności. Zamawiający uprawniony jest w szczególności do: </w:t>
      </w:r>
    </w:p>
    <w:p w14:paraId="582910DC" w14:textId="1C8CC916" w:rsidR="00AD7FAF" w:rsidRPr="00547518" w:rsidRDefault="00AD7FAF" w:rsidP="00B52499">
      <w:pPr>
        <w:pStyle w:val="Akapitzlist"/>
        <w:numPr>
          <w:ilvl w:val="0"/>
          <w:numId w:val="18"/>
        </w:numPr>
        <w:spacing w:after="0"/>
        <w:ind w:left="709" w:hanging="283"/>
        <w:contextualSpacing/>
        <w:jc w:val="both"/>
        <w:rPr>
          <w:rFonts w:cs="Calibri"/>
        </w:rPr>
      </w:pPr>
      <w:r w:rsidRPr="00547518">
        <w:rPr>
          <w:rFonts w:cs="Calibri"/>
        </w:rPr>
        <w:lastRenderedPageBreak/>
        <w:t xml:space="preserve">żądania oświadczeń i dokumentów w zakresie potwierdzenia spełniania ww. </w:t>
      </w:r>
      <w:r w:rsidR="00192ECF" w:rsidRPr="00547518">
        <w:rPr>
          <w:rFonts w:cs="Calibri"/>
        </w:rPr>
        <w:t xml:space="preserve">wymogów </w:t>
      </w:r>
      <w:r w:rsidR="001D385A">
        <w:rPr>
          <w:rFonts w:cs="Calibri"/>
        </w:rPr>
        <w:br/>
      </w:r>
      <w:r w:rsidR="00192ECF" w:rsidRPr="00547518">
        <w:rPr>
          <w:rFonts w:cs="Calibri"/>
        </w:rPr>
        <w:t>i dokonywania ich oceny;</w:t>
      </w:r>
    </w:p>
    <w:p w14:paraId="3A78AFD9" w14:textId="5711BEE0" w:rsidR="00AD7FAF" w:rsidRPr="00547518" w:rsidRDefault="00AD7FAF" w:rsidP="00B52499">
      <w:pPr>
        <w:pStyle w:val="Akapitzlist"/>
        <w:numPr>
          <w:ilvl w:val="0"/>
          <w:numId w:val="18"/>
        </w:numPr>
        <w:spacing w:after="0"/>
        <w:ind w:left="709" w:hanging="283"/>
        <w:contextualSpacing/>
        <w:jc w:val="both"/>
        <w:rPr>
          <w:rFonts w:cs="Calibri"/>
        </w:rPr>
      </w:pPr>
      <w:r w:rsidRPr="00547518">
        <w:rPr>
          <w:rFonts w:cs="Calibri"/>
        </w:rPr>
        <w:t>żądania wyjaśnień w przypadku wątpliwości w zakresie potwierdzenia spełniania ww. wymogów</w:t>
      </w:r>
      <w:r w:rsidR="0023344D">
        <w:rPr>
          <w:rFonts w:cs="Calibri"/>
        </w:rPr>
        <w:t>;</w:t>
      </w:r>
    </w:p>
    <w:p w14:paraId="42FEEF33" w14:textId="77777777" w:rsidR="00AD7FAF" w:rsidRPr="00547518" w:rsidRDefault="00AD7FAF" w:rsidP="00B52499">
      <w:pPr>
        <w:pStyle w:val="Akapitzlist"/>
        <w:numPr>
          <w:ilvl w:val="0"/>
          <w:numId w:val="18"/>
        </w:numPr>
        <w:spacing w:after="0"/>
        <w:ind w:left="709" w:hanging="283"/>
        <w:contextualSpacing/>
        <w:jc w:val="both"/>
        <w:rPr>
          <w:rFonts w:cs="Calibri"/>
        </w:rPr>
      </w:pPr>
      <w:r w:rsidRPr="00547518">
        <w:rPr>
          <w:rFonts w:cs="Calibri"/>
        </w:rPr>
        <w:t>przeprowadzania kontroli na miejscu wykonywania świadczenia.</w:t>
      </w:r>
    </w:p>
    <w:p w14:paraId="492B496C" w14:textId="44E14AB9" w:rsidR="00AD7FAF" w:rsidRPr="009164A8" w:rsidRDefault="00AD7FAF" w:rsidP="009164A8">
      <w:pPr>
        <w:pStyle w:val="Akapitzlist"/>
        <w:numPr>
          <w:ilvl w:val="0"/>
          <w:numId w:val="15"/>
        </w:numPr>
        <w:spacing w:after="0"/>
        <w:ind w:left="425" w:hanging="426"/>
        <w:contextualSpacing/>
        <w:jc w:val="both"/>
        <w:rPr>
          <w:rFonts w:asciiTheme="minorHAnsi" w:hAnsiTheme="minorHAnsi" w:cstheme="minorHAnsi"/>
        </w:rPr>
      </w:pPr>
      <w:r w:rsidRPr="00AC49C3">
        <w:rPr>
          <w:rFonts w:cs="Calibri"/>
        </w:rPr>
        <w:t xml:space="preserve">W trakcie realizacji zamówienia na każde wezwanie </w:t>
      </w:r>
      <w:r w:rsidR="00F11201">
        <w:rPr>
          <w:rFonts w:cs="Calibri"/>
        </w:rPr>
        <w:t>Zamawiając</w:t>
      </w:r>
      <w:r w:rsidRPr="00AC49C3">
        <w:rPr>
          <w:rFonts w:cs="Calibri"/>
        </w:rPr>
        <w:t xml:space="preserve">ego w wyznaczonym w tym wezwaniu terminie </w:t>
      </w:r>
      <w:r w:rsidR="00F11201">
        <w:rPr>
          <w:rFonts w:cs="Calibri"/>
        </w:rPr>
        <w:t>Wykonawc</w:t>
      </w:r>
      <w:r w:rsidRPr="00AC49C3">
        <w:rPr>
          <w:rFonts w:cs="Calibri"/>
        </w:rPr>
        <w:t xml:space="preserve">a przedłoży </w:t>
      </w:r>
      <w:r w:rsidR="00F11201">
        <w:rPr>
          <w:rFonts w:cs="Calibri"/>
        </w:rPr>
        <w:t>Zamawiając</w:t>
      </w:r>
      <w:r w:rsidRPr="00AC49C3">
        <w:rPr>
          <w:rFonts w:cs="Calibri"/>
        </w:rPr>
        <w:t xml:space="preserve">emu wskazane poniżej dowody w celu potwierdzenia spełnienia wymogu zatrudnienia na podstawie stosunku pracy przez </w:t>
      </w:r>
      <w:r w:rsidR="00F11201">
        <w:rPr>
          <w:rFonts w:cs="Calibri"/>
        </w:rPr>
        <w:t>Wykonawc</w:t>
      </w:r>
      <w:r w:rsidRPr="00AC49C3">
        <w:rPr>
          <w:rFonts w:cs="Calibri"/>
        </w:rPr>
        <w:t xml:space="preserve">ę lub podwykonawcę </w:t>
      </w:r>
      <w:r w:rsidRPr="009164A8">
        <w:rPr>
          <w:rFonts w:asciiTheme="minorHAnsi" w:hAnsiTheme="minorHAnsi" w:cstheme="minorHAnsi"/>
        </w:rPr>
        <w:t>osób wykonujących wskazane w punkcie 5 czynności w trakcie realizacji zamówienia:</w:t>
      </w:r>
    </w:p>
    <w:p w14:paraId="79F438C4" w14:textId="15648798" w:rsidR="009164A8" w:rsidRPr="009164A8" w:rsidRDefault="009164A8" w:rsidP="00341AE6">
      <w:pPr>
        <w:pStyle w:val="Tekstkomentarza"/>
        <w:numPr>
          <w:ilvl w:val="0"/>
          <w:numId w:val="32"/>
        </w:numPr>
        <w:tabs>
          <w:tab w:val="clear" w:pos="187"/>
        </w:tabs>
        <w:spacing w:after="0" w:line="276" w:lineRule="auto"/>
        <w:ind w:left="851" w:hanging="284"/>
        <w:rPr>
          <w:rFonts w:asciiTheme="minorHAnsi" w:hAnsiTheme="minorHAnsi" w:cstheme="minorHAnsi"/>
          <w:sz w:val="22"/>
          <w:szCs w:val="22"/>
        </w:rPr>
      </w:pPr>
      <w:r w:rsidRPr="009164A8">
        <w:rPr>
          <w:rFonts w:asciiTheme="minorHAnsi" w:hAnsiTheme="minorHAnsi" w:cstheme="minorHAnsi"/>
          <w:sz w:val="22"/>
          <w:szCs w:val="22"/>
        </w:rPr>
        <w:t xml:space="preserve">oświadczenia zatrudnionego pracownika; </w:t>
      </w:r>
    </w:p>
    <w:p w14:paraId="2932A174" w14:textId="1B3A0836" w:rsidR="009164A8" w:rsidRPr="009164A8" w:rsidRDefault="009164A8" w:rsidP="001D385A">
      <w:pPr>
        <w:pStyle w:val="Tekstkomentarza"/>
        <w:numPr>
          <w:ilvl w:val="0"/>
          <w:numId w:val="32"/>
        </w:numPr>
        <w:tabs>
          <w:tab w:val="clear" w:pos="187"/>
        </w:tabs>
        <w:spacing w:after="0" w:line="276" w:lineRule="auto"/>
        <w:ind w:left="851" w:hanging="284"/>
        <w:jc w:val="both"/>
        <w:rPr>
          <w:rFonts w:asciiTheme="minorHAnsi" w:hAnsiTheme="minorHAnsi" w:cstheme="minorHAnsi"/>
          <w:sz w:val="22"/>
          <w:szCs w:val="22"/>
        </w:rPr>
      </w:pPr>
      <w:r w:rsidRPr="009164A8">
        <w:rPr>
          <w:rFonts w:asciiTheme="minorHAnsi" w:hAnsiTheme="minorHAnsi" w:cstheme="minorHAnsi"/>
          <w:sz w:val="22"/>
          <w:szCs w:val="22"/>
        </w:rPr>
        <w:t xml:space="preserve">oświadczenia </w:t>
      </w:r>
      <w:r w:rsidR="00F11201">
        <w:rPr>
          <w:rFonts w:asciiTheme="minorHAnsi" w:hAnsiTheme="minorHAnsi" w:cstheme="minorHAnsi"/>
          <w:sz w:val="22"/>
          <w:szCs w:val="22"/>
        </w:rPr>
        <w:t>Wykonawc</w:t>
      </w:r>
      <w:r w:rsidRPr="009164A8">
        <w:rPr>
          <w:rFonts w:asciiTheme="minorHAnsi" w:hAnsiTheme="minorHAnsi" w:cstheme="minorHAnsi"/>
          <w:sz w:val="22"/>
          <w:szCs w:val="22"/>
        </w:rPr>
        <w:t xml:space="preserve">y lub podwykonawcy o zatrudnieniu pracownika na podstawie umowy </w:t>
      </w:r>
      <w:r w:rsidR="001D385A">
        <w:rPr>
          <w:rFonts w:asciiTheme="minorHAnsi" w:hAnsiTheme="minorHAnsi" w:cstheme="minorHAnsi"/>
          <w:sz w:val="22"/>
          <w:szCs w:val="22"/>
        </w:rPr>
        <w:br/>
      </w:r>
      <w:r w:rsidRPr="009164A8">
        <w:rPr>
          <w:rFonts w:asciiTheme="minorHAnsi" w:hAnsiTheme="minorHAnsi" w:cstheme="minorHAnsi"/>
          <w:sz w:val="22"/>
          <w:szCs w:val="22"/>
        </w:rPr>
        <w:t>o pracę;</w:t>
      </w:r>
    </w:p>
    <w:p w14:paraId="1668A880" w14:textId="55466E46" w:rsidR="009164A8" w:rsidRPr="009164A8" w:rsidRDefault="009164A8" w:rsidP="00341AE6">
      <w:pPr>
        <w:pStyle w:val="Tekstkomentarza"/>
        <w:numPr>
          <w:ilvl w:val="0"/>
          <w:numId w:val="32"/>
        </w:numPr>
        <w:tabs>
          <w:tab w:val="clear" w:pos="187"/>
        </w:tabs>
        <w:spacing w:after="0" w:line="276" w:lineRule="auto"/>
        <w:ind w:left="851" w:hanging="284"/>
        <w:rPr>
          <w:rFonts w:asciiTheme="minorHAnsi" w:hAnsiTheme="minorHAnsi" w:cstheme="minorHAnsi"/>
          <w:sz w:val="22"/>
          <w:szCs w:val="22"/>
        </w:rPr>
      </w:pPr>
      <w:r w:rsidRPr="009164A8">
        <w:rPr>
          <w:rFonts w:asciiTheme="minorHAnsi" w:hAnsiTheme="minorHAnsi" w:cstheme="minorHAnsi"/>
          <w:sz w:val="22"/>
          <w:szCs w:val="22"/>
        </w:rPr>
        <w:t>poświadczonej za zgodność z oryginałem kopii umowy o pracę zatrudnionego pracownika;</w:t>
      </w:r>
    </w:p>
    <w:p w14:paraId="61F33971" w14:textId="588F11A9" w:rsidR="009164A8" w:rsidRDefault="009164A8" w:rsidP="0063712C">
      <w:pPr>
        <w:pStyle w:val="Akapitzlist"/>
        <w:spacing w:after="0"/>
        <w:ind w:left="567" w:hanging="142"/>
        <w:contextualSpacing/>
        <w:jc w:val="both"/>
      </w:pPr>
      <w:r>
        <w:t>- 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14:paraId="611C4244" w14:textId="476A4D6E" w:rsidR="00AD7FAF" w:rsidRPr="00341AE6" w:rsidRDefault="00AD7FAF" w:rsidP="00341AE6">
      <w:pPr>
        <w:pStyle w:val="Akapitzlist"/>
        <w:spacing w:after="0"/>
        <w:ind w:left="425"/>
        <w:contextualSpacing/>
        <w:jc w:val="both"/>
        <w:rPr>
          <w:rFonts w:cs="Calibri"/>
        </w:rPr>
      </w:pPr>
      <w:r w:rsidRPr="00AC49C3">
        <w:rPr>
          <w:rFonts w:cs="Calibri"/>
        </w:rPr>
        <w:t xml:space="preserve">Z tytułu niespełnienia przez </w:t>
      </w:r>
      <w:r w:rsidR="00F11201">
        <w:rPr>
          <w:rFonts w:cs="Calibri"/>
          <w:color w:val="000000"/>
        </w:rPr>
        <w:t>Wykonawc</w:t>
      </w:r>
      <w:r w:rsidRPr="00AC49C3">
        <w:rPr>
          <w:rFonts w:cs="Calibri"/>
          <w:color w:val="000000"/>
        </w:rPr>
        <w:t xml:space="preserve">ę lub podwykonawcę wymogu zatrudnienia na podstawie stosunku pracy osób wykonujących wskazane w punkcie 5 czynności </w:t>
      </w:r>
      <w:r w:rsidR="00F11201">
        <w:rPr>
          <w:rFonts w:cs="Calibri"/>
          <w:color w:val="000000"/>
        </w:rPr>
        <w:t>Zamawiając</w:t>
      </w:r>
      <w:r w:rsidRPr="00AC49C3">
        <w:rPr>
          <w:rFonts w:cs="Calibri"/>
          <w:color w:val="000000"/>
        </w:rPr>
        <w:t xml:space="preserve">y przewiduje sankcję w postaci obowiązku zapłaty przez </w:t>
      </w:r>
      <w:r w:rsidR="00F11201">
        <w:rPr>
          <w:rFonts w:cs="Calibri"/>
          <w:color w:val="000000"/>
        </w:rPr>
        <w:t>Wykonawc</w:t>
      </w:r>
      <w:r w:rsidRPr="00AC49C3">
        <w:rPr>
          <w:rFonts w:cs="Calibri"/>
          <w:color w:val="000000"/>
        </w:rPr>
        <w:t>ę kary umownej w wysokości 0,01% całkowitego wynagrodzenia brutto określonego zawartej umowie ofercie za każdy dzień zwłoki w realizacji w/w postanowień.</w:t>
      </w:r>
      <w:r w:rsidRPr="00AC49C3">
        <w:rPr>
          <w:rFonts w:cs="Calibri"/>
        </w:rPr>
        <w:t xml:space="preserve"> </w:t>
      </w:r>
      <w:r w:rsidRPr="00AC49C3">
        <w:rPr>
          <w:rFonts w:cs="Calibri"/>
          <w:color w:val="000000"/>
        </w:rPr>
        <w:t xml:space="preserve">Niezłożenie przez </w:t>
      </w:r>
      <w:r w:rsidR="00F11201">
        <w:rPr>
          <w:rFonts w:cs="Calibri"/>
          <w:color w:val="000000"/>
        </w:rPr>
        <w:t>Wykonawc</w:t>
      </w:r>
      <w:r w:rsidRPr="00AC49C3">
        <w:rPr>
          <w:rFonts w:cs="Calibri"/>
          <w:color w:val="000000"/>
        </w:rPr>
        <w:t xml:space="preserve">ę w wyznaczonym przez </w:t>
      </w:r>
      <w:r w:rsidR="00F11201">
        <w:rPr>
          <w:rFonts w:cs="Calibri"/>
          <w:color w:val="000000"/>
        </w:rPr>
        <w:t>Zamawiając</w:t>
      </w:r>
      <w:r w:rsidRPr="00AC49C3">
        <w:rPr>
          <w:rFonts w:cs="Calibri"/>
          <w:color w:val="000000"/>
        </w:rPr>
        <w:t xml:space="preserve">ego terminie żądanych przez </w:t>
      </w:r>
      <w:r w:rsidR="00F11201">
        <w:rPr>
          <w:rFonts w:cs="Calibri"/>
          <w:color w:val="000000"/>
        </w:rPr>
        <w:t>Zamawiając</w:t>
      </w:r>
      <w:r w:rsidRPr="00AC49C3">
        <w:rPr>
          <w:rFonts w:cs="Calibri"/>
          <w:color w:val="000000"/>
        </w:rPr>
        <w:t xml:space="preserve">ego dowodów w celu potwierdzenia spełnienia </w:t>
      </w:r>
      <w:r w:rsidRPr="00AC49C3">
        <w:rPr>
          <w:rFonts w:cs="Calibri"/>
        </w:rPr>
        <w:t xml:space="preserve">przez </w:t>
      </w:r>
      <w:r w:rsidR="00F11201">
        <w:rPr>
          <w:rFonts w:cs="Calibri"/>
          <w:color w:val="000000"/>
        </w:rPr>
        <w:t>Wykonawc</w:t>
      </w:r>
      <w:r w:rsidRPr="00AC49C3">
        <w:rPr>
          <w:rFonts w:cs="Calibri"/>
          <w:color w:val="000000"/>
        </w:rPr>
        <w:t xml:space="preserve">ę lub podwykonawcę wymogu zatrudnienia na podstawie stosunku pracy traktowane będzie jako </w:t>
      </w:r>
      <w:r w:rsidRPr="00AC49C3">
        <w:rPr>
          <w:rFonts w:cs="Calibri"/>
        </w:rPr>
        <w:t xml:space="preserve">niespełnienie przez </w:t>
      </w:r>
      <w:r w:rsidR="00F11201">
        <w:rPr>
          <w:rFonts w:cs="Calibri"/>
          <w:color w:val="000000"/>
        </w:rPr>
        <w:t>Wykonawc</w:t>
      </w:r>
      <w:r w:rsidRPr="00AC49C3">
        <w:rPr>
          <w:rFonts w:cs="Calibri"/>
          <w:color w:val="000000"/>
        </w:rPr>
        <w:t>ę lub podwykonawcę wymogu zatrudnienia na podstawie stosunku pracy osób wykonujących wskazane w punkcie 5 czynności.</w:t>
      </w:r>
    </w:p>
    <w:p w14:paraId="142719FA" w14:textId="5A1B48EF" w:rsidR="00AD7FAF" w:rsidRPr="00AC49C3" w:rsidRDefault="00AD7FAF" w:rsidP="00B52499">
      <w:pPr>
        <w:pStyle w:val="Akapitzlist"/>
        <w:numPr>
          <w:ilvl w:val="0"/>
          <w:numId w:val="15"/>
        </w:numPr>
        <w:spacing w:after="0"/>
        <w:ind w:left="426" w:hanging="426"/>
        <w:contextualSpacing/>
        <w:jc w:val="both"/>
        <w:rPr>
          <w:rFonts w:cs="Calibri"/>
        </w:rPr>
      </w:pPr>
      <w:r w:rsidRPr="00AC49C3">
        <w:rPr>
          <w:rFonts w:cs="Calibri"/>
          <w:color w:val="000000"/>
        </w:rPr>
        <w:t xml:space="preserve">W przypadku uzasadnionych wątpliwości co do przestrzegania prawa pracy przez </w:t>
      </w:r>
      <w:r w:rsidR="00F11201">
        <w:rPr>
          <w:rFonts w:cs="Calibri"/>
          <w:color w:val="000000"/>
        </w:rPr>
        <w:t>Wykonawc</w:t>
      </w:r>
      <w:r w:rsidRPr="00AC49C3">
        <w:rPr>
          <w:rFonts w:cs="Calibri"/>
          <w:color w:val="000000"/>
        </w:rPr>
        <w:t xml:space="preserve">ę lub podwykonawcę, </w:t>
      </w:r>
      <w:r w:rsidR="00F11201">
        <w:rPr>
          <w:rFonts w:cs="Calibri"/>
          <w:color w:val="000000"/>
        </w:rPr>
        <w:t>Zamawiając</w:t>
      </w:r>
      <w:r w:rsidRPr="00AC49C3">
        <w:rPr>
          <w:rFonts w:cs="Calibri"/>
          <w:color w:val="000000"/>
        </w:rPr>
        <w:t>y może zwrócić się o przeprowadzenie kontroli przez Państwową</w:t>
      </w:r>
      <w:r w:rsidRPr="00AC49C3">
        <w:rPr>
          <w:rFonts w:cs="Calibri"/>
        </w:rPr>
        <w:t xml:space="preserve"> Inspekcję Pracy</w:t>
      </w:r>
      <w:r w:rsidR="00CC2C4E">
        <w:rPr>
          <w:rFonts w:cs="Calibri"/>
        </w:rPr>
        <w:t>.</w:t>
      </w:r>
    </w:p>
    <w:p w14:paraId="443109BE" w14:textId="77777777" w:rsidR="00AD7FAF" w:rsidRPr="00AC49C3" w:rsidRDefault="00AD7FAF" w:rsidP="00B52499">
      <w:pPr>
        <w:spacing w:line="276" w:lineRule="auto"/>
        <w:jc w:val="center"/>
        <w:rPr>
          <w:rFonts w:ascii="Calibri" w:hAnsi="Calibri" w:cs="Calibri"/>
          <w:b/>
          <w:sz w:val="22"/>
          <w:szCs w:val="22"/>
        </w:rPr>
      </w:pPr>
      <w:r w:rsidRPr="00AC49C3">
        <w:rPr>
          <w:rFonts w:ascii="Calibri" w:hAnsi="Calibri" w:cs="Calibri"/>
          <w:b/>
          <w:sz w:val="22"/>
          <w:szCs w:val="22"/>
        </w:rPr>
        <w:t>- [Wynagrodzenie] -</w:t>
      </w:r>
    </w:p>
    <w:p w14:paraId="284F844F" w14:textId="77777777" w:rsidR="00AD7FAF" w:rsidRPr="00AC49C3" w:rsidRDefault="00AD7FAF" w:rsidP="00B52499">
      <w:pPr>
        <w:spacing w:line="276" w:lineRule="auto"/>
        <w:jc w:val="center"/>
        <w:rPr>
          <w:rFonts w:ascii="Calibri" w:hAnsi="Calibri" w:cs="Calibri"/>
          <w:b/>
          <w:sz w:val="22"/>
          <w:szCs w:val="22"/>
        </w:rPr>
      </w:pPr>
      <w:r w:rsidRPr="00AC49C3">
        <w:rPr>
          <w:rFonts w:ascii="Calibri" w:hAnsi="Calibri" w:cs="Calibri"/>
          <w:b/>
          <w:sz w:val="22"/>
          <w:szCs w:val="22"/>
        </w:rPr>
        <w:t>§ 6</w:t>
      </w:r>
    </w:p>
    <w:p w14:paraId="0D938CB7" w14:textId="77CBA1A0" w:rsidR="00AD7FAF" w:rsidRDefault="00AD7FAF" w:rsidP="001D385A">
      <w:pPr>
        <w:numPr>
          <w:ilvl w:val="0"/>
          <w:numId w:val="3"/>
        </w:numPr>
        <w:tabs>
          <w:tab w:val="clear" w:pos="360"/>
          <w:tab w:val="num" w:pos="567"/>
        </w:tabs>
        <w:suppressAutoHyphens/>
        <w:spacing w:line="276" w:lineRule="auto"/>
        <w:ind w:left="426" w:hanging="426"/>
        <w:jc w:val="both"/>
        <w:rPr>
          <w:rFonts w:ascii="Calibri" w:hAnsi="Calibri" w:cs="Calibri"/>
          <w:sz w:val="22"/>
          <w:szCs w:val="22"/>
        </w:rPr>
      </w:pPr>
      <w:r w:rsidRPr="00AC49C3">
        <w:rPr>
          <w:rFonts w:ascii="Calibri" w:hAnsi="Calibri" w:cs="Calibri"/>
          <w:sz w:val="22"/>
          <w:szCs w:val="22"/>
        </w:rPr>
        <w:t>Za wykonanie prac Zamawiający zobowiązuj</w:t>
      </w:r>
      <w:r w:rsidR="0023344D">
        <w:rPr>
          <w:rFonts w:ascii="Calibri" w:hAnsi="Calibri" w:cs="Calibri"/>
          <w:sz w:val="22"/>
          <w:szCs w:val="22"/>
        </w:rPr>
        <w:t>e</w:t>
      </w:r>
      <w:r w:rsidRPr="00AC49C3">
        <w:rPr>
          <w:rFonts w:ascii="Calibri" w:hAnsi="Calibri" w:cs="Calibri"/>
          <w:sz w:val="22"/>
          <w:szCs w:val="22"/>
        </w:rPr>
        <w:t xml:space="preserve"> się do zapłaty wynagrodzenia umownego w wysokości: </w:t>
      </w:r>
      <w:r w:rsidR="001D385A">
        <w:rPr>
          <w:rFonts w:ascii="Calibri" w:hAnsi="Calibri" w:cs="Calibri"/>
          <w:sz w:val="22"/>
          <w:szCs w:val="22"/>
        </w:rPr>
        <w:t xml:space="preserve"> </w:t>
      </w:r>
      <w:r w:rsidR="001D385A">
        <w:rPr>
          <w:rFonts w:ascii="Calibri" w:hAnsi="Calibri" w:cs="Calibri"/>
          <w:sz w:val="22"/>
          <w:szCs w:val="22"/>
        </w:rPr>
        <w:br/>
      </w:r>
      <w:r w:rsidR="0023344D">
        <w:rPr>
          <w:rFonts w:ascii="Calibri" w:hAnsi="Calibri" w:cs="Calibri"/>
          <w:b/>
          <w:sz w:val="22"/>
          <w:szCs w:val="22"/>
        </w:rPr>
        <w:t>......................</w:t>
      </w:r>
      <w:r w:rsidR="001D385A" w:rsidRPr="001D385A">
        <w:rPr>
          <w:rFonts w:ascii="Calibri" w:hAnsi="Calibri" w:cs="Calibri"/>
          <w:b/>
          <w:sz w:val="22"/>
          <w:szCs w:val="22"/>
        </w:rPr>
        <w:t xml:space="preserve"> zł brutto</w:t>
      </w:r>
      <w:r w:rsidR="001D385A">
        <w:rPr>
          <w:rFonts w:ascii="Calibri" w:hAnsi="Calibri" w:cs="Calibri"/>
          <w:sz w:val="22"/>
          <w:szCs w:val="22"/>
        </w:rPr>
        <w:t xml:space="preserve"> </w:t>
      </w:r>
      <w:r w:rsidR="001D385A" w:rsidRPr="001D385A">
        <w:rPr>
          <w:rFonts w:ascii="Calibri" w:hAnsi="Calibri" w:cs="Calibri"/>
          <w:i/>
          <w:sz w:val="22"/>
          <w:szCs w:val="22"/>
        </w:rPr>
        <w:t xml:space="preserve">(słownie: </w:t>
      </w:r>
      <w:r w:rsidR="0023344D">
        <w:rPr>
          <w:rFonts w:ascii="Calibri" w:hAnsi="Calibri" w:cs="Calibri"/>
          <w:i/>
          <w:sz w:val="22"/>
          <w:szCs w:val="22"/>
        </w:rPr>
        <w:t>...................</w:t>
      </w:r>
      <w:r w:rsidR="001D385A" w:rsidRPr="001D385A">
        <w:rPr>
          <w:rFonts w:ascii="Calibri" w:hAnsi="Calibri" w:cs="Calibri"/>
          <w:i/>
          <w:sz w:val="22"/>
          <w:szCs w:val="22"/>
        </w:rPr>
        <w:t>)</w:t>
      </w:r>
      <w:r w:rsidR="001D385A">
        <w:rPr>
          <w:rFonts w:ascii="Calibri" w:hAnsi="Calibri" w:cs="Calibri"/>
          <w:sz w:val="22"/>
          <w:szCs w:val="22"/>
        </w:rPr>
        <w:t xml:space="preserve"> </w:t>
      </w:r>
      <w:r w:rsidR="00341AE6">
        <w:rPr>
          <w:rFonts w:ascii="Calibri" w:hAnsi="Calibri" w:cs="Calibri"/>
          <w:sz w:val="22"/>
          <w:szCs w:val="22"/>
        </w:rPr>
        <w:t xml:space="preserve">w tym VAT w kwocie </w:t>
      </w:r>
      <w:r w:rsidR="0023344D">
        <w:rPr>
          <w:rFonts w:ascii="Calibri" w:hAnsi="Calibri" w:cs="Calibri"/>
          <w:sz w:val="22"/>
          <w:szCs w:val="22"/>
        </w:rPr>
        <w:t>.............</w:t>
      </w:r>
      <w:r w:rsidR="001D385A">
        <w:rPr>
          <w:rFonts w:ascii="Calibri" w:hAnsi="Calibri" w:cs="Calibri"/>
          <w:sz w:val="22"/>
          <w:szCs w:val="22"/>
        </w:rPr>
        <w:t xml:space="preserve"> zł</w:t>
      </w:r>
      <w:r w:rsidR="0023344D">
        <w:rPr>
          <w:rFonts w:ascii="Calibri" w:hAnsi="Calibri" w:cs="Calibri"/>
          <w:sz w:val="22"/>
          <w:szCs w:val="22"/>
        </w:rPr>
        <w:t>, w tym:</w:t>
      </w:r>
    </w:p>
    <w:tbl>
      <w:tblPr>
        <w:tblW w:w="9493" w:type="dxa"/>
        <w:tblCellMar>
          <w:left w:w="70" w:type="dxa"/>
          <w:right w:w="70" w:type="dxa"/>
        </w:tblCellMar>
        <w:tblLook w:val="04A0" w:firstRow="1" w:lastRow="0" w:firstColumn="1" w:lastColumn="0" w:noHBand="0" w:noVBand="1"/>
      </w:tblPr>
      <w:tblGrid>
        <w:gridCol w:w="580"/>
        <w:gridCol w:w="3384"/>
        <w:gridCol w:w="1985"/>
        <w:gridCol w:w="1843"/>
        <w:gridCol w:w="1701"/>
      </w:tblGrid>
      <w:tr w:rsidR="0029189B" w:rsidRPr="00FA6E12" w14:paraId="39ACE430" w14:textId="77777777" w:rsidTr="00145472">
        <w:trPr>
          <w:trHeight w:val="274"/>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16AA7" w14:textId="77777777" w:rsidR="0029189B" w:rsidRPr="00FA6E12" w:rsidRDefault="0029189B" w:rsidP="00145472">
            <w:pPr>
              <w:jc w:val="center"/>
              <w:rPr>
                <w:rFonts w:ascii="Calibri" w:hAnsi="Calibri" w:cs="Calibri"/>
                <w:color w:val="000000"/>
                <w:sz w:val="22"/>
                <w:szCs w:val="22"/>
              </w:rPr>
            </w:pPr>
            <w:r w:rsidRPr="00FA6E12">
              <w:rPr>
                <w:rFonts w:ascii="Calibri" w:hAnsi="Calibri" w:cs="Calibri"/>
                <w:color w:val="000000"/>
                <w:sz w:val="22"/>
                <w:szCs w:val="22"/>
              </w:rPr>
              <w:t>l.p.</w:t>
            </w:r>
          </w:p>
        </w:tc>
        <w:tc>
          <w:tcPr>
            <w:tcW w:w="3384" w:type="dxa"/>
            <w:tcBorders>
              <w:top w:val="single" w:sz="4" w:space="0" w:color="auto"/>
              <w:left w:val="nil"/>
              <w:bottom w:val="single" w:sz="4" w:space="0" w:color="auto"/>
              <w:right w:val="single" w:sz="4" w:space="0" w:color="auto"/>
            </w:tcBorders>
            <w:shd w:val="clear" w:color="auto" w:fill="auto"/>
            <w:noWrap/>
            <w:vAlign w:val="center"/>
            <w:hideMark/>
          </w:tcPr>
          <w:p w14:paraId="12656129" w14:textId="77777777" w:rsidR="0029189B" w:rsidRPr="00FA6E12" w:rsidRDefault="0029189B" w:rsidP="00145472">
            <w:pPr>
              <w:jc w:val="center"/>
              <w:rPr>
                <w:rFonts w:ascii="Calibri" w:hAnsi="Calibri" w:cs="Calibri"/>
                <w:color w:val="000000"/>
                <w:sz w:val="22"/>
                <w:szCs w:val="22"/>
              </w:rPr>
            </w:pPr>
            <w:r w:rsidRPr="00FA6E12">
              <w:rPr>
                <w:rFonts w:ascii="Calibri" w:hAnsi="Calibri" w:cs="Calibri"/>
                <w:color w:val="000000"/>
                <w:sz w:val="22"/>
                <w:szCs w:val="22"/>
              </w:rPr>
              <w:t>nazwa budynku</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64D293A" w14:textId="77777777" w:rsidR="0029189B" w:rsidRPr="00FA6E12" w:rsidRDefault="0029189B" w:rsidP="00145472">
            <w:pPr>
              <w:jc w:val="center"/>
              <w:rPr>
                <w:rFonts w:ascii="Calibri" w:hAnsi="Calibri" w:cs="Calibri"/>
                <w:color w:val="000000"/>
                <w:sz w:val="22"/>
                <w:szCs w:val="22"/>
              </w:rPr>
            </w:pPr>
            <w:r w:rsidRPr="0029189B">
              <w:rPr>
                <w:rFonts w:ascii="Calibri" w:hAnsi="Calibri" w:cs="Calibri"/>
                <w:color w:val="000000"/>
                <w:sz w:val="22"/>
                <w:szCs w:val="22"/>
              </w:rPr>
              <w:t xml:space="preserve">cena </w:t>
            </w:r>
            <w:r w:rsidRPr="00FA6E12">
              <w:rPr>
                <w:rFonts w:ascii="Calibri" w:hAnsi="Calibri" w:cs="Calibri"/>
                <w:color w:val="000000"/>
                <w:sz w:val="22"/>
                <w:szCs w:val="22"/>
              </w:rPr>
              <w:t>netto</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9336CE9" w14:textId="77777777" w:rsidR="0029189B" w:rsidRPr="00FA6E12" w:rsidRDefault="0029189B" w:rsidP="00145472">
            <w:pPr>
              <w:jc w:val="center"/>
              <w:rPr>
                <w:rFonts w:ascii="Calibri" w:hAnsi="Calibri" w:cs="Calibri"/>
                <w:color w:val="000000"/>
                <w:sz w:val="22"/>
                <w:szCs w:val="22"/>
              </w:rPr>
            </w:pPr>
            <w:r w:rsidRPr="00FA6E12">
              <w:rPr>
                <w:rFonts w:ascii="Calibri" w:hAnsi="Calibri" w:cs="Calibri"/>
                <w:color w:val="000000"/>
                <w:sz w:val="22"/>
                <w:szCs w:val="22"/>
              </w:rPr>
              <w:t>VAT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4E6147D" w14:textId="77777777" w:rsidR="0029189B" w:rsidRPr="00FA6E12" w:rsidRDefault="0029189B" w:rsidP="00145472">
            <w:pPr>
              <w:jc w:val="center"/>
              <w:rPr>
                <w:rFonts w:ascii="Calibri" w:hAnsi="Calibri" w:cs="Calibri"/>
                <w:color w:val="000000"/>
                <w:sz w:val="22"/>
                <w:szCs w:val="22"/>
              </w:rPr>
            </w:pPr>
            <w:r w:rsidRPr="0029189B">
              <w:rPr>
                <w:rFonts w:ascii="Calibri" w:hAnsi="Calibri" w:cs="Calibri"/>
                <w:color w:val="000000"/>
                <w:sz w:val="22"/>
                <w:szCs w:val="22"/>
              </w:rPr>
              <w:t xml:space="preserve">cena </w:t>
            </w:r>
            <w:r w:rsidRPr="00FA6E12">
              <w:rPr>
                <w:rFonts w:ascii="Calibri" w:hAnsi="Calibri" w:cs="Calibri"/>
                <w:color w:val="000000"/>
                <w:sz w:val="22"/>
                <w:szCs w:val="22"/>
              </w:rPr>
              <w:t>brutto</w:t>
            </w:r>
          </w:p>
        </w:tc>
      </w:tr>
      <w:tr w:rsidR="0029189B" w:rsidRPr="00FA6E12" w14:paraId="04FA82D9" w14:textId="77777777" w:rsidTr="00145472">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8BAEB1E" w14:textId="77777777" w:rsidR="0029189B" w:rsidRPr="00FA6E12" w:rsidRDefault="0029189B" w:rsidP="00145472">
            <w:pPr>
              <w:rPr>
                <w:rFonts w:ascii="Calibri" w:hAnsi="Calibri" w:cs="Calibri"/>
                <w:color w:val="000000"/>
                <w:sz w:val="22"/>
                <w:szCs w:val="22"/>
              </w:rPr>
            </w:pPr>
            <w:r w:rsidRPr="00FA6E12">
              <w:rPr>
                <w:rFonts w:ascii="Calibri" w:hAnsi="Calibri" w:cs="Calibri"/>
                <w:color w:val="000000"/>
                <w:sz w:val="22"/>
                <w:szCs w:val="22"/>
              </w:rPr>
              <w:t>1.</w:t>
            </w:r>
          </w:p>
        </w:tc>
        <w:tc>
          <w:tcPr>
            <w:tcW w:w="3384" w:type="dxa"/>
            <w:tcBorders>
              <w:top w:val="nil"/>
              <w:left w:val="nil"/>
              <w:bottom w:val="single" w:sz="4" w:space="0" w:color="auto"/>
              <w:right w:val="single" w:sz="4" w:space="0" w:color="auto"/>
            </w:tcBorders>
            <w:shd w:val="clear" w:color="auto" w:fill="auto"/>
            <w:noWrap/>
            <w:vAlign w:val="bottom"/>
            <w:hideMark/>
          </w:tcPr>
          <w:p w14:paraId="75DAA407" w14:textId="77777777" w:rsidR="0029189B" w:rsidRPr="00FA6E12" w:rsidRDefault="0029189B" w:rsidP="00145472">
            <w:pPr>
              <w:rPr>
                <w:rFonts w:ascii="Calibri" w:hAnsi="Calibri" w:cs="Calibri"/>
                <w:color w:val="000000"/>
                <w:sz w:val="22"/>
                <w:szCs w:val="22"/>
              </w:rPr>
            </w:pPr>
            <w:r w:rsidRPr="00FA6E12">
              <w:rPr>
                <w:rFonts w:ascii="Calibri" w:hAnsi="Calibri" w:cs="Calibri"/>
                <w:color w:val="000000"/>
                <w:sz w:val="22"/>
                <w:szCs w:val="22"/>
              </w:rPr>
              <w:t>Dom ludowy w Olesznie</w:t>
            </w:r>
          </w:p>
        </w:tc>
        <w:tc>
          <w:tcPr>
            <w:tcW w:w="1985" w:type="dxa"/>
            <w:tcBorders>
              <w:top w:val="nil"/>
              <w:left w:val="nil"/>
              <w:bottom w:val="single" w:sz="4" w:space="0" w:color="auto"/>
              <w:right w:val="single" w:sz="4" w:space="0" w:color="auto"/>
            </w:tcBorders>
            <w:shd w:val="clear" w:color="auto" w:fill="auto"/>
            <w:noWrap/>
            <w:vAlign w:val="bottom"/>
          </w:tcPr>
          <w:p w14:paraId="5FD3A158" w14:textId="77777777" w:rsidR="0029189B" w:rsidRPr="00FA6E12" w:rsidRDefault="0029189B" w:rsidP="00145472">
            <w:pPr>
              <w:rPr>
                <w:rFonts w:ascii="Calibri" w:hAnsi="Calibri" w:cs="Calibri"/>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bottom"/>
          </w:tcPr>
          <w:p w14:paraId="54E19019" w14:textId="77777777" w:rsidR="0029189B" w:rsidRPr="00FA6E12" w:rsidRDefault="0029189B" w:rsidP="00145472">
            <w:pPr>
              <w:rPr>
                <w:rFonts w:ascii="Calibri" w:hAnsi="Calibri" w:cs="Calibri"/>
                <w:color w:val="00000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14:paraId="6C61F4D5" w14:textId="77777777" w:rsidR="0029189B" w:rsidRPr="00FA6E12" w:rsidRDefault="0029189B" w:rsidP="00145472">
            <w:pPr>
              <w:rPr>
                <w:rFonts w:ascii="Calibri" w:hAnsi="Calibri" w:cs="Calibri"/>
                <w:color w:val="000000"/>
                <w:sz w:val="22"/>
                <w:szCs w:val="22"/>
              </w:rPr>
            </w:pPr>
          </w:p>
        </w:tc>
      </w:tr>
      <w:tr w:rsidR="0029189B" w:rsidRPr="00FA6E12" w14:paraId="1DFBC673" w14:textId="77777777" w:rsidTr="00145472">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97A6EDD" w14:textId="77777777" w:rsidR="0029189B" w:rsidRPr="00FA6E12" w:rsidRDefault="0029189B" w:rsidP="00145472">
            <w:pPr>
              <w:rPr>
                <w:rFonts w:ascii="Calibri" w:hAnsi="Calibri" w:cs="Calibri"/>
                <w:color w:val="000000"/>
                <w:sz w:val="22"/>
                <w:szCs w:val="22"/>
              </w:rPr>
            </w:pPr>
            <w:r w:rsidRPr="00FA6E12">
              <w:rPr>
                <w:rFonts w:ascii="Calibri" w:hAnsi="Calibri" w:cs="Calibri"/>
                <w:color w:val="000000"/>
                <w:sz w:val="22"/>
                <w:szCs w:val="22"/>
              </w:rPr>
              <w:t>2.</w:t>
            </w:r>
          </w:p>
        </w:tc>
        <w:tc>
          <w:tcPr>
            <w:tcW w:w="3384" w:type="dxa"/>
            <w:tcBorders>
              <w:top w:val="nil"/>
              <w:left w:val="nil"/>
              <w:bottom w:val="single" w:sz="4" w:space="0" w:color="auto"/>
              <w:right w:val="single" w:sz="4" w:space="0" w:color="auto"/>
            </w:tcBorders>
            <w:shd w:val="clear" w:color="auto" w:fill="auto"/>
            <w:noWrap/>
            <w:vAlign w:val="bottom"/>
            <w:hideMark/>
          </w:tcPr>
          <w:p w14:paraId="08FBD853" w14:textId="77777777" w:rsidR="0029189B" w:rsidRPr="00FA6E12" w:rsidRDefault="0029189B" w:rsidP="00145472">
            <w:pPr>
              <w:rPr>
                <w:rFonts w:ascii="Calibri" w:hAnsi="Calibri" w:cs="Calibri"/>
                <w:color w:val="000000"/>
                <w:sz w:val="22"/>
                <w:szCs w:val="22"/>
              </w:rPr>
            </w:pPr>
            <w:r w:rsidRPr="00FA6E12">
              <w:rPr>
                <w:rFonts w:ascii="Calibri" w:hAnsi="Calibri" w:cs="Calibri"/>
                <w:color w:val="000000"/>
                <w:sz w:val="22"/>
                <w:szCs w:val="22"/>
              </w:rPr>
              <w:t>Świetlica wiejska w Karolinowie</w:t>
            </w:r>
          </w:p>
        </w:tc>
        <w:tc>
          <w:tcPr>
            <w:tcW w:w="1985" w:type="dxa"/>
            <w:tcBorders>
              <w:top w:val="nil"/>
              <w:left w:val="nil"/>
              <w:bottom w:val="single" w:sz="4" w:space="0" w:color="auto"/>
              <w:right w:val="single" w:sz="4" w:space="0" w:color="auto"/>
            </w:tcBorders>
            <w:shd w:val="clear" w:color="auto" w:fill="auto"/>
            <w:noWrap/>
            <w:vAlign w:val="bottom"/>
          </w:tcPr>
          <w:p w14:paraId="40A698EE" w14:textId="77777777" w:rsidR="0029189B" w:rsidRPr="00FA6E12" w:rsidRDefault="0029189B" w:rsidP="00145472">
            <w:pPr>
              <w:rPr>
                <w:rFonts w:ascii="Calibri" w:hAnsi="Calibri" w:cs="Calibri"/>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bottom"/>
          </w:tcPr>
          <w:p w14:paraId="5245C5D1" w14:textId="77777777" w:rsidR="0029189B" w:rsidRPr="00FA6E12" w:rsidRDefault="0029189B" w:rsidP="00145472">
            <w:pPr>
              <w:rPr>
                <w:rFonts w:ascii="Calibri" w:hAnsi="Calibri" w:cs="Calibri"/>
                <w:color w:val="00000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14:paraId="59C2B738" w14:textId="77777777" w:rsidR="0029189B" w:rsidRPr="00FA6E12" w:rsidRDefault="0029189B" w:rsidP="00145472">
            <w:pPr>
              <w:rPr>
                <w:rFonts w:ascii="Calibri" w:hAnsi="Calibri" w:cs="Calibri"/>
                <w:color w:val="000000"/>
                <w:sz w:val="22"/>
                <w:szCs w:val="22"/>
              </w:rPr>
            </w:pPr>
          </w:p>
        </w:tc>
      </w:tr>
      <w:tr w:rsidR="0029189B" w:rsidRPr="00FA6E12" w14:paraId="62A2292C" w14:textId="77777777" w:rsidTr="00145472">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EF8DADB" w14:textId="77777777" w:rsidR="0029189B" w:rsidRPr="00FA6E12" w:rsidRDefault="0029189B" w:rsidP="00145472">
            <w:pPr>
              <w:rPr>
                <w:rFonts w:ascii="Calibri" w:hAnsi="Calibri" w:cs="Calibri"/>
                <w:color w:val="000000"/>
                <w:sz w:val="22"/>
                <w:szCs w:val="22"/>
              </w:rPr>
            </w:pPr>
            <w:r w:rsidRPr="00FA6E12">
              <w:rPr>
                <w:rFonts w:ascii="Calibri" w:hAnsi="Calibri" w:cs="Calibri"/>
                <w:color w:val="000000"/>
                <w:sz w:val="22"/>
                <w:szCs w:val="22"/>
              </w:rPr>
              <w:t>3.</w:t>
            </w:r>
          </w:p>
        </w:tc>
        <w:tc>
          <w:tcPr>
            <w:tcW w:w="3384" w:type="dxa"/>
            <w:tcBorders>
              <w:top w:val="nil"/>
              <w:left w:val="nil"/>
              <w:bottom w:val="single" w:sz="4" w:space="0" w:color="auto"/>
              <w:right w:val="single" w:sz="4" w:space="0" w:color="auto"/>
            </w:tcBorders>
            <w:shd w:val="clear" w:color="auto" w:fill="auto"/>
            <w:noWrap/>
            <w:vAlign w:val="bottom"/>
            <w:hideMark/>
          </w:tcPr>
          <w:p w14:paraId="0BF0DC6D" w14:textId="77777777" w:rsidR="0029189B" w:rsidRPr="00FA6E12" w:rsidRDefault="0029189B" w:rsidP="00145472">
            <w:pPr>
              <w:rPr>
                <w:rFonts w:ascii="Calibri" w:hAnsi="Calibri" w:cs="Calibri"/>
                <w:color w:val="000000"/>
                <w:sz w:val="22"/>
                <w:szCs w:val="22"/>
              </w:rPr>
            </w:pPr>
            <w:r w:rsidRPr="00FA6E12">
              <w:rPr>
                <w:rFonts w:ascii="Calibri" w:hAnsi="Calibri" w:cs="Calibri"/>
                <w:color w:val="000000"/>
                <w:sz w:val="22"/>
                <w:szCs w:val="22"/>
              </w:rPr>
              <w:t>Budynek biblioteki w Ludyni</w:t>
            </w:r>
          </w:p>
        </w:tc>
        <w:tc>
          <w:tcPr>
            <w:tcW w:w="1985" w:type="dxa"/>
            <w:tcBorders>
              <w:top w:val="nil"/>
              <w:left w:val="nil"/>
              <w:bottom w:val="single" w:sz="4" w:space="0" w:color="auto"/>
              <w:right w:val="single" w:sz="4" w:space="0" w:color="auto"/>
            </w:tcBorders>
            <w:shd w:val="clear" w:color="auto" w:fill="auto"/>
            <w:noWrap/>
            <w:vAlign w:val="bottom"/>
          </w:tcPr>
          <w:p w14:paraId="32450569" w14:textId="77777777" w:rsidR="0029189B" w:rsidRPr="00FA6E12" w:rsidRDefault="0029189B" w:rsidP="00145472">
            <w:pPr>
              <w:rPr>
                <w:rFonts w:ascii="Calibri" w:hAnsi="Calibri" w:cs="Calibri"/>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bottom"/>
          </w:tcPr>
          <w:p w14:paraId="1CED4F62" w14:textId="77777777" w:rsidR="0029189B" w:rsidRPr="00FA6E12" w:rsidRDefault="0029189B" w:rsidP="00145472">
            <w:pPr>
              <w:rPr>
                <w:rFonts w:ascii="Calibri" w:hAnsi="Calibri" w:cs="Calibri"/>
                <w:color w:val="00000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14:paraId="570B2BF5" w14:textId="77777777" w:rsidR="0029189B" w:rsidRPr="00FA6E12" w:rsidRDefault="0029189B" w:rsidP="00145472">
            <w:pPr>
              <w:rPr>
                <w:rFonts w:ascii="Calibri" w:hAnsi="Calibri" w:cs="Calibri"/>
                <w:color w:val="000000"/>
                <w:sz w:val="22"/>
                <w:szCs w:val="22"/>
              </w:rPr>
            </w:pPr>
          </w:p>
        </w:tc>
      </w:tr>
      <w:tr w:rsidR="0029189B" w:rsidRPr="00FA6E12" w14:paraId="03FB6308" w14:textId="77777777" w:rsidTr="00145472">
        <w:trPr>
          <w:trHeight w:val="290"/>
        </w:trPr>
        <w:tc>
          <w:tcPr>
            <w:tcW w:w="580" w:type="dxa"/>
            <w:tcBorders>
              <w:top w:val="nil"/>
              <w:left w:val="nil"/>
              <w:bottom w:val="nil"/>
              <w:right w:val="nil"/>
            </w:tcBorders>
            <w:shd w:val="clear" w:color="auto" w:fill="auto"/>
            <w:noWrap/>
            <w:vAlign w:val="bottom"/>
            <w:hideMark/>
          </w:tcPr>
          <w:p w14:paraId="02126EA8" w14:textId="77777777" w:rsidR="0029189B" w:rsidRPr="00FA6E12" w:rsidRDefault="0029189B" w:rsidP="00145472">
            <w:pPr>
              <w:rPr>
                <w:rFonts w:ascii="Calibri" w:hAnsi="Calibri" w:cs="Calibri"/>
                <w:color w:val="000000"/>
                <w:sz w:val="22"/>
                <w:szCs w:val="22"/>
              </w:rPr>
            </w:pPr>
          </w:p>
        </w:tc>
        <w:tc>
          <w:tcPr>
            <w:tcW w:w="3384" w:type="dxa"/>
            <w:tcBorders>
              <w:top w:val="nil"/>
              <w:left w:val="single" w:sz="4" w:space="0" w:color="auto"/>
              <w:bottom w:val="single" w:sz="4" w:space="0" w:color="auto"/>
              <w:right w:val="single" w:sz="4" w:space="0" w:color="auto"/>
            </w:tcBorders>
            <w:shd w:val="clear" w:color="auto" w:fill="auto"/>
            <w:noWrap/>
            <w:vAlign w:val="bottom"/>
            <w:hideMark/>
          </w:tcPr>
          <w:p w14:paraId="182BC534" w14:textId="77777777" w:rsidR="0029189B" w:rsidRPr="00FA6E12" w:rsidRDefault="0029189B" w:rsidP="00145472">
            <w:pPr>
              <w:jc w:val="right"/>
              <w:rPr>
                <w:rFonts w:ascii="Calibri" w:hAnsi="Calibri" w:cs="Calibri"/>
                <w:color w:val="000000"/>
                <w:sz w:val="22"/>
                <w:szCs w:val="22"/>
              </w:rPr>
            </w:pPr>
            <w:r w:rsidRPr="00FA6E12">
              <w:rPr>
                <w:rFonts w:ascii="Calibri" w:hAnsi="Calibri" w:cs="Calibri"/>
                <w:color w:val="000000"/>
                <w:sz w:val="22"/>
                <w:szCs w:val="22"/>
              </w:rPr>
              <w:t>RAZEM:</w:t>
            </w:r>
          </w:p>
        </w:tc>
        <w:tc>
          <w:tcPr>
            <w:tcW w:w="1985" w:type="dxa"/>
            <w:tcBorders>
              <w:top w:val="nil"/>
              <w:left w:val="nil"/>
              <w:bottom w:val="single" w:sz="4" w:space="0" w:color="auto"/>
              <w:right w:val="single" w:sz="4" w:space="0" w:color="auto"/>
            </w:tcBorders>
            <w:shd w:val="clear" w:color="auto" w:fill="auto"/>
            <w:noWrap/>
            <w:vAlign w:val="bottom"/>
          </w:tcPr>
          <w:p w14:paraId="623908C6" w14:textId="77777777" w:rsidR="0029189B" w:rsidRPr="00FA6E12" w:rsidRDefault="0029189B" w:rsidP="00145472">
            <w:pPr>
              <w:rPr>
                <w:rFonts w:ascii="Calibri" w:hAnsi="Calibri" w:cs="Calibri"/>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bottom"/>
          </w:tcPr>
          <w:p w14:paraId="41127D34" w14:textId="77777777" w:rsidR="0029189B" w:rsidRPr="00FA6E12" w:rsidRDefault="0029189B" w:rsidP="00145472">
            <w:pPr>
              <w:rPr>
                <w:rFonts w:ascii="Calibri" w:hAnsi="Calibri" w:cs="Calibri"/>
                <w:color w:val="00000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14:paraId="7D5A1598" w14:textId="77777777" w:rsidR="0029189B" w:rsidRPr="00FA6E12" w:rsidRDefault="0029189B" w:rsidP="00145472">
            <w:pPr>
              <w:rPr>
                <w:rFonts w:ascii="Calibri" w:hAnsi="Calibri" w:cs="Calibri"/>
                <w:color w:val="000000"/>
                <w:sz w:val="22"/>
                <w:szCs w:val="22"/>
              </w:rPr>
            </w:pPr>
          </w:p>
        </w:tc>
      </w:tr>
    </w:tbl>
    <w:p w14:paraId="7089FCED" w14:textId="77777777" w:rsidR="00AD7FAF" w:rsidRPr="00AC49C3" w:rsidRDefault="00AD7FAF" w:rsidP="00B52499">
      <w:pPr>
        <w:spacing w:line="276" w:lineRule="auto"/>
        <w:ind w:left="425"/>
        <w:jc w:val="both"/>
        <w:rPr>
          <w:rFonts w:ascii="Calibri" w:hAnsi="Calibri" w:cs="Calibri"/>
          <w:sz w:val="22"/>
          <w:szCs w:val="22"/>
        </w:rPr>
      </w:pPr>
      <w:r w:rsidRPr="00AC49C3">
        <w:rPr>
          <w:rFonts w:ascii="Calibri" w:hAnsi="Calibri" w:cs="Calibri"/>
          <w:sz w:val="22"/>
          <w:szCs w:val="22"/>
        </w:rPr>
        <w:t xml:space="preserve">Kwota wynagrodzenia została określona na podstawie złożonej oferty przez Wykonawcę. </w:t>
      </w:r>
    </w:p>
    <w:p w14:paraId="78B915FE" w14:textId="77777777" w:rsidR="00AD7FAF" w:rsidRPr="00AC49C3" w:rsidRDefault="00AD7FAF" w:rsidP="0023344D">
      <w:pPr>
        <w:numPr>
          <w:ilvl w:val="0"/>
          <w:numId w:val="3"/>
        </w:numPr>
        <w:tabs>
          <w:tab w:val="clear" w:pos="360"/>
        </w:tabs>
        <w:suppressAutoHyphens/>
        <w:spacing w:line="276" w:lineRule="auto"/>
        <w:ind w:left="425" w:hanging="425"/>
        <w:jc w:val="both"/>
        <w:rPr>
          <w:rFonts w:ascii="Calibri" w:hAnsi="Calibri" w:cs="Calibri"/>
          <w:sz w:val="22"/>
          <w:szCs w:val="22"/>
        </w:rPr>
      </w:pPr>
      <w:r w:rsidRPr="00AC49C3">
        <w:rPr>
          <w:rFonts w:ascii="Calibri" w:hAnsi="Calibri" w:cs="Calibri"/>
          <w:sz w:val="22"/>
          <w:szCs w:val="22"/>
        </w:rPr>
        <w:t>Przyjęta forma wynagrodzenia ma charakter ryczałtowy.</w:t>
      </w:r>
    </w:p>
    <w:p w14:paraId="6F8DA1E3" w14:textId="053F33AC" w:rsidR="00AD7FAF" w:rsidRPr="0083176B" w:rsidRDefault="00B52499" w:rsidP="0023344D">
      <w:pPr>
        <w:numPr>
          <w:ilvl w:val="0"/>
          <w:numId w:val="3"/>
        </w:numPr>
        <w:tabs>
          <w:tab w:val="clear" w:pos="360"/>
        </w:tabs>
        <w:suppressAutoHyphens/>
        <w:spacing w:line="276" w:lineRule="auto"/>
        <w:ind w:left="425" w:hanging="425"/>
        <w:jc w:val="both"/>
        <w:rPr>
          <w:rFonts w:ascii="Calibri" w:hAnsi="Calibri" w:cs="Calibri"/>
          <w:sz w:val="22"/>
          <w:szCs w:val="22"/>
        </w:rPr>
      </w:pPr>
      <w:r w:rsidRPr="00B52499">
        <w:rPr>
          <w:rFonts w:ascii="Calibri" w:hAnsi="Calibri" w:cs="Calibri"/>
          <w:sz w:val="22"/>
          <w:szCs w:val="22"/>
        </w:rPr>
        <w:t>Wynagrodzenie, o którym mowa w ust. 1 obejmuje wszelkie koszty niezbędne do zrealizowania przedmiotu umowy wynikające z dokumentacji projektow</w:t>
      </w:r>
      <w:r w:rsidR="00D4238B">
        <w:rPr>
          <w:rFonts w:ascii="Calibri" w:hAnsi="Calibri" w:cs="Calibri"/>
          <w:sz w:val="22"/>
          <w:szCs w:val="22"/>
        </w:rPr>
        <w:t>ych</w:t>
      </w:r>
      <w:r w:rsidRPr="00B52499">
        <w:rPr>
          <w:rFonts w:ascii="Calibri" w:hAnsi="Calibri" w:cs="Calibri"/>
          <w:sz w:val="22"/>
          <w:szCs w:val="22"/>
        </w:rPr>
        <w:t xml:space="preserve">, jak również wprost w niej nie ujęte </w:t>
      </w:r>
      <w:r w:rsidR="001D385A">
        <w:rPr>
          <w:rFonts w:ascii="Calibri" w:hAnsi="Calibri" w:cs="Calibri"/>
          <w:sz w:val="22"/>
          <w:szCs w:val="22"/>
        </w:rPr>
        <w:br/>
      </w:r>
      <w:r w:rsidRPr="00B52499">
        <w:rPr>
          <w:rFonts w:ascii="Calibri" w:hAnsi="Calibri" w:cs="Calibri"/>
          <w:sz w:val="22"/>
          <w:szCs w:val="22"/>
        </w:rPr>
        <w:t>a wynikające z zasad wiedzy technicznej, bez których nie można wykonać przedmiotu umowy. Wykonawca ponosi ryzyko z tytułu oszacowania wszelkich kosztów związanych z realizacją przedmiotu umowy na zasadach określonych w Kodeksie cywilnym.</w:t>
      </w:r>
      <w:r w:rsidR="00AD7FAF" w:rsidRPr="0083176B">
        <w:rPr>
          <w:rFonts w:ascii="Calibri" w:hAnsi="Calibri" w:cs="Calibri"/>
          <w:sz w:val="22"/>
          <w:szCs w:val="22"/>
        </w:rPr>
        <w:t xml:space="preserve"> Niedoszacowanie, pominięcie oraz brak rozpoznania zakresu przedmiotu umowy nie może być podstawą do żądania zmiany wynagrodzenia ryczałtowego</w:t>
      </w:r>
      <w:r>
        <w:rPr>
          <w:rFonts w:ascii="Calibri" w:hAnsi="Calibri" w:cs="Calibri"/>
          <w:sz w:val="22"/>
          <w:szCs w:val="22"/>
        </w:rPr>
        <w:t>.</w:t>
      </w:r>
    </w:p>
    <w:p w14:paraId="278881F8" w14:textId="3BD607C0" w:rsidR="00AD7FAF" w:rsidRPr="0054022C" w:rsidRDefault="00AD7FAF" w:rsidP="0023344D">
      <w:pPr>
        <w:numPr>
          <w:ilvl w:val="0"/>
          <w:numId w:val="3"/>
        </w:numPr>
        <w:tabs>
          <w:tab w:val="clear" w:pos="360"/>
        </w:tabs>
        <w:suppressAutoHyphens/>
        <w:spacing w:line="276" w:lineRule="auto"/>
        <w:ind w:left="425" w:hanging="425"/>
        <w:jc w:val="both"/>
        <w:rPr>
          <w:rFonts w:ascii="Calibri" w:hAnsi="Calibri" w:cs="Calibri"/>
          <w:sz w:val="22"/>
          <w:szCs w:val="22"/>
        </w:rPr>
      </w:pPr>
      <w:r w:rsidRPr="0054022C">
        <w:rPr>
          <w:rFonts w:ascii="Calibri" w:hAnsi="Calibri" w:cs="Calibri"/>
          <w:sz w:val="22"/>
          <w:szCs w:val="22"/>
        </w:rPr>
        <w:t xml:space="preserve">Zamawiający zastrzega możliwość modyfikacji wynagrodzenia, w zależności od zaistnienia konieczności wykonania robót </w:t>
      </w:r>
      <w:r w:rsidR="00B52499" w:rsidRPr="0054022C">
        <w:rPr>
          <w:rFonts w:ascii="Calibri" w:hAnsi="Calibri" w:cs="Calibri"/>
          <w:sz w:val="22"/>
          <w:szCs w:val="22"/>
        </w:rPr>
        <w:t xml:space="preserve">zamiennych, </w:t>
      </w:r>
      <w:r w:rsidRPr="0054022C">
        <w:rPr>
          <w:rFonts w:ascii="Calibri" w:hAnsi="Calibri" w:cs="Calibri"/>
          <w:sz w:val="22"/>
          <w:szCs w:val="22"/>
        </w:rPr>
        <w:t xml:space="preserve">dodatkowych lub zmniejszenia zakresu robót podstawowych, </w:t>
      </w:r>
      <w:r w:rsidR="001D385A">
        <w:rPr>
          <w:rFonts w:ascii="Calibri" w:hAnsi="Calibri" w:cs="Calibri"/>
          <w:sz w:val="22"/>
          <w:szCs w:val="22"/>
        </w:rPr>
        <w:br/>
      </w:r>
      <w:r w:rsidRPr="0054022C">
        <w:rPr>
          <w:rFonts w:ascii="Calibri" w:hAnsi="Calibri" w:cs="Calibri"/>
          <w:sz w:val="22"/>
          <w:szCs w:val="22"/>
        </w:rPr>
        <w:lastRenderedPageBreak/>
        <w:t>z zastrzeżeniem, że zakres robót nie może ulec zmianie o więcej niż 15% zakresu rzeczowego lub finansowego przedmiotu zamówienia.</w:t>
      </w:r>
    </w:p>
    <w:p w14:paraId="3AEECE5A" w14:textId="3980A913" w:rsidR="00AD7FAF" w:rsidRPr="0083176B" w:rsidRDefault="00AD7FAF" w:rsidP="0023344D">
      <w:pPr>
        <w:numPr>
          <w:ilvl w:val="0"/>
          <w:numId w:val="3"/>
        </w:numPr>
        <w:tabs>
          <w:tab w:val="clear" w:pos="360"/>
        </w:tabs>
        <w:suppressAutoHyphens/>
        <w:spacing w:line="276" w:lineRule="auto"/>
        <w:ind w:left="425" w:hanging="425"/>
        <w:jc w:val="both"/>
        <w:rPr>
          <w:rFonts w:ascii="Calibri" w:hAnsi="Calibri" w:cs="Calibri"/>
          <w:sz w:val="22"/>
          <w:szCs w:val="22"/>
        </w:rPr>
      </w:pPr>
      <w:r w:rsidRPr="0083176B">
        <w:rPr>
          <w:rFonts w:ascii="Calibri" w:hAnsi="Calibri" w:cs="Calibri"/>
          <w:sz w:val="22"/>
          <w:szCs w:val="22"/>
        </w:rPr>
        <w:t>Wykonawca jest zobowiązany opracować i uzgodnić z Zamawiającym harmonogram rzeczowo-finansowy</w:t>
      </w:r>
      <w:r w:rsidR="00D4238B">
        <w:rPr>
          <w:rFonts w:ascii="Calibri" w:hAnsi="Calibri" w:cs="Calibri"/>
          <w:sz w:val="22"/>
          <w:szCs w:val="22"/>
        </w:rPr>
        <w:t xml:space="preserve"> (odrębnie dla każdego z budynków)</w:t>
      </w:r>
      <w:r w:rsidRPr="0083176B">
        <w:rPr>
          <w:rFonts w:ascii="Calibri" w:hAnsi="Calibri" w:cs="Calibri"/>
          <w:sz w:val="22"/>
          <w:szCs w:val="22"/>
        </w:rPr>
        <w:t xml:space="preserve"> i przedłożyć go najpóźniej w dniu </w:t>
      </w:r>
      <w:r w:rsidRPr="0083176B">
        <w:rPr>
          <w:rFonts w:ascii="Calibri" w:hAnsi="Calibri"/>
          <w:sz w:val="22"/>
          <w:szCs w:val="22"/>
          <w:lang w:eastAsia="en-US"/>
        </w:rPr>
        <w:t>zawarcia umowy</w:t>
      </w:r>
      <w:r w:rsidRPr="0083176B">
        <w:rPr>
          <w:rFonts w:ascii="Calibri" w:hAnsi="Calibri" w:cs="Calibri"/>
          <w:sz w:val="22"/>
          <w:szCs w:val="22"/>
        </w:rPr>
        <w:t>. Harmonogram winien zawierać wydzielone etapy inwestycji realizacji robót (przy uwzględnieniu</w:t>
      </w:r>
      <w:r w:rsidR="00D4238B">
        <w:rPr>
          <w:rFonts w:ascii="Calibri" w:hAnsi="Calibri" w:cs="Calibri"/>
          <w:sz w:val="22"/>
          <w:szCs w:val="22"/>
        </w:rPr>
        <w:t xml:space="preserve"> </w:t>
      </w:r>
      <w:r w:rsidRPr="0083176B">
        <w:rPr>
          <w:rFonts w:ascii="Calibri" w:hAnsi="Calibri" w:cs="Calibri"/>
          <w:sz w:val="22"/>
          <w:szCs w:val="22"/>
        </w:rPr>
        <w:t xml:space="preserve">warunków zawartych w SWZ wraz z załącznikami oraz warunki o których mowa w </w:t>
      </w:r>
      <w:r>
        <w:rPr>
          <w:rFonts w:ascii="Calibri" w:hAnsi="Calibri" w:cs="Calibri"/>
          <w:sz w:val="22"/>
          <w:szCs w:val="22"/>
        </w:rPr>
        <w:t>ust</w:t>
      </w:r>
      <w:r w:rsidRPr="0083176B">
        <w:rPr>
          <w:rFonts w:ascii="Calibri" w:hAnsi="Calibri" w:cs="Calibri"/>
          <w:sz w:val="22"/>
          <w:szCs w:val="22"/>
        </w:rPr>
        <w:t xml:space="preserve">. </w:t>
      </w:r>
      <w:r>
        <w:rPr>
          <w:rFonts w:ascii="Calibri" w:hAnsi="Calibri" w:cs="Calibri"/>
          <w:sz w:val="22"/>
          <w:szCs w:val="22"/>
        </w:rPr>
        <w:t>8</w:t>
      </w:r>
      <w:r w:rsidRPr="0083176B">
        <w:rPr>
          <w:rFonts w:ascii="Calibri" w:hAnsi="Calibri" w:cs="Calibri"/>
          <w:sz w:val="22"/>
          <w:szCs w:val="22"/>
        </w:rPr>
        <w:t>. Zaleca się, aby poszczególne elementy robót ujęte w harmonogramie stanowiły całościowo osobne elementy nadające się do odbioru częściowego z uwzględnieniem terminów realizacji każdego z tych elementów.</w:t>
      </w:r>
    </w:p>
    <w:p w14:paraId="766F2291" w14:textId="67724517" w:rsidR="00AD7FAF" w:rsidRPr="0083176B" w:rsidRDefault="00AD7FAF" w:rsidP="0023344D">
      <w:pPr>
        <w:numPr>
          <w:ilvl w:val="0"/>
          <w:numId w:val="3"/>
        </w:numPr>
        <w:tabs>
          <w:tab w:val="clear" w:pos="360"/>
        </w:tabs>
        <w:suppressAutoHyphens/>
        <w:spacing w:line="276" w:lineRule="auto"/>
        <w:ind w:left="425" w:hanging="425"/>
        <w:jc w:val="both"/>
        <w:rPr>
          <w:rFonts w:ascii="Calibri" w:hAnsi="Calibri" w:cs="Calibri"/>
          <w:sz w:val="22"/>
          <w:szCs w:val="22"/>
        </w:rPr>
      </w:pPr>
      <w:r w:rsidRPr="0083176B">
        <w:rPr>
          <w:rFonts w:ascii="Calibri" w:hAnsi="Calibri" w:cs="Calibri"/>
          <w:sz w:val="22"/>
          <w:szCs w:val="22"/>
        </w:rPr>
        <w:t xml:space="preserve">Zadanie dofinansowane jest z Programu Rządowego Funduszu Polski Ład: Program Inwestycji Strategicznych - zgodnie z zasadami finansowania Programu wypłata wynagrodzenia może nastąpić </w:t>
      </w:r>
      <w:r w:rsidR="00DD5B28">
        <w:rPr>
          <w:rFonts w:ascii="Calibri" w:hAnsi="Calibri" w:cs="Calibri"/>
          <w:sz w:val="22"/>
          <w:szCs w:val="22"/>
        </w:rPr>
        <w:t xml:space="preserve">zasadniczo </w:t>
      </w:r>
      <w:r w:rsidRPr="0083176B">
        <w:rPr>
          <w:rFonts w:ascii="Calibri" w:hAnsi="Calibri" w:cs="Calibri"/>
          <w:sz w:val="22"/>
          <w:szCs w:val="22"/>
        </w:rPr>
        <w:t>tylko w trzech transzach</w:t>
      </w:r>
      <w:r w:rsidR="00DD5B28">
        <w:rPr>
          <w:rFonts w:ascii="Calibri" w:hAnsi="Calibri" w:cs="Calibri"/>
          <w:sz w:val="22"/>
          <w:szCs w:val="22"/>
        </w:rPr>
        <w:t>.</w:t>
      </w:r>
    </w:p>
    <w:p w14:paraId="208E06A5" w14:textId="3C61D68D" w:rsidR="00AD7FAF" w:rsidRPr="00382D3B" w:rsidRDefault="00AD7FAF" w:rsidP="0023344D">
      <w:pPr>
        <w:numPr>
          <w:ilvl w:val="0"/>
          <w:numId w:val="3"/>
        </w:numPr>
        <w:tabs>
          <w:tab w:val="clear" w:pos="360"/>
        </w:tabs>
        <w:suppressAutoHyphens/>
        <w:spacing w:line="276" w:lineRule="auto"/>
        <w:ind w:left="425" w:hanging="425"/>
        <w:jc w:val="both"/>
        <w:rPr>
          <w:rFonts w:ascii="Calibri" w:hAnsi="Calibri" w:cs="Calibri"/>
          <w:sz w:val="22"/>
          <w:szCs w:val="22"/>
        </w:rPr>
      </w:pPr>
      <w:r w:rsidRPr="00382D3B">
        <w:rPr>
          <w:rFonts w:ascii="Calibri" w:hAnsi="Calibri" w:cs="Calibri"/>
          <w:sz w:val="22"/>
          <w:szCs w:val="22"/>
        </w:rPr>
        <w:t xml:space="preserve">Zamawiający na przedmiotowe zadanie otrzyma dofinansowanie w wysokości do </w:t>
      </w:r>
      <w:r w:rsidR="0085047E">
        <w:rPr>
          <w:rFonts w:ascii="Calibri" w:hAnsi="Calibri" w:cs="Calibri"/>
          <w:sz w:val="22"/>
          <w:szCs w:val="22"/>
        </w:rPr>
        <w:t>89,74</w:t>
      </w:r>
      <w:r w:rsidRPr="00382D3B">
        <w:rPr>
          <w:rFonts w:ascii="Calibri" w:hAnsi="Calibri" w:cs="Calibri"/>
          <w:sz w:val="22"/>
          <w:szCs w:val="22"/>
        </w:rPr>
        <w:t>% od wartości określonej we wniosku. Wkład własny Zamawiającego stanowi zatem minimum 10</w:t>
      </w:r>
      <w:r w:rsidR="0085047E">
        <w:rPr>
          <w:rFonts w:ascii="Calibri" w:hAnsi="Calibri" w:cs="Calibri"/>
          <w:sz w:val="22"/>
          <w:szCs w:val="22"/>
        </w:rPr>
        <w:t>,26</w:t>
      </w:r>
      <w:r w:rsidRPr="00382D3B">
        <w:rPr>
          <w:rFonts w:ascii="Calibri" w:hAnsi="Calibri" w:cs="Calibri"/>
          <w:sz w:val="22"/>
          <w:szCs w:val="22"/>
        </w:rPr>
        <w:t xml:space="preserve">% wartości zadania. Instytucja pośrednicząca przy rozliczeniu dofinansowania (Bank Gospodarstwa Krajowego) wymaga, aby w pierwszej kolejności Zamawiający zapłacił za wykonanie zadania wartość wkładu własnego. W związku z powyższym, wypłata wynagrodzenia nastąpi według następujących płatności:  </w:t>
      </w:r>
    </w:p>
    <w:p w14:paraId="03A1A610" w14:textId="751F0A19" w:rsidR="00AD7FAF" w:rsidRPr="00382D3B" w:rsidRDefault="00AD7FAF" w:rsidP="00EC3EA3">
      <w:pPr>
        <w:numPr>
          <w:ilvl w:val="0"/>
          <w:numId w:val="26"/>
        </w:numPr>
        <w:suppressAutoHyphens/>
        <w:spacing w:line="276" w:lineRule="auto"/>
        <w:jc w:val="both"/>
        <w:rPr>
          <w:rFonts w:ascii="Calibri" w:hAnsi="Calibri" w:cs="Calibri"/>
          <w:sz w:val="22"/>
          <w:szCs w:val="22"/>
        </w:rPr>
      </w:pPr>
      <w:r w:rsidRPr="00382D3B">
        <w:rPr>
          <w:rFonts w:ascii="Calibri" w:hAnsi="Calibri" w:cs="Calibri"/>
          <w:sz w:val="22"/>
          <w:szCs w:val="22"/>
        </w:rPr>
        <w:t xml:space="preserve">pierwsza płatność – w wysokości </w:t>
      </w:r>
      <w:r w:rsidRPr="0054022C">
        <w:rPr>
          <w:rFonts w:ascii="Calibri" w:hAnsi="Calibri" w:cs="Calibri"/>
          <w:sz w:val="22"/>
          <w:szCs w:val="22"/>
        </w:rPr>
        <w:t>do</w:t>
      </w:r>
      <w:r>
        <w:rPr>
          <w:rFonts w:ascii="Calibri" w:hAnsi="Calibri" w:cs="Calibri"/>
          <w:sz w:val="22"/>
          <w:szCs w:val="22"/>
        </w:rPr>
        <w:t xml:space="preserve"> </w:t>
      </w:r>
      <w:r w:rsidRPr="00382D3B">
        <w:rPr>
          <w:rFonts w:ascii="Calibri" w:hAnsi="Calibri" w:cs="Calibri"/>
          <w:sz w:val="22"/>
          <w:szCs w:val="22"/>
        </w:rPr>
        <w:t>10</w:t>
      </w:r>
      <w:r w:rsidR="0085047E">
        <w:rPr>
          <w:rFonts w:ascii="Calibri" w:hAnsi="Calibri" w:cs="Calibri"/>
          <w:sz w:val="22"/>
          <w:szCs w:val="22"/>
        </w:rPr>
        <w:t>,26</w:t>
      </w:r>
      <w:r w:rsidRPr="00382D3B">
        <w:rPr>
          <w:rFonts w:ascii="Calibri" w:hAnsi="Calibri" w:cs="Calibri"/>
          <w:sz w:val="22"/>
          <w:szCs w:val="22"/>
        </w:rPr>
        <w:t xml:space="preserve">% wartości umowy po zakończeniu I etapu prac, w terminie określonym w  harmonogramie rzeczowo – finansowym realizacji zadania, stanowiąca wkład własny </w:t>
      </w:r>
      <w:r w:rsidR="00F11201">
        <w:rPr>
          <w:rFonts w:ascii="Calibri" w:hAnsi="Calibri" w:cs="Calibri"/>
          <w:sz w:val="22"/>
          <w:szCs w:val="22"/>
        </w:rPr>
        <w:t>Zamawiając</w:t>
      </w:r>
      <w:r w:rsidRPr="00382D3B">
        <w:rPr>
          <w:rFonts w:ascii="Calibri" w:hAnsi="Calibri" w:cs="Calibri"/>
          <w:sz w:val="22"/>
          <w:szCs w:val="22"/>
        </w:rPr>
        <w:t>ego do projektu</w:t>
      </w:r>
      <w:r w:rsidR="00EC3EA3">
        <w:rPr>
          <w:rFonts w:ascii="Calibri" w:hAnsi="Calibri" w:cs="Calibri"/>
          <w:sz w:val="22"/>
          <w:szCs w:val="22"/>
        </w:rPr>
        <w:t xml:space="preserve"> (kwota nie wyższa niż </w:t>
      </w:r>
      <w:r w:rsidR="0085047E">
        <w:rPr>
          <w:rFonts w:ascii="Calibri" w:hAnsi="Calibri" w:cs="Calibri"/>
          <w:sz w:val="22"/>
          <w:szCs w:val="22"/>
        </w:rPr>
        <w:t>8</w:t>
      </w:r>
      <w:r w:rsidR="00EC3EA3" w:rsidRPr="00EC3EA3">
        <w:rPr>
          <w:rFonts w:ascii="Calibri" w:hAnsi="Calibri" w:cs="Calibri"/>
          <w:sz w:val="22"/>
          <w:szCs w:val="22"/>
        </w:rPr>
        <w:t>00.000,00</w:t>
      </w:r>
      <w:r w:rsidR="00EC3EA3">
        <w:rPr>
          <w:rFonts w:ascii="Calibri" w:hAnsi="Calibri" w:cs="Calibri"/>
          <w:sz w:val="22"/>
          <w:szCs w:val="22"/>
        </w:rPr>
        <w:t xml:space="preserve"> zł brutto)</w:t>
      </w:r>
      <w:r w:rsidR="00DD5B28">
        <w:rPr>
          <w:rFonts w:ascii="Calibri" w:hAnsi="Calibri" w:cs="Calibri"/>
          <w:sz w:val="22"/>
          <w:szCs w:val="22"/>
        </w:rPr>
        <w:t>;</w:t>
      </w:r>
    </w:p>
    <w:p w14:paraId="6B6C572D" w14:textId="3174364A" w:rsidR="00AD7FAF" w:rsidRPr="00382D3B" w:rsidRDefault="00AD7FAF" w:rsidP="00B52499">
      <w:pPr>
        <w:numPr>
          <w:ilvl w:val="0"/>
          <w:numId w:val="26"/>
        </w:numPr>
        <w:spacing w:line="276" w:lineRule="auto"/>
        <w:jc w:val="both"/>
        <w:rPr>
          <w:rFonts w:ascii="Calibri" w:hAnsi="Calibri" w:cs="Calibri"/>
          <w:sz w:val="22"/>
          <w:szCs w:val="22"/>
        </w:rPr>
      </w:pPr>
      <w:r w:rsidRPr="00382D3B">
        <w:rPr>
          <w:rFonts w:ascii="Calibri" w:hAnsi="Calibri" w:cs="Calibri"/>
          <w:sz w:val="22"/>
          <w:szCs w:val="22"/>
        </w:rPr>
        <w:t>druga płatność stanowić będzie maksymalnie 50% wartości dofinansowania –  udzielonej właściwej promesy po zakończeniu II etapu prac, w terminie określonym w  harmonogramie rzeczowo –</w:t>
      </w:r>
      <w:r>
        <w:rPr>
          <w:rFonts w:ascii="Calibri" w:hAnsi="Calibri" w:cs="Calibri"/>
          <w:sz w:val="22"/>
          <w:szCs w:val="22"/>
        </w:rPr>
        <w:t xml:space="preserve"> </w:t>
      </w:r>
      <w:r w:rsidR="00DD5B28">
        <w:rPr>
          <w:rFonts w:ascii="Calibri" w:hAnsi="Calibri" w:cs="Calibri"/>
          <w:sz w:val="22"/>
          <w:szCs w:val="22"/>
        </w:rPr>
        <w:t>finansowym realizacji zadania;</w:t>
      </w:r>
    </w:p>
    <w:p w14:paraId="36594F5C" w14:textId="0B30D915" w:rsidR="00AD7FAF" w:rsidRDefault="00AD7FAF" w:rsidP="00B52499">
      <w:pPr>
        <w:numPr>
          <w:ilvl w:val="0"/>
          <w:numId w:val="26"/>
        </w:numPr>
        <w:spacing w:line="276" w:lineRule="auto"/>
        <w:jc w:val="both"/>
        <w:rPr>
          <w:rFonts w:ascii="Calibri" w:hAnsi="Calibri" w:cs="Calibri"/>
          <w:sz w:val="22"/>
          <w:szCs w:val="22"/>
        </w:rPr>
      </w:pPr>
      <w:r w:rsidRPr="00382D3B">
        <w:rPr>
          <w:rFonts w:ascii="Calibri" w:hAnsi="Calibri" w:cs="Calibri"/>
          <w:sz w:val="22"/>
          <w:szCs w:val="22"/>
        </w:rPr>
        <w:t xml:space="preserve">trzecia płatność stanowić będzie pozostałą kwotę – udzielonej właściwej promesy po zakończeniu III etapu prac, w terminie określonym w  </w:t>
      </w:r>
      <w:r w:rsidRPr="000911FD">
        <w:rPr>
          <w:rFonts w:ascii="Calibri" w:hAnsi="Calibri" w:cs="Calibri"/>
          <w:sz w:val="22"/>
          <w:szCs w:val="22"/>
        </w:rPr>
        <w:t>harmonogramie rzeczowo –finansowym realizacji zadania (nie dłużej niż 35 dni od odbioru inwestycji)</w:t>
      </w:r>
      <w:r w:rsidR="000911FD">
        <w:rPr>
          <w:rFonts w:ascii="Calibri" w:hAnsi="Calibri" w:cs="Calibri"/>
          <w:sz w:val="22"/>
          <w:szCs w:val="22"/>
        </w:rPr>
        <w:t>;</w:t>
      </w:r>
    </w:p>
    <w:p w14:paraId="0F6FC57A" w14:textId="00AE0219" w:rsidR="000911FD" w:rsidRPr="00341AE6" w:rsidRDefault="00657685" w:rsidP="000911FD">
      <w:pPr>
        <w:numPr>
          <w:ilvl w:val="0"/>
          <w:numId w:val="26"/>
        </w:numPr>
        <w:spacing w:line="276" w:lineRule="auto"/>
        <w:jc w:val="both"/>
        <w:rPr>
          <w:rFonts w:ascii="Calibri" w:hAnsi="Calibri" w:cs="Calibri"/>
          <w:sz w:val="22"/>
          <w:szCs w:val="22"/>
        </w:rPr>
      </w:pPr>
      <w:r w:rsidRPr="00341AE6">
        <w:rPr>
          <w:rFonts w:ascii="Calibri" w:hAnsi="Calibri" w:cs="Calibri"/>
          <w:sz w:val="22"/>
          <w:szCs w:val="22"/>
        </w:rPr>
        <w:t xml:space="preserve">ewentualnie </w:t>
      </w:r>
      <w:r w:rsidR="00341AE6" w:rsidRPr="00341AE6">
        <w:rPr>
          <w:rFonts w:ascii="Calibri" w:hAnsi="Calibri" w:cs="Calibri"/>
          <w:sz w:val="22"/>
          <w:szCs w:val="22"/>
        </w:rPr>
        <w:t xml:space="preserve">dodatkowo </w:t>
      </w:r>
      <w:r w:rsidRPr="00341AE6">
        <w:rPr>
          <w:rFonts w:ascii="Calibri" w:hAnsi="Calibri" w:cs="Calibri"/>
          <w:sz w:val="22"/>
          <w:szCs w:val="22"/>
        </w:rPr>
        <w:t>jedna</w:t>
      </w:r>
      <w:r w:rsidR="000911FD" w:rsidRPr="00341AE6">
        <w:rPr>
          <w:rFonts w:ascii="Calibri" w:hAnsi="Calibri" w:cs="Calibri"/>
          <w:sz w:val="22"/>
          <w:szCs w:val="22"/>
        </w:rPr>
        <w:t xml:space="preserve"> faktur</w:t>
      </w:r>
      <w:r w:rsidRPr="00341AE6">
        <w:rPr>
          <w:rFonts w:ascii="Calibri" w:hAnsi="Calibri" w:cs="Calibri"/>
          <w:sz w:val="22"/>
          <w:szCs w:val="22"/>
        </w:rPr>
        <w:t>a</w:t>
      </w:r>
      <w:r w:rsidR="000911FD" w:rsidRPr="00341AE6">
        <w:rPr>
          <w:rFonts w:ascii="Calibri" w:hAnsi="Calibri" w:cs="Calibri"/>
          <w:sz w:val="22"/>
          <w:szCs w:val="22"/>
        </w:rPr>
        <w:t xml:space="preserve"> obejmując</w:t>
      </w:r>
      <w:r w:rsidRPr="00341AE6">
        <w:rPr>
          <w:rFonts w:ascii="Calibri" w:hAnsi="Calibri" w:cs="Calibri"/>
          <w:sz w:val="22"/>
          <w:szCs w:val="22"/>
        </w:rPr>
        <w:t>a</w:t>
      </w:r>
      <w:r w:rsidR="000911FD" w:rsidRPr="00341AE6">
        <w:rPr>
          <w:rFonts w:ascii="Calibri" w:hAnsi="Calibri" w:cs="Calibri"/>
          <w:sz w:val="22"/>
          <w:szCs w:val="22"/>
        </w:rPr>
        <w:t xml:space="preserve"> kwotę zamówienia podstawowego ponad kwotę dofinansowania z programu Polski Ład, za którą zapłaci </w:t>
      </w:r>
      <w:r w:rsidRPr="00341AE6">
        <w:rPr>
          <w:rFonts w:ascii="Calibri" w:hAnsi="Calibri" w:cs="Calibri"/>
          <w:sz w:val="22"/>
          <w:szCs w:val="22"/>
        </w:rPr>
        <w:t>Zamawiający ze środków własnych;</w:t>
      </w:r>
    </w:p>
    <w:p w14:paraId="4DF7915E" w14:textId="61ED121B" w:rsidR="000911FD" w:rsidRPr="00341AE6" w:rsidRDefault="000911FD" w:rsidP="000911FD">
      <w:pPr>
        <w:numPr>
          <w:ilvl w:val="0"/>
          <w:numId w:val="26"/>
        </w:numPr>
        <w:spacing w:line="276" w:lineRule="auto"/>
        <w:jc w:val="both"/>
        <w:rPr>
          <w:rFonts w:ascii="Calibri" w:hAnsi="Calibri" w:cs="Calibri"/>
          <w:sz w:val="22"/>
          <w:szCs w:val="22"/>
        </w:rPr>
      </w:pPr>
      <w:r w:rsidRPr="00341AE6">
        <w:rPr>
          <w:rFonts w:ascii="Calibri" w:hAnsi="Calibri" w:cs="Calibri"/>
          <w:sz w:val="22"/>
          <w:szCs w:val="22"/>
        </w:rPr>
        <w:t>ewentualn</w:t>
      </w:r>
      <w:r w:rsidR="00657685" w:rsidRPr="00341AE6">
        <w:rPr>
          <w:rFonts w:ascii="Calibri" w:hAnsi="Calibri" w:cs="Calibri"/>
          <w:sz w:val="22"/>
          <w:szCs w:val="22"/>
        </w:rPr>
        <w:t xml:space="preserve">ie </w:t>
      </w:r>
      <w:r w:rsidR="00341AE6" w:rsidRPr="00341AE6">
        <w:rPr>
          <w:rFonts w:ascii="Calibri" w:hAnsi="Calibri" w:cs="Calibri"/>
          <w:sz w:val="22"/>
          <w:szCs w:val="22"/>
        </w:rPr>
        <w:t xml:space="preserve">dodatkowo </w:t>
      </w:r>
      <w:r w:rsidR="00657685" w:rsidRPr="00341AE6">
        <w:rPr>
          <w:rFonts w:ascii="Calibri" w:hAnsi="Calibri" w:cs="Calibri"/>
          <w:sz w:val="22"/>
          <w:szCs w:val="22"/>
        </w:rPr>
        <w:t>jedna</w:t>
      </w:r>
      <w:r w:rsidRPr="00341AE6">
        <w:rPr>
          <w:rFonts w:ascii="Calibri" w:hAnsi="Calibri" w:cs="Calibri"/>
          <w:sz w:val="22"/>
          <w:szCs w:val="22"/>
        </w:rPr>
        <w:t xml:space="preserve"> faktur</w:t>
      </w:r>
      <w:r w:rsidR="00657685" w:rsidRPr="00341AE6">
        <w:rPr>
          <w:rFonts w:ascii="Calibri" w:hAnsi="Calibri" w:cs="Calibri"/>
          <w:sz w:val="22"/>
          <w:szCs w:val="22"/>
        </w:rPr>
        <w:t>a</w:t>
      </w:r>
      <w:r w:rsidRPr="00341AE6">
        <w:rPr>
          <w:rFonts w:ascii="Calibri" w:hAnsi="Calibri" w:cs="Calibri"/>
          <w:sz w:val="22"/>
          <w:szCs w:val="22"/>
        </w:rPr>
        <w:t xml:space="preserve"> za roboty dodatkowe i/ lub/ albo roboty zamienne </w:t>
      </w:r>
      <w:r w:rsidR="001D385A">
        <w:rPr>
          <w:rFonts w:ascii="Calibri" w:hAnsi="Calibri" w:cs="Calibri"/>
          <w:sz w:val="22"/>
          <w:szCs w:val="22"/>
        </w:rPr>
        <w:br/>
      </w:r>
      <w:r w:rsidRPr="00341AE6">
        <w:rPr>
          <w:rFonts w:ascii="Calibri" w:hAnsi="Calibri" w:cs="Calibri"/>
          <w:sz w:val="22"/>
          <w:szCs w:val="22"/>
        </w:rPr>
        <w:t xml:space="preserve">(w przypadku robót zamiennych droższych niż wynikających z zamówienia podstawowego), za którą zapłaci Zamawiający ze środków własnych lub w wyniku innych zmian umowy, zgodnie z § </w:t>
      </w:r>
      <w:r w:rsidR="00657685" w:rsidRPr="00341AE6">
        <w:rPr>
          <w:rFonts w:ascii="Calibri" w:hAnsi="Calibri" w:cs="Calibri"/>
          <w:sz w:val="22"/>
          <w:szCs w:val="22"/>
        </w:rPr>
        <w:t>6</w:t>
      </w:r>
      <w:r w:rsidRPr="00341AE6">
        <w:rPr>
          <w:rFonts w:ascii="Calibri" w:hAnsi="Calibri" w:cs="Calibri"/>
          <w:sz w:val="22"/>
          <w:szCs w:val="22"/>
        </w:rPr>
        <w:t xml:space="preserve"> ust. </w:t>
      </w:r>
      <w:r w:rsidR="00657685" w:rsidRPr="00341AE6">
        <w:rPr>
          <w:rFonts w:ascii="Calibri" w:hAnsi="Calibri" w:cs="Calibri"/>
          <w:sz w:val="22"/>
          <w:szCs w:val="22"/>
        </w:rPr>
        <w:t>4</w:t>
      </w:r>
      <w:r w:rsidRPr="00341AE6">
        <w:rPr>
          <w:rFonts w:ascii="Calibri" w:hAnsi="Calibri" w:cs="Calibri"/>
          <w:sz w:val="22"/>
          <w:szCs w:val="22"/>
        </w:rPr>
        <w:t>.</w:t>
      </w:r>
    </w:p>
    <w:p w14:paraId="46497596" w14:textId="5EDC8A19" w:rsidR="000911FD" w:rsidRPr="00341AE6" w:rsidRDefault="000911FD" w:rsidP="000911FD">
      <w:pPr>
        <w:spacing w:line="276" w:lineRule="auto"/>
        <w:ind w:left="720"/>
        <w:jc w:val="both"/>
        <w:rPr>
          <w:rFonts w:ascii="Calibri" w:hAnsi="Calibri" w:cs="Calibri"/>
          <w:sz w:val="22"/>
          <w:szCs w:val="22"/>
        </w:rPr>
      </w:pPr>
      <w:r w:rsidRPr="00341AE6">
        <w:rPr>
          <w:rFonts w:ascii="Calibri" w:hAnsi="Calibri" w:cs="Calibri"/>
          <w:sz w:val="22"/>
          <w:szCs w:val="22"/>
        </w:rPr>
        <w:t xml:space="preserve">Strony ustalają, że płatność faktury końcowej, o której mowa w § </w:t>
      </w:r>
      <w:r w:rsidR="00657685" w:rsidRPr="00341AE6">
        <w:rPr>
          <w:rFonts w:ascii="Calibri" w:hAnsi="Calibri" w:cs="Calibri"/>
          <w:sz w:val="22"/>
          <w:szCs w:val="22"/>
        </w:rPr>
        <w:t>6</w:t>
      </w:r>
      <w:r w:rsidRPr="00341AE6">
        <w:rPr>
          <w:rFonts w:ascii="Calibri" w:hAnsi="Calibri" w:cs="Calibri"/>
          <w:sz w:val="22"/>
          <w:szCs w:val="22"/>
        </w:rPr>
        <w:t xml:space="preserve"> ust. </w:t>
      </w:r>
      <w:r w:rsidR="00657685" w:rsidRPr="00341AE6">
        <w:rPr>
          <w:rFonts w:ascii="Calibri" w:hAnsi="Calibri" w:cs="Calibri"/>
          <w:sz w:val="22"/>
          <w:szCs w:val="22"/>
        </w:rPr>
        <w:t>7, pkt. 3)</w:t>
      </w:r>
      <w:r w:rsidRPr="00341AE6">
        <w:rPr>
          <w:rFonts w:ascii="Calibri" w:hAnsi="Calibri" w:cs="Calibri"/>
          <w:sz w:val="22"/>
          <w:szCs w:val="22"/>
        </w:rPr>
        <w:t xml:space="preserve"> umowy uzależniona jest od otrzymania przez Zamawiającego środków z programu Polski Ład na wypłatę wynagrodzenia Wykonawcy. Środki te przekazywane są Zamawiającemu w oknach płatniczych. W sytuacji dokonania przez Zamawiającego wypłaty wynagrodzenia po terminie na skutek niezależnych opóźnień </w:t>
      </w:r>
      <w:r w:rsidR="001D385A">
        <w:rPr>
          <w:rFonts w:ascii="Calibri" w:hAnsi="Calibri" w:cs="Calibri"/>
          <w:sz w:val="22"/>
          <w:szCs w:val="22"/>
        </w:rPr>
        <w:br/>
      </w:r>
      <w:r w:rsidRPr="00341AE6">
        <w:rPr>
          <w:rFonts w:ascii="Calibri" w:hAnsi="Calibri" w:cs="Calibri"/>
          <w:sz w:val="22"/>
          <w:szCs w:val="22"/>
        </w:rPr>
        <w:t>w przekazaniu przez BGK środków Wykonawca oświadcza, że nie będzie dochodził kar umownych lub odsetek z tego tytułu.</w:t>
      </w:r>
    </w:p>
    <w:p w14:paraId="1B46598F" w14:textId="4DAAB753" w:rsidR="00AD7FAF" w:rsidRPr="0083176B" w:rsidRDefault="00AD7FAF" w:rsidP="0023344D">
      <w:pPr>
        <w:numPr>
          <w:ilvl w:val="0"/>
          <w:numId w:val="3"/>
        </w:numPr>
        <w:tabs>
          <w:tab w:val="clear" w:pos="360"/>
        </w:tabs>
        <w:spacing w:line="276" w:lineRule="auto"/>
        <w:ind w:left="426" w:hanging="426"/>
        <w:jc w:val="both"/>
        <w:rPr>
          <w:rFonts w:ascii="Calibri" w:hAnsi="Calibri" w:cs="Calibri"/>
        </w:rPr>
      </w:pPr>
      <w:r w:rsidRPr="0083176B">
        <w:rPr>
          <w:rFonts w:ascii="Calibri" w:hAnsi="Calibri" w:cs="Calibri"/>
          <w:sz w:val="22"/>
          <w:szCs w:val="22"/>
        </w:rPr>
        <w:t xml:space="preserve">Harmonogram rzeczowo-finansowy powinien uwzględniać podział wynagrodzenia na trzy etapy </w:t>
      </w:r>
      <w:r w:rsidR="001D385A">
        <w:rPr>
          <w:rFonts w:ascii="Calibri" w:hAnsi="Calibri" w:cs="Calibri"/>
          <w:sz w:val="22"/>
          <w:szCs w:val="22"/>
        </w:rPr>
        <w:br/>
      </w:r>
      <w:r w:rsidRPr="0083176B">
        <w:rPr>
          <w:rFonts w:ascii="Calibri" w:hAnsi="Calibri" w:cs="Calibri"/>
          <w:sz w:val="22"/>
          <w:szCs w:val="22"/>
        </w:rPr>
        <w:t>w sposób określony powyżej.</w:t>
      </w:r>
    </w:p>
    <w:p w14:paraId="74E69452" w14:textId="7679ED42" w:rsidR="00AD7FAF" w:rsidRPr="00D12E30" w:rsidRDefault="00AD7FAF" w:rsidP="00A276E3">
      <w:pPr>
        <w:numPr>
          <w:ilvl w:val="0"/>
          <w:numId w:val="3"/>
        </w:numPr>
        <w:tabs>
          <w:tab w:val="clear" w:pos="360"/>
        </w:tabs>
        <w:spacing w:line="276" w:lineRule="auto"/>
        <w:jc w:val="both"/>
        <w:rPr>
          <w:rFonts w:asciiTheme="minorHAnsi" w:hAnsiTheme="minorHAnsi" w:cstheme="minorHAnsi"/>
          <w:sz w:val="22"/>
          <w:szCs w:val="22"/>
        </w:rPr>
      </w:pPr>
      <w:r w:rsidRPr="00DB4D55">
        <w:rPr>
          <w:rFonts w:asciiTheme="minorHAnsi" w:hAnsiTheme="minorHAnsi" w:cstheme="minorHAnsi"/>
          <w:sz w:val="22"/>
          <w:szCs w:val="22"/>
        </w:rPr>
        <w:t xml:space="preserve">Wykonawca przyjmuje do wiadomości, że wypłata wynagrodzenia będzie oparta na zasadach przyjętych zgodnie z </w:t>
      </w:r>
      <w:r w:rsidR="00DB4D55" w:rsidRPr="00DB4D55">
        <w:rPr>
          <w:rFonts w:asciiTheme="minorHAnsi" w:hAnsiTheme="minorHAnsi" w:cstheme="minorHAnsi"/>
          <w:sz w:val="22"/>
          <w:szCs w:val="22"/>
        </w:rPr>
        <w:t>Regulaminem Ósmej Edycji Naboru Wniosków o dofinansowanie z Rządowego Funduszu Polski Ład: Programu Inwestycji Strategicznych, ustanowionego uchwałą Rady Ministrów nr 84/2021 z dnia 1 lipca 2021 r., (zmienioną uchwałą Rady Ministrów nr 176/2021 z dnia 28 grudnia 2021 r., uchwałą Rady Ministrów nr 87/2022 z dnia 26 kwietnia 2022 r. oraz uchwałą Rady Ministrów nr 205/2022 z dnia 13 października 2022 r.)</w:t>
      </w:r>
      <w:r w:rsidR="00D12E30">
        <w:rPr>
          <w:rFonts w:asciiTheme="minorHAnsi" w:hAnsiTheme="minorHAnsi" w:cstheme="minorHAnsi"/>
          <w:sz w:val="22"/>
          <w:szCs w:val="22"/>
        </w:rPr>
        <w:t xml:space="preserve"> </w:t>
      </w:r>
      <w:r w:rsidRPr="00DB4D55">
        <w:rPr>
          <w:rFonts w:asciiTheme="minorHAnsi" w:hAnsiTheme="minorHAnsi" w:cstheme="minorHAnsi"/>
          <w:sz w:val="22"/>
          <w:szCs w:val="22"/>
        </w:rPr>
        <w:t xml:space="preserve">dostępnymi na stronie internetowej: </w:t>
      </w:r>
      <w:r w:rsidR="00D12E30" w:rsidRPr="00D12E30">
        <w:rPr>
          <w:rFonts w:asciiTheme="minorHAnsi" w:hAnsiTheme="minorHAnsi" w:cstheme="minorHAnsi"/>
          <w:sz w:val="22"/>
          <w:szCs w:val="22"/>
        </w:rPr>
        <w:t>https://www.bgk.pl/polski-lad/edycja-osma/#c28864</w:t>
      </w:r>
      <w:r w:rsidR="00D12E30">
        <w:rPr>
          <w:rFonts w:asciiTheme="minorHAnsi" w:hAnsiTheme="minorHAnsi" w:cstheme="minorHAnsi"/>
          <w:sz w:val="22"/>
          <w:szCs w:val="22"/>
        </w:rPr>
        <w:t>.</w:t>
      </w:r>
    </w:p>
    <w:p w14:paraId="4CD4F1AB" w14:textId="53E1EF81" w:rsidR="00AD7FAF" w:rsidRPr="0083176B" w:rsidRDefault="00AD7FAF" w:rsidP="0023344D">
      <w:pPr>
        <w:numPr>
          <w:ilvl w:val="0"/>
          <w:numId w:val="3"/>
        </w:numPr>
        <w:tabs>
          <w:tab w:val="clear" w:pos="360"/>
        </w:tabs>
        <w:spacing w:line="276" w:lineRule="auto"/>
        <w:ind w:left="426" w:hanging="426"/>
        <w:jc w:val="both"/>
        <w:rPr>
          <w:rFonts w:ascii="Calibri" w:hAnsi="Calibri" w:cs="Calibri"/>
        </w:rPr>
      </w:pPr>
      <w:r w:rsidRPr="001B661A">
        <w:rPr>
          <w:rFonts w:ascii="Calibri" w:hAnsi="Calibri" w:cs="Calibri"/>
          <w:sz w:val="22"/>
          <w:szCs w:val="22"/>
        </w:rPr>
        <w:t xml:space="preserve">Wykonawca oświadcza, że zapoznał się z dokumentami wymienionymi </w:t>
      </w:r>
      <w:r w:rsidR="00341AE6" w:rsidRPr="001B661A">
        <w:rPr>
          <w:rFonts w:ascii="Calibri" w:hAnsi="Calibri" w:cs="Calibri"/>
          <w:sz w:val="22"/>
          <w:szCs w:val="22"/>
        </w:rPr>
        <w:t xml:space="preserve">w </w:t>
      </w:r>
      <w:r w:rsidRPr="001B661A">
        <w:rPr>
          <w:rFonts w:ascii="Calibri" w:hAnsi="Calibri" w:cs="Calibri"/>
          <w:sz w:val="22"/>
          <w:szCs w:val="22"/>
        </w:rPr>
        <w:t xml:space="preserve">ust. 9 w zakresie niezbędnym do prawidłowej realizacji umowy. Zamawiający będzie zobowiązany do stosowania postanowień tych </w:t>
      </w:r>
      <w:r w:rsidRPr="0083176B">
        <w:rPr>
          <w:rFonts w:ascii="Calibri" w:hAnsi="Calibri" w:cs="Calibri"/>
          <w:sz w:val="22"/>
          <w:szCs w:val="22"/>
        </w:rPr>
        <w:lastRenderedPageBreak/>
        <w:t>dokumentów w brzmieniu aktualnym na dzień dokonywania danej czynności związanej z realizacją Umowy.</w:t>
      </w:r>
    </w:p>
    <w:p w14:paraId="20480BE8" w14:textId="41C1B16B" w:rsidR="00AD7FAF" w:rsidRPr="0083176B" w:rsidRDefault="00AD7FAF" w:rsidP="0023344D">
      <w:pPr>
        <w:numPr>
          <w:ilvl w:val="0"/>
          <w:numId w:val="3"/>
        </w:numPr>
        <w:tabs>
          <w:tab w:val="clear" w:pos="360"/>
        </w:tabs>
        <w:spacing w:line="276" w:lineRule="auto"/>
        <w:ind w:left="426" w:hanging="426"/>
        <w:jc w:val="both"/>
        <w:rPr>
          <w:rFonts w:ascii="Calibri" w:hAnsi="Calibri" w:cs="Calibri"/>
        </w:rPr>
      </w:pPr>
      <w:r w:rsidRPr="0083176B">
        <w:rPr>
          <w:rFonts w:ascii="Calibri" w:hAnsi="Calibri" w:cs="Calibri"/>
          <w:sz w:val="22"/>
          <w:szCs w:val="22"/>
        </w:rPr>
        <w:t>Zamawiający zastrzega, że zasady wypłaty wynagrodzenia Wykonawcy przyjęte w niniejszej umowie są zgodne z zasadami wypłaty dofinansowania wskazanymi we wstępnej prom</w:t>
      </w:r>
      <w:r w:rsidR="00B52499">
        <w:rPr>
          <w:rFonts w:ascii="Calibri" w:hAnsi="Calibri" w:cs="Calibri"/>
          <w:sz w:val="22"/>
          <w:szCs w:val="22"/>
        </w:rPr>
        <w:t>esie w ramach p</w:t>
      </w:r>
      <w:r w:rsidRPr="0083176B">
        <w:rPr>
          <w:rFonts w:ascii="Calibri" w:hAnsi="Calibri" w:cs="Calibri"/>
          <w:sz w:val="22"/>
          <w:szCs w:val="22"/>
        </w:rPr>
        <w:t xml:space="preserve">rogramu, </w:t>
      </w:r>
      <w:r w:rsidR="001D385A">
        <w:rPr>
          <w:rFonts w:ascii="Calibri" w:hAnsi="Calibri" w:cs="Calibri"/>
          <w:sz w:val="22"/>
          <w:szCs w:val="22"/>
        </w:rPr>
        <w:br/>
      </w:r>
      <w:r w:rsidRPr="0083176B">
        <w:rPr>
          <w:rFonts w:ascii="Calibri" w:hAnsi="Calibri" w:cs="Calibri"/>
          <w:sz w:val="22"/>
          <w:szCs w:val="22"/>
        </w:rPr>
        <w:t xml:space="preserve">o którym mowa w </w:t>
      </w:r>
      <w:r>
        <w:rPr>
          <w:rFonts w:ascii="Calibri" w:hAnsi="Calibri" w:cs="Calibri"/>
          <w:sz w:val="22"/>
          <w:szCs w:val="22"/>
        </w:rPr>
        <w:t>ust.</w:t>
      </w:r>
      <w:r w:rsidRPr="0083176B">
        <w:rPr>
          <w:rFonts w:ascii="Calibri" w:hAnsi="Calibri" w:cs="Calibri"/>
          <w:sz w:val="22"/>
          <w:szCs w:val="22"/>
        </w:rPr>
        <w:t xml:space="preserve"> </w:t>
      </w:r>
      <w:r>
        <w:rPr>
          <w:rFonts w:ascii="Calibri" w:hAnsi="Calibri" w:cs="Calibri"/>
          <w:sz w:val="22"/>
          <w:szCs w:val="22"/>
        </w:rPr>
        <w:t>9</w:t>
      </w:r>
      <w:r w:rsidRPr="0083176B">
        <w:rPr>
          <w:rFonts w:ascii="Calibri" w:hAnsi="Calibri" w:cs="Calibri"/>
          <w:sz w:val="22"/>
          <w:szCs w:val="22"/>
        </w:rPr>
        <w:t xml:space="preserve"> i tym samym Wykonawca zobowiązuje się do finansowania inwestycji w części niepokrytej udziałem własnym Zamawiającego, na czas poprzedzający wypłatę z promesy (dokumentu zawierającego zobowiązanie do przekazania beneficjentowi środków pieniężnych udzielanego przez Bank</w:t>
      </w:r>
      <w:r w:rsidR="00B52499">
        <w:rPr>
          <w:rFonts w:ascii="Calibri" w:hAnsi="Calibri" w:cs="Calibri"/>
          <w:sz w:val="22"/>
          <w:szCs w:val="22"/>
        </w:rPr>
        <w:t xml:space="preserve"> Gospodarstwa Krajowego) </w:t>
      </w:r>
      <w:r w:rsidRPr="0083176B">
        <w:rPr>
          <w:rFonts w:ascii="Calibri" w:hAnsi="Calibri" w:cs="Calibri"/>
          <w:sz w:val="22"/>
          <w:szCs w:val="22"/>
        </w:rPr>
        <w:t xml:space="preserve">z jednoczesnym zastrzeżeniem, że zapłata wynagrodzenia Wykonawcy inwestycji nastąpi w </w:t>
      </w:r>
      <w:r w:rsidRPr="00341AE6">
        <w:rPr>
          <w:rFonts w:ascii="Calibri" w:hAnsi="Calibri" w:cs="Calibri"/>
          <w:sz w:val="22"/>
          <w:szCs w:val="22"/>
        </w:rPr>
        <w:t xml:space="preserve">terminie do 35 dni po odbiorze </w:t>
      </w:r>
      <w:r w:rsidRPr="0083176B">
        <w:rPr>
          <w:rFonts w:ascii="Calibri" w:hAnsi="Calibri" w:cs="Calibri"/>
          <w:sz w:val="22"/>
          <w:szCs w:val="22"/>
        </w:rPr>
        <w:t>danego etapu inwestycji przez Zamawiającego – I, II i III etapu Inwestycji.</w:t>
      </w:r>
    </w:p>
    <w:p w14:paraId="06FD9482" w14:textId="77777777" w:rsidR="00AD7FAF" w:rsidRPr="0083176B" w:rsidRDefault="00AD7FAF" w:rsidP="0023344D">
      <w:pPr>
        <w:numPr>
          <w:ilvl w:val="0"/>
          <w:numId w:val="3"/>
        </w:numPr>
        <w:tabs>
          <w:tab w:val="clear" w:pos="360"/>
        </w:tabs>
        <w:spacing w:line="276" w:lineRule="auto"/>
        <w:ind w:left="426" w:hanging="426"/>
        <w:jc w:val="both"/>
        <w:rPr>
          <w:rFonts w:ascii="Calibri" w:hAnsi="Calibri" w:cs="Calibri"/>
        </w:rPr>
      </w:pPr>
      <w:r w:rsidRPr="0083176B">
        <w:rPr>
          <w:rFonts w:ascii="Calibri" w:hAnsi="Calibri" w:cs="Calibri"/>
          <w:sz w:val="22"/>
          <w:szCs w:val="22"/>
        </w:rPr>
        <w:t>Harmonogram rzeczowo-finansowy może podlegać aktualizacji na wniosek każdej ze Stron Umowy, przy czym przesunięcie terminów zakończenia poszczególnych etapów robót wymaga uprzedniej zgody instytucji dofinansowującej.</w:t>
      </w:r>
    </w:p>
    <w:p w14:paraId="4936EECE" w14:textId="77777777" w:rsidR="00AD7FAF" w:rsidRPr="0083176B" w:rsidRDefault="00AD7FAF" w:rsidP="0023344D">
      <w:pPr>
        <w:numPr>
          <w:ilvl w:val="0"/>
          <w:numId w:val="3"/>
        </w:numPr>
        <w:tabs>
          <w:tab w:val="clear" w:pos="360"/>
        </w:tabs>
        <w:spacing w:line="276" w:lineRule="auto"/>
        <w:ind w:left="426" w:hanging="426"/>
        <w:jc w:val="both"/>
        <w:rPr>
          <w:rFonts w:ascii="Calibri" w:hAnsi="Calibri" w:cs="Calibri"/>
        </w:rPr>
      </w:pPr>
      <w:r w:rsidRPr="0083176B">
        <w:rPr>
          <w:rFonts w:ascii="Calibri" w:hAnsi="Calibri" w:cs="Calibri"/>
          <w:sz w:val="22"/>
          <w:szCs w:val="22"/>
        </w:rPr>
        <w:t>Wykonawca ma obowiązek powiadomienia Zamawiającego o okolicznościach, które mogą niesprzyjająco wpłynąć na terminy lub prawidłowość realizacji umowy.</w:t>
      </w:r>
    </w:p>
    <w:p w14:paraId="5B743BC9" w14:textId="77777777" w:rsidR="00AD7FAF" w:rsidRPr="0083176B" w:rsidRDefault="00AD7FAF" w:rsidP="0023344D">
      <w:pPr>
        <w:numPr>
          <w:ilvl w:val="0"/>
          <w:numId w:val="3"/>
        </w:numPr>
        <w:tabs>
          <w:tab w:val="clear" w:pos="360"/>
        </w:tabs>
        <w:suppressAutoHyphens/>
        <w:spacing w:line="276" w:lineRule="auto"/>
        <w:ind w:left="426" w:hanging="426"/>
        <w:jc w:val="both"/>
        <w:rPr>
          <w:rFonts w:ascii="Calibri" w:hAnsi="Calibri" w:cs="Calibri"/>
          <w:sz w:val="22"/>
          <w:szCs w:val="22"/>
        </w:rPr>
      </w:pPr>
      <w:r w:rsidRPr="0083176B">
        <w:rPr>
          <w:rStyle w:val="Teksttreci5"/>
          <w:rFonts w:ascii="Calibri" w:hAnsi="Calibri" w:cs="Calibri"/>
          <w:sz w:val="22"/>
          <w:szCs w:val="22"/>
        </w:rPr>
        <w:t>Termin płatności faktur wynosi do 3</w:t>
      </w:r>
      <w:r>
        <w:rPr>
          <w:rStyle w:val="Teksttreci5"/>
          <w:rFonts w:ascii="Calibri" w:hAnsi="Calibri" w:cs="Calibri"/>
          <w:sz w:val="22"/>
          <w:szCs w:val="22"/>
        </w:rPr>
        <w:t>0</w:t>
      </w:r>
      <w:r w:rsidRPr="0083176B">
        <w:rPr>
          <w:rStyle w:val="Teksttreci5"/>
          <w:rFonts w:ascii="Calibri" w:hAnsi="Calibri" w:cs="Calibri"/>
          <w:sz w:val="22"/>
          <w:szCs w:val="22"/>
        </w:rPr>
        <w:t xml:space="preserve"> </w:t>
      </w:r>
      <w:r w:rsidRPr="0083176B">
        <w:rPr>
          <w:rFonts w:ascii="Calibri" w:hAnsi="Calibri" w:cs="Calibri"/>
          <w:sz w:val="22"/>
          <w:szCs w:val="22"/>
        </w:rPr>
        <w:t xml:space="preserve">dni od daty otrzymania przez Zamawiającego </w:t>
      </w:r>
      <w:r w:rsidRPr="0083176B">
        <w:rPr>
          <w:rFonts w:ascii="Calibri" w:hAnsi="Calibri" w:cs="Calibri"/>
          <w:sz w:val="22"/>
          <w:szCs w:val="22"/>
          <w:u w:val="single"/>
        </w:rPr>
        <w:t>faktury,</w:t>
      </w:r>
      <w:r w:rsidRPr="0083176B">
        <w:rPr>
          <w:rFonts w:ascii="Calibri" w:hAnsi="Calibri" w:cs="Calibri"/>
          <w:sz w:val="22"/>
          <w:szCs w:val="22"/>
        </w:rPr>
        <w:t xml:space="preserve"> </w:t>
      </w:r>
      <w:r w:rsidRPr="0083176B">
        <w:rPr>
          <w:rFonts w:ascii="Calibri" w:hAnsi="Calibri" w:cs="Calibri"/>
          <w:sz w:val="22"/>
          <w:szCs w:val="22"/>
          <w:u w:val="single"/>
        </w:rPr>
        <w:t>protokołu odbioru wykonanych robót</w:t>
      </w:r>
      <w:r w:rsidRPr="0083176B">
        <w:rPr>
          <w:rFonts w:ascii="Calibri" w:hAnsi="Calibri" w:cs="Calibri"/>
          <w:sz w:val="22"/>
          <w:szCs w:val="22"/>
        </w:rPr>
        <w:t xml:space="preserve"> oraz </w:t>
      </w:r>
      <w:r w:rsidRPr="0083176B">
        <w:rPr>
          <w:rFonts w:ascii="Calibri" w:hAnsi="Calibri" w:cs="Calibri"/>
          <w:sz w:val="22"/>
          <w:szCs w:val="22"/>
          <w:u w:val="single"/>
        </w:rPr>
        <w:t>oświadczenia Wykonawcy o braku zaległości finansowych</w:t>
      </w:r>
      <w:r w:rsidRPr="0083176B">
        <w:rPr>
          <w:rFonts w:ascii="Calibri" w:hAnsi="Calibri" w:cs="Calibri"/>
          <w:sz w:val="22"/>
          <w:szCs w:val="22"/>
        </w:rPr>
        <w:t xml:space="preserve"> w zapłacie wynagrodzenia wobec jakichkolwiek podwykonawców i dalszych podwykonawców oraz </w:t>
      </w:r>
      <w:r w:rsidRPr="0083176B">
        <w:rPr>
          <w:rFonts w:ascii="Calibri" w:hAnsi="Calibri" w:cs="Calibri"/>
          <w:sz w:val="22"/>
          <w:szCs w:val="22"/>
          <w:u w:val="single"/>
        </w:rPr>
        <w:t>oświadczenie podwykonawców i dalszych podwykonawców o braku wymagalnych roszczeń finansowych wobec Wykonawcy</w:t>
      </w:r>
      <w:r w:rsidRPr="0083176B">
        <w:rPr>
          <w:rFonts w:ascii="Calibri" w:hAnsi="Calibri" w:cs="Calibri"/>
          <w:sz w:val="22"/>
          <w:szCs w:val="22"/>
        </w:rPr>
        <w:t xml:space="preserve"> – wzór oświadczeń stanowi załącznik do umowy.</w:t>
      </w:r>
    </w:p>
    <w:p w14:paraId="69A8074E" w14:textId="77777777" w:rsidR="00341AE6" w:rsidRPr="00341AE6" w:rsidRDefault="00341AE6" w:rsidP="0023344D">
      <w:pPr>
        <w:numPr>
          <w:ilvl w:val="0"/>
          <w:numId w:val="3"/>
        </w:numPr>
        <w:tabs>
          <w:tab w:val="clear" w:pos="360"/>
        </w:tabs>
        <w:spacing w:line="276" w:lineRule="auto"/>
        <w:ind w:left="426" w:hanging="426"/>
        <w:jc w:val="both"/>
        <w:rPr>
          <w:rFonts w:asciiTheme="minorHAnsi" w:hAnsiTheme="minorHAnsi" w:cstheme="minorHAnsi"/>
          <w:sz w:val="22"/>
          <w:szCs w:val="22"/>
        </w:rPr>
      </w:pPr>
      <w:r w:rsidRPr="00341AE6">
        <w:rPr>
          <w:rFonts w:asciiTheme="minorHAnsi" w:hAnsiTheme="minorHAnsi" w:cstheme="minorHAnsi"/>
          <w:sz w:val="22"/>
          <w:szCs w:val="22"/>
        </w:rPr>
        <w:t>Jeżeli Wykonawca przedstawia fakturę VAT za prace, przy których wykonywaniu brali udział podwykonawcy lub dalsi podwykonawcy, zobowiązany jest dołączyć:</w:t>
      </w:r>
    </w:p>
    <w:p w14:paraId="6E2D2E59" w14:textId="77777777" w:rsidR="00341AE6" w:rsidRPr="00341AE6" w:rsidRDefault="00341AE6" w:rsidP="0023344D">
      <w:pPr>
        <w:spacing w:line="276" w:lineRule="auto"/>
        <w:ind w:left="425"/>
        <w:jc w:val="both"/>
        <w:rPr>
          <w:rFonts w:asciiTheme="minorHAnsi" w:hAnsiTheme="minorHAnsi" w:cstheme="minorHAnsi"/>
          <w:sz w:val="22"/>
          <w:szCs w:val="22"/>
        </w:rPr>
      </w:pPr>
      <w:r w:rsidRPr="00341AE6">
        <w:rPr>
          <w:rFonts w:asciiTheme="minorHAnsi" w:hAnsiTheme="minorHAnsi" w:cstheme="minorHAnsi"/>
          <w:sz w:val="22"/>
          <w:szCs w:val="22"/>
        </w:rPr>
        <w:t xml:space="preserve">1) </w:t>
      </w:r>
      <w:r w:rsidRPr="00341AE6">
        <w:rPr>
          <w:rFonts w:asciiTheme="minorHAnsi" w:hAnsiTheme="minorHAnsi" w:cstheme="minorHAnsi"/>
          <w:sz w:val="22"/>
          <w:szCs w:val="22"/>
        </w:rPr>
        <w:tab/>
        <w:t>protokół odbioru zakończonego etapu robót, podpisany przez inspektora nadzoru i kierownika budowy, wskazujący wydzielone elementy robót wykonane przez podwykonawców lub dalszych podwykonawców,</w:t>
      </w:r>
    </w:p>
    <w:p w14:paraId="15267DE4" w14:textId="3EC0387A" w:rsidR="00AD7FAF" w:rsidRPr="00341AE6" w:rsidRDefault="00341AE6" w:rsidP="0023344D">
      <w:pPr>
        <w:spacing w:line="276" w:lineRule="auto"/>
        <w:ind w:left="425"/>
        <w:jc w:val="both"/>
        <w:rPr>
          <w:rFonts w:asciiTheme="minorHAnsi" w:hAnsiTheme="minorHAnsi" w:cstheme="minorHAnsi"/>
          <w:sz w:val="22"/>
          <w:szCs w:val="22"/>
        </w:rPr>
      </w:pPr>
      <w:r w:rsidRPr="00341AE6">
        <w:rPr>
          <w:rFonts w:asciiTheme="minorHAnsi" w:hAnsiTheme="minorHAnsi" w:cstheme="minorHAnsi"/>
          <w:sz w:val="22"/>
          <w:szCs w:val="22"/>
        </w:rPr>
        <w:t>2)</w:t>
      </w:r>
      <w:r w:rsidRPr="00341AE6">
        <w:rPr>
          <w:rFonts w:asciiTheme="minorHAnsi" w:hAnsiTheme="minorHAnsi" w:cstheme="minorHAnsi"/>
          <w:sz w:val="22"/>
          <w:szCs w:val="22"/>
        </w:rPr>
        <w:tab/>
        <w:t xml:space="preserve">kopię faktury wystawionej dla Wykonawcy przez podwykonawcę(ów) i dla podwykonawcy przez dalszego podwykonawcę za wykonane przez niego roboty, dostawy lub usługi łącznie z dowodami (np. potwierdzeniami dokonania przelewu bankowego, potwierdzenia uznania rachunku lub oświadczenie podwykonawcy lub dalszego podwykonawcy o otrzymaniu od Wykonawcy wynagrodzenia </w:t>
      </w:r>
      <w:r w:rsidR="001D385A">
        <w:rPr>
          <w:rFonts w:asciiTheme="minorHAnsi" w:hAnsiTheme="minorHAnsi" w:cstheme="minorHAnsi"/>
          <w:sz w:val="22"/>
          <w:szCs w:val="22"/>
        </w:rPr>
        <w:br/>
      </w:r>
      <w:r w:rsidRPr="00341AE6">
        <w:rPr>
          <w:rFonts w:asciiTheme="minorHAnsi" w:hAnsiTheme="minorHAnsi" w:cstheme="minorHAnsi"/>
          <w:sz w:val="22"/>
          <w:szCs w:val="22"/>
        </w:rPr>
        <w:t>za zrealizowany zakres zamówienia) potwierdzającymi zapłatę wymagalnego wynagrodzenia podwykonawcom lub dalszym podwykonawcom.</w:t>
      </w:r>
      <w:r>
        <w:rPr>
          <w:rFonts w:asciiTheme="minorHAnsi" w:hAnsiTheme="minorHAnsi" w:cstheme="minorHAnsi"/>
          <w:sz w:val="22"/>
          <w:szCs w:val="22"/>
        </w:rPr>
        <w:t xml:space="preserve"> </w:t>
      </w:r>
      <w:r w:rsidRPr="00341AE6">
        <w:rPr>
          <w:rFonts w:asciiTheme="minorHAnsi" w:hAnsiTheme="minorHAnsi" w:cstheme="minorHAnsi"/>
          <w:sz w:val="22"/>
          <w:szCs w:val="22"/>
        </w:rPr>
        <w:t>Nie dołączenie dokumentów określonych w ust. 5 skutkuje wstrzymaniem wypłaty należnego  wynagrodzenia za odebrane usługi lub roboty w części równej sumie kwot wynikających z nieprzedstawionych dowodów zapłaty.</w:t>
      </w:r>
    </w:p>
    <w:p w14:paraId="00B84E93" w14:textId="77777777" w:rsidR="00AD7FAF" w:rsidRPr="00AC49C3" w:rsidRDefault="00AD7FAF" w:rsidP="0023344D">
      <w:pPr>
        <w:numPr>
          <w:ilvl w:val="0"/>
          <w:numId w:val="3"/>
        </w:numPr>
        <w:tabs>
          <w:tab w:val="clear" w:pos="360"/>
        </w:tabs>
        <w:suppressAutoHyphens/>
        <w:spacing w:line="276" w:lineRule="auto"/>
        <w:ind w:left="426"/>
        <w:jc w:val="both"/>
        <w:rPr>
          <w:rFonts w:ascii="Calibri" w:hAnsi="Calibri" w:cs="Calibri"/>
          <w:sz w:val="22"/>
          <w:szCs w:val="22"/>
        </w:rPr>
      </w:pPr>
      <w:r w:rsidRPr="00AC49C3">
        <w:rPr>
          <w:rFonts w:ascii="Calibri" w:hAnsi="Calibri" w:cs="Calibri"/>
          <w:sz w:val="22"/>
          <w:szCs w:val="22"/>
        </w:rPr>
        <w:t>Ustala się formę płatności za pr</w:t>
      </w:r>
      <w:r>
        <w:rPr>
          <w:rFonts w:ascii="Calibri" w:hAnsi="Calibri" w:cs="Calibri"/>
          <w:sz w:val="22"/>
          <w:szCs w:val="22"/>
        </w:rPr>
        <w:t>zedmiot zamówienia jako przelew.</w:t>
      </w:r>
    </w:p>
    <w:p w14:paraId="39AB2077" w14:textId="77777777" w:rsidR="00AD7FAF" w:rsidRPr="00AC49C3" w:rsidRDefault="00AD7FAF" w:rsidP="0023344D">
      <w:pPr>
        <w:numPr>
          <w:ilvl w:val="0"/>
          <w:numId w:val="3"/>
        </w:numPr>
        <w:tabs>
          <w:tab w:val="clear" w:pos="360"/>
        </w:tabs>
        <w:suppressAutoHyphens/>
        <w:spacing w:line="276" w:lineRule="auto"/>
        <w:ind w:left="426"/>
        <w:jc w:val="both"/>
        <w:rPr>
          <w:rFonts w:ascii="Calibri" w:hAnsi="Calibri" w:cs="Calibri"/>
          <w:sz w:val="22"/>
          <w:szCs w:val="22"/>
        </w:rPr>
      </w:pPr>
      <w:r w:rsidRPr="00AC49C3">
        <w:rPr>
          <w:rFonts w:ascii="Calibri" w:hAnsi="Calibri" w:cs="Calibri"/>
          <w:sz w:val="22"/>
          <w:szCs w:val="22"/>
        </w:rPr>
        <w:t xml:space="preserve">Wynagrodzenie zostanie przelane na konto Wykonawcy </w:t>
      </w:r>
      <w:r>
        <w:rPr>
          <w:rFonts w:ascii="Calibri" w:hAnsi="Calibri" w:cs="Calibri"/>
          <w:sz w:val="22"/>
          <w:szCs w:val="22"/>
        </w:rPr>
        <w:t>wskazane na złożonej fakturze.</w:t>
      </w:r>
    </w:p>
    <w:p w14:paraId="75093E82" w14:textId="51950A91" w:rsidR="00AD7FAF" w:rsidRPr="00AC49C3" w:rsidRDefault="00AD7FAF" w:rsidP="0023344D">
      <w:pPr>
        <w:numPr>
          <w:ilvl w:val="0"/>
          <w:numId w:val="3"/>
        </w:numPr>
        <w:tabs>
          <w:tab w:val="clear" w:pos="360"/>
        </w:tabs>
        <w:suppressAutoHyphens/>
        <w:spacing w:line="276" w:lineRule="auto"/>
        <w:ind w:left="426"/>
        <w:jc w:val="both"/>
        <w:rPr>
          <w:rFonts w:ascii="Calibri" w:hAnsi="Calibri" w:cs="Calibri"/>
          <w:sz w:val="22"/>
          <w:szCs w:val="22"/>
        </w:rPr>
      </w:pPr>
      <w:r w:rsidRPr="00AC49C3">
        <w:rPr>
          <w:rFonts w:ascii="Calibri" w:hAnsi="Calibri" w:cs="Calibri"/>
          <w:sz w:val="22"/>
          <w:szCs w:val="22"/>
        </w:rPr>
        <w:t xml:space="preserve">Wskazany </w:t>
      </w:r>
      <w:r w:rsidR="00E845F3">
        <w:rPr>
          <w:rFonts w:ascii="Calibri" w:hAnsi="Calibri" w:cs="Calibri"/>
          <w:sz w:val="22"/>
          <w:szCs w:val="22"/>
        </w:rPr>
        <w:t xml:space="preserve">na złożonej fakturze </w:t>
      </w:r>
      <w:r w:rsidRPr="00AC49C3">
        <w:rPr>
          <w:rFonts w:ascii="Calibri" w:hAnsi="Calibri" w:cs="Calibri"/>
          <w:sz w:val="22"/>
          <w:szCs w:val="22"/>
        </w:rPr>
        <w:t xml:space="preserve">rachunek płatności </w:t>
      </w:r>
      <w:r w:rsidR="00E845F3">
        <w:rPr>
          <w:rFonts w:ascii="Calibri" w:hAnsi="Calibri" w:cs="Calibri"/>
          <w:sz w:val="22"/>
          <w:szCs w:val="22"/>
        </w:rPr>
        <w:t xml:space="preserve">będzie </w:t>
      </w:r>
      <w:r w:rsidRPr="00AC49C3">
        <w:rPr>
          <w:rFonts w:ascii="Calibri" w:hAnsi="Calibri" w:cs="Calibri"/>
          <w:sz w:val="22"/>
          <w:szCs w:val="22"/>
        </w:rPr>
        <w:t>należ</w:t>
      </w:r>
      <w:r w:rsidR="00E845F3">
        <w:rPr>
          <w:rFonts w:ascii="Calibri" w:hAnsi="Calibri" w:cs="Calibri"/>
          <w:sz w:val="22"/>
          <w:szCs w:val="22"/>
        </w:rPr>
        <w:t>ał</w:t>
      </w:r>
      <w:r w:rsidRPr="00AC49C3">
        <w:rPr>
          <w:rFonts w:ascii="Calibri" w:hAnsi="Calibri" w:cs="Calibri"/>
          <w:sz w:val="22"/>
          <w:szCs w:val="22"/>
        </w:rPr>
        <w:t xml:space="preserve"> do </w:t>
      </w:r>
      <w:r w:rsidR="00F11201">
        <w:rPr>
          <w:rFonts w:ascii="Calibri" w:hAnsi="Calibri" w:cs="Calibri"/>
          <w:sz w:val="22"/>
          <w:szCs w:val="22"/>
        </w:rPr>
        <w:t>Wykonawc</w:t>
      </w:r>
      <w:r w:rsidRPr="00AC49C3">
        <w:rPr>
          <w:rFonts w:ascii="Calibri" w:hAnsi="Calibri" w:cs="Calibri"/>
          <w:sz w:val="22"/>
          <w:szCs w:val="22"/>
        </w:rPr>
        <w:t>y umowy i zosta</w:t>
      </w:r>
      <w:r w:rsidR="00E845F3">
        <w:rPr>
          <w:rFonts w:ascii="Calibri" w:hAnsi="Calibri" w:cs="Calibri"/>
          <w:sz w:val="22"/>
          <w:szCs w:val="22"/>
        </w:rPr>
        <w:t>nie</w:t>
      </w:r>
      <w:r w:rsidRPr="00AC49C3">
        <w:rPr>
          <w:rFonts w:ascii="Calibri" w:hAnsi="Calibri" w:cs="Calibri"/>
          <w:sz w:val="22"/>
          <w:szCs w:val="22"/>
        </w:rPr>
        <w:t xml:space="preserve"> dla niego utworzony rachunek VAT na cele prowadzonej działalności gospodarczej.</w:t>
      </w:r>
    </w:p>
    <w:p w14:paraId="7EAFFF41" w14:textId="0D7CFA13" w:rsidR="00AD7FAF" w:rsidRDefault="00AD7FAF" w:rsidP="0023344D">
      <w:pPr>
        <w:numPr>
          <w:ilvl w:val="0"/>
          <w:numId w:val="3"/>
        </w:numPr>
        <w:tabs>
          <w:tab w:val="clear" w:pos="360"/>
        </w:tabs>
        <w:suppressAutoHyphens/>
        <w:spacing w:line="276" w:lineRule="auto"/>
        <w:ind w:left="426"/>
        <w:jc w:val="both"/>
        <w:rPr>
          <w:rFonts w:ascii="Calibri" w:hAnsi="Calibri" w:cs="Calibri"/>
          <w:sz w:val="22"/>
          <w:szCs w:val="22"/>
        </w:rPr>
      </w:pPr>
      <w:r w:rsidRPr="00AC49C3">
        <w:rPr>
          <w:rFonts w:ascii="Calibri" w:hAnsi="Calibri" w:cs="Calibri"/>
          <w:sz w:val="22"/>
          <w:szCs w:val="22"/>
        </w:rPr>
        <w:t>Zapłata wynagrodzenia będzie dokonywana z użyciem mechanizmu podzielonej płatności (split payment).</w:t>
      </w:r>
    </w:p>
    <w:p w14:paraId="47FF603F" w14:textId="77777777" w:rsidR="00AD7FAF" w:rsidRDefault="00AD7FAF" w:rsidP="0023344D">
      <w:pPr>
        <w:numPr>
          <w:ilvl w:val="0"/>
          <w:numId w:val="3"/>
        </w:numPr>
        <w:tabs>
          <w:tab w:val="clear" w:pos="360"/>
        </w:tabs>
        <w:suppressAutoHyphens/>
        <w:spacing w:line="276" w:lineRule="auto"/>
        <w:ind w:left="426"/>
        <w:jc w:val="both"/>
        <w:rPr>
          <w:rFonts w:ascii="Calibri" w:hAnsi="Calibri" w:cs="Calibri"/>
          <w:sz w:val="22"/>
          <w:szCs w:val="22"/>
        </w:rPr>
      </w:pPr>
      <w:r w:rsidRPr="00E845F3">
        <w:rPr>
          <w:rFonts w:ascii="Calibri" w:hAnsi="Calibri" w:cs="Calibri"/>
          <w:sz w:val="22"/>
          <w:szCs w:val="22"/>
        </w:rPr>
        <w:t>Przelew wierzytelności należnych Wykonawcy z niniejszej umowy na rzecz osób trzecich nastąpić może wyłącznie za zgodą Zamawiającego wyrażoną w formie pisemnej pod rygorem nieważności.</w:t>
      </w:r>
    </w:p>
    <w:p w14:paraId="64F79DF4" w14:textId="56EC1F85" w:rsidR="00341AE6" w:rsidRPr="00341AE6" w:rsidRDefault="00341AE6" w:rsidP="0023344D">
      <w:pPr>
        <w:numPr>
          <w:ilvl w:val="0"/>
          <w:numId w:val="3"/>
        </w:numPr>
        <w:tabs>
          <w:tab w:val="clear" w:pos="360"/>
        </w:tabs>
        <w:suppressAutoHyphens/>
        <w:spacing w:line="276" w:lineRule="auto"/>
        <w:ind w:left="426"/>
        <w:jc w:val="both"/>
        <w:rPr>
          <w:rFonts w:asciiTheme="minorHAnsi" w:hAnsiTheme="minorHAnsi" w:cstheme="minorHAnsi"/>
          <w:sz w:val="22"/>
          <w:szCs w:val="22"/>
        </w:rPr>
      </w:pPr>
      <w:r w:rsidRPr="00341AE6">
        <w:rPr>
          <w:rFonts w:asciiTheme="minorHAnsi" w:hAnsiTheme="minorHAnsi" w:cstheme="minorHAnsi"/>
          <w:sz w:val="22"/>
          <w:szCs w:val="22"/>
          <w:lang w:eastAsia="ar-SA"/>
        </w:rPr>
        <w:t>Wykonawca jest zobowiązany zapewnić finan</w:t>
      </w:r>
      <w:r w:rsidR="008900F3">
        <w:rPr>
          <w:rFonts w:asciiTheme="minorHAnsi" w:hAnsiTheme="minorHAnsi" w:cstheme="minorHAnsi"/>
          <w:sz w:val="22"/>
          <w:szCs w:val="22"/>
          <w:lang w:eastAsia="ar-SA"/>
        </w:rPr>
        <w:t>sowanie inwestycji w części nie</w:t>
      </w:r>
      <w:r w:rsidRPr="00341AE6">
        <w:rPr>
          <w:rFonts w:asciiTheme="minorHAnsi" w:hAnsiTheme="minorHAnsi" w:cstheme="minorHAnsi"/>
          <w:sz w:val="22"/>
          <w:szCs w:val="22"/>
          <w:lang w:eastAsia="ar-SA"/>
        </w:rPr>
        <w:t xml:space="preserve">pokrytej wkładem własnym Zamawiającego na czas poprzedzający wypłatę środków z Programu Rządowy Fundusz Polski Ład: Program Inwestycji Strategicznych, przy czym zapłata wynagrodzenia Wykonawcy w całości nastąpi po wykonaniu zamówienia w terminie nie dłuższym niż </w:t>
      </w:r>
      <w:r w:rsidRPr="00341AE6">
        <w:rPr>
          <w:rFonts w:asciiTheme="minorHAnsi" w:hAnsiTheme="minorHAnsi" w:cstheme="minorHAnsi"/>
          <w:b/>
          <w:bCs/>
          <w:sz w:val="22"/>
          <w:szCs w:val="22"/>
          <w:lang w:eastAsia="ar-SA"/>
        </w:rPr>
        <w:t>35 dni</w:t>
      </w:r>
      <w:r w:rsidRPr="00341AE6">
        <w:rPr>
          <w:rFonts w:asciiTheme="minorHAnsi" w:hAnsiTheme="minorHAnsi" w:cstheme="minorHAnsi"/>
          <w:sz w:val="22"/>
          <w:szCs w:val="22"/>
          <w:lang w:eastAsia="ar-SA"/>
        </w:rPr>
        <w:t xml:space="preserve"> od dnia dokonania odbioru robót przez Zamawiającego</w:t>
      </w:r>
      <w:r>
        <w:rPr>
          <w:rFonts w:asciiTheme="minorHAnsi" w:hAnsiTheme="minorHAnsi" w:cstheme="minorHAnsi"/>
          <w:sz w:val="22"/>
          <w:szCs w:val="22"/>
          <w:lang w:eastAsia="ar-SA"/>
        </w:rPr>
        <w:t>.</w:t>
      </w:r>
    </w:p>
    <w:p w14:paraId="6F437BA8" w14:textId="77777777" w:rsidR="001D385A" w:rsidRDefault="001D385A" w:rsidP="0023344D">
      <w:pPr>
        <w:spacing w:line="276" w:lineRule="auto"/>
        <w:jc w:val="center"/>
        <w:rPr>
          <w:rFonts w:ascii="Calibri" w:hAnsi="Calibri" w:cs="Calibri"/>
          <w:b/>
          <w:sz w:val="22"/>
          <w:szCs w:val="22"/>
        </w:rPr>
      </w:pPr>
    </w:p>
    <w:p w14:paraId="74F2F878" w14:textId="77777777" w:rsidR="00AD7FAF" w:rsidRPr="00AC49C3" w:rsidRDefault="00AD7FAF" w:rsidP="00B52499">
      <w:pPr>
        <w:spacing w:line="276" w:lineRule="auto"/>
        <w:jc w:val="center"/>
        <w:rPr>
          <w:rFonts w:ascii="Calibri" w:hAnsi="Calibri" w:cs="Calibri"/>
          <w:b/>
          <w:sz w:val="22"/>
          <w:szCs w:val="22"/>
        </w:rPr>
      </w:pPr>
      <w:r w:rsidRPr="00AC49C3">
        <w:rPr>
          <w:rFonts w:ascii="Calibri" w:hAnsi="Calibri" w:cs="Calibri"/>
          <w:b/>
          <w:sz w:val="22"/>
          <w:szCs w:val="22"/>
        </w:rPr>
        <w:lastRenderedPageBreak/>
        <w:t>- [Obowiązki Wykonawcy] -</w:t>
      </w:r>
    </w:p>
    <w:p w14:paraId="28330A48" w14:textId="77777777" w:rsidR="00AD7FAF" w:rsidRPr="00AC49C3" w:rsidRDefault="00AD7FAF" w:rsidP="00B52499">
      <w:pPr>
        <w:spacing w:line="276" w:lineRule="auto"/>
        <w:jc w:val="center"/>
        <w:rPr>
          <w:rFonts w:ascii="Calibri" w:hAnsi="Calibri" w:cs="Calibri"/>
          <w:b/>
          <w:sz w:val="22"/>
          <w:szCs w:val="22"/>
        </w:rPr>
      </w:pPr>
      <w:r w:rsidRPr="00AC49C3">
        <w:rPr>
          <w:rFonts w:ascii="Calibri" w:hAnsi="Calibri" w:cs="Calibri"/>
          <w:b/>
          <w:sz w:val="22"/>
          <w:szCs w:val="22"/>
        </w:rPr>
        <w:t>§ 7</w:t>
      </w:r>
    </w:p>
    <w:p w14:paraId="491E3B35" w14:textId="77777777" w:rsidR="00AD7FAF" w:rsidRPr="00AC49C3" w:rsidRDefault="00AD7FAF" w:rsidP="00B52499">
      <w:pPr>
        <w:spacing w:line="276" w:lineRule="auto"/>
        <w:ind w:left="284"/>
        <w:jc w:val="both"/>
        <w:rPr>
          <w:rFonts w:ascii="Calibri" w:hAnsi="Calibri" w:cs="Calibri"/>
          <w:color w:val="000000"/>
          <w:sz w:val="22"/>
          <w:szCs w:val="22"/>
        </w:rPr>
      </w:pPr>
      <w:r w:rsidRPr="00AC49C3">
        <w:rPr>
          <w:rFonts w:ascii="Calibri" w:hAnsi="Calibri" w:cs="Calibri"/>
          <w:color w:val="000000"/>
          <w:sz w:val="22"/>
          <w:szCs w:val="22"/>
        </w:rPr>
        <w:t>Do obowiązków Wykonawcy należy:</w:t>
      </w:r>
    </w:p>
    <w:p w14:paraId="27D22BEF" w14:textId="6458229D" w:rsidR="00AD7FAF" w:rsidRPr="0083176B" w:rsidRDefault="00AD7FAF" w:rsidP="00341AE6">
      <w:pPr>
        <w:numPr>
          <w:ilvl w:val="0"/>
          <w:numId w:val="35"/>
        </w:numPr>
        <w:spacing w:line="276" w:lineRule="auto"/>
        <w:jc w:val="both"/>
        <w:rPr>
          <w:rFonts w:ascii="Calibri" w:hAnsi="Calibri" w:cs="Calibri"/>
          <w:sz w:val="22"/>
          <w:szCs w:val="22"/>
        </w:rPr>
      </w:pPr>
      <w:r w:rsidRPr="00AC49C3">
        <w:rPr>
          <w:rFonts w:ascii="Calibri" w:hAnsi="Calibri" w:cs="Calibri"/>
          <w:color w:val="000000"/>
          <w:sz w:val="22"/>
          <w:szCs w:val="22"/>
        </w:rPr>
        <w:t xml:space="preserve">Przedłożenie </w:t>
      </w:r>
      <w:r w:rsidRPr="0083176B">
        <w:rPr>
          <w:rFonts w:ascii="Calibri" w:hAnsi="Calibri" w:cs="Calibri"/>
          <w:sz w:val="22"/>
          <w:szCs w:val="22"/>
        </w:rPr>
        <w:t xml:space="preserve">najpóźniej w dniu </w:t>
      </w:r>
      <w:r w:rsidRPr="0083176B">
        <w:rPr>
          <w:rFonts w:ascii="Calibri" w:hAnsi="Calibri"/>
          <w:sz w:val="22"/>
          <w:szCs w:val="22"/>
          <w:lang w:eastAsia="en-US"/>
        </w:rPr>
        <w:t xml:space="preserve">zawarcia umowy </w:t>
      </w:r>
      <w:r w:rsidRPr="0083176B">
        <w:rPr>
          <w:rFonts w:ascii="Calibri" w:hAnsi="Calibri" w:cs="Calibri"/>
          <w:sz w:val="22"/>
          <w:szCs w:val="22"/>
        </w:rPr>
        <w:t>harmonogramu rzeczowo – finansowego opracowanego wcześniej w uzgodnieniu z Zamawiającym zawierającego podział zamówienia na etapy oraz terminy ich realizacji w powiązaniu z terminami płatności – celem</w:t>
      </w:r>
      <w:r w:rsidR="00E845F3">
        <w:rPr>
          <w:rFonts w:ascii="Calibri" w:hAnsi="Calibri" w:cs="Calibri"/>
          <w:sz w:val="22"/>
          <w:szCs w:val="22"/>
        </w:rPr>
        <w:t xml:space="preserve"> akceptacji przez Zamawiającego;</w:t>
      </w:r>
    </w:p>
    <w:p w14:paraId="44EC34D5" w14:textId="77777777" w:rsidR="00AD7FAF" w:rsidRPr="00AC49C3" w:rsidRDefault="00AD7FAF" w:rsidP="00341AE6">
      <w:pPr>
        <w:numPr>
          <w:ilvl w:val="0"/>
          <w:numId w:val="35"/>
        </w:numPr>
        <w:spacing w:line="276" w:lineRule="auto"/>
        <w:jc w:val="both"/>
        <w:rPr>
          <w:rFonts w:ascii="Calibri" w:hAnsi="Calibri" w:cs="Calibri"/>
          <w:color w:val="000000"/>
          <w:sz w:val="22"/>
          <w:szCs w:val="22"/>
        </w:rPr>
      </w:pPr>
      <w:r w:rsidRPr="00AC49C3">
        <w:rPr>
          <w:rFonts w:ascii="Calibri" w:hAnsi="Calibri" w:cs="Calibri"/>
          <w:color w:val="000000"/>
          <w:sz w:val="22"/>
          <w:szCs w:val="22"/>
        </w:rPr>
        <w:t>Przejęcie terenu robót od Zamawiającego;</w:t>
      </w:r>
    </w:p>
    <w:p w14:paraId="34B3B462" w14:textId="77777777" w:rsidR="00AD7FAF" w:rsidRPr="00AC49C3" w:rsidRDefault="00AD7FAF" w:rsidP="00341AE6">
      <w:pPr>
        <w:numPr>
          <w:ilvl w:val="0"/>
          <w:numId w:val="35"/>
        </w:numPr>
        <w:spacing w:line="276" w:lineRule="auto"/>
        <w:jc w:val="both"/>
        <w:rPr>
          <w:rFonts w:ascii="Calibri" w:hAnsi="Calibri" w:cs="Calibri"/>
          <w:color w:val="000000"/>
          <w:sz w:val="22"/>
          <w:szCs w:val="22"/>
        </w:rPr>
      </w:pPr>
      <w:r w:rsidRPr="00AC49C3">
        <w:rPr>
          <w:rFonts w:ascii="Calibri" w:hAnsi="Calibri" w:cs="Calibri"/>
          <w:color w:val="000000"/>
          <w:sz w:val="22"/>
          <w:szCs w:val="22"/>
        </w:rPr>
        <w:t>Zabezpieczenie i oznakowanie terenu robót;</w:t>
      </w:r>
    </w:p>
    <w:p w14:paraId="6D1BE7BE" w14:textId="77777777" w:rsidR="00AD7FAF" w:rsidRPr="00AC49C3" w:rsidRDefault="00AD7FAF" w:rsidP="00341AE6">
      <w:pPr>
        <w:numPr>
          <w:ilvl w:val="0"/>
          <w:numId w:val="35"/>
        </w:numPr>
        <w:spacing w:line="276" w:lineRule="auto"/>
        <w:jc w:val="both"/>
        <w:rPr>
          <w:rFonts w:ascii="Calibri" w:hAnsi="Calibri" w:cs="Calibri"/>
          <w:color w:val="000000"/>
          <w:sz w:val="22"/>
          <w:szCs w:val="22"/>
        </w:rPr>
      </w:pPr>
      <w:r w:rsidRPr="00AC49C3">
        <w:rPr>
          <w:rFonts w:ascii="Calibri" w:hAnsi="Calibri" w:cs="Calibri"/>
          <w:color w:val="000000"/>
          <w:sz w:val="22"/>
          <w:szCs w:val="22"/>
        </w:rPr>
        <w:t>Zapewnienie dozoru mienia na terenie robót na własny koszt;</w:t>
      </w:r>
    </w:p>
    <w:p w14:paraId="6296638D" w14:textId="77777777" w:rsidR="00AD7FAF" w:rsidRPr="00AC49C3" w:rsidRDefault="00AD7FAF" w:rsidP="00341AE6">
      <w:pPr>
        <w:numPr>
          <w:ilvl w:val="0"/>
          <w:numId w:val="35"/>
        </w:numPr>
        <w:spacing w:line="276" w:lineRule="auto"/>
        <w:jc w:val="both"/>
        <w:rPr>
          <w:rFonts w:ascii="Calibri" w:hAnsi="Calibri" w:cs="Calibri"/>
          <w:color w:val="000000"/>
          <w:sz w:val="22"/>
          <w:szCs w:val="22"/>
        </w:rPr>
      </w:pPr>
      <w:r w:rsidRPr="00AC49C3">
        <w:rPr>
          <w:rFonts w:ascii="Calibri" w:hAnsi="Calibri" w:cs="Calibri"/>
          <w:color w:val="000000"/>
          <w:sz w:val="22"/>
          <w:szCs w:val="22"/>
        </w:rPr>
        <w:t>Zapewnienia na własny koszt transportu odpadów do miejsc ich wykorzystania lub utylizacji, łącznie z kosztami utylizacji;</w:t>
      </w:r>
    </w:p>
    <w:p w14:paraId="3E75F80E" w14:textId="77777777" w:rsidR="00AD7FAF" w:rsidRPr="00AC49C3" w:rsidRDefault="00AD7FAF" w:rsidP="00341AE6">
      <w:pPr>
        <w:numPr>
          <w:ilvl w:val="0"/>
          <w:numId w:val="35"/>
        </w:numPr>
        <w:spacing w:line="276" w:lineRule="auto"/>
        <w:jc w:val="both"/>
        <w:rPr>
          <w:rFonts w:ascii="Calibri" w:hAnsi="Calibri" w:cs="Calibri"/>
          <w:color w:val="000000"/>
          <w:sz w:val="22"/>
          <w:szCs w:val="22"/>
        </w:rPr>
      </w:pPr>
      <w:r w:rsidRPr="00AC49C3">
        <w:rPr>
          <w:rFonts w:ascii="Calibri" w:hAnsi="Calibri" w:cs="Calibri"/>
          <w:color w:val="000000"/>
          <w:sz w:val="22"/>
          <w:szCs w:val="22"/>
        </w:rPr>
        <w:t>Jako wytwarzający odpady – do przestrzegania przepisów prawnych wynikających z następujących ustaw:</w:t>
      </w:r>
    </w:p>
    <w:p w14:paraId="4EBA1723" w14:textId="77777777" w:rsidR="00AD7FAF" w:rsidRPr="00AC49C3" w:rsidRDefault="00AD7FAF" w:rsidP="00E845F3">
      <w:pPr>
        <w:numPr>
          <w:ilvl w:val="1"/>
          <w:numId w:val="29"/>
        </w:numPr>
        <w:tabs>
          <w:tab w:val="clear" w:pos="1440"/>
        </w:tabs>
        <w:spacing w:line="276" w:lineRule="auto"/>
        <w:ind w:left="1276" w:hanging="425"/>
        <w:jc w:val="both"/>
        <w:rPr>
          <w:rFonts w:ascii="Calibri" w:hAnsi="Calibri" w:cs="Calibri"/>
          <w:color w:val="000000"/>
          <w:sz w:val="22"/>
          <w:szCs w:val="22"/>
        </w:rPr>
      </w:pPr>
      <w:r w:rsidRPr="00AC49C3">
        <w:rPr>
          <w:rFonts w:ascii="Calibri" w:hAnsi="Calibri" w:cs="Calibri"/>
          <w:color w:val="000000"/>
          <w:sz w:val="22"/>
          <w:szCs w:val="22"/>
        </w:rPr>
        <w:t>Ustawy z dnia 27.04.2001r. Prawo ochrony środowiska</w:t>
      </w:r>
      <w:r>
        <w:rPr>
          <w:rFonts w:ascii="Calibri" w:hAnsi="Calibri" w:cs="Calibri"/>
          <w:color w:val="000000"/>
          <w:sz w:val="22"/>
          <w:szCs w:val="22"/>
        </w:rPr>
        <w:t xml:space="preserve"> (</w:t>
      </w:r>
      <w:r w:rsidRPr="007A5F3B">
        <w:rPr>
          <w:rFonts w:ascii="Calibri" w:hAnsi="Calibri" w:cs="Calibri"/>
          <w:color w:val="000000"/>
          <w:sz w:val="22"/>
          <w:szCs w:val="22"/>
        </w:rPr>
        <w:t>Dz.U.2021.1973 t.j.</w:t>
      </w:r>
      <w:r>
        <w:rPr>
          <w:rFonts w:ascii="Calibri" w:hAnsi="Calibri" w:cs="Calibri"/>
          <w:color w:val="000000"/>
          <w:sz w:val="22"/>
          <w:szCs w:val="22"/>
        </w:rPr>
        <w:t xml:space="preserve"> z dnia </w:t>
      </w:r>
      <w:r w:rsidRPr="007A5F3B">
        <w:rPr>
          <w:rFonts w:ascii="Calibri" w:hAnsi="Calibri" w:cs="Calibri"/>
          <w:color w:val="000000"/>
          <w:sz w:val="22"/>
          <w:szCs w:val="22"/>
        </w:rPr>
        <w:t>2021.10.29</w:t>
      </w:r>
      <w:r>
        <w:rPr>
          <w:rFonts w:ascii="Calibri" w:hAnsi="Calibri" w:cs="Calibri"/>
          <w:color w:val="000000"/>
          <w:sz w:val="22"/>
          <w:szCs w:val="22"/>
        </w:rPr>
        <w:t>)</w:t>
      </w:r>
      <w:r w:rsidRPr="00AC49C3">
        <w:rPr>
          <w:rFonts w:ascii="Calibri" w:hAnsi="Calibri" w:cs="Calibri"/>
          <w:color w:val="000000"/>
          <w:sz w:val="22"/>
          <w:szCs w:val="22"/>
        </w:rPr>
        <w:t>,</w:t>
      </w:r>
    </w:p>
    <w:p w14:paraId="541682B0" w14:textId="77777777" w:rsidR="00AD7FAF" w:rsidRPr="00AC49C3" w:rsidRDefault="00AD7FAF" w:rsidP="00E845F3">
      <w:pPr>
        <w:numPr>
          <w:ilvl w:val="1"/>
          <w:numId w:val="29"/>
        </w:numPr>
        <w:tabs>
          <w:tab w:val="clear" w:pos="1440"/>
        </w:tabs>
        <w:spacing w:line="276" w:lineRule="auto"/>
        <w:ind w:left="1276" w:hanging="425"/>
        <w:jc w:val="both"/>
        <w:rPr>
          <w:rFonts w:ascii="Calibri" w:hAnsi="Calibri" w:cs="Calibri"/>
          <w:sz w:val="22"/>
          <w:szCs w:val="22"/>
        </w:rPr>
      </w:pPr>
      <w:r w:rsidRPr="00AC49C3">
        <w:rPr>
          <w:rFonts w:ascii="Calibri" w:hAnsi="Calibri" w:cs="Calibri"/>
          <w:color w:val="000000"/>
          <w:sz w:val="22"/>
          <w:szCs w:val="22"/>
        </w:rPr>
        <w:t xml:space="preserve">Ustawy </w:t>
      </w:r>
      <w:r w:rsidRPr="00AC49C3">
        <w:rPr>
          <w:rFonts w:ascii="Calibri" w:hAnsi="Calibri" w:cs="Calibri"/>
          <w:sz w:val="22"/>
          <w:szCs w:val="22"/>
        </w:rPr>
        <w:t>z dnia 14 grudnia 2012 r. o odpadach</w:t>
      </w:r>
      <w:r>
        <w:rPr>
          <w:rFonts w:ascii="Calibri" w:hAnsi="Calibri" w:cs="Calibri"/>
          <w:sz w:val="22"/>
          <w:szCs w:val="22"/>
        </w:rPr>
        <w:t xml:space="preserve"> (</w:t>
      </w:r>
      <w:r w:rsidRPr="007A5F3B">
        <w:rPr>
          <w:rFonts w:ascii="Calibri" w:hAnsi="Calibri" w:cs="Calibri"/>
          <w:sz w:val="22"/>
          <w:szCs w:val="22"/>
        </w:rPr>
        <w:t>Dz.U.2022.699 t.j. z dnia 2022.03.29</w:t>
      </w:r>
      <w:r>
        <w:rPr>
          <w:rFonts w:ascii="Calibri" w:hAnsi="Calibri" w:cs="Calibri"/>
          <w:sz w:val="22"/>
          <w:szCs w:val="22"/>
        </w:rPr>
        <w:t>)</w:t>
      </w:r>
      <w:r w:rsidRPr="00AC49C3">
        <w:rPr>
          <w:rFonts w:ascii="Calibri" w:hAnsi="Calibri" w:cs="Calibri"/>
          <w:sz w:val="22"/>
          <w:szCs w:val="22"/>
        </w:rPr>
        <w:t>,</w:t>
      </w:r>
    </w:p>
    <w:p w14:paraId="7EA08621" w14:textId="29E1D1B5" w:rsidR="00AD7FAF" w:rsidRPr="00AC49C3" w:rsidRDefault="00AD7FAF" w:rsidP="00B52499">
      <w:pPr>
        <w:pStyle w:val="Tekstpodstawowywcity"/>
        <w:spacing w:after="0" w:line="276" w:lineRule="auto"/>
        <w:ind w:left="851"/>
        <w:rPr>
          <w:rFonts w:ascii="Calibri" w:hAnsi="Calibri" w:cs="Calibri"/>
          <w:sz w:val="22"/>
          <w:szCs w:val="22"/>
        </w:rPr>
      </w:pPr>
      <w:r w:rsidRPr="00AC49C3">
        <w:rPr>
          <w:rFonts w:ascii="Calibri" w:hAnsi="Calibri" w:cs="Calibri"/>
          <w:sz w:val="22"/>
          <w:szCs w:val="22"/>
        </w:rPr>
        <w:t>- powołane przepisy prawne Wykonawca zobowiązuje się stosować z uwzględnieniem ewentualnych zmian stanu prawnego w tym zakresie;</w:t>
      </w:r>
    </w:p>
    <w:p w14:paraId="6F46AB47" w14:textId="77777777" w:rsidR="00AD7FAF" w:rsidRPr="00341AE6" w:rsidRDefault="00AD7FAF" w:rsidP="00341AE6">
      <w:pPr>
        <w:pStyle w:val="Akapitzlist"/>
        <w:numPr>
          <w:ilvl w:val="0"/>
          <w:numId w:val="35"/>
        </w:numPr>
        <w:spacing w:after="0"/>
        <w:ind w:left="782" w:hanging="357"/>
        <w:jc w:val="both"/>
        <w:rPr>
          <w:rFonts w:cs="Calibri"/>
          <w:color w:val="000000"/>
        </w:rPr>
      </w:pPr>
      <w:r w:rsidRPr="00341AE6">
        <w:rPr>
          <w:rFonts w:cs="Calibri"/>
          <w:color w:val="000000"/>
        </w:rPr>
        <w:t>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0525B669" w14:textId="5736DAD4" w:rsidR="00AD7FAF" w:rsidRPr="00341AE6" w:rsidRDefault="00AD7FAF" w:rsidP="00341AE6">
      <w:pPr>
        <w:pStyle w:val="Akapitzlist"/>
        <w:numPr>
          <w:ilvl w:val="0"/>
          <w:numId w:val="35"/>
        </w:numPr>
        <w:spacing w:after="0"/>
        <w:ind w:left="782" w:hanging="357"/>
        <w:jc w:val="both"/>
        <w:rPr>
          <w:rFonts w:cs="Calibri"/>
          <w:color w:val="000000"/>
        </w:rPr>
      </w:pPr>
      <w:r w:rsidRPr="00341AE6">
        <w:rPr>
          <w:rFonts w:cs="Calibri"/>
          <w:color w:val="000000"/>
        </w:rPr>
        <w:t xml:space="preserve">Terminowe wykonania przedmiotu umowy z zachowaniem należytej staranności  </w:t>
      </w:r>
      <w:r w:rsidRPr="00341AE6">
        <w:rPr>
          <w:rFonts w:cs="Calibri"/>
          <w:color w:val="000000"/>
        </w:rPr>
        <w:br/>
        <w:t>z uwzględnieniem zawodowego charakteru prowadzonej działalności zgodnie z umową w tym załącznikami do niej i dokumentacją projektową oraz powszechnie obowiązującymi przepisami prawa, normami i zasadami wiedzy technicznej;</w:t>
      </w:r>
    </w:p>
    <w:p w14:paraId="12D3981D" w14:textId="77777777" w:rsidR="00AD7FAF" w:rsidRPr="00341AE6" w:rsidRDefault="00AD7FAF" w:rsidP="00341AE6">
      <w:pPr>
        <w:pStyle w:val="Akapitzlist"/>
        <w:numPr>
          <w:ilvl w:val="0"/>
          <w:numId w:val="35"/>
        </w:numPr>
        <w:spacing w:after="0"/>
        <w:ind w:left="782" w:hanging="357"/>
        <w:jc w:val="both"/>
        <w:rPr>
          <w:rFonts w:cs="Calibri"/>
          <w:color w:val="000000"/>
        </w:rPr>
      </w:pPr>
      <w:r w:rsidRPr="00341AE6">
        <w:rPr>
          <w:rFonts w:cs="Calibri"/>
        </w:rPr>
        <w:t>Ponoszenie pełnej odpowiedzialności za stosowanie i bezpieczeństwo wszelkich działań prowadzonych na terenie robót i poza nim, a związanych z wykonaniem przedmiotu umowy;</w:t>
      </w:r>
    </w:p>
    <w:p w14:paraId="5A7F4C54" w14:textId="77777777" w:rsidR="00AD7FAF" w:rsidRPr="00341AE6" w:rsidRDefault="00AD7FAF" w:rsidP="00341AE6">
      <w:pPr>
        <w:pStyle w:val="Akapitzlist"/>
        <w:numPr>
          <w:ilvl w:val="0"/>
          <w:numId w:val="35"/>
        </w:numPr>
        <w:spacing w:after="0"/>
        <w:ind w:left="782" w:hanging="357"/>
        <w:jc w:val="both"/>
        <w:rPr>
          <w:rFonts w:cs="Calibri"/>
          <w:color w:val="000000"/>
        </w:rPr>
      </w:pPr>
      <w:r w:rsidRPr="00341AE6">
        <w:rPr>
          <w:rFonts w:cs="Calibri"/>
          <w:color w:val="000000"/>
        </w:rPr>
        <w:t>Ponoszenie pełnej odpowiedzialności za szkody oraz następstwa nieszczęśliwych wypadków pracowników i osób trzecich, powstałe w związku z prowadzonymi robotami, w tym także ruchem pojazdów;</w:t>
      </w:r>
    </w:p>
    <w:p w14:paraId="60A00A68" w14:textId="77777777" w:rsidR="00AD7FAF" w:rsidRPr="00341AE6" w:rsidRDefault="00AD7FAF" w:rsidP="00341AE6">
      <w:pPr>
        <w:pStyle w:val="Akapitzlist"/>
        <w:numPr>
          <w:ilvl w:val="0"/>
          <w:numId w:val="35"/>
        </w:numPr>
        <w:spacing w:after="0"/>
        <w:ind w:left="782" w:hanging="357"/>
        <w:jc w:val="both"/>
        <w:rPr>
          <w:rFonts w:cs="Calibri"/>
          <w:color w:val="000000"/>
        </w:rPr>
      </w:pPr>
      <w:r w:rsidRPr="00341AE6">
        <w:rPr>
          <w:rFonts w:cs="Calibri"/>
          <w:color w:val="000000"/>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76BC1417" w14:textId="77777777" w:rsidR="00AD7FAF" w:rsidRPr="00341AE6" w:rsidRDefault="00AD7FAF" w:rsidP="00341AE6">
      <w:pPr>
        <w:pStyle w:val="Akapitzlist"/>
        <w:numPr>
          <w:ilvl w:val="0"/>
          <w:numId w:val="35"/>
        </w:numPr>
        <w:spacing w:after="0"/>
        <w:ind w:left="782" w:hanging="357"/>
        <w:jc w:val="both"/>
        <w:rPr>
          <w:rFonts w:cs="Calibri"/>
          <w:color w:val="000000"/>
        </w:rPr>
      </w:pPr>
      <w:r w:rsidRPr="00341AE6">
        <w:rPr>
          <w:rFonts w:cs="Calibri"/>
          <w:color w:val="000000"/>
        </w:rPr>
        <w:t>Zabezpieczenie instalacji, urządzeń i obiektów na terenie robót i w jej bezpośrednim otoczeniu, przed ich zniszczeniem lub uszkodzeniem w trakcie wykonywania robót;</w:t>
      </w:r>
    </w:p>
    <w:p w14:paraId="285BAE2B" w14:textId="77777777" w:rsidR="00AD7FAF" w:rsidRPr="00341AE6" w:rsidRDefault="00AD7FAF" w:rsidP="00341AE6">
      <w:pPr>
        <w:pStyle w:val="Akapitzlist"/>
        <w:numPr>
          <w:ilvl w:val="0"/>
          <w:numId w:val="35"/>
        </w:numPr>
        <w:spacing w:after="0"/>
        <w:ind w:left="782" w:hanging="357"/>
        <w:jc w:val="both"/>
        <w:rPr>
          <w:rFonts w:cs="Calibri"/>
          <w:color w:val="000000"/>
        </w:rPr>
      </w:pPr>
      <w:r w:rsidRPr="00341AE6">
        <w:rPr>
          <w:rFonts w:cs="Calibri"/>
          <w:color w:val="000000"/>
        </w:rPr>
        <w:t xml:space="preserve">Dbanie o porządek na terenie robót oraz utrzymywanie terenu robót </w:t>
      </w:r>
      <w:r w:rsidRPr="00341AE6">
        <w:rPr>
          <w:rFonts w:cs="Calibri"/>
        </w:rPr>
        <w:t>w należytym stanie i porządku</w:t>
      </w:r>
      <w:r w:rsidRPr="00341AE6">
        <w:rPr>
          <w:rFonts w:cs="Calibri"/>
          <w:color w:val="000000"/>
        </w:rPr>
        <w:t xml:space="preserve"> oraz w stanie wolnym od przeszkód komunikacyjnych;</w:t>
      </w:r>
    </w:p>
    <w:p w14:paraId="60356C2E" w14:textId="77777777" w:rsidR="00AD7FAF" w:rsidRPr="00341AE6" w:rsidRDefault="00AD7FAF" w:rsidP="00341AE6">
      <w:pPr>
        <w:pStyle w:val="Akapitzlist"/>
        <w:numPr>
          <w:ilvl w:val="0"/>
          <w:numId w:val="35"/>
        </w:numPr>
        <w:spacing w:after="0"/>
        <w:ind w:left="782" w:hanging="357"/>
        <w:jc w:val="both"/>
        <w:rPr>
          <w:rFonts w:cs="Calibri"/>
          <w:color w:val="000000"/>
        </w:rPr>
      </w:pPr>
      <w:r w:rsidRPr="00341AE6">
        <w:rPr>
          <w:rFonts w:cs="Calibri"/>
          <w:color w:val="000000"/>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C840244" w14:textId="6479A84E" w:rsidR="00AD7FAF" w:rsidRPr="00341AE6" w:rsidRDefault="00AD7FAF" w:rsidP="00341AE6">
      <w:pPr>
        <w:pStyle w:val="Akapitzlist"/>
        <w:numPr>
          <w:ilvl w:val="0"/>
          <w:numId w:val="35"/>
        </w:numPr>
        <w:spacing w:after="0"/>
        <w:ind w:left="782" w:hanging="357"/>
        <w:jc w:val="both"/>
        <w:rPr>
          <w:rFonts w:cs="Calibri"/>
          <w:color w:val="000000"/>
        </w:rPr>
      </w:pPr>
      <w:r w:rsidRPr="00341AE6">
        <w:rPr>
          <w:rFonts w:cs="Calibri"/>
          <w:color w:val="000000"/>
        </w:rPr>
        <w:t xml:space="preserve">Kompletowanie w trakcie realizacji robót </w:t>
      </w:r>
      <w:r w:rsidR="0063712C">
        <w:rPr>
          <w:rFonts w:cs="Calibri"/>
          <w:color w:val="000000"/>
        </w:rPr>
        <w:t xml:space="preserve">wszelkiej dokumentacji zgodnie </w:t>
      </w:r>
      <w:r w:rsidRPr="00341AE6">
        <w:rPr>
          <w:rFonts w:cs="Calibri"/>
          <w:color w:val="000000"/>
        </w:rPr>
        <w:t>z przepisami Prawa budowlanego oraz przygotowanie do odbioru końcowego kompletu protokołów niezbędnych przy odbiorze;</w:t>
      </w:r>
    </w:p>
    <w:p w14:paraId="6F57D792" w14:textId="618D2080" w:rsidR="00AD7FAF" w:rsidRPr="00341AE6" w:rsidRDefault="00AD7FAF" w:rsidP="00341AE6">
      <w:pPr>
        <w:pStyle w:val="Akapitzlist"/>
        <w:numPr>
          <w:ilvl w:val="0"/>
          <w:numId w:val="35"/>
        </w:numPr>
        <w:spacing w:after="0"/>
        <w:ind w:left="782" w:hanging="357"/>
        <w:jc w:val="both"/>
        <w:rPr>
          <w:rFonts w:cs="Calibri"/>
          <w:color w:val="000000"/>
        </w:rPr>
      </w:pPr>
      <w:r w:rsidRPr="00341AE6">
        <w:rPr>
          <w:rFonts w:cs="Calibri"/>
          <w:color w:val="000000"/>
        </w:rPr>
        <w:t>Usunięcie wszelkich wad i usterek stwierdz</w:t>
      </w:r>
      <w:r w:rsidR="0063712C">
        <w:rPr>
          <w:rFonts w:cs="Calibri"/>
          <w:color w:val="000000"/>
        </w:rPr>
        <w:t xml:space="preserve">onych przez nadzór inwestorski </w:t>
      </w:r>
      <w:r w:rsidRPr="00341AE6">
        <w:rPr>
          <w:rFonts w:cs="Calibri"/>
          <w:color w:val="000000"/>
        </w:rPr>
        <w:t xml:space="preserve">w trakcie trwania robót w terminie nie dłuższym niż </w:t>
      </w:r>
      <w:r w:rsidR="0063712C">
        <w:rPr>
          <w:rFonts w:cs="Calibri"/>
          <w:color w:val="000000"/>
        </w:rPr>
        <w:t xml:space="preserve">termin technicznie uzasadniony </w:t>
      </w:r>
      <w:r w:rsidRPr="00341AE6">
        <w:rPr>
          <w:rFonts w:cs="Calibri"/>
          <w:color w:val="000000"/>
        </w:rPr>
        <w:t>i konieczny do ich usunięcia;</w:t>
      </w:r>
    </w:p>
    <w:p w14:paraId="17F5F966" w14:textId="77777777" w:rsidR="00AD7FAF" w:rsidRPr="00341AE6" w:rsidRDefault="00AD7FAF" w:rsidP="00341AE6">
      <w:pPr>
        <w:pStyle w:val="Akapitzlist"/>
        <w:numPr>
          <w:ilvl w:val="0"/>
          <w:numId w:val="35"/>
        </w:numPr>
        <w:spacing w:after="0"/>
        <w:ind w:left="782" w:hanging="357"/>
        <w:jc w:val="both"/>
        <w:rPr>
          <w:rFonts w:cs="Calibri"/>
          <w:color w:val="000000"/>
        </w:rPr>
      </w:pPr>
      <w:r w:rsidRPr="00341AE6">
        <w:rPr>
          <w:rFonts w:cs="Calibri"/>
        </w:rPr>
        <w:lastRenderedPageBreak/>
        <w:t>Ponoszenie wyłącznej odpowiedzialności za wszelkie szkody będące następstwem niewykonania lub nienależytego wykonania przedmiotu umowy, które to szkody Wykonawca zobowiązuje się pokryć w pełnej wysokości;</w:t>
      </w:r>
    </w:p>
    <w:p w14:paraId="526D6D2F" w14:textId="314B5B1E" w:rsidR="00AD7FAF" w:rsidRPr="00341AE6" w:rsidRDefault="00AD7FAF" w:rsidP="00341AE6">
      <w:pPr>
        <w:pStyle w:val="Akapitzlist"/>
        <w:numPr>
          <w:ilvl w:val="0"/>
          <w:numId w:val="35"/>
        </w:numPr>
        <w:spacing w:after="0"/>
        <w:ind w:left="782" w:hanging="357"/>
        <w:jc w:val="both"/>
        <w:rPr>
          <w:rFonts w:cs="Calibri"/>
        </w:rPr>
      </w:pPr>
      <w:r w:rsidRPr="00341AE6">
        <w:rPr>
          <w:rFonts w:cs="Calibri"/>
        </w:rPr>
        <w:t xml:space="preserve">Niezwłoczne informowanie Zamawiającego (Inspektora nadzoru inwestorskiego) o problemach technicznych lub okolicznościach, które mogą wpłynąć na jakość robót lub termin zakończenia robót; </w:t>
      </w:r>
    </w:p>
    <w:p w14:paraId="4B028794" w14:textId="3A66E162" w:rsidR="00AD7FAF" w:rsidRPr="00341AE6" w:rsidRDefault="00AD7FAF" w:rsidP="00341AE6">
      <w:pPr>
        <w:pStyle w:val="Akapitzlist"/>
        <w:numPr>
          <w:ilvl w:val="0"/>
          <w:numId w:val="35"/>
        </w:numPr>
        <w:spacing w:after="0"/>
        <w:ind w:left="782" w:hanging="357"/>
        <w:jc w:val="both"/>
        <w:rPr>
          <w:rFonts w:cs="Calibri"/>
        </w:rPr>
      </w:pPr>
      <w:r w:rsidRPr="00341AE6">
        <w:rPr>
          <w:rFonts w:cs="Calibri"/>
        </w:rPr>
        <w:t>Przestrzeganie za</w:t>
      </w:r>
      <w:r w:rsidR="00E845F3" w:rsidRPr="00341AE6">
        <w:rPr>
          <w:rFonts w:cs="Calibri"/>
        </w:rPr>
        <w:t>sad bezpieczeństwa, BHP, p.poż.;</w:t>
      </w:r>
    </w:p>
    <w:p w14:paraId="3B181AFF" w14:textId="3949A3DC" w:rsidR="00AD7FAF" w:rsidRPr="00341AE6" w:rsidRDefault="00AD7FAF" w:rsidP="00341AE6">
      <w:pPr>
        <w:pStyle w:val="Akapitzlist"/>
        <w:numPr>
          <w:ilvl w:val="0"/>
          <w:numId w:val="35"/>
        </w:numPr>
        <w:spacing w:after="0"/>
        <w:ind w:left="782" w:hanging="357"/>
        <w:jc w:val="both"/>
        <w:rPr>
          <w:rFonts w:cs="Calibri"/>
        </w:rPr>
      </w:pPr>
      <w:r w:rsidRPr="00341AE6">
        <w:rPr>
          <w:rFonts w:cs="Calibri"/>
        </w:rPr>
        <w:t xml:space="preserve">Wykonawcę obciążają koszty utrzymania budowy oraz konserwacji urządzeń obiektów </w:t>
      </w:r>
      <w:r w:rsidR="00E845F3" w:rsidRPr="00341AE6">
        <w:rPr>
          <w:rFonts w:cs="Calibri"/>
        </w:rPr>
        <w:t>tymczasowych na  terenie budowy;</w:t>
      </w:r>
    </w:p>
    <w:p w14:paraId="26D0877F" w14:textId="3CC934D7" w:rsidR="00AD7FAF" w:rsidRPr="00341AE6" w:rsidRDefault="00AD7FAF" w:rsidP="00341AE6">
      <w:pPr>
        <w:pStyle w:val="Akapitzlist"/>
        <w:numPr>
          <w:ilvl w:val="0"/>
          <w:numId w:val="35"/>
        </w:numPr>
        <w:spacing w:after="0"/>
        <w:ind w:left="782" w:hanging="357"/>
        <w:jc w:val="both"/>
        <w:rPr>
          <w:rFonts w:cs="Calibri"/>
        </w:rPr>
      </w:pPr>
      <w:r w:rsidRPr="00341AE6">
        <w:rPr>
          <w:rFonts w:cs="Calibri"/>
        </w:rPr>
        <w:t>Przedkładanie Zamawiającemu na jego żądanie informacji o zatrudnieniu na umowę o pracę, pracowników zatrudnio</w:t>
      </w:r>
      <w:r w:rsidR="00E845F3" w:rsidRPr="00341AE6">
        <w:rPr>
          <w:rFonts w:cs="Calibri"/>
        </w:rPr>
        <w:t>nych przy realizacji zamówienia;</w:t>
      </w:r>
    </w:p>
    <w:p w14:paraId="28EAEB54" w14:textId="17B5AA33" w:rsidR="00AD7FAF" w:rsidRDefault="00AD7FAF" w:rsidP="00341AE6">
      <w:pPr>
        <w:pStyle w:val="Akapitzlist"/>
        <w:numPr>
          <w:ilvl w:val="0"/>
          <w:numId w:val="35"/>
        </w:numPr>
        <w:spacing w:after="0"/>
        <w:ind w:left="782" w:hanging="357"/>
        <w:jc w:val="both"/>
        <w:rPr>
          <w:rFonts w:cs="Calibri"/>
        </w:rPr>
      </w:pPr>
      <w:r w:rsidRPr="00341AE6">
        <w:rPr>
          <w:rFonts w:cs="Calibri"/>
        </w:rPr>
        <w:t xml:space="preserve">Przedłożenie w terminie do 7 dni od daty zawarcia umowy, wykaz osób, które będą uczestniczyły </w:t>
      </w:r>
      <w:r w:rsidR="001D385A">
        <w:rPr>
          <w:rFonts w:cs="Calibri"/>
        </w:rPr>
        <w:br/>
      </w:r>
      <w:r w:rsidRPr="00341AE6">
        <w:rPr>
          <w:rFonts w:cs="Calibri"/>
        </w:rPr>
        <w:t>w realizacji zamówienia, a na żądanie Zamawiającego okazanie umów o pracę wymienionych.</w:t>
      </w:r>
    </w:p>
    <w:p w14:paraId="4C43ADA5" w14:textId="503389E0" w:rsidR="00483FE7" w:rsidRPr="00341AE6" w:rsidRDefault="00483FE7" w:rsidP="00341AE6">
      <w:pPr>
        <w:pStyle w:val="Akapitzlist"/>
        <w:numPr>
          <w:ilvl w:val="0"/>
          <w:numId w:val="35"/>
        </w:numPr>
        <w:spacing w:after="0"/>
        <w:ind w:left="782" w:hanging="357"/>
        <w:jc w:val="both"/>
        <w:rPr>
          <w:rFonts w:cs="Calibri"/>
        </w:rPr>
      </w:pPr>
      <w:r>
        <w:rPr>
          <w:rFonts w:cs="Calibri"/>
        </w:rPr>
        <w:t>Opracowanie kosztorysów powykonawczych odrębnie dla każdego z budynków.</w:t>
      </w:r>
    </w:p>
    <w:p w14:paraId="5752C756" w14:textId="77777777" w:rsidR="00AD7FAF" w:rsidRPr="00AC49C3" w:rsidRDefault="00AD7FAF" w:rsidP="00B52499">
      <w:pPr>
        <w:pStyle w:val="Tekstpodstawowywcity"/>
        <w:spacing w:after="0" w:line="276" w:lineRule="auto"/>
        <w:ind w:left="850"/>
        <w:rPr>
          <w:rFonts w:ascii="Calibri" w:hAnsi="Calibri" w:cs="Calibri"/>
          <w:sz w:val="22"/>
          <w:szCs w:val="22"/>
        </w:rPr>
      </w:pPr>
    </w:p>
    <w:p w14:paraId="1DB61592" w14:textId="77777777" w:rsidR="00AD7FAF" w:rsidRPr="00AC49C3" w:rsidRDefault="00AD7FAF" w:rsidP="00B52499">
      <w:pPr>
        <w:spacing w:line="276" w:lineRule="auto"/>
        <w:ind w:left="283" w:hanging="283"/>
        <w:jc w:val="center"/>
        <w:rPr>
          <w:rFonts w:ascii="Calibri" w:hAnsi="Calibri" w:cs="Calibri"/>
          <w:b/>
          <w:sz w:val="22"/>
          <w:szCs w:val="22"/>
        </w:rPr>
      </w:pPr>
      <w:r w:rsidRPr="00AC49C3">
        <w:rPr>
          <w:rFonts w:ascii="Calibri" w:hAnsi="Calibri" w:cs="Calibri"/>
          <w:b/>
          <w:sz w:val="22"/>
          <w:szCs w:val="22"/>
        </w:rPr>
        <w:t>- [Wymogi materiałowe] -</w:t>
      </w:r>
    </w:p>
    <w:p w14:paraId="6D664805" w14:textId="77777777" w:rsidR="00AD7FAF" w:rsidRPr="00AC49C3" w:rsidRDefault="00AD7FAF" w:rsidP="00B52499">
      <w:pPr>
        <w:spacing w:line="276" w:lineRule="auto"/>
        <w:jc w:val="center"/>
        <w:rPr>
          <w:rFonts w:ascii="Calibri" w:hAnsi="Calibri" w:cs="Calibri"/>
          <w:b/>
          <w:sz w:val="22"/>
          <w:szCs w:val="22"/>
        </w:rPr>
      </w:pPr>
      <w:r w:rsidRPr="00AC49C3">
        <w:rPr>
          <w:rFonts w:ascii="Calibri" w:hAnsi="Calibri" w:cs="Calibri"/>
          <w:b/>
          <w:sz w:val="22"/>
          <w:szCs w:val="22"/>
        </w:rPr>
        <w:t>§ 8</w:t>
      </w:r>
    </w:p>
    <w:p w14:paraId="07E5DAAF" w14:textId="378543C8" w:rsidR="00AD7FAF" w:rsidRPr="00AC49C3" w:rsidRDefault="00AD7FAF" w:rsidP="00B52499">
      <w:pPr>
        <w:numPr>
          <w:ilvl w:val="3"/>
          <w:numId w:val="3"/>
        </w:numPr>
        <w:tabs>
          <w:tab w:val="clear" w:pos="2880"/>
        </w:tabs>
        <w:suppressAutoHyphens/>
        <w:spacing w:line="276" w:lineRule="auto"/>
        <w:ind w:left="425" w:hanging="357"/>
        <w:jc w:val="both"/>
        <w:rPr>
          <w:rFonts w:ascii="Calibri" w:hAnsi="Calibri" w:cs="Calibri"/>
          <w:sz w:val="22"/>
          <w:szCs w:val="22"/>
        </w:rPr>
      </w:pPr>
      <w:r w:rsidRPr="00142902">
        <w:rPr>
          <w:rFonts w:ascii="Calibri" w:hAnsi="Calibri" w:cs="Calibri"/>
          <w:color w:val="000000"/>
          <w:sz w:val="22"/>
          <w:szCs w:val="22"/>
        </w:rPr>
        <w:t>Wykonawca zobowiązuje się wykonać przedmiot Umowy z</w:t>
      </w:r>
      <w:r w:rsidRPr="00AC49C3">
        <w:rPr>
          <w:rFonts w:ascii="Calibri" w:hAnsi="Calibri" w:cs="Calibri"/>
          <w:sz w:val="22"/>
          <w:szCs w:val="22"/>
        </w:rPr>
        <w:t xml:space="preserve"> materiałów fabrycznie nowych, własnych, </w:t>
      </w:r>
      <w:r w:rsidRPr="00AC49C3">
        <w:rPr>
          <w:rFonts w:ascii="Calibri" w:hAnsi="Calibri" w:cs="Calibri"/>
          <w:color w:val="000000"/>
          <w:sz w:val="22"/>
          <w:szCs w:val="22"/>
        </w:rPr>
        <w:t xml:space="preserve">odpowiadających wymaganiom określonym w art. 10 ustawy </w:t>
      </w:r>
      <w:r w:rsidRPr="00AC49C3">
        <w:rPr>
          <w:rFonts w:ascii="Calibri" w:hAnsi="Calibri" w:cs="Calibri"/>
          <w:sz w:val="22"/>
          <w:szCs w:val="22"/>
        </w:rPr>
        <w:t>z dnia 7 lipca 1994 r. Prawo budowlane</w:t>
      </w:r>
      <w:r>
        <w:rPr>
          <w:rFonts w:ascii="Calibri" w:hAnsi="Calibri" w:cs="Calibri"/>
          <w:sz w:val="22"/>
          <w:szCs w:val="22"/>
        </w:rPr>
        <w:t xml:space="preserve"> (</w:t>
      </w:r>
      <w:r w:rsidRPr="00142902">
        <w:rPr>
          <w:rFonts w:ascii="Calibri" w:hAnsi="Calibri" w:cs="Calibri"/>
          <w:sz w:val="22"/>
          <w:szCs w:val="22"/>
        </w:rPr>
        <w:t>Dz.U.2021.2351 t.j. z dnia 2021.12.20</w:t>
      </w:r>
      <w:r>
        <w:rPr>
          <w:rFonts w:ascii="Calibri" w:hAnsi="Calibri" w:cs="Calibri"/>
          <w:sz w:val="22"/>
          <w:szCs w:val="22"/>
        </w:rPr>
        <w:t>)</w:t>
      </w:r>
      <w:r w:rsidRPr="00AC49C3">
        <w:rPr>
          <w:rFonts w:ascii="Calibri" w:hAnsi="Calibri" w:cs="Calibri"/>
          <w:sz w:val="22"/>
          <w:szCs w:val="22"/>
        </w:rPr>
        <w:t xml:space="preserve"> oraz odpowiadać co do jakości wymaganiom określonym ustawą z dnia 16 kwietnia 2004r. o wyrobach budowlanych (</w:t>
      </w:r>
      <w:r w:rsidRPr="007A5F3B">
        <w:rPr>
          <w:rFonts w:ascii="Calibri" w:hAnsi="Calibri" w:cs="Calibri"/>
          <w:sz w:val="22"/>
          <w:szCs w:val="22"/>
        </w:rPr>
        <w:t>Dz.U.2021.1213 t.j. z dnia 2021.07.05</w:t>
      </w:r>
      <w:r w:rsidRPr="00AC49C3">
        <w:rPr>
          <w:rFonts w:ascii="Calibri" w:hAnsi="Calibri" w:cs="Calibri"/>
          <w:sz w:val="22"/>
          <w:szCs w:val="22"/>
        </w:rPr>
        <w:t>.) oraz wymaganiom określonym w Specyfikacjach Technicznych Wykonania i Odbioru Robót Budowlanych.</w:t>
      </w:r>
    </w:p>
    <w:p w14:paraId="18033096" w14:textId="77777777" w:rsidR="00AD7FAF" w:rsidRPr="00AC49C3" w:rsidRDefault="00AD7FAF" w:rsidP="00B52499">
      <w:pPr>
        <w:numPr>
          <w:ilvl w:val="3"/>
          <w:numId w:val="3"/>
        </w:numPr>
        <w:tabs>
          <w:tab w:val="clear" w:pos="2880"/>
        </w:tabs>
        <w:suppressAutoHyphens/>
        <w:spacing w:line="276" w:lineRule="auto"/>
        <w:ind w:left="426"/>
        <w:jc w:val="both"/>
        <w:rPr>
          <w:rFonts w:ascii="Calibri" w:hAnsi="Calibri" w:cs="Calibri"/>
          <w:sz w:val="22"/>
          <w:szCs w:val="22"/>
        </w:rPr>
      </w:pPr>
      <w:r w:rsidRPr="00AC49C3">
        <w:rPr>
          <w:rFonts w:ascii="Calibri" w:hAnsi="Calibri" w:cs="Calibri"/>
          <w:color w:val="000000"/>
          <w:sz w:val="22"/>
          <w:szCs w:val="22"/>
        </w:rPr>
        <w:t>Wykonawca na każde żądanie Zamawiającego lub Inspektora nadzoru inwestorskiego, przedstawi certyfikaty zgodności z polską normą lub aprobatą techniczną każdego używanego na budowie wyrobu.</w:t>
      </w:r>
    </w:p>
    <w:p w14:paraId="4D6BA922" w14:textId="77777777" w:rsidR="00AD7FAF" w:rsidRPr="00AC49C3" w:rsidRDefault="00AD7FAF" w:rsidP="00B52499">
      <w:pPr>
        <w:numPr>
          <w:ilvl w:val="3"/>
          <w:numId w:val="3"/>
        </w:numPr>
        <w:tabs>
          <w:tab w:val="clear" w:pos="2880"/>
        </w:tabs>
        <w:suppressAutoHyphens/>
        <w:spacing w:line="276" w:lineRule="auto"/>
        <w:ind w:left="426"/>
        <w:jc w:val="both"/>
        <w:rPr>
          <w:rFonts w:ascii="Calibri" w:hAnsi="Calibri" w:cs="Calibri"/>
          <w:sz w:val="22"/>
          <w:szCs w:val="22"/>
        </w:rPr>
      </w:pPr>
      <w:r w:rsidRPr="00AC49C3">
        <w:rPr>
          <w:rFonts w:ascii="Calibri" w:hAnsi="Calibri" w:cs="Calibri"/>
          <w:sz w:val="22"/>
          <w:szCs w:val="22"/>
        </w:rPr>
        <w:t>Wszystkie materiały pochodzące z prac rozbiórkowych, demontażowych nadające się do dalszego użytku stanowią własność Zamawiającego. Wykonawca zobowiązany jest do złożenia ich w wyznaczonym przez Zamawiającego miejscu na placu budowy</w:t>
      </w:r>
      <w:r>
        <w:rPr>
          <w:rFonts w:ascii="Calibri" w:hAnsi="Calibri" w:cs="Calibri"/>
          <w:sz w:val="22"/>
          <w:szCs w:val="22"/>
        </w:rPr>
        <w:t>.</w:t>
      </w:r>
    </w:p>
    <w:p w14:paraId="3644517F" w14:textId="77777777" w:rsidR="00AD7FAF" w:rsidRPr="00AC49C3" w:rsidRDefault="00AD7FAF" w:rsidP="00B52499">
      <w:pPr>
        <w:spacing w:line="276" w:lineRule="auto"/>
        <w:rPr>
          <w:rFonts w:ascii="Calibri" w:hAnsi="Calibri" w:cs="Calibri"/>
          <w:b/>
          <w:sz w:val="22"/>
          <w:szCs w:val="22"/>
        </w:rPr>
      </w:pPr>
    </w:p>
    <w:p w14:paraId="75F74E4C" w14:textId="77777777" w:rsidR="00AD7FAF" w:rsidRPr="00AC49C3" w:rsidRDefault="00AD7FAF" w:rsidP="00B52499">
      <w:pPr>
        <w:spacing w:line="276" w:lineRule="auto"/>
        <w:jc w:val="center"/>
        <w:rPr>
          <w:rFonts w:ascii="Calibri" w:hAnsi="Calibri" w:cs="Calibri"/>
          <w:b/>
          <w:sz w:val="22"/>
          <w:szCs w:val="22"/>
        </w:rPr>
      </w:pPr>
      <w:r w:rsidRPr="00AC49C3">
        <w:rPr>
          <w:rFonts w:ascii="Calibri" w:hAnsi="Calibri" w:cs="Calibri"/>
          <w:b/>
          <w:sz w:val="22"/>
          <w:szCs w:val="22"/>
        </w:rPr>
        <w:t>- [Obowiązki informacyjne] -</w:t>
      </w:r>
    </w:p>
    <w:p w14:paraId="2B83BFA8" w14:textId="77777777" w:rsidR="00AD7FAF" w:rsidRPr="00AC49C3" w:rsidRDefault="00AD7FAF" w:rsidP="00B52499">
      <w:pPr>
        <w:spacing w:line="276" w:lineRule="auto"/>
        <w:jc w:val="center"/>
        <w:rPr>
          <w:rFonts w:ascii="Calibri" w:hAnsi="Calibri" w:cs="Calibri"/>
          <w:b/>
          <w:sz w:val="22"/>
          <w:szCs w:val="22"/>
        </w:rPr>
      </w:pPr>
      <w:r w:rsidRPr="00AC49C3">
        <w:rPr>
          <w:rFonts w:ascii="Calibri" w:hAnsi="Calibri" w:cs="Calibri"/>
          <w:b/>
          <w:sz w:val="22"/>
          <w:szCs w:val="22"/>
        </w:rPr>
        <w:t>§ 9</w:t>
      </w:r>
    </w:p>
    <w:p w14:paraId="785C6838" w14:textId="2A3A927A" w:rsidR="00AD7FAF" w:rsidRPr="00AC49C3" w:rsidRDefault="00AD7FAF" w:rsidP="00B52499">
      <w:pPr>
        <w:pStyle w:val="Tekstpodstawowywcity31"/>
        <w:spacing w:line="276" w:lineRule="auto"/>
        <w:ind w:left="0" w:firstLine="0"/>
        <w:rPr>
          <w:rFonts w:ascii="Calibri" w:hAnsi="Calibri" w:cs="Calibri"/>
          <w:sz w:val="22"/>
          <w:szCs w:val="22"/>
        </w:rPr>
      </w:pPr>
      <w:r w:rsidRPr="00AC49C3">
        <w:rPr>
          <w:rFonts w:ascii="Calibri" w:hAnsi="Calibri" w:cs="Calibri"/>
          <w:sz w:val="22"/>
          <w:szCs w:val="22"/>
        </w:rPr>
        <w:tab/>
        <w:t xml:space="preserve">Wykonawca przyjmuje na siebie obowiązki informowania Zamawiającego lub Inspektora Nadzoru </w:t>
      </w:r>
      <w:r w:rsidR="0063712C">
        <w:rPr>
          <w:rFonts w:ascii="Calibri" w:hAnsi="Calibri" w:cs="Calibri"/>
          <w:sz w:val="22"/>
          <w:szCs w:val="22"/>
        </w:rPr>
        <w:br/>
      </w:r>
      <w:r w:rsidRPr="00AC49C3">
        <w:rPr>
          <w:rFonts w:ascii="Calibri" w:hAnsi="Calibri" w:cs="Calibri"/>
          <w:sz w:val="22"/>
          <w:szCs w:val="22"/>
        </w:rPr>
        <w:t>o terminie odbioru robót zanikających lub ulegających zakryciu. Jeżeli Wykonawca nie poinformuje o tych faktach:</w:t>
      </w:r>
    </w:p>
    <w:p w14:paraId="0C172488" w14:textId="24121981" w:rsidR="00AD7FAF" w:rsidRPr="00AC49C3" w:rsidRDefault="00AD7FAF" w:rsidP="00B52499">
      <w:pPr>
        <w:numPr>
          <w:ilvl w:val="1"/>
          <w:numId w:val="14"/>
        </w:numPr>
        <w:tabs>
          <w:tab w:val="clear" w:pos="1440"/>
        </w:tabs>
        <w:suppressAutoHyphens/>
        <w:spacing w:line="276" w:lineRule="auto"/>
        <w:ind w:left="284" w:hanging="284"/>
        <w:jc w:val="both"/>
        <w:rPr>
          <w:rFonts w:ascii="Calibri" w:hAnsi="Calibri" w:cs="Calibri"/>
          <w:color w:val="0000FF"/>
          <w:sz w:val="22"/>
          <w:szCs w:val="22"/>
        </w:rPr>
      </w:pPr>
      <w:r w:rsidRPr="00AC49C3">
        <w:rPr>
          <w:rFonts w:ascii="Calibri" w:hAnsi="Calibri" w:cs="Calibri"/>
          <w:sz w:val="22"/>
          <w:szCs w:val="22"/>
        </w:rPr>
        <w:t xml:space="preserve">będzie zobowiązany do odkrycia robót lub wykonania otworów niezbędnych do zbadania robót, </w:t>
      </w:r>
      <w:r w:rsidR="0063712C">
        <w:rPr>
          <w:rFonts w:ascii="Calibri" w:hAnsi="Calibri" w:cs="Calibri"/>
          <w:sz w:val="22"/>
          <w:szCs w:val="22"/>
        </w:rPr>
        <w:br/>
      </w:r>
      <w:r w:rsidRPr="00AC49C3">
        <w:rPr>
          <w:rFonts w:ascii="Calibri" w:hAnsi="Calibri" w:cs="Calibri"/>
          <w:sz w:val="22"/>
          <w:szCs w:val="22"/>
        </w:rPr>
        <w:t>a następnie przywrócenia roboty do stanu pierwotnego</w:t>
      </w:r>
      <w:r w:rsidRPr="00AC49C3">
        <w:rPr>
          <w:rFonts w:ascii="Calibri" w:hAnsi="Calibri" w:cs="Calibri"/>
          <w:color w:val="0000FF"/>
          <w:sz w:val="22"/>
          <w:szCs w:val="22"/>
        </w:rPr>
        <w:t xml:space="preserve"> </w:t>
      </w:r>
    </w:p>
    <w:p w14:paraId="6EE1365E" w14:textId="77777777" w:rsidR="00AD7FAF" w:rsidRPr="00AC49C3" w:rsidRDefault="00AD7FAF" w:rsidP="00B52499">
      <w:pPr>
        <w:numPr>
          <w:ilvl w:val="1"/>
          <w:numId w:val="14"/>
        </w:numPr>
        <w:tabs>
          <w:tab w:val="clear" w:pos="1440"/>
        </w:tabs>
        <w:suppressAutoHyphens/>
        <w:spacing w:line="276" w:lineRule="auto"/>
        <w:ind w:left="284" w:hanging="284"/>
        <w:jc w:val="both"/>
        <w:rPr>
          <w:rFonts w:ascii="Calibri" w:hAnsi="Calibri" w:cs="Calibri"/>
          <w:color w:val="0000FF"/>
          <w:sz w:val="22"/>
          <w:szCs w:val="22"/>
        </w:rPr>
      </w:pPr>
      <w:r w:rsidRPr="00AC49C3">
        <w:rPr>
          <w:rFonts w:ascii="Calibri" w:hAnsi="Calibri" w:cs="Calibri"/>
          <w:sz w:val="22"/>
          <w:szCs w:val="22"/>
        </w:rPr>
        <w:t>w przypadku zniszczenia lub uszkodzenia robót - naprawienia ich lub doprowadzenia do stanu poprzedniego.</w:t>
      </w:r>
    </w:p>
    <w:p w14:paraId="13ECF4CB" w14:textId="77777777" w:rsidR="00AD7FAF" w:rsidRPr="00AC49C3" w:rsidRDefault="00AD7FAF" w:rsidP="00B52499">
      <w:pPr>
        <w:spacing w:line="276" w:lineRule="auto"/>
        <w:jc w:val="center"/>
        <w:rPr>
          <w:rFonts w:ascii="Calibri" w:hAnsi="Calibri" w:cs="Calibri"/>
          <w:b/>
          <w:sz w:val="22"/>
          <w:szCs w:val="22"/>
        </w:rPr>
      </w:pPr>
      <w:r w:rsidRPr="00AC49C3">
        <w:rPr>
          <w:rFonts w:ascii="Calibri" w:hAnsi="Calibri" w:cs="Calibri"/>
          <w:b/>
          <w:sz w:val="22"/>
          <w:szCs w:val="22"/>
        </w:rPr>
        <w:t>- [Określenie podwykonawstwa] -</w:t>
      </w:r>
    </w:p>
    <w:p w14:paraId="0477BC42" w14:textId="77777777" w:rsidR="00AD7FAF" w:rsidRPr="00AC49C3" w:rsidRDefault="00AD7FAF" w:rsidP="00B52499">
      <w:pPr>
        <w:spacing w:line="276" w:lineRule="auto"/>
        <w:jc w:val="center"/>
        <w:rPr>
          <w:rFonts w:ascii="Calibri" w:hAnsi="Calibri" w:cs="Calibri"/>
          <w:b/>
          <w:sz w:val="22"/>
          <w:szCs w:val="22"/>
        </w:rPr>
      </w:pPr>
      <w:r w:rsidRPr="00AC49C3">
        <w:rPr>
          <w:rFonts w:ascii="Calibri" w:hAnsi="Calibri" w:cs="Calibri"/>
          <w:b/>
          <w:sz w:val="22"/>
          <w:szCs w:val="22"/>
        </w:rPr>
        <w:t>§ 10</w:t>
      </w:r>
    </w:p>
    <w:p w14:paraId="66912E58" w14:textId="77777777" w:rsidR="00341AE6" w:rsidRPr="00341AE6" w:rsidRDefault="00341AE6" w:rsidP="00341AE6">
      <w:pPr>
        <w:pStyle w:val="Akapitzlist"/>
        <w:numPr>
          <w:ilvl w:val="0"/>
          <w:numId w:val="7"/>
        </w:numPr>
        <w:ind w:left="426" w:hanging="426"/>
        <w:contextualSpacing/>
        <w:jc w:val="both"/>
        <w:rPr>
          <w:rFonts w:cs="Calibri"/>
        </w:rPr>
      </w:pPr>
      <w:r w:rsidRPr="00341AE6">
        <w:rPr>
          <w:rFonts w:cs="Calibri"/>
        </w:rPr>
        <w:t>Wykonawca może powierzyć wykonanie części zamówienia podwykonawcy.</w:t>
      </w:r>
    </w:p>
    <w:p w14:paraId="78A5FD71" w14:textId="656932C4" w:rsidR="00C31CD6" w:rsidRDefault="00341AE6" w:rsidP="00341AE6">
      <w:pPr>
        <w:pStyle w:val="Akapitzlist"/>
        <w:numPr>
          <w:ilvl w:val="0"/>
          <w:numId w:val="7"/>
        </w:numPr>
        <w:spacing w:after="0"/>
        <w:ind w:left="426" w:hanging="426"/>
        <w:contextualSpacing/>
        <w:jc w:val="both"/>
        <w:rPr>
          <w:rFonts w:cs="Calibri"/>
        </w:rPr>
      </w:pPr>
      <w:r w:rsidRPr="00341AE6">
        <w:rPr>
          <w:rFonts w:cs="Calibri"/>
        </w:rPr>
        <w:t xml:space="preserve">Powierzenie wykonania części przedmiotu zamówienia podwykonawcy lub podwykonawcom wymaga zawarcia umowy o podwykonawstwo, przez którą należy rozumieć umowę w formie pisemnej </w:t>
      </w:r>
      <w:r w:rsidR="0063712C">
        <w:rPr>
          <w:rFonts w:cs="Calibri"/>
        </w:rPr>
        <w:br/>
      </w:r>
      <w:r w:rsidRPr="00341AE6">
        <w:rPr>
          <w:rFonts w:cs="Calibri"/>
        </w:rPr>
        <w:t>o charakterze odpłatnym, zawartą między wykonawcą a podwykonawcą, a w przypadku zamówienia na roboty budowlane - także między podwykonawcą a dalszym podwykonawcą lub między dalszymi podwykonawcami, na mocy której odpowiednio podwykonawca lub dalszy podwykonawca, zobowiązuje się wykonać część zamówienia.</w:t>
      </w:r>
      <w:r>
        <w:rPr>
          <w:rFonts w:cs="Calibri"/>
        </w:rPr>
        <w:t xml:space="preserve"> </w:t>
      </w:r>
    </w:p>
    <w:p w14:paraId="691D5017" w14:textId="12F8C36D" w:rsidR="00AD7FAF" w:rsidRPr="00AC49C3" w:rsidRDefault="00AD7FAF" w:rsidP="00341AE6">
      <w:pPr>
        <w:pStyle w:val="Akapitzlist"/>
        <w:numPr>
          <w:ilvl w:val="0"/>
          <w:numId w:val="7"/>
        </w:numPr>
        <w:spacing w:after="0"/>
        <w:ind w:left="426" w:hanging="426"/>
        <w:contextualSpacing/>
        <w:jc w:val="both"/>
        <w:rPr>
          <w:rFonts w:cs="Calibri"/>
        </w:rPr>
      </w:pPr>
      <w:r w:rsidRPr="00AC49C3">
        <w:rPr>
          <w:rFonts w:cs="Calibri"/>
        </w:rPr>
        <w:t xml:space="preserve">Wykonawca zobowiązany jest do przedkładania </w:t>
      </w:r>
      <w:r w:rsidR="00F11201">
        <w:rPr>
          <w:rFonts w:cs="Calibri"/>
        </w:rPr>
        <w:t>Zamawiając</w:t>
      </w:r>
      <w:r w:rsidRPr="00AC49C3">
        <w:rPr>
          <w:rFonts w:cs="Calibri"/>
        </w:rPr>
        <w:t>emu projektu umowy o podwykonawstwo, której przedmiotem są roboty budowla</w:t>
      </w:r>
      <w:r>
        <w:rPr>
          <w:rFonts w:cs="Calibri"/>
        </w:rPr>
        <w:t>ne, a także projektu jej zmiany</w:t>
      </w:r>
      <w:r w:rsidRPr="00AC49C3">
        <w:rPr>
          <w:rFonts w:cs="Calibri"/>
        </w:rPr>
        <w:t xml:space="preserve"> oraz poświadczonej za zgodność </w:t>
      </w:r>
      <w:r w:rsidRPr="00AC49C3">
        <w:rPr>
          <w:rFonts w:cs="Calibri"/>
        </w:rPr>
        <w:lastRenderedPageBreak/>
        <w:t>z o</w:t>
      </w:r>
      <w:r w:rsidR="00547518">
        <w:rPr>
          <w:rFonts w:cs="Calibri"/>
        </w:rPr>
        <w:t xml:space="preserve">ryginałem kopii zawartej umowy </w:t>
      </w:r>
      <w:r w:rsidRPr="00AC49C3">
        <w:rPr>
          <w:rFonts w:cs="Calibri"/>
        </w:rPr>
        <w:t>o podwykonawstwo, której przedmiotem są roboty budowlane, i jej zmian w terminie do 7 dni od zajścia zdarzenia (zawarcia umowy)</w:t>
      </w:r>
      <w:r w:rsidR="00946668">
        <w:rPr>
          <w:rFonts w:cs="Calibri"/>
        </w:rPr>
        <w:t>.</w:t>
      </w:r>
    </w:p>
    <w:p w14:paraId="24966A22" w14:textId="1102C888" w:rsidR="00AD7FAF" w:rsidRPr="00AC49C3" w:rsidRDefault="00AD7FAF" w:rsidP="00B52499">
      <w:pPr>
        <w:pStyle w:val="Akapitzlist"/>
        <w:numPr>
          <w:ilvl w:val="0"/>
          <w:numId w:val="7"/>
        </w:numPr>
        <w:spacing w:after="0"/>
        <w:ind w:left="426" w:hanging="426"/>
        <w:contextualSpacing/>
        <w:jc w:val="both"/>
        <w:rPr>
          <w:rFonts w:cs="Calibri"/>
        </w:rPr>
      </w:pPr>
      <w:r w:rsidRPr="00AC49C3">
        <w:rPr>
          <w:rFonts w:cs="Calibri"/>
        </w:rPr>
        <w:t xml:space="preserve">Umowa o podwykonawstwo nie może zawierać postanowień kształtujących prawa i obowiązki podwykonawcy, w zakresie kar umownych oraz postanowień dotyczących warunków wypłaty wynagrodzenia, w sposób dla niego mniej korzystny niż prawa i obowiązki </w:t>
      </w:r>
      <w:r w:rsidR="00F11201">
        <w:rPr>
          <w:rFonts w:cs="Calibri"/>
        </w:rPr>
        <w:t>Wykonawc</w:t>
      </w:r>
      <w:r w:rsidRPr="00AC49C3">
        <w:rPr>
          <w:rFonts w:cs="Calibri"/>
        </w:rPr>
        <w:t xml:space="preserve">y, ukształtowane postanowieniami umowy zawartej między </w:t>
      </w:r>
      <w:r w:rsidR="00F11201">
        <w:rPr>
          <w:rFonts w:cs="Calibri"/>
        </w:rPr>
        <w:t>Zamawiając</w:t>
      </w:r>
      <w:r w:rsidRPr="00AC49C3">
        <w:rPr>
          <w:rFonts w:cs="Calibri"/>
        </w:rPr>
        <w:t xml:space="preserve">ym a </w:t>
      </w:r>
      <w:r w:rsidR="00F11201">
        <w:rPr>
          <w:rFonts w:cs="Calibri"/>
        </w:rPr>
        <w:t>Wykonawc</w:t>
      </w:r>
      <w:r>
        <w:rPr>
          <w:rFonts w:cs="Calibri"/>
        </w:rPr>
        <w:t>ą.</w:t>
      </w:r>
    </w:p>
    <w:p w14:paraId="397263C8" w14:textId="2F4F3055" w:rsidR="00AD7FAF" w:rsidRPr="00AC49C3" w:rsidRDefault="00AD7FAF" w:rsidP="00B52499">
      <w:pPr>
        <w:pStyle w:val="Akapitzlist"/>
        <w:numPr>
          <w:ilvl w:val="0"/>
          <w:numId w:val="7"/>
        </w:numPr>
        <w:spacing w:after="0"/>
        <w:ind w:left="426" w:hanging="426"/>
        <w:contextualSpacing/>
        <w:jc w:val="both"/>
        <w:rPr>
          <w:rFonts w:cs="Calibri"/>
        </w:rPr>
      </w:pPr>
      <w:r w:rsidRPr="00AC49C3">
        <w:rPr>
          <w:rFonts w:cs="Calibri"/>
        </w:rPr>
        <w:t xml:space="preserve">Wykonawca, podwykonawca lub dalszy podwykonawca zamówienia na roboty budowlane zamierzający zawrzeć umowę o podwykonawstwo, której przedmiotem są roboty budowlane, jest obowiązany, </w:t>
      </w:r>
      <w:r w:rsidR="001D385A">
        <w:rPr>
          <w:rFonts w:cs="Calibri"/>
        </w:rPr>
        <w:br/>
      </w:r>
      <w:r w:rsidRPr="00AC49C3">
        <w:rPr>
          <w:rFonts w:cs="Calibri"/>
        </w:rPr>
        <w:t xml:space="preserve">w trakcie realizacji zamówienia, do przedłożenia </w:t>
      </w:r>
      <w:r w:rsidR="00F11201">
        <w:rPr>
          <w:rFonts w:cs="Calibri"/>
        </w:rPr>
        <w:t>Zamawiając</w:t>
      </w:r>
      <w:r w:rsidRPr="00AC49C3">
        <w:rPr>
          <w:rFonts w:cs="Calibri"/>
        </w:rPr>
        <w:t xml:space="preserve">emu projektu tej umowy, przy czym podwykonawca lub dalszy podwykonawca jest obowiązany dołączyć zgodę </w:t>
      </w:r>
      <w:r w:rsidR="00F11201">
        <w:rPr>
          <w:rFonts w:cs="Calibri"/>
        </w:rPr>
        <w:t>Wykonawc</w:t>
      </w:r>
      <w:r w:rsidRPr="00AC49C3">
        <w:rPr>
          <w:rFonts w:cs="Calibri"/>
        </w:rPr>
        <w:t>y na zawarcie umowy o podwykonawstwo o t</w:t>
      </w:r>
      <w:r>
        <w:rPr>
          <w:rFonts w:cs="Calibri"/>
        </w:rPr>
        <w:t>reści zgodnej z projektem umowy.</w:t>
      </w:r>
    </w:p>
    <w:p w14:paraId="746AC9CB" w14:textId="0BFE0380" w:rsidR="00AD7FAF" w:rsidRPr="00AC49C3" w:rsidRDefault="00AD7FAF" w:rsidP="00B52499">
      <w:pPr>
        <w:pStyle w:val="Akapitzlist"/>
        <w:numPr>
          <w:ilvl w:val="0"/>
          <w:numId w:val="7"/>
        </w:numPr>
        <w:spacing w:after="0"/>
        <w:ind w:left="426" w:hanging="426"/>
        <w:contextualSpacing/>
        <w:jc w:val="both"/>
        <w:rPr>
          <w:rFonts w:cs="Calibri"/>
        </w:rPr>
      </w:pPr>
      <w:r w:rsidRPr="00AC49C3">
        <w:rPr>
          <w:rFonts w:cs="Calibri"/>
        </w:rPr>
        <w:t xml:space="preserve">Zamawiający wyznacza 14 dniowy termin na zgłoszenie przez siebie zastrzeżeń do projektu umowy </w:t>
      </w:r>
      <w:r w:rsidR="001D385A">
        <w:rPr>
          <w:rFonts w:cs="Calibri"/>
        </w:rPr>
        <w:br/>
      </w:r>
      <w:r w:rsidRPr="00AC49C3">
        <w:rPr>
          <w:rFonts w:cs="Calibri"/>
        </w:rPr>
        <w:t>o podwykonawstwo, której przedmiotem są roboty budowlane i do projektu jej zmiany lub sprzeciwu do umowy o podwykonawstwo, której przedmiotem są r</w:t>
      </w:r>
      <w:r>
        <w:rPr>
          <w:rFonts w:cs="Calibri"/>
        </w:rPr>
        <w:t>oboty budowlane, i do jej zmian.</w:t>
      </w:r>
    </w:p>
    <w:p w14:paraId="3FCC5E4B" w14:textId="40F68E64" w:rsidR="00AD7FAF" w:rsidRPr="00AC49C3" w:rsidRDefault="00AD7FAF" w:rsidP="00B52499">
      <w:pPr>
        <w:pStyle w:val="Akapitzlist"/>
        <w:numPr>
          <w:ilvl w:val="0"/>
          <w:numId w:val="7"/>
        </w:numPr>
        <w:spacing w:after="0"/>
        <w:ind w:left="426" w:hanging="426"/>
        <w:contextualSpacing/>
        <w:jc w:val="both"/>
        <w:rPr>
          <w:rFonts w:cs="Calibri"/>
        </w:rPr>
      </w:pPr>
      <w:r w:rsidRPr="00AC49C3">
        <w:rPr>
          <w:rFonts w:cs="Calibri"/>
        </w:rPr>
        <w:t>Zamawiający wyrazi sprzeciw o którym mowa w ust</w:t>
      </w:r>
      <w:r w:rsidR="00C31CD6">
        <w:rPr>
          <w:rFonts w:cs="Calibri"/>
        </w:rPr>
        <w:t>.</w:t>
      </w:r>
      <w:r w:rsidRPr="00AC49C3">
        <w:rPr>
          <w:rFonts w:cs="Calibri"/>
        </w:rPr>
        <w:t xml:space="preserve"> </w:t>
      </w:r>
      <w:r w:rsidR="00C31CD6">
        <w:rPr>
          <w:rFonts w:cs="Calibri"/>
        </w:rPr>
        <w:t>4</w:t>
      </w:r>
      <w:r w:rsidRPr="00AC49C3">
        <w:rPr>
          <w:rFonts w:cs="Calibri"/>
        </w:rPr>
        <w:t xml:space="preserve"> jeżeli:</w:t>
      </w:r>
    </w:p>
    <w:p w14:paraId="1E4A2C4E" w14:textId="77777777" w:rsidR="00AD7FAF" w:rsidRPr="00AC49C3" w:rsidRDefault="00AD7FAF" w:rsidP="00946668">
      <w:pPr>
        <w:autoSpaceDE w:val="0"/>
        <w:autoSpaceDN w:val="0"/>
        <w:adjustRightInd w:val="0"/>
        <w:spacing w:line="276" w:lineRule="auto"/>
        <w:ind w:left="425"/>
        <w:jc w:val="both"/>
        <w:rPr>
          <w:rFonts w:ascii="Calibri" w:hAnsi="Calibri" w:cs="Calibri"/>
          <w:sz w:val="22"/>
          <w:szCs w:val="22"/>
        </w:rPr>
      </w:pPr>
      <w:r w:rsidRPr="00AC49C3">
        <w:rPr>
          <w:rFonts w:ascii="Calibri" w:hAnsi="Calibri" w:cs="Calibri"/>
          <w:sz w:val="22"/>
          <w:szCs w:val="22"/>
        </w:rPr>
        <w:t>- termin zapłaty wynagrodzenia podwykonawcy lub dalszemu podwykonawcy przewidziany w umowie o podwykonawstwo jest dłuższy niż 30 dni</w:t>
      </w:r>
      <w:r>
        <w:rPr>
          <w:rFonts w:ascii="Calibri" w:hAnsi="Calibri" w:cs="Calibri"/>
          <w:sz w:val="22"/>
          <w:szCs w:val="22"/>
        </w:rPr>
        <w:t>;</w:t>
      </w:r>
    </w:p>
    <w:p w14:paraId="1E9263A3" w14:textId="77777777" w:rsidR="00AD7FAF" w:rsidRPr="00AC49C3" w:rsidRDefault="00AD7FAF" w:rsidP="00946668">
      <w:pPr>
        <w:autoSpaceDE w:val="0"/>
        <w:autoSpaceDN w:val="0"/>
        <w:adjustRightInd w:val="0"/>
        <w:spacing w:line="276" w:lineRule="auto"/>
        <w:ind w:left="425"/>
        <w:jc w:val="both"/>
        <w:rPr>
          <w:rFonts w:ascii="Calibri" w:hAnsi="Calibri" w:cs="Calibri"/>
          <w:sz w:val="22"/>
          <w:szCs w:val="22"/>
        </w:rPr>
      </w:pPr>
      <w:r w:rsidRPr="00AC49C3">
        <w:rPr>
          <w:rFonts w:ascii="Calibri" w:hAnsi="Calibri" w:cs="Calibri"/>
          <w:sz w:val="22"/>
          <w:szCs w:val="22"/>
        </w:rPr>
        <w:t>- termin wykonania umowy o podwykonawstwo wykracza poza termin wykonania Zamówienia określony w § 4;</w:t>
      </w:r>
    </w:p>
    <w:p w14:paraId="710519A3" w14:textId="77777777" w:rsidR="00AD7FAF" w:rsidRPr="00AC49C3" w:rsidRDefault="00AD7FAF" w:rsidP="00946668">
      <w:pPr>
        <w:autoSpaceDE w:val="0"/>
        <w:autoSpaceDN w:val="0"/>
        <w:adjustRightInd w:val="0"/>
        <w:spacing w:line="276" w:lineRule="auto"/>
        <w:ind w:left="425"/>
        <w:jc w:val="both"/>
        <w:rPr>
          <w:rFonts w:ascii="Calibri" w:hAnsi="Calibri" w:cs="Calibri"/>
          <w:sz w:val="22"/>
          <w:szCs w:val="22"/>
        </w:rPr>
      </w:pPr>
      <w:r w:rsidRPr="00AC49C3">
        <w:rPr>
          <w:rFonts w:ascii="Calibri" w:hAnsi="Calibri" w:cs="Calibri"/>
          <w:sz w:val="22"/>
          <w:szCs w:val="22"/>
        </w:rPr>
        <w:t>- umowa zawiera zapisy uzależniające dokonanie zapłaty na rzecz podwykonawcy od odbioru robót przez Zamawiającego;</w:t>
      </w:r>
    </w:p>
    <w:p w14:paraId="6BB56F9C" w14:textId="77777777" w:rsidR="00AD7FAF" w:rsidRPr="00AC49C3" w:rsidRDefault="00AD7FAF" w:rsidP="00946668">
      <w:pPr>
        <w:autoSpaceDE w:val="0"/>
        <w:autoSpaceDN w:val="0"/>
        <w:adjustRightInd w:val="0"/>
        <w:spacing w:line="276" w:lineRule="auto"/>
        <w:ind w:left="425"/>
        <w:jc w:val="both"/>
        <w:rPr>
          <w:rFonts w:ascii="Calibri" w:hAnsi="Calibri" w:cs="Calibri"/>
          <w:sz w:val="22"/>
          <w:szCs w:val="22"/>
        </w:rPr>
      </w:pPr>
      <w:r w:rsidRPr="00AC49C3">
        <w:rPr>
          <w:rFonts w:ascii="Calibri" w:hAnsi="Calibri" w:cs="Calibri"/>
          <w:sz w:val="22"/>
          <w:szCs w:val="22"/>
        </w:rPr>
        <w:t>- umowa zawiera zapisy ustalające dla podwykonawcy i dalszego podwykonawcy wynagrodzenie przewyższające cenę ustaloną (dla każdej pozycji kosztorysu ofertowego) na dany zakres robót przez Zamawiającego z Wykonawcą w niniejszej umowie;</w:t>
      </w:r>
    </w:p>
    <w:p w14:paraId="2A879501" w14:textId="77777777" w:rsidR="00AD7FAF" w:rsidRPr="00AC49C3" w:rsidRDefault="00AD7FAF" w:rsidP="00946668">
      <w:pPr>
        <w:autoSpaceDE w:val="0"/>
        <w:autoSpaceDN w:val="0"/>
        <w:adjustRightInd w:val="0"/>
        <w:spacing w:line="276" w:lineRule="auto"/>
        <w:ind w:left="425"/>
        <w:jc w:val="both"/>
        <w:rPr>
          <w:rFonts w:ascii="Calibri" w:hAnsi="Calibri" w:cs="Calibri"/>
          <w:sz w:val="22"/>
          <w:szCs w:val="22"/>
        </w:rPr>
      </w:pPr>
      <w:r w:rsidRPr="00AC49C3">
        <w:rPr>
          <w:rFonts w:ascii="Calibri" w:hAnsi="Calibri" w:cs="Calibri"/>
          <w:sz w:val="22"/>
          <w:szCs w:val="22"/>
        </w:rPr>
        <w:t xml:space="preserve">- umowa zawiera zapisy uzależniające uzyskanie przez podwykonawcę lub przez dalszego podwykonawcę wynagrodzenia od uprzedniego dokonania zapłaty  Wykonawcy przez Zamawiającego; </w:t>
      </w:r>
    </w:p>
    <w:p w14:paraId="2E6C1F68" w14:textId="77777777" w:rsidR="00AD7FAF" w:rsidRPr="00341AE6" w:rsidRDefault="00AD7FAF" w:rsidP="00946668">
      <w:pPr>
        <w:autoSpaceDE w:val="0"/>
        <w:autoSpaceDN w:val="0"/>
        <w:adjustRightInd w:val="0"/>
        <w:spacing w:line="276" w:lineRule="auto"/>
        <w:ind w:left="425"/>
        <w:jc w:val="both"/>
        <w:rPr>
          <w:rFonts w:ascii="Calibri" w:hAnsi="Calibri" w:cs="Calibri"/>
          <w:sz w:val="22"/>
          <w:szCs w:val="22"/>
        </w:rPr>
      </w:pPr>
      <w:r w:rsidRPr="00341AE6">
        <w:rPr>
          <w:rFonts w:ascii="Calibri" w:hAnsi="Calibri" w:cs="Calibri"/>
          <w:sz w:val="22"/>
          <w:szCs w:val="22"/>
        </w:rPr>
        <w:t>- umowa nie zawiera uregulowań dotyczących zawierania umów na roboty budowlane, dostawy lub usługi z dalszymi podwykonawcami;</w:t>
      </w:r>
    </w:p>
    <w:p w14:paraId="04FD9CAC" w14:textId="77777777" w:rsidR="00AD7FAF" w:rsidRPr="00AC49C3" w:rsidRDefault="00AD7FAF" w:rsidP="00946668">
      <w:pPr>
        <w:autoSpaceDE w:val="0"/>
        <w:autoSpaceDN w:val="0"/>
        <w:adjustRightInd w:val="0"/>
        <w:spacing w:line="276" w:lineRule="auto"/>
        <w:ind w:left="425"/>
        <w:jc w:val="both"/>
        <w:rPr>
          <w:rFonts w:ascii="Calibri" w:hAnsi="Calibri" w:cs="Calibri"/>
          <w:sz w:val="22"/>
          <w:szCs w:val="22"/>
        </w:rPr>
      </w:pPr>
      <w:r w:rsidRPr="00AC49C3">
        <w:rPr>
          <w:rFonts w:ascii="Calibri" w:hAnsi="Calibri" w:cs="Calibri"/>
          <w:sz w:val="22"/>
          <w:szCs w:val="22"/>
        </w:rPr>
        <w:t>- umowa zawiera zapisy sprzeczne z wymaganiami dotyczącymi realizacji przedmiotu zamówienia określonymi w niniejszej umowie oraz w załącznikach do niej (w tym w Specyfikacji Warunków Zamówienia).</w:t>
      </w:r>
    </w:p>
    <w:p w14:paraId="10701554" w14:textId="77777777" w:rsidR="00AD7FAF" w:rsidRPr="00AC49C3" w:rsidRDefault="00AD7FAF" w:rsidP="00B52499">
      <w:pPr>
        <w:autoSpaceDE w:val="0"/>
        <w:autoSpaceDN w:val="0"/>
        <w:adjustRightInd w:val="0"/>
        <w:spacing w:line="276" w:lineRule="auto"/>
        <w:ind w:firstLine="426"/>
        <w:jc w:val="both"/>
        <w:rPr>
          <w:rFonts w:ascii="Calibri" w:hAnsi="Calibri" w:cs="Calibri"/>
          <w:sz w:val="22"/>
          <w:szCs w:val="22"/>
        </w:rPr>
      </w:pPr>
      <w:r w:rsidRPr="00AC49C3">
        <w:rPr>
          <w:rFonts w:ascii="Calibri" w:hAnsi="Calibri" w:cs="Calibri"/>
          <w:sz w:val="22"/>
          <w:szCs w:val="22"/>
        </w:rPr>
        <w:t>Niezgłoszenie zastrzeżeń uważa się za akceptację projektu.</w:t>
      </w:r>
    </w:p>
    <w:p w14:paraId="36EEFCC0" w14:textId="77777777" w:rsidR="00AD7FAF" w:rsidRPr="00AC49C3" w:rsidRDefault="00AD7FAF" w:rsidP="00B52499">
      <w:pPr>
        <w:autoSpaceDE w:val="0"/>
        <w:autoSpaceDN w:val="0"/>
        <w:adjustRightInd w:val="0"/>
        <w:spacing w:line="276" w:lineRule="auto"/>
        <w:ind w:left="426"/>
        <w:jc w:val="both"/>
        <w:rPr>
          <w:rFonts w:ascii="Calibri" w:hAnsi="Calibri" w:cs="Calibri"/>
          <w:sz w:val="22"/>
          <w:szCs w:val="22"/>
        </w:rPr>
      </w:pPr>
      <w:r w:rsidRPr="00AC49C3">
        <w:rPr>
          <w:rFonts w:ascii="Calibri" w:hAnsi="Calibri" w:cs="Calibri"/>
          <w:sz w:val="22"/>
          <w:szCs w:val="22"/>
        </w:rPr>
        <w:t xml:space="preserve">Powyższe postanowienia nie ograniczają prawa Zamawiającego do zgłaszania zastrzeżeń wobec pozostałych postanowień takiego projektu umowy o podwykonawstwo. </w:t>
      </w:r>
    </w:p>
    <w:p w14:paraId="0963254C" w14:textId="0FCD7F4B" w:rsidR="00AD7FAF" w:rsidRPr="00AC49C3" w:rsidRDefault="00AD7FAF" w:rsidP="00B52499">
      <w:pPr>
        <w:pStyle w:val="Akapitzlist"/>
        <w:numPr>
          <w:ilvl w:val="0"/>
          <w:numId w:val="7"/>
        </w:numPr>
        <w:spacing w:after="0"/>
        <w:ind w:left="426" w:hanging="426"/>
        <w:contextualSpacing/>
        <w:jc w:val="both"/>
        <w:rPr>
          <w:rFonts w:cs="Calibri"/>
        </w:rPr>
      </w:pPr>
      <w:r w:rsidRPr="00AC49C3">
        <w:rPr>
          <w:rFonts w:cs="Calibri"/>
          <w:lang w:eastAsia="pl-PL"/>
        </w:rPr>
        <w:t xml:space="preserve">Termin zapłaty wynagrodzenia podwykonawcy lub dalszemu podwykonawcy przewidziany w umowie </w:t>
      </w:r>
      <w:r w:rsidR="0063712C">
        <w:rPr>
          <w:rFonts w:cs="Calibri"/>
          <w:lang w:eastAsia="pl-PL"/>
        </w:rPr>
        <w:br/>
      </w:r>
      <w:r w:rsidRPr="00AC49C3">
        <w:rPr>
          <w:rFonts w:cs="Calibri"/>
          <w:lang w:eastAsia="pl-PL"/>
        </w:rPr>
        <w:t xml:space="preserve">o podwykonawstwo nie może być dłuższy niż 30 dni od dnia doręczenia </w:t>
      </w:r>
      <w:r w:rsidR="00F11201">
        <w:rPr>
          <w:rFonts w:cs="Calibri"/>
          <w:lang w:eastAsia="pl-PL"/>
        </w:rPr>
        <w:t>Wykonawc</w:t>
      </w:r>
      <w:r w:rsidRPr="00AC49C3">
        <w:rPr>
          <w:rFonts w:cs="Calibri"/>
          <w:lang w:eastAsia="pl-PL"/>
        </w:rPr>
        <w:t>y, podwykonawcy lub dalszemu podwykonawcy faktury lub rachunku</w:t>
      </w:r>
      <w:r>
        <w:rPr>
          <w:rFonts w:cs="Calibri"/>
          <w:lang w:eastAsia="pl-PL"/>
        </w:rPr>
        <w:t>.</w:t>
      </w:r>
    </w:p>
    <w:p w14:paraId="3B9A9C64" w14:textId="59991DE9" w:rsidR="00AD7FAF" w:rsidRPr="00AC49C3" w:rsidRDefault="00AD7FAF" w:rsidP="00B52499">
      <w:pPr>
        <w:pStyle w:val="Akapitzlist"/>
        <w:numPr>
          <w:ilvl w:val="0"/>
          <w:numId w:val="7"/>
        </w:numPr>
        <w:spacing w:after="0"/>
        <w:ind w:left="426" w:hanging="426"/>
        <w:contextualSpacing/>
        <w:jc w:val="both"/>
        <w:rPr>
          <w:rFonts w:cs="Calibri"/>
        </w:rPr>
      </w:pPr>
      <w:r w:rsidRPr="00AC49C3">
        <w:rPr>
          <w:rFonts w:cs="Calibri"/>
        </w:rPr>
        <w:t xml:space="preserve">Wykonawca zobowiązany jest do przedkładania przez </w:t>
      </w:r>
      <w:r w:rsidR="00F11201">
        <w:rPr>
          <w:rFonts w:cs="Calibri"/>
        </w:rPr>
        <w:t>Wykonawc</w:t>
      </w:r>
      <w:r w:rsidRPr="00AC49C3">
        <w:rPr>
          <w:rFonts w:cs="Calibri"/>
        </w:rPr>
        <w:t xml:space="preserve">ę  poświadczonej za zgodność </w:t>
      </w:r>
      <w:r w:rsidR="0063712C">
        <w:rPr>
          <w:rFonts w:cs="Calibri"/>
        </w:rPr>
        <w:br/>
      </w:r>
      <w:r w:rsidRPr="00AC49C3">
        <w:rPr>
          <w:rFonts w:cs="Calibri"/>
        </w:rPr>
        <w:t xml:space="preserve">z oryginałem kopii zawartych umów o podwykonawstwo, których przedmiotem są dostawy lub usługi, oraz ich zmian w terminie do </w:t>
      </w:r>
      <w:r>
        <w:rPr>
          <w:rFonts w:cs="Calibri"/>
        </w:rPr>
        <w:t>7 dni od zajścia zdarzenia.</w:t>
      </w:r>
      <w:r w:rsidRPr="00AC49C3">
        <w:rPr>
          <w:rFonts w:cs="Calibri"/>
        </w:rPr>
        <w:t xml:space="preserve"> </w:t>
      </w:r>
    </w:p>
    <w:p w14:paraId="356E829E" w14:textId="4724F7BE" w:rsidR="00AD7FAF" w:rsidRPr="00AC49C3" w:rsidRDefault="00AD7FAF" w:rsidP="00B52499">
      <w:pPr>
        <w:pStyle w:val="Akapitzlist"/>
        <w:numPr>
          <w:ilvl w:val="0"/>
          <w:numId w:val="7"/>
        </w:numPr>
        <w:spacing w:after="0"/>
        <w:ind w:left="426" w:hanging="426"/>
        <w:contextualSpacing/>
        <w:jc w:val="both"/>
        <w:rPr>
          <w:rFonts w:cs="Calibri"/>
        </w:rPr>
      </w:pPr>
      <w:r w:rsidRPr="00AC49C3">
        <w:rPr>
          <w:rFonts w:cs="Calibri"/>
        </w:rPr>
        <w:t xml:space="preserve">W przypadku umów, których przedmiotem są roboty budowlane, </w:t>
      </w:r>
      <w:r w:rsidR="00F11201">
        <w:rPr>
          <w:rFonts w:cs="Calibri"/>
        </w:rPr>
        <w:t>Wykonawc</w:t>
      </w:r>
      <w:r w:rsidRPr="00AC49C3">
        <w:rPr>
          <w:rFonts w:cs="Calibri"/>
        </w:rPr>
        <w:t xml:space="preserve">a, podwykonawca lub dalszy podwykonawca przedkłada </w:t>
      </w:r>
      <w:r w:rsidR="00F11201">
        <w:rPr>
          <w:rFonts w:cs="Calibri"/>
        </w:rPr>
        <w:t>Zamawiając</w:t>
      </w:r>
      <w:r w:rsidRPr="00AC49C3">
        <w:rPr>
          <w:rFonts w:cs="Calibri"/>
        </w:rPr>
        <w:t>emu poświadczoną za zgodność z oryginałem kopię zawartej umowy o podwykonawstwo, której przedmiotem są dostawy lub usługi, w terminie 7 dni od dnia jej zawarcia, z wyłączeniem umów o podwykonawstwo o wartości mniejszej niż 0,5% wartości umowy. Wyłączenie, nie dotyczy umów o podwykonawstwo o wartości większej niż 50 000 złotych.</w:t>
      </w:r>
    </w:p>
    <w:p w14:paraId="6B95BC84" w14:textId="095938FF" w:rsidR="00AD7FAF" w:rsidRPr="00AC49C3" w:rsidRDefault="00AD7FAF" w:rsidP="00B52499">
      <w:pPr>
        <w:pStyle w:val="Akapitzlist"/>
        <w:numPr>
          <w:ilvl w:val="0"/>
          <w:numId w:val="7"/>
        </w:numPr>
        <w:spacing w:after="0"/>
        <w:ind w:left="426" w:hanging="426"/>
        <w:contextualSpacing/>
        <w:jc w:val="both"/>
        <w:rPr>
          <w:rFonts w:cs="Calibri"/>
        </w:rPr>
      </w:pPr>
      <w:r w:rsidRPr="00AC49C3">
        <w:rPr>
          <w:rFonts w:cs="Calibri"/>
        </w:rPr>
        <w:lastRenderedPageBreak/>
        <w:t xml:space="preserve">Zapłata wynagrodzenia </w:t>
      </w:r>
      <w:r w:rsidR="00F11201">
        <w:rPr>
          <w:rFonts w:cs="Calibri"/>
        </w:rPr>
        <w:t>Wykonawc</w:t>
      </w:r>
      <w:r w:rsidRPr="00AC49C3">
        <w:rPr>
          <w:rFonts w:cs="Calibri"/>
        </w:rPr>
        <w:t>y, uwarunkowana jest przedstawieniem przez niego dowodów potwierdzających zapłatę wymagalnego wynagrodzenia podwykon</w:t>
      </w:r>
      <w:r>
        <w:rPr>
          <w:rFonts w:cs="Calibri"/>
        </w:rPr>
        <w:t>awcom lub dalszym podwykonawcom.</w:t>
      </w:r>
    </w:p>
    <w:p w14:paraId="6A6DFAFA" w14:textId="2AD8F814" w:rsidR="00AD7FAF" w:rsidRPr="00AC49C3" w:rsidRDefault="00AD7FAF" w:rsidP="00B52499">
      <w:pPr>
        <w:pStyle w:val="Akapitzlist"/>
        <w:numPr>
          <w:ilvl w:val="0"/>
          <w:numId w:val="7"/>
        </w:numPr>
        <w:spacing w:after="0"/>
        <w:ind w:left="426" w:hanging="426"/>
        <w:contextualSpacing/>
        <w:jc w:val="both"/>
        <w:rPr>
          <w:rFonts w:cs="Calibri"/>
        </w:rPr>
      </w:pPr>
      <w:r w:rsidRPr="00AC49C3">
        <w:rPr>
          <w:rFonts w:cs="Calibri"/>
        </w:rPr>
        <w:t xml:space="preserve">W związku z punktem 11, aby nie doszło do sytuacji, w której płatność będzie zrealizowana podwójnie za dany zakres robót, </w:t>
      </w:r>
      <w:r w:rsidR="00F11201">
        <w:rPr>
          <w:rFonts w:cs="Calibri"/>
        </w:rPr>
        <w:t>Wykonawc</w:t>
      </w:r>
      <w:r w:rsidRPr="00AC49C3">
        <w:rPr>
          <w:rFonts w:cs="Calibri"/>
        </w:rPr>
        <w:t xml:space="preserve">a otrzyma wynagrodzenie za dany element prac powierzony </w:t>
      </w:r>
      <w:r w:rsidR="001D385A">
        <w:rPr>
          <w:rFonts w:cs="Calibri"/>
        </w:rPr>
        <w:br/>
      </w:r>
      <w:r w:rsidRPr="00AC49C3">
        <w:rPr>
          <w:rFonts w:cs="Calibri"/>
        </w:rPr>
        <w:t xml:space="preserve">w podwykonawstwo dopiero wówczas gdy przedstawi dowód, że podwykonawca otrzymał swoją należność (np. oświadczenia o których mowa w § 6 ust </w:t>
      </w:r>
      <w:r>
        <w:rPr>
          <w:rFonts w:cs="Calibri"/>
        </w:rPr>
        <w:t>15</w:t>
      </w:r>
      <w:r w:rsidRPr="00AC49C3">
        <w:rPr>
          <w:rFonts w:cs="Calibri"/>
        </w:rPr>
        <w:t>, potwierdzenia przelewu)</w:t>
      </w:r>
      <w:r>
        <w:rPr>
          <w:rFonts w:cs="Calibri"/>
        </w:rPr>
        <w:t>.</w:t>
      </w:r>
    </w:p>
    <w:p w14:paraId="18423FBC" w14:textId="2B4246E2" w:rsidR="00AD7FAF" w:rsidRPr="00AC49C3" w:rsidRDefault="00AD7FAF" w:rsidP="00B52499">
      <w:pPr>
        <w:pStyle w:val="Akapitzlist"/>
        <w:numPr>
          <w:ilvl w:val="0"/>
          <w:numId w:val="7"/>
        </w:numPr>
        <w:spacing w:after="0"/>
        <w:ind w:left="426" w:hanging="426"/>
        <w:contextualSpacing/>
        <w:jc w:val="both"/>
        <w:rPr>
          <w:rFonts w:eastAsia="Times New Roman" w:cs="Calibri"/>
          <w:lang w:eastAsia="pl-PL"/>
        </w:rPr>
      </w:pPr>
      <w:r w:rsidRPr="00AC49C3">
        <w:rPr>
          <w:rFonts w:eastAsia="Times New Roman" w:cs="Calibri"/>
          <w:lang w:eastAsia="pl-PL"/>
        </w:rPr>
        <w:t xml:space="preserve">Zamawiający dokonuje bezpośredniej zapłaty wymagalnego wynagrodzenia przysługującego podwykonawcy lub dalszemu podwykonawcy, który zawarł zaakceptowaną przez </w:t>
      </w:r>
      <w:r w:rsidR="00F11201">
        <w:rPr>
          <w:rFonts w:eastAsia="Times New Roman" w:cs="Calibri"/>
          <w:lang w:eastAsia="pl-PL"/>
        </w:rPr>
        <w:t>Zamawiając</w:t>
      </w:r>
      <w:r w:rsidRPr="00AC49C3">
        <w:rPr>
          <w:rFonts w:eastAsia="Times New Roman" w:cs="Calibri"/>
          <w:lang w:eastAsia="pl-PL"/>
        </w:rPr>
        <w:t xml:space="preserve">ego umowę o podwykonawstwo, której przedmiotem są roboty budowlane, lub który zawarł przedłożoną </w:t>
      </w:r>
      <w:r w:rsidR="00F11201">
        <w:rPr>
          <w:rFonts w:eastAsia="Times New Roman" w:cs="Calibri"/>
          <w:lang w:eastAsia="pl-PL"/>
        </w:rPr>
        <w:t>Zamawiając</w:t>
      </w:r>
      <w:r w:rsidRPr="00AC49C3">
        <w:rPr>
          <w:rFonts w:eastAsia="Times New Roman" w:cs="Calibri"/>
          <w:lang w:eastAsia="pl-PL"/>
        </w:rPr>
        <w:t xml:space="preserve">emu umowę o podwykonawstwo, której przedmiotem są dostawy lub usługi, w przypadku uchylenia się od obowiązku zapłaty odpowiednio przez </w:t>
      </w:r>
      <w:r w:rsidR="00F11201">
        <w:rPr>
          <w:rFonts w:eastAsia="Times New Roman" w:cs="Calibri"/>
          <w:lang w:eastAsia="pl-PL"/>
        </w:rPr>
        <w:t>Wykonawc</w:t>
      </w:r>
      <w:r w:rsidRPr="00AC49C3">
        <w:rPr>
          <w:rFonts w:eastAsia="Times New Roman" w:cs="Calibri"/>
          <w:lang w:eastAsia="pl-PL"/>
        </w:rPr>
        <w:t xml:space="preserve">ę, podwykonawcę lub dalszego podwykonawcę zamówienia na roboty budowlane w terminie do 30 dni od dnia powzięcia informacji przez Zamawiającego o uchylaniu się od obowiązku zapłaty przez </w:t>
      </w:r>
      <w:r w:rsidR="00F11201">
        <w:rPr>
          <w:rFonts w:eastAsia="Times New Roman" w:cs="Calibri"/>
          <w:lang w:eastAsia="pl-PL"/>
        </w:rPr>
        <w:t>Wykonawc</w:t>
      </w:r>
      <w:r w:rsidRPr="00AC49C3">
        <w:rPr>
          <w:rFonts w:eastAsia="Times New Roman" w:cs="Calibri"/>
          <w:lang w:eastAsia="pl-PL"/>
        </w:rPr>
        <w:t>ę,</w:t>
      </w:r>
    </w:p>
    <w:p w14:paraId="4093CCE3" w14:textId="621D604A" w:rsidR="00AD7FAF" w:rsidRPr="005011FD" w:rsidRDefault="00AD7FAF" w:rsidP="00B52499">
      <w:pPr>
        <w:pStyle w:val="Akapitzlist"/>
        <w:numPr>
          <w:ilvl w:val="0"/>
          <w:numId w:val="7"/>
        </w:numPr>
        <w:spacing w:after="0"/>
        <w:ind w:left="426" w:hanging="426"/>
        <w:contextualSpacing/>
        <w:jc w:val="both"/>
        <w:rPr>
          <w:rFonts w:eastAsia="Times New Roman" w:cs="Calibri"/>
          <w:lang w:eastAsia="pl-PL"/>
        </w:rPr>
      </w:pPr>
      <w:r w:rsidRPr="005011FD">
        <w:rPr>
          <w:rFonts w:eastAsia="Times New Roman" w:cs="Calibri"/>
          <w:lang w:eastAsia="pl-PL"/>
        </w:rPr>
        <w:t xml:space="preserve">Wynagrodzenie, o którym mowa w ust. 13, dotyczy wyłącznie należności powstałych po zaakceptowaniu przez </w:t>
      </w:r>
      <w:r w:rsidR="00F11201">
        <w:rPr>
          <w:rFonts w:eastAsia="Times New Roman" w:cs="Calibri"/>
          <w:lang w:eastAsia="pl-PL"/>
        </w:rPr>
        <w:t>Zamawiając</w:t>
      </w:r>
      <w:r w:rsidRPr="005011FD">
        <w:rPr>
          <w:rFonts w:eastAsia="Times New Roman" w:cs="Calibri"/>
          <w:lang w:eastAsia="pl-PL"/>
        </w:rPr>
        <w:t xml:space="preserve">ego umowy o podwykonawstwo, której przedmiotem są roboty budowlane, lub po przedłożeniu </w:t>
      </w:r>
      <w:r w:rsidR="00F11201">
        <w:rPr>
          <w:rFonts w:eastAsia="Times New Roman" w:cs="Calibri"/>
          <w:lang w:eastAsia="pl-PL"/>
        </w:rPr>
        <w:t>Zamawiając</w:t>
      </w:r>
      <w:r w:rsidRPr="005011FD">
        <w:rPr>
          <w:rFonts w:eastAsia="Times New Roman" w:cs="Calibri"/>
          <w:lang w:eastAsia="pl-PL"/>
        </w:rPr>
        <w:t xml:space="preserve">emu poświadczonej za zgodność z oryginałem kopii umowy </w:t>
      </w:r>
      <w:r w:rsidR="0063712C">
        <w:rPr>
          <w:rFonts w:eastAsia="Times New Roman" w:cs="Calibri"/>
          <w:lang w:eastAsia="pl-PL"/>
        </w:rPr>
        <w:br/>
      </w:r>
      <w:r w:rsidRPr="005011FD">
        <w:rPr>
          <w:rFonts w:eastAsia="Times New Roman" w:cs="Calibri"/>
          <w:lang w:eastAsia="pl-PL"/>
        </w:rPr>
        <w:t>o podwykonawstwo, której przedmiotem są dostawy lub usługi.</w:t>
      </w:r>
    </w:p>
    <w:p w14:paraId="01280626" w14:textId="77777777" w:rsidR="00AD7FAF" w:rsidRPr="00AC49C3" w:rsidRDefault="00AD7FAF" w:rsidP="00B52499">
      <w:pPr>
        <w:pStyle w:val="Akapitzlist"/>
        <w:numPr>
          <w:ilvl w:val="0"/>
          <w:numId w:val="7"/>
        </w:numPr>
        <w:spacing w:after="0"/>
        <w:ind w:left="426" w:hanging="426"/>
        <w:contextualSpacing/>
        <w:jc w:val="both"/>
        <w:rPr>
          <w:rFonts w:eastAsia="Times New Roman" w:cs="Calibri"/>
          <w:lang w:eastAsia="pl-PL"/>
        </w:rPr>
      </w:pPr>
      <w:r w:rsidRPr="00AC49C3">
        <w:rPr>
          <w:rFonts w:eastAsia="Times New Roman" w:cs="Calibri"/>
          <w:lang w:eastAsia="pl-PL"/>
        </w:rPr>
        <w:t>Bezpośrednia zapłata obejmuje wyłącznie należne wynagrodzenie, bez odsetek, należnych podwykonawcy lub dalszemu podwykonawcy.</w:t>
      </w:r>
    </w:p>
    <w:p w14:paraId="77807F92" w14:textId="5B98C1CA" w:rsidR="00AD7FAF" w:rsidRPr="00AC49C3" w:rsidRDefault="00AD7FAF" w:rsidP="00B52499">
      <w:pPr>
        <w:pStyle w:val="Akapitzlist"/>
        <w:numPr>
          <w:ilvl w:val="0"/>
          <w:numId w:val="7"/>
        </w:numPr>
        <w:spacing w:after="0"/>
        <w:ind w:left="426" w:hanging="426"/>
        <w:contextualSpacing/>
        <w:jc w:val="both"/>
        <w:rPr>
          <w:rFonts w:eastAsia="Times New Roman" w:cs="Calibri"/>
          <w:lang w:eastAsia="pl-PL"/>
        </w:rPr>
      </w:pPr>
      <w:r w:rsidRPr="00AC49C3">
        <w:rPr>
          <w:rFonts w:eastAsia="Times New Roman" w:cs="Calibri"/>
          <w:lang w:eastAsia="pl-PL"/>
        </w:rPr>
        <w:t xml:space="preserve">Zasady zawierania umów o podwykonawstwo z dalszymi podwykonawcami są analogiczne jak </w:t>
      </w:r>
      <w:r w:rsidR="0063712C">
        <w:rPr>
          <w:rFonts w:eastAsia="Times New Roman" w:cs="Calibri"/>
          <w:lang w:eastAsia="pl-PL"/>
        </w:rPr>
        <w:br/>
      </w:r>
      <w:r w:rsidRPr="00AC49C3">
        <w:rPr>
          <w:rFonts w:eastAsia="Times New Roman" w:cs="Calibri"/>
          <w:lang w:eastAsia="pl-PL"/>
        </w:rPr>
        <w:t xml:space="preserve">w przypadku zawarcia umów pomiędzy </w:t>
      </w:r>
      <w:r w:rsidR="00F11201">
        <w:rPr>
          <w:rFonts w:eastAsia="Times New Roman" w:cs="Calibri"/>
          <w:lang w:eastAsia="pl-PL"/>
        </w:rPr>
        <w:t>Wykonawc</w:t>
      </w:r>
      <w:r w:rsidRPr="00AC49C3">
        <w:rPr>
          <w:rFonts w:eastAsia="Times New Roman" w:cs="Calibri"/>
          <w:lang w:eastAsia="pl-PL"/>
        </w:rPr>
        <w:t xml:space="preserve">ą a podwykonawcą przy czym podwykonawca lub dalszy podwykonawca jest obowiązany dołączyć zgodę </w:t>
      </w:r>
      <w:r w:rsidR="00F11201">
        <w:rPr>
          <w:rFonts w:eastAsia="Times New Roman" w:cs="Calibri"/>
          <w:lang w:eastAsia="pl-PL"/>
        </w:rPr>
        <w:t>Wykonawc</w:t>
      </w:r>
      <w:r w:rsidRPr="00AC49C3">
        <w:rPr>
          <w:rFonts w:eastAsia="Times New Roman" w:cs="Calibri"/>
          <w:lang w:eastAsia="pl-PL"/>
        </w:rPr>
        <w:t xml:space="preserve">y na zawarcie umowy </w:t>
      </w:r>
      <w:r w:rsidR="0063712C">
        <w:rPr>
          <w:rFonts w:eastAsia="Times New Roman" w:cs="Calibri"/>
          <w:lang w:eastAsia="pl-PL"/>
        </w:rPr>
        <w:br/>
      </w:r>
      <w:r w:rsidRPr="00AC49C3">
        <w:rPr>
          <w:rFonts w:eastAsia="Times New Roman" w:cs="Calibri"/>
          <w:lang w:eastAsia="pl-PL"/>
        </w:rPr>
        <w:t>o podwykonawstwo o treści zgodnej z projektem umowy</w:t>
      </w:r>
      <w:r>
        <w:rPr>
          <w:rFonts w:eastAsia="Times New Roman" w:cs="Calibri"/>
          <w:lang w:eastAsia="pl-PL"/>
        </w:rPr>
        <w:t>.</w:t>
      </w:r>
    </w:p>
    <w:p w14:paraId="17AB04D8" w14:textId="423FF9E0" w:rsidR="00AD7FAF" w:rsidRPr="00AC49C3" w:rsidRDefault="00AD7FAF" w:rsidP="00B52499">
      <w:pPr>
        <w:pStyle w:val="Akapitzlist"/>
        <w:numPr>
          <w:ilvl w:val="0"/>
          <w:numId w:val="7"/>
        </w:numPr>
        <w:spacing w:after="0"/>
        <w:ind w:left="426" w:hanging="426"/>
        <w:contextualSpacing/>
        <w:jc w:val="both"/>
        <w:rPr>
          <w:rFonts w:eastAsia="Times New Roman" w:cs="Calibri"/>
          <w:lang w:eastAsia="pl-PL"/>
        </w:rPr>
      </w:pPr>
      <w:r w:rsidRPr="00AC49C3">
        <w:rPr>
          <w:rFonts w:eastAsia="Times New Roman" w:cs="Calibri"/>
          <w:lang w:eastAsia="pl-PL"/>
        </w:rPr>
        <w:t>Przepisy art. 437 ustawy Prawo zamówień publicznych nie naruszają praw</w:t>
      </w:r>
      <w:r w:rsidR="00096564">
        <w:rPr>
          <w:rFonts w:eastAsia="Times New Roman" w:cs="Calibri"/>
          <w:lang w:eastAsia="pl-PL"/>
        </w:rPr>
        <w:t xml:space="preserve"> </w:t>
      </w:r>
      <w:r w:rsidRPr="00AC49C3">
        <w:rPr>
          <w:rFonts w:eastAsia="Times New Roman" w:cs="Calibri"/>
          <w:lang w:eastAsia="pl-PL"/>
        </w:rPr>
        <w:t xml:space="preserve">i obowiązków </w:t>
      </w:r>
      <w:r w:rsidR="00F11201">
        <w:rPr>
          <w:rFonts w:eastAsia="Times New Roman" w:cs="Calibri"/>
          <w:lang w:eastAsia="pl-PL"/>
        </w:rPr>
        <w:t>Zamawiając</w:t>
      </w:r>
      <w:r w:rsidRPr="00AC49C3">
        <w:rPr>
          <w:rFonts w:eastAsia="Times New Roman" w:cs="Calibri"/>
          <w:lang w:eastAsia="pl-PL"/>
        </w:rPr>
        <w:t xml:space="preserve">ego, </w:t>
      </w:r>
      <w:r w:rsidR="00F11201">
        <w:rPr>
          <w:rFonts w:eastAsia="Times New Roman" w:cs="Calibri"/>
          <w:lang w:eastAsia="pl-PL"/>
        </w:rPr>
        <w:t>Wykonawc</w:t>
      </w:r>
      <w:r w:rsidRPr="00AC49C3">
        <w:rPr>
          <w:rFonts w:eastAsia="Times New Roman" w:cs="Calibri"/>
          <w:lang w:eastAsia="pl-PL"/>
        </w:rPr>
        <w:t>y, podwykonawcy i dalszego podwykonawcy wynikających z przepisów art. 647 ustawy z dnia 23 kwietnia 1964 r. – Kodeks cywilny</w:t>
      </w:r>
      <w:r>
        <w:rPr>
          <w:rFonts w:eastAsia="Times New Roman" w:cs="Calibri"/>
          <w:lang w:eastAsia="pl-PL"/>
        </w:rPr>
        <w:t>.</w:t>
      </w:r>
    </w:p>
    <w:p w14:paraId="16E59AC7" w14:textId="5EEDB938" w:rsidR="00AD7FAF" w:rsidRPr="00AC49C3" w:rsidRDefault="00AD7FAF" w:rsidP="00B52499">
      <w:pPr>
        <w:pStyle w:val="Akapitzlist"/>
        <w:numPr>
          <w:ilvl w:val="0"/>
          <w:numId w:val="7"/>
        </w:numPr>
        <w:spacing w:after="0"/>
        <w:ind w:left="426" w:hanging="426"/>
        <w:contextualSpacing/>
        <w:jc w:val="both"/>
        <w:rPr>
          <w:rFonts w:eastAsia="Times New Roman" w:cs="Calibri"/>
          <w:lang w:eastAsia="pl-PL"/>
        </w:rPr>
      </w:pPr>
      <w:r w:rsidRPr="00AC49C3">
        <w:rPr>
          <w:rFonts w:eastAsia="Times New Roman" w:cs="Calibri"/>
          <w:lang w:eastAsia="pl-PL"/>
        </w:rPr>
        <w:t xml:space="preserve">Do zasad odpowiedzialności </w:t>
      </w:r>
      <w:r w:rsidR="00F11201">
        <w:rPr>
          <w:rFonts w:eastAsia="Times New Roman" w:cs="Calibri"/>
          <w:lang w:eastAsia="pl-PL"/>
        </w:rPr>
        <w:t>Zamawiając</w:t>
      </w:r>
      <w:r w:rsidRPr="00AC49C3">
        <w:rPr>
          <w:rFonts w:eastAsia="Times New Roman" w:cs="Calibri"/>
          <w:lang w:eastAsia="pl-PL"/>
        </w:rPr>
        <w:t xml:space="preserve">ego, </w:t>
      </w:r>
      <w:r w:rsidR="00F11201">
        <w:rPr>
          <w:rFonts w:eastAsia="Times New Roman" w:cs="Calibri"/>
          <w:lang w:eastAsia="pl-PL"/>
        </w:rPr>
        <w:t>Wykonawc</w:t>
      </w:r>
      <w:r w:rsidRPr="00AC49C3">
        <w:rPr>
          <w:rFonts w:eastAsia="Times New Roman" w:cs="Calibri"/>
          <w:lang w:eastAsia="pl-PL"/>
        </w:rPr>
        <w:t>y, podwykonawcy lub dalszego podwykonawcy z tytułu wykonanych robót budowlanych stosuje się przepisy ustawy z dnia 23 kwietnia 1964 r. – Kodeks cywilny, jeżeli przepisy ustawy Prawo zamówień publicznych nie stanowią inaczej</w:t>
      </w:r>
      <w:r>
        <w:rPr>
          <w:rFonts w:eastAsia="Times New Roman" w:cs="Calibri"/>
          <w:lang w:eastAsia="pl-PL"/>
        </w:rPr>
        <w:t>.</w:t>
      </w:r>
    </w:p>
    <w:p w14:paraId="016F82A3" w14:textId="77777777" w:rsidR="00AD7FAF" w:rsidRPr="00AC49C3" w:rsidRDefault="00AD7FAF" w:rsidP="00B52499">
      <w:pPr>
        <w:pStyle w:val="Akapitzlist"/>
        <w:spacing w:after="0"/>
        <w:ind w:left="0"/>
        <w:contextualSpacing/>
        <w:rPr>
          <w:rFonts w:eastAsia="Times New Roman" w:cs="Calibri"/>
          <w:lang w:eastAsia="pl-PL"/>
        </w:rPr>
      </w:pPr>
    </w:p>
    <w:p w14:paraId="2DF35F7D" w14:textId="77777777" w:rsidR="00AD7FAF" w:rsidRPr="00AC49C3" w:rsidRDefault="00AD7FAF" w:rsidP="00B52499">
      <w:pPr>
        <w:pStyle w:val="Akapitzlist"/>
        <w:spacing w:after="0"/>
        <w:ind w:left="0"/>
        <w:contextualSpacing/>
        <w:jc w:val="center"/>
        <w:rPr>
          <w:rFonts w:eastAsia="Times New Roman" w:cs="Calibri"/>
          <w:b/>
          <w:lang w:eastAsia="pl-PL"/>
        </w:rPr>
      </w:pPr>
      <w:r w:rsidRPr="00AC49C3">
        <w:rPr>
          <w:rFonts w:eastAsia="Times New Roman" w:cs="Calibri"/>
          <w:b/>
          <w:lang w:eastAsia="pl-PL"/>
        </w:rPr>
        <w:t>- [Ubezpieczenie przedmiotu umowy] -</w:t>
      </w:r>
    </w:p>
    <w:p w14:paraId="6CA301B2" w14:textId="77777777" w:rsidR="00AD7FAF" w:rsidRPr="00AC49C3" w:rsidRDefault="00AD7FAF" w:rsidP="00B52499">
      <w:pPr>
        <w:pStyle w:val="Akapitzlist"/>
        <w:spacing w:after="0"/>
        <w:ind w:left="0"/>
        <w:contextualSpacing/>
        <w:jc w:val="center"/>
        <w:rPr>
          <w:rFonts w:eastAsia="Times New Roman" w:cs="Calibri"/>
          <w:lang w:eastAsia="pl-PL"/>
        </w:rPr>
      </w:pPr>
      <w:r w:rsidRPr="00AC49C3">
        <w:rPr>
          <w:rFonts w:cs="Calibri"/>
          <w:b/>
        </w:rPr>
        <w:t>§ 11</w:t>
      </w:r>
    </w:p>
    <w:p w14:paraId="4484F35A" w14:textId="2B1252FE" w:rsidR="00AD7FAF" w:rsidRPr="00AC49C3" w:rsidRDefault="00AD7FAF" w:rsidP="00B52499">
      <w:pPr>
        <w:pStyle w:val="Akapitzlist"/>
        <w:numPr>
          <w:ilvl w:val="2"/>
          <w:numId w:val="14"/>
        </w:numPr>
        <w:tabs>
          <w:tab w:val="clear" w:pos="2160"/>
        </w:tabs>
        <w:spacing w:after="0"/>
        <w:ind w:left="426" w:hanging="426"/>
        <w:contextualSpacing/>
        <w:jc w:val="both"/>
        <w:rPr>
          <w:rFonts w:eastAsia="Times New Roman" w:cs="Calibri"/>
          <w:lang w:eastAsia="pl-PL"/>
        </w:rPr>
      </w:pPr>
      <w:r w:rsidRPr="00AC49C3">
        <w:rPr>
          <w:rFonts w:eastAsia="Times New Roman" w:cs="Calibri"/>
          <w:lang w:eastAsia="pl-PL"/>
        </w:rPr>
        <w:t>Od dnia protokolarnego przejęcia terenu budowy</w:t>
      </w:r>
      <w:r w:rsidR="00FB2CCD">
        <w:rPr>
          <w:rFonts w:eastAsia="Times New Roman" w:cs="Calibri"/>
          <w:lang w:eastAsia="pl-PL"/>
        </w:rPr>
        <w:t>/-ów</w:t>
      </w:r>
      <w:r w:rsidRPr="00AC49C3">
        <w:rPr>
          <w:rFonts w:eastAsia="Times New Roman" w:cs="Calibri"/>
          <w:lang w:eastAsia="pl-PL"/>
        </w:rPr>
        <w:t>, aż do dnia końcowego odbioru robót budowlanych Wykonawca ponosi odpowiedzialność na zasadach ogólnych za wszelkie szkody wynikłe w trakcie realizacji przedmiotu umowy, powstałe w mieniu należącym  do Zamawiającego, jak i uszkodzenia ciała, śmierć, szkodę w mieniu osób trzecich.</w:t>
      </w:r>
    </w:p>
    <w:p w14:paraId="3B78924C" w14:textId="0E4F41EB" w:rsidR="00AD7FAF" w:rsidRPr="00AC49C3" w:rsidRDefault="00AD7FAF" w:rsidP="00B52499">
      <w:pPr>
        <w:pStyle w:val="Akapitzlist"/>
        <w:numPr>
          <w:ilvl w:val="2"/>
          <w:numId w:val="14"/>
        </w:numPr>
        <w:tabs>
          <w:tab w:val="clear" w:pos="2160"/>
        </w:tabs>
        <w:spacing w:after="0"/>
        <w:ind w:left="425" w:hanging="357"/>
        <w:contextualSpacing/>
        <w:jc w:val="both"/>
        <w:rPr>
          <w:rFonts w:eastAsia="Times New Roman" w:cs="Calibri"/>
          <w:lang w:eastAsia="pl-PL"/>
        </w:rPr>
      </w:pPr>
      <w:r w:rsidRPr="00FB1D98">
        <w:rPr>
          <w:rFonts w:eastAsia="Times New Roman" w:cs="Calibri"/>
          <w:lang w:eastAsia="pl-PL"/>
        </w:rPr>
        <w:t>Wykonawca</w:t>
      </w:r>
      <w:r w:rsidR="00096564">
        <w:rPr>
          <w:rFonts w:eastAsia="Times New Roman" w:cs="Calibri"/>
          <w:lang w:eastAsia="pl-PL"/>
        </w:rPr>
        <w:t>,</w:t>
      </w:r>
      <w:r w:rsidRPr="00FB1D98">
        <w:rPr>
          <w:rFonts w:eastAsia="Times New Roman" w:cs="Calibri"/>
          <w:lang w:eastAsia="pl-PL"/>
        </w:rPr>
        <w:t xml:space="preserve"> na żądanie Zamawiającego</w:t>
      </w:r>
      <w:r w:rsidR="00096564">
        <w:rPr>
          <w:rFonts w:eastAsia="Times New Roman" w:cs="Calibri"/>
          <w:lang w:eastAsia="pl-PL"/>
        </w:rPr>
        <w:t>,</w:t>
      </w:r>
      <w:r w:rsidRPr="00FB1D98">
        <w:rPr>
          <w:rFonts w:eastAsia="Times New Roman" w:cs="Calibri"/>
          <w:lang w:eastAsia="pl-PL"/>
        </w:rPr>
        <w:t xml:space="preserve"> zobowiązany jest przedłożyć uwierzytelnioną kopię aktualnej polisy ubezpieczeniowej oraz dowody opłacania składek ubezpieczeniowych na ww. ubezpieczenie </w:t>
      </w:r>
      <w:r w:rsidR="0063712C">
        <w:rPr>
          <w:rFonts w:eastAsia="Times New Roman" w:cs="Calibri"/>
          <w:lang w:eastAsia="pl-PL"/>
        </w:rPr>
        <w:br/>
      </w:r>
      <w:r w:rsidRPr="00AC49C3">
        <w:rPr>
          <w:rFonts w:eastAsia="Times New Roman" w:cs="Calibri"/>
          <w:lang w:eastAsia="pl-PL"/>
        </w:rPr>
        <w:t>w terminie nie dłuższym niż 3 dni od dnia przekazania przez Zamawiającego żądania.</w:t>
      </w:r>
    </w:p>
    <w:p w14:paraId="1B9135D8" w14:textId="11A09E8E" w:rsidR="00AD7FAF" w:rsidRPr="00AC49C3" w:rsidRDefault="00AD7FAF" w:rsidP="00B52499">
      <w:pPr>
        <w:pStyle w:val="Akapitzlist"/>
        <w:numPr>
          <w:ilvl w:val="2"/>
          <w:numId w:val="14"/>
        </w:numPr>
        <w:tabs>
          <w:tab w:val="clear" w:pos="2160"/>
        </w:tabs>
        <w:spacing w:after="0"/>
        <w:ind w:left="426" w:hanging="426"/>
        <w:contextualSpacing/>
        <w:jc w:val="both"/>
        <w:rPr>
          <w:rFonts w:eastAsia="Times New Roman" w:cs="Calibri"/>
          <w:lang w:eastAsia="pl-PL"/>
        </w:rPr>
      </w:pPr>
      <w:r w:rsidRPr="00AC49C3">
        <w:rPr>
          <w:rFonts w:eastAsia="Times New Roman" w:cs="Calibri"/>
          <w:lang w:eastAsia="pl-PL"/>
        </w:rPr>
        <w:t xml:space="preserve">Wykonawca potwierdza, iż przyjmuje na siebie całkowitą odpowiedzialność, oraz zwalnia Zamawiającego z odpowiedzialności związanej z wszelkimi roszczeniami skierowanymi wobec Zamawiającego, dotyczącymi jakichkolwiek zaistniałych szkód, kosztów i wydatków związanych bezpośrednio lub pośrednio z wykonywaniem Przedmiotu umowy, powstałych w szczególności </w:t>
      </w:r>
      <w:r w:rsidR="0063712C">
        <w:rPr>
          <w:rFonts w:eastAsia="Times New Roman" w:cs="Calibri"/>
          <w:lang w:eastAsia="pl-PL"/>
        </w:rPr>
        <w:br/>
      </w:r>
      <w:r w:rsidRPr="00AC49C3">
        <w:rPr>
          <w:rFonts w:eastAsia="Times New Roman" w:cs="Calibri"/>
          <w:lang w:eastAsia="pl-PL"/>
        </w:rPr>
        <w:t xml:space="preserve">w wyniku: </w:t>
      </w:r>
    </w:p>
    <w:p w14:paraId="2CCB56D8" w14:textId="2BCD11A4" w:rsidR="00AD7FAF" w:rsidRPr="00AC49C3" w:rsidRDefault="00AD7FAF" w:rsidP="00B52499">
      <w:pPr>
        <w:pStyle w:val="Akapitzlist"/>
        <w:numPr>
          <w:ilvl w:val="1"/>
          <w:numId w:val="8"/>
        </w:numPr>
        <w:tabs>
          <w:tab w:val="clear" w:pos="1440"/>
        </w:tabs>
        <w:spacing w:after="0"/>
        <w:ind w:left="851" w:hanging="425"/>
        <w:contextualSpacing/>
        <w:jc w:val="both"/>
        <w:rPr>
          <w:rFonts w:eastAsia="Times New Roman" w:cs="Calibri"/>
          <w:lang w:eastAsia="pl-PL"/>
        </w:rPr>
      </w:pPr>
      <w:r w:rsidRPr="00AC49C3">
        <w:rPr>
          <w:rFonts w:eastAsia="Times New Roman" w:cs="Calibri"/>
          <w:lang w:eastAsia="pl-PL"/>
        </w:rPr>
        <w:t xml:space="preserve">uszczerbku na zdrowiu, uszkodzenia ciała, włącznie ze skutkiem śmiertelnym, i długotrwałą chorobą którejkolwiek z osób zatrudnionych przez Wykonawcę lub </w:t>
      </w:r>
      <w:r w:rsidR="00F11201">
        <w:rPr>
          <w:rFonts w:eastAsia="Times New Roman" w:cs="Calibri"/>
          <w:lang w:eastAsia="pl-PL"/>
        </w:rPr>
        <w:t>p</w:t>
      </w:r>
      <w:r w:rsidRPr="00AC49C3">
        <w:rPr>
          <w:rFonts w:eastAsia="Times New Roman" w:cs="Calibri"/>
          <w:lang w:eastAsia="pl-PL"/>
        </w:rPr>
        <w:t xml:space="preserve">odwykonawców; </w:t>
      </w:r>
    </w:p>
    <w:p w14:paraId="0FCF58DD" w14:textId="7E280FE7" w:rsidR="00AD7FAF" w:rsidRPr="00AC49C3" w:rsidRDefault="00AD7FAF" w:rsidP="00B52499">
      <w:pPr>
        <w:pStyle w:val="Akapitzlist"/>
        <w:numPr>
          <w:ilvl w:val="1"/>
          <w:numId w:val="8"/>
        </w:numPr>
        <w:tabs>
          <w:tab w:val="clear" w:pos="1440"/>
        </w:tabs>
        <w:spacing w:after="0"/>
        <w:ind w:left="851" w:hanging="425"/>
        <w:contextualSpacing/>
        <w:jc w:val="both"/>
        <w:rPr>
          <w:rFonts w:eastAsia="Times New Roman" w:cs="Calibri"/>
          <w:lang w:eastAsia="pl-PL"/>
        </w:rPr>
      </w:pPr>
      <w:r w:rsidRPr="00AC49C3">
        <w:rPr>
          <w:rFonts w:eastAsia="Times New Roman" w:cs="Calibri"/>
          <w:lang w:eastAsia="pl-PL"/>
        </w:rPr>
        <w:lastRenderedPageBreak/>
        <w:t xml:space="preserve">utraty lub uszkodzenia majątku Wykonawcy, </w:t>
      </w:r>
      <w:r w:rsidR="00F11201">
        <w:rPr>
          <w:rFonts w:eastAsia="Times New Roman" w:cs="Calibri"/>
          <w:lang w:eastAsia="pl-PL"/>
        </w:rPr>
        <w:t>p</w:t>
      </w:r>
      <w:r w:rsidRPr="00AC49C3">
        <w:rPr>
          <w:rFonts w:eastAsia="Times New Roman" w:cs="Calibri"/>
          <w:lang w:eastAsia="pl-PL"/>
        </w:rPr>
        <w:t xml:space="preserve">odwykonawców oraz osób przez nich zatrudnionych; </w:t>
      </w:r>
    </w:p>
    <w:p w14:paraId="2090D933" w14:textId="77777777" w:rsidR="00AD7FAF" w:rsidRPr="00AC49C3" w:rsidRDefault="00AD7FAF" w:rsidP="00B52499">
      <w:pPr>
        <w:pStyle w:val="Akapitzlist"/>
        <w:numPr>
          <w:ilvl w:val="1"/>
          <w:numId w:val="8"/>
        </w:numPr>
        <w:tabs>
          <w:tab w:val="clear" w:pos="1440"/>
        </w:tabs>
        <w:spacing w:after="0"/>
        <w:ind w:left="851" w:hanging="425"/>
        <w:contextualSpacing/>
        <w:jc w:val="both"/>
        <w:rPr>
          <w:rFonts w:eastAsia="Times New Roman" w:cs="Calibri"/>
          <w:lang w:eastAsia="pl-PL"/>
        </w:rPr>
      </w:pPr>
      <w:r w:rsidRPr="00AC49C3">
        <w:rPr>
          <w:rFonts w:eastAsia="Times New Roman" w:cs="Calibri"/>
          <w:lang w:eastAsia="pl-PL"/>
        </w:rPr>
        <w:t xml:space="preserve">utraty lub uszkodzenia majątku osób trzecich, uszczerbku na zdrowiu, uszkodzenia ciała, włącznie ze skutkiem śmiertelnym, długotrwałą chorobą osób trzecich; </w:t>
      </w:r>
    </w:p>
    <w:p w14:paraId="6FE934DE" w14:textId="77777777" w:rsidR="00AD7FAF" w:rsidRPr="00AC49C3" w:rsidRDefault="00AD7FAF" w:rsidP="00B52499">
      <w:pPr>
        <w:pStyle w:val="Akapitzlist"/>
        <w:numPr>
          <w:ilvl w:val="1"/>
          <w:numId w:val="8"/>
        </w:numPr>
        <w:tabs>
          <w:tab w:val="clear" w:pos="1440"/>
        </w:tabs>
        <w:spacing w:after="0"/>
        <w:ind w:left="851" w:hanging="425"/>
        <w:contextualSpacing/>
        <w:jc w:val="both"/>
        <w:rPr>
          <w:rFonts w:eastAsia="Times New Roman" w:cs="Calibri"/>
          <w:lang w:eastAsia="pl-PL"/>
        </w:rPr>
      </w:pPr>
      <w:r w:rsidRPr="00AC49C3">
        <w:rPr>
          <w:rFonts w:eastAsia="Times New Roman" w:cs="Calibri"/>
          <w:lang w:eastAsia="pl-PL"/>
        </w:rPr>
        <w:t xml:space="preserve">utraty lub uszkodzenia robót budowlanych, jakiegokolwiek rodzaju i powstałych w dowolny sposób. </w:t>
      </w:r>
    </w:p>
    <w:p w14:paraId="609E2374" w14:textId="23C57A0B" w:rsidR="00AD7FAF" w:rsidRPr="00AC49C3" w:rsidRDefault="00AD7FAF" w:rsidP="00B52499">
      <w:pPr>
        <w:pStyle w:val="Akapitzlist"/>
        <w:numPr>
          <w:ilvl w:val="2"/>
          <w:numId w:val="14"/>
        </w:numPr>
        <w:tabs>
          <w:tab w:val="clear" w:pos="2160"/>
        </w:tabs>
        <w:spacing w:after="0"/>
        <w:ind w:left="426" w:hanging="426"/>
        <w:contextualSpacing/>
        <w:jc w:val="both"/>
        <w:rPr>
          <w:rFonts w:eastAsia="Times New Roman" w:cs="Calibri"/>
          <w:lang w:eastAsia="pl-PL"/>
        </w:rPr>
      </w:pPr>
      <w:r w:rsidRPr="00AC49C3">
        <w:rPr>
          <w:rFonts w:eastAsia="Times New Roman" w:cs="Calibri"/>
          <w:lang w:eastAsia="pl-PL"/>
        </w:rPr>
        <w:t xml:space="preserve">Wykonawca zobligowany jest do utrzymania ważnego dokumentu ubezpieczenia, o której mowa ust. 2, przez cały okres obowiązywania niniejszej umowy, tj. aż do dnia podpisania przez Strony protokołu odbioru końcowego całego przedmiotu umowy. </w:t>
      </w:r>
    </w:p>
    <w:p w14:paraId="2DC30E41" w14:textId="59EF5A51" w:rsidR="00AD7FAF" w:rsidRPr="00AC49C3" w:rsidRDefault="00AD7FAF" w:rsidP="00B52499">
      <w:pPr>
        <w:pStyle w:val="Akapitzlist"/>
        <w:numPr>
          <w:ilvl w:val="2"/>
          <w:numId w:val="14"/>
        </w:numPr>
        <w:tabs>
          <w:tab w:val="clear" w:pos="2160"/>
        </w:tabs>
        <w:spacing w:after="0"/>
        <w:ind w:left="426" w:hanging="426"/>
        <w:contextualSpacing/>
        <w:jc w:val="both"/>
        <w:rPr>
          <w:rFonts w:eastAsia="Times New Roman" w:cs="Calibri"/>
          <w:lang w:eastAsia="pl-PL"/>
        </w:rPr>
      </w:pPr>
      <w:r w:rsidRPr="00AC49C3">
        <w:rPr>
          <w:rFonts w:eastAsia="Times New Roman" w:cs="Calibri"/>
          <w:lang w:eastAsia="pl-PL"/>
        </w:rPr>
        <w:t xml:space="preserve">Umowa ubezpieczenia, o której mowa w ust. 1, musi zapewniać wypłatę odszkodowania płatnego </w:t>
      </w:r>
      <w:r w:rsidR="0063712C">
        <w:rPr>
          <w:rFonts w:eastAsia="Times New Roman" w:cs="Calibri"/>
          <w:lang w:eastAsia="pl-PL"/>
        </w:rPr>
        <w:br/>
      </w:r>
      <w:r w:rsidRPr="00AC49C3">
        <w:rPr>
          <w:rFonts w:eastAsia="Times New Roman" w:cs="Calibri"/>
          <w:lang w:eastAsia="pl-PL"/>
        </w:rPr>
        <w:t xml:space="preserve">w złotych polskich. </w:t>
      </w:r>
    </w:p>
    <w:p w14:paraId="2F06A9C8" w14:textId="77777777" w:rsidR="00AD7FAF" w:rsidRPr="00AC49C3" w:rsidRDefault="00AD7FAF" w:rsidP="00B52499">
      <w:pPr>
        <w:pStyle w:val="Akapitzlist"/>
        <w:numPr>
          <w:ilvl w:val="2"/>
          <w:numId w:val="14"/>
        </w:numPr>
        <w:tabs>
          <w:tab w:val="clear" w:pos="2160"/>
        </w:tabs>
        <w:spacing w:after="0"/>
        <w:ind w:left="426" w:hanging="426"/>
        <w:contextualSpacing/>
        <w:jc w:val="both"/>
        <w:rPr>
          <w:rFonts w:eastAsia="Times New Roman" w:cs="Calibri"/>
          <w:lang w:eastAsia="pl-PL"/>
        </w:rPr>
      </w:pPr>
      <w:r w:rsidRPr="00AC49C3">
        <w:rPr>
          <w:rFonts w:eastAsia="Times New Roman" w:cs="Calibri"/>
          <w:lang w:eastAsia="pl-PL"/>
        </w:rPr>
        <w:t xml:space="preserve">Koszt zawarcia i obowiązywania umowy, o której mowa w ust. 2, w szczególności składki ubezpieczeniowej pokrywa w całości Wykonawca. </w:t>
      </w:r>
    </w:p>
    <w:p w14:paraId="2DAC3327" w14:textId="60B1E20B" w:rsidR="00AD7FAF" w:rsidRPr="00AC49C3" w:rsidRDefault="00AD7FAF" w:rsidP="00B52499">
      <w:pPr>
        <w:pStyle w:val="Akapitzlist"/>
        <w:numPr>
          <w:ilvl w:val="2"/>
          <w:numId w:val="14"/>
        </w:numPr>
        <w:tabs>
          <w:tab w:val="clear" w:pos="2160"/>
        </w:tabs>
        <w:spacing w:after="0"/>
        <w:ind w:left="426" w:hanging="426"/>
        <w:contextualSpacing/>
        <w:jc w:val="both"/>
        <w:rPr>
          <w:rFonts w:eastAsia="Times New Roman" w:cs="Calibri"/>
          <w:lang w:eastAsia="pl-PL"/>
        </w:rPr>
      </w:pPr>
      <w:r w:rsidRPr="00AC49C3">
        <w:rPr>
          <w:rFonts w:eastAsia="Times New Roman" w:cs="Calibri"/>
          <w:lang w:eastAsia="pl-PL"/>
        </w:rPr>
        <w:t xml:space="preserve">W przypadku, gdy okres obowiązywania dokumentu ubezpieczenia jest krótszy niż okres wskazany </w:t>
      </w:r>
      <w:r w:rsidR="001D385A">
        <w:rPr>
          <w:rFonts w:eastAsia="Times New Roman" w:cs="Calibri"/>
          <w:lang w:eastAsia="pl-PL"/>
        </w:rPr>
        <w:br/>
      </w:r>
      <w:r w:rsidRPr="00AC49C3">
        <w:rPr>
          <w:rFonts w:eastAsia="Times New Roman" w:cs="Calibri"/>
          <w:lang w:eastAsia="pl-PL"/>
        </w:rPr>
        <w:t>w ust. 4 Wykonawca zobowiązany będzie najpóźniej na 7 dni przed upływem okresu ochrony ubezpieczeniowej do przedstawienia Zamawiającemu kopii nowego dokumentu ubezpieczenia wraz z potwierdzeniem opłacenia składek ubezpieczeniowych, których termin wymagalności upłynął w dniu jej przedłożenia Zamawiającemu.</w:t>
      </w:r>
    </w:p>
    <w:p w14:paraId="42331C4F" w14:textId="77777777" w:rsidR="00AD7FAF" w:rsidRPr="00AC49C3" w:rsidRDefault="00AD7FAF" w:rsidP="00B52499">
      <w:pPr>
        <w:pStyle w:val="Akapitzlist"/>
        <w:numPr>
          <w:ilvl w:val="2"/>
          <w:numId w:val="14"/>
        </w:numPr>
        <w:tabs>
          <w:tab w:val="clear" w:pos="2160"/>
        </w:tabs>
        <w:spacing w:after="0"/>
        <w:ind w:left="426" w:hanging="426"/>
        <w:contextualSpacing/>
        <w:jc w:val="both"/>
        <w:rPr>
          <w:rFonts w:cs="Calibri"/>
        </w:rPr>
      </w:pPr>
      <w:r w:rsidRPr="00AC49C3">
        <w:rPr>
          <w:rFonts w:eastAsia="Times New Roman" w:cs="Calibri"/>
          <w:lang w:eastAsia="pl-PL"/>
        </w:rPr>
        <w:t>Zmiany warunków ubezpieczenia wymagają każdorazowo uzyskania zgody Zamawiającego.</w:t>
      </w:r>
    </w:p>
    <w:p w14:paraId="3DD1E4EE" w14:textId="77777777" w:rsidR="00AD7FAF" w:rsidRPr="00AC49C3" w:rsidRDefault="00AD7FAF" w:rsidP="00B52499">
      <w:pPr>
        <w:pStyle w:val="Akapitzlist"/>
        <w:spacing w:after="0"/>
        <w:ind w:left="426"/>
        <w:contextualSpacing/>
        <w:rPr>
          <w:rFonts w:cs="Calibri"/>
        </w:rPr>
      </w:pPr>
    </w:p>
    <w:p w14:paraId="38485D52" w14:textId="77777777" w:rsidR="00AD7FAF" w:rsidRPr="00AC49C3" w:rsidRDefault="00AD7FAF" w:rsidP="00B52499">
      <w:pPr>
        <w:pStyle w:val="Akapitzlist"/>
        <w:spacing w:after="0"/>
        <w:ind w:left="0"/>
        <w:contextualSpacing/>
        <w:jc w:val="center"/>
        <w:rPr>
          <w:rFonts w:cs="Calibri"/>
          <w:b/>
        </w:rPr>
      </w:pPr>
      <w:r w:rsidRPr="00AC49C3">
        <w:rPr>
          <w:rFonts w:cs="Calibri"/>
          <w:b/>
        </w:rPr>
        <w:t>- [Kary umowne] -</w:t>
      </w:r>
    </w:p>
    <w:p w14:paraId="4B30EAFB" w14:textId="77777777" w:rsidR="00AD7FAF" w:rsidRPr="00AC49C3" w:rsidRDefault="00AD7FAF" w:rsidP="00B52499">
      <w:pPr>
        <w:spacing w:line="276" w:lineRule="auto"/>
        <w:jc w:val="center"/>
        <w:rPr>
          <w:rFonts w:ascii="Calibri" w:hAnsi="Calibri" w:cs="Calibri"/>
          <w:b/>
          <w:sz w:val="22"/>
          <w:szCs w:val="22"/>
        </w:rPr>
      </w:pPr>
      <w:r w:rsidRPr="00AC49C3">
        <w:rPr>
          <w:rFonts w:ascii="Calibri" w:hAnsi="Calibri" w:cs="Calibri"/>
          <w:b/>
          <w:sz w:val="22"/>
          <w:szCs w:val="22"/>
        </w:rPr>
        <w:t>§ 12</w:t>
      </w:r>
    </w:p>
    <w:p w14:paraId="2EB37102" w14:textId="77777777" w:rsidR="00AD7FAF" w:rsidRPr="00AC49C3" w:rsidRDefault="00AD7FAF" w:rsidP="00B52499">
      <w:pPr>
        <w:numPr>
          <w:ilvl w:val="3"/>
          <w:numId w:val="14"/>
        </w:numPr>
        <w:tabs>
          <w:tab w:val="clear" w:pos="2880"/>
        </w:tabs>
        <w:suppressAutoHyphens/>
        <w:spacing w:line="276" w:lineRule="auto"/>
        <w:ind w:left="426" w:hanging="426"/>
        <w:jc w:val="both"/>
        <w:rPr>
          <w:rFonts w:ascii="Calibri" w:hAnsi="Calibri" w:cs="Calibri"/>
          <w:color w:val="000000"/>
          <w:sz w:val="22"/>
          <w:szCs w:val="22"/>
        </w:rPr>
      </w:pPr>
      <w:r w:rsidRPr="00AC49C3">
        <w:rPr>
          <w:rFonts w:ascii="Calibri" w:hAnsi="Calibri" w:cs="Calibri"/>
          <w:color w:val="000000"/>
          <w:sz w:val="22"/>
          <w:szCs w:val="22"/>
        </w:rPr>
        <w:t>Zamawiający może żądać od Wykonawcy zapłacenia kar umownych w wysokości:</w:t>
      </w:r>
    </w:p>
    <w:p w14:paraId="35031AB1" w14:textId="77777777" w:rsidR="00AD7FAF" w:rsidRPr="00AC49C3" w:rsidRDefault="00AD7FAF" w:rsidP="00B52499">
      <w:pPr>
        <w:numPr>
          <w:ilvl w:val="0"/>
          <w:numId w:val="19"/>
        </w:numPr>
        <w:suppressAutoHyphens/>
        <w:spacing w:line="276" w:lineRule="auto"/>
        <w:jc w:val="both"/>
        <w:rPr>
          <w:rFonts w:ascii="Calibri" w:hAnsi="Calibri" w:cs="Calibri"/>
          <w:sz w:val="22"/>
          <w:szCs w:val="22"/>
        </w:rPr>
      </w:pPr>
      <w:r w:rsidRPr="00AC49C3">
        <w:rPr>
          <w:rFonts w:ascii="Calibri" w:hAnsi="Calibri" w:cs="Calibri"/>
          <w:color w:val="000000"/>
          <w:sz w:val="22"/>
          <w:szCs w:val="22"/>
        </w:rPr>
        <w:t xml:space="preserve">0,05 % wynagrodzenia umownego brutto o którym mowa w </w:t>
      </w:r>
      <w:r w:rsidRPr="00AC49C3">
        <w:rPr>
          <w:rFonts w:ascii="Calibri" w:hAnsi="Calibri" w:cs="Calibri"/>
          <w:sz w:val="22"/>
          <w:szCs w:val="22"/>
        </w:rPr>
        <w:t>§ 6</w:t>
      </w:r>
      <w:r w:rsidRPr="00AC49C3">
        <w:rPr>
          <w:rFonts w:ascii="Calibri" w:hAnsi="Calibri" w:cs="Calibri"/>
          <w:color w:val="000000"/>
          <w:sz w:val="22"/>
          <w:szCs w:val="22"/>
        </w:rPr>
        <w:t xml:space="preserve"> za każdy dzień zwłoki w wykonaniu przedmiotu umowy, </w:t>
      </w:r>
      <w:r w:rsidRPr="00AC49C3">
        <w:rPr>
          <w:rFonts w:ascii="Calibri" w:hAnsi="Calibri" w:cs="Calibri"/>
          <w:sz w:val="22"/>
          <w:szCs w:val="22"/>
        </w:rPr>
        <w:t>liczony od upływu terminu określonego w § 4</w:t>
      </w:r>
      <w:r>
        <w:rPr>
          <w:rFonts w:ascii="Calibri" w:hAnsi="Calibri" w:cs="Calibri"/>
          <w:sz w:val="22"/>
          <w:szCs w:val="22"/>
        </w:rPr>
        <w:t>;</w:t>
      </w:r>
    </w:p>
    <w:p w14:paraId="5323BE48" w14:textId="2125DBDE" w:rsidR="00AD7FAF" w:rsidRPr="00AC49C3" w:rsidRDefault="00AD7FAF" w:rsidP="00B52499">
      <w:pPr>
        <w:numPr>
          <w:ilvl w:val="0"/>
          <w:numId w:val="19"/>
        </w:numPr>
        <w:suppressAutoHyphens/>
        <w:spacing w:line="276" w:lineRule="auto"/>
        <w:jc w:val="both"/>
        <w:rPr>
          <w:rFonts w:ascii="Calibri" w:hAnsi="Calibri" w:cs="Calibri"/>
          <w:sz w:val="22"/>
          <w:szCs w:val="22"/>
        </w:rPr>
      </w:pPr>
      <w:r w:rsidRPr="00AC49C3">
        <w:rPr>
          <w:rFonts w:ascii="Calibri" w:hAnsi="Calibri" w:cs="Calibri"/>
          <w:color w:val="000000"/>
          <w:sz w:val="22"/>
          <w:szCs w:val="22"/>
        </w:rPr>
        <w:t xml:space="preserve">0,05 % wynagrodzenia umownego brutto o którym mowa w </w:t>
      </w:r>
      <w:r w:rsidRPr="00AC49C3">
        <w:rPr>
          <w:rFonts w:ascii="Calibri" w:hAnsi="Calibri" w:cs="Calibri"/>
          <w:sz w:val="22"/>
          <w:szCs w:val="22"/>
        </w:rPr>
        <w:t xml:space="preserve">§ 6 </w:t>
      </w:r>
      <w:r w:rsidRPr="00AC49C3">
        <w:rPr>
          <w:rFonts w:ascii="Calibri" w:hAnsi="Calibri" w:cs="Calibri"/>
          <w:color w:val="000000"/>
          <w:sz w:val="22"/>
          <w:szCs w:val="22"/>
        </w:rPr>
        <w:t>za każdy dzień zwłoki w usunięciu wad stwierdzonych przy odbiorze lub w okresie rękojmi,</w:t>
      </w:r>
      <w:r>
        <w:rPr>
          <w:rFonts w:ascii="Calibri" w:hAnsi="Calibri" w:cs="Calibri"/>
          <w:color w:val="000000"/>
          <w:sz w:val="22"/>
          <w:szCs w:val="22"/>
        </w:rPr>
        <w:t xml:space="preserve"> gwarancji;</w:t>
      </w:r>
    </w:p>
    <w:p w14:paraId="1D47C306" w14:textId="41B86F60" w:rsidR="00AD7FAF" w:rsidRPr="00AC49C3" w:rsidRDefault="003316FE" w:rsidP="00B52499">
      <w:pPr>
        <w:numPr>
          <w:ilvl w:val="0"/>
          <w:numId w:val="19"/>
        </w:numPr>
        <w:suppressAutoHyphens/>
        <w:spacing w:line="276" w:lineRule="auto"/>
        <w:jc w:val="both"/>
        <w:rPr>
          <w:rFonts w:ascii="Calibri" w:hAnsi="Calibri" w:cs="Calibri"/>
          <w:sz w:val="22"/>
          <w:szCs w:val="22"/>
        </w:rPr>
      </w:pPr>
      <w:r>
        <w:rPr>
          <w:rFonts w:ascii="Calibri" w:hAnsi="Calibri" w:cs="Calibri"/>
          <w:color w:val="000000"/>
          <w:sz w:val="22"/>
          <w:szCs w:val="22"/>
        </w:rPr>
        <w:t>20</w:t>
      </w:r>
      <w:r w:rsidR="00AD7FAF" w:rsidRPr="00AC49C3">
        <w:rPr>
          <w:rFonts w:ascii="Calibri" w:hAnsi="Calibri" w:cs="Calibri"/>
          <w:color w:val="000000"/>
          <w:sz w:val="22"/>
          <w:szCs w:val="22"/>
        </w:rPr>
        <w:t xml:space="preserve"> % wynagrodzenia umownego brutto o którym mowa w </w:t>
      </w:r>
      <w:r w:rsidR="00AD7FAF" w:rsidRPr="00AC49C3">
        <w:rPr>
          <w:rFonts w:ascii="Calibri" w:hAnsi="Calibri" w:cs="Calibri"/>
          <w:sz w:val="22"/>
          <w:szCs w:val="22"/>
        </w:rPr>
        <w:t xml:space="preserve">§ 6 </w:t>
      </w:r>
      <w:r w:rsidR="00AD7FAF" w:rsidRPr="00AC49C3">
        <w:rPr>
          <w:rFonts w:ascii="Calibri" w:hAnsi="Calibri" w:cs="Calibri"/>
          <w:color w:val="000000"/>
          <w:sz w:val="22"/>
          <w:szCs w:val="22"/>
        </w:rPr>
        <w:t xml:space="preserve">z tytułu odstąpienia od umowy </w:t>
      </w:r>
      <w:r w:rsidR="0063712C">
        <w:rPr>
          <w:rFonts w:ascii="Calibri" w:hAnsi="Calibri" w:cs="Calibri"/>
          <w:color w:val="000000"/>
          <w:sz w:val="22"/>
          <w:szCs w:val="22"/>
        </w:rPr>
        <w:br/>
      </w:r>
      <w:r w:rsidR="00AD7FAF" w:rsidRPr="00AC49C3">
        <w:rPr>
          <w:rFonts w:ascii="Calibri" w:hAnsi="Calibri" w:cs="Calibri"/>
          <w:color w:val="000000"/>
          <w:sz w:val="22"/>
          <w:szCs w:val="22"/>
        </w:rPr>
        <w:t>z przyczyn zależnych od  Wykonawcy</w:t>
      </w:r>
      <w:r w:rsidR="00AD7FAF">
        <w:rPr>
          <w:rFonts w:ascii="Calibri" w:hAnsi="Calibri" w:cs="Calibri"/>
          <w:color w:val="000000"/>
          <w:sz w:val="22"/>
          <w:szCs w:val="22"/>
        </w:rPr>
        <w:t>;</w:t>
      </w:r>
    </w:p>
    <w:p w14:paraId="6511821D" w14:textId="77777777" w:rsidR="00AD7FAF" w:rsidRPr="003136C7" w:rsidRDefault="00AD7FAF" w:rsidP="00B52499">
      <w:pPr>
        <w:numPr>
          <w:ilvl w:val="0"/>
          <w:numId w:val="19"/>
        </w:numPr>
        <w:suppressAutoHyphens/>
        <w:spacing w:line="276" w:lineRule="auto"/>
        <w:jc w:val="both"/>
        <w:rPr>
          <w:rFonts w:ascii="Calibri" w:hAnsi="Calibri" w:cs="Calibri"/>
          <w:color w:val="FF0000"/>
          <w:sz w:val="22"/>
          <w:szCs w:val="22"/>
        </w:rPr>
      </w:pPr>
      <w:r w:rsidRPr="00AC49C3">
        <w:rPr>
          <w:rFonts w:ascii="Calibri" w:hAnsi="Calibri" w:cs="Calibri"/>
          <w:sz w:val="22"/>
          <w:szCs w:val="22"/>
        </w:rPr>
        <w:t>0,05 % wynagrodzenia umownego brutto o którym mowa w § 6 za każdy dzień zwłoki z tytułu braku zapłaty lub nieterminowej zapłaty wynagrodzenia należnego podwykonawcom lub dalszym podwykonawcom</w:t>
      </w:r>
      <w:r w:rsidRPr="005E6674">
        <w:rPr>
          <w:rFonts w:asciiTheme="minorHAnsi" w:hAnsiTheme="minorHAnsi" w:cstheme="minorHAnsi"/>
          <w:sz w:val="22"/>
          <w:szCs w:val="22"/>
        </w:rPr>
        <w:t>;</w:t>
      </w:r>
    </w:p>
    <w:p w14:paraId="6BB97091" w14:textId="3244458D" w:rsidR="00AD7FAF" w:rsidRPr="00AC49C3" w:rsidRDefault="00AD7FAF" w:rsidP="00B52499">
      <w:pPr>
        <w:numPr>
          <w:ilvl w:val="0"/>
          <w:numId w:val="19"/>
        </w:numPr>
        <w:suppressAutoHyphens/>
        <w:spacing w:line="276" w:lineRule="auto"/>
        <w:jc w:val="both"/>
        <w:rPr>
          <w:rFonts w:ascii="Calibri" w:hAnsi="Calibri" w:cs="Calibri"/>
          <w:sz w:val="22"/>
          <w:szCs w:val="22"/>
        </w:rPr>
      </w:pPr>
      <w:r w:rsidRPr="00AC49C3">
        <w:rPr>
          <w:rFonts w:ascii="Calibri" w:hAnsi="Calibri" w:cs="Calibri"/>
          <w:sz w:val="22"/>
          <w:szCs w:val="22"/>
        </w:rPr>
        <w:t>2 000,</w:t>
      </w:r>
      <w:r w:rsidR="0063712C">
        <w:rPr>
          <w:rFonts w:ascii="Calibri" w:hAnsi="Calibri" w:cs="Calibri"/>
          <w:sz w:val="22"/>
          <w:szCs w:val="22"/>
        </w:rPr>
        <w:t>00</w:t>
      </w:r>
      <w:r w:rsidRPr="00AC49C3">
        <w:rPr>
          <w:rFonts w:ascii="Calibri" w:hAnsi="Calibri" w:cs="Calibri"/>
          <w:sz w:val="22"/>
          <w:szCs w:val="22"/>
        </w:rPr>
        <w:t xml:space="preserve">zł każdorazowo za nieprzedłożenia do zaakceptowania projektu umowy </w:t>
      </w:r>
      <w:r w:rsidR="0063712C">
        <w:rPr>
          <w:rFonts w:ascii="Calibri" w:hAnsi="Calibri" w:cs="Calibri"/>
          <w:sz w:val="22"/>
          <w:szCs w:val="22"/>
        </w:rPr>
        <w:br/>
      </w:r>
      <w:r w:rsidRPr="00AC49C3">
        <w:rPr>
          <w:rFonts w:ascii="Calibri" w:hAnsi="Calibri" w:cs="Calibri"/>
          <w:sz w:val="22"/>
          <w:szCs w:val="22"/>
        </w:rPr>
        <w:t>o podwykonawstwo, której przedmiotem są roboty bud</w:t>
      </w:r>
      <w:r>
        <w:rPr>
          <w:rFonts w:ascii="Calibri" w:hAnsi="Calibri" w:cs="Calibri"/>
          <w:sz w:val="22"/>
          <w:szCs w:val="22"/>
        </w:rPr>
        <w:t>owlane, lub projektu jej zmiany;</w:t>
      </w:r>
    </w:p>
    <w:p w14:paraId="4420694E" w14:textId="77777777" w:rsidR="00AD7FAF" w:rsidRPr="00AC49C3" w:rsidRDefault="00AD7FAF" w:rsidP="00B52499">
      <w:pPr>
        <w:numPr>
          <w:ilvl w:val="0"/>
          <w:numId w:val="19"/>
        </w:numPr>
        <w:suppressAutoHyphens/>
        <w:spacing w:line="276" w:lineRule="auto"/>
        <w:jc w:val="both"/>
        <w:rPr>
          <w:rFonts w:ascii="Calibri" w:hAnsi="Calibri" w:cs="Calibri"/>
          <w:sz w:val="22"/>
          <w:szCs w:val="22"/>
        </w:rPr>
      </w:pPr>
      <w:r w:rsidRPr="00AC49C3">
        <w:rPr>
          <w:rFonts w:ascii="Calibri" w:hAnsi="Calibri" w:cs="Calibri"/>
          <w:sz w:val="22"/>
          <w:szCs w:val="22"/>
        </w:rPr>
        <w:t xml:space="preserve">2 000,00 zł każdorazowo za  nieprzedłożenia poświadczonej za zgodność z oryginałem kopii umowy </w:t>
      </w:r>
      <w:r>
        <w:rPr>
          <w:rFonts w:ascii="Calibri" w:hAnsi="Calibri" w:cs="Calibri"/>
          <w:sz w:val="22"/>
          <w:szCs w:val="22"/>
        </w:rPr>
        <w:t>o podwykonawstwo lub jej zmiany;</w:t>
      </w:r>
    </w:p>
    <w:p w14:paraId="2A74AE47" w14:textId="77777777" w:rsidR="00AD7FAF" w:rsidRPr="00AC49C3" w:rsidRDefault="00AD7FAF" w:rsidP="00B52499">
      <w:pPr>
        <w:numPr>
          <w:ilvl w:val="0"/>
          <w:numId w:val="19"/>
        </w:numPr>
        <w:suppressAutoHyphens/>
        <w:spacing w:line="276" w:lineRule="auto"/>
        <w:jc w:val="both"/>
        <w:rPr>
          <w:rFonts w:ascii="Calibri" w:hAnsi="Calibri" w:cs="Calibri"/>
          <w:sz w:val="22"/>
          <w:szCs w:val="22"/>
        </w:rPr>
      </w:pPr>
      <w:r w:rsidRPr="00AC49C3">
        <w:rPr>
          <w:rFonts w:ascii="Calibri" w:hAnsi="Calibri" w:cs="Calibri"/>
          <w:sz w:val="22"/>
          <w:szCs w:val="22"/>
        </w:rPr>
        <w:t xml:space="preserve"> 0,05 % wynagrodzenia umownego brutto o którym mowa w § 6 za każdy dzień zwłoki z tytułu braku zmiany umowy o podwykonawstwo w zakresie terminu zapłaty</w:t>
      </w:r>
      <w:r>
        <w:rPr>
          <w:rFonts w:ascii="Calibri" w:hAnsi="Calibri" w:cs="Calibri"/>
          <w:sz w:val="22"/>
          <w:szCs w:val="22"/>
        </w:rPr>
        <w:t>;</w:t>
      </w:r>
    </w:p>
    <w:p w14:paraId="390C5985" w14:textId="77777777" w:rsidR="00AD7FAF" w:rsidRPr="00AC49C3" w:rsidRDefault="00AD7FAF" w:rsidP="00B52499">
      <w:pPr>
        <w:numPr>
          <w:ilvl w:val="0"/>
          <w:numId w:val="19"/>
        </w:numPr>
        <w:suppressAutoHyphens/>
        <w:spacing w:line="276" w:lineRule="auto"/>
        <w:jc w:val="both"/>
        <w:rPr>
          <w:rFonts w:ascii="Calibri" w:hAnsi="Calibri" w:cs="Calibri"/>
          <w:sz w:val="22"/>
          <w:szCs w:val="22"/>
        </w:rPr>
      </w:pPr>
      <w:r w:rsidRPr="00D22437">
        <w:rPr>
          <w:rFonts w:ascii="Calibri" w:hAnsi="Calibri" w:cs="Calibri"/>
          <w:sz w:val="22"/>
          <w:szCs w:val="22"/>
        </w:rPr>
        <w:t>Wykonawca zapłaci kary umowne z tytułu braku zapłaty lub nieterminowej zapłaty wynagrodzenia należnego podwykonawc</w:t>
      </w:r>
      <w:r>
        <w:rPr>
          <w:rFonts w:ascii="Calibri" w:hAnsi="Calibri" w:cs="Calibri"/>
          <w:sz w:val="22"/>
          <w:szCs w:val="22"/>
        </w:rPr>
        <w:t>om</w:t>
      </w:r>
      <w:r w:rsidRPr="00D22437">
        <w:rPr>
          <w:rFonts w:ascii="Calibri" w:hAnsi="Calibri" w:cs="Calibri"/>
          <w:sz w:val="22"/>
          <w:szCs w:val="22"/>
        </w:rPr>
        <w:t xml:space="preserve"> z tytułu nastąpienia zmiany wynagrodzenia o której </w:t>
      </w:r>
      <w:r w:rsidRPr="006777A0">
        <w:rPr>
          <w:rFonts w:ascii="Calibri" w:hAnsi="Calibri" w:cs="Calibri"/>
          <w:sz w:val="22"/>
          <w:szCs w:val="22"/>
        </w:rPr>
        <w:t>mowa w § 17 ust 8 w wysokości</w:t>
      </w:r>
      <w:r w:rsidRPr="00D22437">
        <w:rPr>
          <w:rFonts w:ascii="Calibri" w:hAnsi="Calibri" w:cs="Calibri"/>
          <w:sz w:val="22"/>
          <w:szCs w:val="22"/>
        </w:rPr>
        <w:t xml:space="preserve"> 2 000,00 zł</w:t>
      </w:r>
      <w:r w:rsidRPr="00107BC4">
        <w:rPr>
          <w:rFonts w:ascii="Calibri" w:hAnsi="Calibri" w:cs="Calibri"/>
          <w:sz w:val="22"/>
          <w:szCs w:val="22"/>
        </w:rPr>
        <w:t xml:space="preserve"> - za każdy dzień zwłoki</w:t>
      </w:r>
      <w:r>
        <w:rPr>
          <w:rFonts w:ascii="Calibri" w:hAnsi="Calibri" w:cs="Calibri"/>
          <w:sz w:val="22"/>
          <w:szCs w:val="22"/>
        </w:rPr>
        <w:t>;</w:t>
      </w:r>
    </w:p>
    <w:p w14:paraId="29D30D0C" w14:textId="5B14F4E8" w:rsidR="00AD7FAF" w:rsidRPr="00F442BD" w:rsidRDefault="00AD7FAF" w:rsidP="00B52499">
      <w:pPr>
        <w:numPr>
          <w:ilvl w:val="3"/>
          <w:numId w:val="14"/>
        </w:numPr>
        <w:tabs>
          <w:tab w:val="clear" w:pos="2880"/>
        </w:tabs>
        <w:suppressAutoHyphens/>
        <w:spacing w:line="276" w:lineRule="auto"/>
        <w:ind w:left="426" w:hanging="426"/>
        <w:jc w:val="both"/>
        <w:rPr>
          <w:rFonts w:ascii="Calibri" w:hAnsi="Calibri" w:cs="Calibri"/>
          <w:color w:val="000000"/>
          <w:sz w:val="22"/>
          <w:szCs w:val="22"/>
        </w:rPr>
      </w:pPr>
      <w:r w:rsidRPr="00F442BD">
        <w:rPr>
          <w:rFonts w:ascii="Calibri" w:hAnsi="Calibri" w:cs="Calibri"/>
          <w:color w:val="000000"/>
          <w:sz w:val="22"/>
          <w:szCs w:val="22"/>
        </w:rPr>
        <w:t xml:space="preserve">Zamawiający zapłaci kary umowne Wykonawcy w wysokości </w:t>
      </w:r>
      <w:r w:rsidRPr="00F442BD">
        <w:rPr>
          <w:rFonts w:ascii="Calibri" w:hAnsi="Calibri" w:cs="Calibri"/>
          <w:sz w:val="22"/>
          <w:szCs w:val="22"/>
        </w:rPr>
        <w:t xml:space="preserve">5 % wynagrodzenia umownego brutto </w:t>
      </w:r>
      <w:r w:rsidR="0063712C">
        <w:rPr>
          <w:rFonts w:ascii="Calibri" w:hAnsi="Calibri" w:cs="Calibri"/>
          <w:sz w:val="22"/>
          <w:szCs w:val="22"/>
        </w:rPr>
        <w:br/>
      </w:r>
      <w:r w:rsidRPr="00F442BD">
        <w:rPr>
          <w:rFonts w:ascii="Calibri" w:hAnsi="Calibri" w:cs="Calibri"/>
          <w:sz w:val="22"/>
          <w:szCs w:val="22"/>
        </w:rPr>
        <w:t xml:space="preserve">o którym mowa w § 6 z tytułu odstąpienia od umowy z przyczyn zależnych od Zamawiającego, </w:t>
      </w:r>
      <w:r w:rsidR="0063712C">
        <w:rPr>
          <w:rFonts w:ascii="Calibri" w:hAnsi="Calibri" w:cs="Calibri"/>
          <w:sz w:val="22"/>
          <w:szCs w:val="22"/>
        </w:rPr>
        <w:br/>
      </w:r>
      <w:r w:rsidRPr="00F442BD">
        <w:rPr>
          <w:rFonts w:ascii="Calibri" w:hAnsi="Calibri" w:cs="Calibri"/>
          <w:sz w:val="22"/>
          <w:szCs w:val="22"/>
        </w:rPr>
        <w:t>z zastrzeżeniem art. 456 ust 1 pkt 1 ustawy Prawo zamówień publicznych</w:t>
      </w:r>
      <w:r>
        <w:rPr>
          <w:rFonts w:ascii="Calibri" w:hAnsi="Calibri" w:cs="Calibri"/>
          <w:sz w:val="22"/>
          <w:szCs w:val="22"/>
        </w:rPr>
        <w:t>.</w:t>
      </w:r>
    </w:p>
    <w:p w14:paraId="20A85503" w14:textId="5D16B27E" w:rsidR="00AD7FAF" w:rsidRPr="000911FD" w:rsidRDefault="00AD7FAF" w:rsidP="00B52499">
      <w:pPr>
        <w:numPr>
          <w:ilvl w:val="3"/>
          <w:numId w:val="14"/>
        </w:numPr>
        <w:tabs>
          <w:tab w:val="clear" w:pos="2880"/>
        </w:tabs>
        <w:suppressAutoHyphens/>
        <w:spacing w:line="276" w:lineRule="auto"/>
        <w:ind w:left="426" w:hanging="426"/>
        <w:jc w:val="both"/>
        <w:rPr>
          <w:rFonts w:ascii="Calibri" w:hAnsi="Calibri" w:cs="Calibri"/>
          <w:sz w:val="22"/>
          <w:szCs w:val="22"/>
        </w:rPr>
      </w:pPr>
      <w:r w:rsidRPr="000911FD">
        <w:rPr>
          <w:rFonts w:ascii="Calibri" w:hAnsi="Calibri" w:cs="Calibri"/>
          <w:sz w:val="22"/>
          <w:szCs w:val="22"/>
        </w:rPr>
        <w:t>Zamawiający zastrzega sobie prawo do potrącania należny</w:t>
      </w:r>
      <w:r w:rsidR="000911FD" w:rsidRPr="000911FD">
        <w:rPr>
          <w:rFonts w:ascii="Calibri" w:hAnsi="Calibri" w:cs="Calibri"/>
          <w:sz w:val="22"/>
          <w:szCs w:val="22"/>
        </w:rPr>
        <w:t>ch</w:t>
      </w:r>
      <w:r w:rsidRPr="000911FD">
        <w:rPr>
          <w:rFonts w:ascii="Calibri" w:hAnsi="Calibri" w:cs="Calibri"/>
          <w:sz w:val="22"/>
          <w:szCs w:val="22"/>
        </w:rPr>
        <w:t xml:space="preserve"> mu kar z bieżących należności </w:t>
      </w:r>
      <w:r w:rsidR="00F11201">
        <w:rPr>
          <w:rFonts w:ascii="Calibri" w:hAnsi="Calibri" w:cs="Calibri"/>
          <w:sz w:val="22"/>
          <w:szCs w:val="22"/>
        </w:rPr>
        <w:t>Wykonawc</w:t>
      </w:r>
      <w:r w:rsidRPr="000911FD">
        <w:rPr>
          <w:rFonts w:ascii="Calibri" w:hAnsi="Calibri" w:cs="Calibri"/>
          <w:sz w:val="22"/>
          <w:szCs w:val="22"/>
        </w:rPr>
        <w:t>y.</w:t>
      </w:r>
    </w:p>
    <w:p w14:paraId="74D20AC9" w14:textId="52D11C63" w:rsidR="00AD7FAF" w:rsidRPr="00AC49C3" w:rsidRDefault="00AD7FAF" w:rsidP="00B52499">
      <w:pPr>
        <w:numPr>
          <w:ilvl w:val="3"/>
          <w:numId w:val="14"/>
        </w:numPr>
        <w:tabs>
          <w:tab w:val="clear" w:pos="2880"/>
        </w:tabs>
        <w:suppressAutoHyphens/>
        <w:spacing w:line="276" w:lineRule="auto"/>
        <w:ind w:left="426" w:hanging="426"/>
        <w:jc w:val="both"/>
        <w:rPr>
          <w:rFonts w:ascii="Calibri" w:hAnsi="Calibri" w:cs="Calibri"/>
          <w:color w:val="000000"/>
          <w:sz w:val="22"/>
          <w:szCs w:val="22"/>
        </w:rPr>
      </w:pPr>
      <w:r w:rsidRPr="00AC49C3">
        <w:rPr>
          <w:rFonts w:ascii="Calibri" w:hAnsi="Calibri" w:cs="Calibri"/>
          <w:sz w:val="22"/>
          <w:szCs w:val="22"/>
        </w:rPr>
        <w:t>Określa się łączną maksymalną wysokość kar umownych na 2</w:t>
      </w:r>
      <w:r>
        <w:rPr>
          <w:rFonts w:ascii="Calibri" w:hAnsi="Calibri" w:cs="Calibri"/>
          <w:sz w:val="22"/>
          <w:szCs w:val="22"/>
        </w:rPr>
        <w:t>5</w:t>
      </w:r>
      <w:r w:rsidRPr="00AC49C3">
        <w:rPr>
          <w:rFonts w:ascii="Calibri" w:hAnsi="Calibri" w:cs="Calibri"/>
          <w:sz w:val="22"/>
          <w:szCs w:val="22"/>
        </w:rPr>
        <w:t xml:space="preserve">% wynagrodzenia </w:t>
      </w:r>
      <w:r w:rsidR="00F11201">
        <w:rPr>
          <w:rFonts w:ascii="Calibri" w:hAnsi="Calibri" w:cs="Calibri"/>
          <w:sz w:val="22"/>
          <w:szCs w:val="22"/>
        </w:rPr>
        <w:t>Wykonawc</w:t>
      </w:r>
      <w:r w:rsidRPr="00AC49C3">
        <w:rPr>
          <w:rFonts w:ascii="Calibri" w:hAnsi="Calibri" w:cs="Calibri"/>
          <w:sz w:val="22"/>
          <w:szCs w:val="22"/>
        </w:rPr>
        <w:t xml:space="preserve">y brutto. </w:t>
      </w:r>
    </w:p>
    <w:p w14:paraId="38F4B1CA" w14:textId="77777777" w:rsidR="00AD7FAF" w:rsidRPr="00AC49C3" w:rsidRDefault="00AD7FAF" w:rsidP="00B52499">
      <w:pPr>
        <w:numPr>
          <w:ilvl w:val="3"/>
          <w:numId w:val="14"/>
        </w:numPr>
        <w:tabs>
          <w:tab w:val="clear" w:pos="2880"/>
        </w:tabs>
        <w:suppressAutoHyphens/>
        <w:spacing w:line="276" w:lineRule="auto"/>
        <w:ind w:left="426" w:hanging="426"/>
        <w:jc w:val="both"/>
        <w:rPr>
          <w:rFonts w:ascii="Calibri" w:hAnsi="Calibri" w:cs="Calibri"/>
          <w:color w:val="000000"/>
          <w:sz w:val="22"/>
          <w:szCs w:val="22"/>
        </w:rPr>
      </w:pPr>
      <w:r w:rsidRPr="00AC49C3">
        <w:rPr>
          <w:rFonts w:ascii="Calibri" w:hAnsi="Calibri" w:cs="Calibri"/>
          <w:sz w:val="22"/>
          <w:szCs w:val="22"/>
        </w:rPr>
        <w:t>Strony zastrzegają sobie prawo do odszkodowania uzupełniającego przenoszącego wysokość kar umownych do wysokości rzeczywiście poniesionej szkody</w:t>
      </w:r>
      <w:r>
        <w:rPr>
          <w:rFonts w:ascii="Calibri" w:hAnsi="Calibri" w:cs="Calibri"/>
          <w:sz w:val="22"/>
          <w:szCs w:val="22"/>
        </w:rPr>
        <w:t>.</w:t>
      </w:r>
    </w:p>
    <w:p w14:paraId="1E555419" w14:textId="77777777" w:rsidR="00AD7FAF" w:rsidRPr="00AC49C3" w:rsidRDefault="00AD7FAF" w:rsidP="00B52499">
      <w:pPr>
        <w:numPr>
          <w:ilvl w:val="3"/>
          <w:numId w:val="14"/>
        </w:numPr>
        <w:tabs>
          <w:tab w:val="clear" w:pos="2880"/>
        </w:tabs>
        <w:suppressAutoHyphens/>
        <w:spacing w:line="276" w:lineRule="auto"/>
        <w:ind w:left="426" w:hanging="426"/>
        <w:jc w:val="both"/>
        <w:rPr>
          <w:rFonts w:ascii="Calibri" w:hAnsi="Calibri" w:cs="Calibri"/>
          <w:color w:val="000000"/>
          <w:sz w:val="22"/>
          <w:szCs w:val="22"/>
        </w:rPr>
      </w:pPr>
      <w:r w:rsidRPr="00AC49C3">
        <w:rPr>
          <w:rFonts w:ascii="Calibri" w:hAnsi="Calibri" w:cs="Calibri"/>
          <w:sz w:val="22"/>
          <w:szCs w:val="22"/>
        </w:rPr>
        <w:t xml:space="preserve">W szczególnie uzasadnionych przypadkach </w:t>
      </w:r>
      <w:r>
        <w:rPr>
          <w:rFonts w:ascii="Calibri" w:hAnsi="Calibri" w:cs="Calibri"/>
          <w:sz w:val="22"/>
          <w:szCs w:val="22"/>
        </w:rPr>
        <w:t xml:space="preserve">każda ze </w:t>
      </w:r>
      <w:r w:rsidRPr="00AC49C3">
        <w:rPr>
          <w:rFonts w:ascii="Calibri" w:hAnsi="Calibri" w:cs="Calibri"/>
          <w:sz w:val="22"/>
          <w:szCs w:val="22"/>
        </w:rPr>
        <w:t>stron mo</w:t>
      </w:r>
      <w:r>
        <w:rPr>
          <w:rFonts w:ascii="Calibri" w:hAnsi="Calibri" w:cs="Calibri"/>
          <w:sz w:val="22"/>
          <w:szCs w:val="22"/>
        </w:rPr>
        <w:t xml:space="preserve">że </w:t>
      </w:r>
      <w:r w:rsidRPr="00AC49C3">
        <w:rPr>
          <w:rFonts w:ascii="Calibri" w:hAnsi="Calibri" w:cs="Calibri"/>
          <w:sz w:val="22"/>
          <w:szCs w:val="22"/>
        </w:rPr>
        <w:t xml:space="preserve">odstąpić od dochodzenia należnych kar. </w:t>
      </w:r>
    </w:p>
    <w:p w14:paraId="5EC269D5" w14:textId="77777777" w:rsidR="00AD7FAF" w:rsidRPr="00AC49C3" w:rsidRDefault="00AD7FAF" w:rsidP="00B52499">
      <w:pPr>
        <w:spacing w:line="276" w:lineRule="auto"/>
        <w:jc w:val="center"/>
        <w:rPr>
          <w:rFonts w:ascii="Calibri" w:hAnsi="Calibri" w:cs="Calibri"/>
          <w:b/>
          <w:sz w:val="22"/>
          <w:szCs w:val="22"/>
        </w:rPr>
      </w:pPr>
      <w:r w:rsidRPr="00AC49C3">
        <w:rPr>
          <w:rFonts w:ascii="Calibri" w:hAnsi="Calibri" w:cs="Calibri"/>
          <w:b/>
          <w:sz w:val="22"/>
          <w:szCs w:val="22"/>
        </w:rPr>
        <w:lastRenderedPageBreak/>
        <w:t>- [Odbiory] -</w:t>
      </w:r>
    </w:p>
    <w:p w14:paraId="6362FF6C" w14:textId="77777777" w:rsidR="00AD7FAF" w:rsidRPr="00AC49C3" w:rsidRDefault="00AD7FAF" w:rsidP="00B52499">
      <w:pPr>
        <w:spacing w:line="276" w:lineRule="auto"/>
        <w:jc w:val="center"/>
        <w:rPr>
          <w:rFonts w:ascii="Calibri" w:hAnsi="Calibri" w:cs="Calibri"/>
          <w:b/>
          <w:sz w:val="22"/>
          <w:szCs w:val="22"/>
        </w:rPr>
      </w:pPr>
      <w:r w:rsidRPr="00AC49C3">
        <w:rPr>
          <w:rFonts w:ascii="Calibri" w:hAnsi="Calibri" w:cs="Calibri"/>
          <w:b/>
          <w:sz w:val="22"/>
          <w:szCs w:val="22"/>
        </w:rPr>
        <w:t>§ 13</w:t>
      </w:r>
    </w:p>
    <w:p w14:paraId="67EDB36A" w14:textId="59CEAD3D" w:rsidR="00AD7FAF" w:rsidRPr="00AC49C3" w:rsidRDefault="00AD7FAF" w:rsidP="00B52499">
      <w:pPr>
        <w:numPr>
          <w:ilvl w:val="0"/>
          <w:numId w:val="2"/>
        </w:numPr>
        <w:tabs>
          <w:tab w:val="clear" w:pos="283"/>
        </w:tabs>
        <w:suppressAutoHyphens/>
        <w:autoSpaceDE w:val="0"/>
        <w:spacing w:line="276" w:lineRule="auto"/>
        <w:jc w:val="both"/>
        <w:rPr>
          <w:rFonts w:ascii="Calibri" w:hAnsi="Calibri" w:cs="Calibri"/>
          <w:sz w:val="22"/>
          <w:szCs w:val="22"/>
        </w:rPr>
      </w:pPr>
      <w:r w:rsidRPr="00AC49C3">
        <w:rPr>
          <w:rFonts w:ascii="Calibri" w:hAnsi="Calibri" w:cs="Calibri"/>
          <w:sz w:val="22"/>
          <w:szCs w:val="22"/>
        </w:rPr>
        <w:t xml:space="preserve">Odbiór końcowy robót zostanie przeprowadzony przez Zamawiającego w ciągu </w:t>
      </w:r>
      <w:r w:rsidR="005F53CF">
        <w:rPr>
          <w:rFonts w:ascii="Calibri" w:hAnsi="Calibri" w:cs="Calibri"/>
          <w:sz w:val="22"/>
          <w:szCs w:val="22"/>
        </w:rPr>
        <w:t>14</w:t>
      </w:r>
      <w:r w:rsidRPr="00AC49C3">
        <w:rPr>
          <w:rFonts w:ascii="Calibri" w:hAnsi="Calibri" w:cs="Calibri"/>
          <w:sz w:val="22"/>
          <w:szCs w:val="22"/>
        </w:rPr>
        <w:t xml:space="preserve"> dni od daty zawiadomienia przez Wykonawcę o gotowości do odbioru. Odbioru dokona komisja powołana przez Zamawiającego.</w:t>
      </w:r>
    </w:p>
    <w:p w14:paraId="2508D9E7" w14:textId="77777777" w:rsidR="00AD7FAF" w:rsidRPr="00AC49C3" w:rsidRDefault="00AD7FAF" w:rsidP="00B52499">
      <w:pPr>
        <w:numPr>
          <w:ilvl w:val="0"/>
          <w:numId w:val="2"/>
        </w:numPr>
        <w:tabs>
          <w:tab w:val="clear" w:pos="283"/>
        </w:tabs>
        <w:suppressAutoHyphens/>
        <w:autoSpaceDE w:val="0"/>
        <w:spacing w:line="276" w:lineRule="auto"/>
        <w:jc w:val="both"/>
        <w:rPr>
          <w:rFonts w:ascii="Calibri" w:hAnsi="Calibri" w:cs="Calibri"/>
          <w:sz w:val="22"/>
          <w:szCs w:val="22"/>
        </w:rPr>
      </w:pPr>
      <w:r w:rsidRPr="00AC49C3">
        <w:rPr>
          <w:rFonts w:ascii="Calibri" w:hAnsi="Calibri" w:cs="Calibri"/>
          <w:color w:val="000000"/>
          <w:sz w:val="22"/>
          <w:szCs w:val="22"/>
        </w:rPr>
        <w:t>Podstawą zgłoszenia przez Wykonawcę gotowości do odbioru końcowego, będzie faktyczne wykonanie robót.</w:t>
      </w:r>
    </w:p>
    <w:p w14:paraId="5F9C3813" w14:textId="0DA5D859" w:rsidR="00AD7FAF" w:rsidRPr="00AC49C3" w:rsidRDefault="00AD7FAF" w:rsidP="00B52499">
      <w:pPr>
        <w:numPr>
          <w:ilvl w:val="0"/>
          <w:numId w:val="2"/>
        </w:numPr>
        <w:tabs>
          <w:tab w:val="clear" w:pos="283"/>
        </w:tabs>
        <w:suppressAutoHyphens/>
        <w:autoSpaceDE w:val="0"/>
        <w:spacing w:line="276" w:lineRule="auto"/>
        <w:jc w:val="both"/>
        <w:rPr>
          <w:rFonts w:ascii="Calibri" w:hAnsi="Calibri" w:cs="Calibri"/>
          <w:sz w:val="22"/>
          <w:szCs w:val="22"/>
        </w:rPr>
      </w:pPr>
      <w:r w:rsidRPr="00AC49C3">
        <w:rPr>
          <w:rFonts w:ascii="Calibri" w:hAnsi="Calibri" w:cs="Calibri"/>
          <w:color w:val="000000"/>
          <w:sz w:val="22"/>
          <w:szCs w:val="22"/>
        </w:rPr>
        <w:t>Wraz ze zgłoszeniem do odbioru końcowego Wykonawca przekaże Zamawiającemu</w:t>
      </w:r>
      <w:r w:rsidR="005F53CF">
        <w:rPr>
          <w:rFonts w:ascii="Calibri" w:hAnsi="Calibri" w:cs="Calibri"/>
          <w:color w:val="000000"/>
          <w:sz w:val="22"/>
          <w:szCs w:val="22"/>
        </w:rPr>
        <w:t xml:space="preserve"> </w:t>
      </w:r>
      <w:r w:rsidR="00BD08C2">
        <w:rPr>
          <w:rFonts w:ascii="Calibri" w:hAnsi="Calibri" w:cs="Calibri"/>
          <w:color w:val="000000"/>
          <w:sz w:val="22"/>
          <w:szCs w:val="22"/>
        </w:rPr>
        <w:t xml:space="preserve">(odrębnie dla każdego z budynków) </w:t>
      </w:r>
      <w:r w:rsidR="005F53CF">
        <w:rPr>
          <w:rFonts w:ascii="Calibri" w:hAnsi="Calibri" w:cs="Calibri"/>
          <w:color w:val="000000"/>
          <w:sz w:val="22"/>
          <w:szCs w:val="22"/>
        </w:rPr>
        <w:t>m.in.</w:t>
      </w:r>
      <w:r w:rsidRPr="00AC49C3">
        <w:rPr>
          <w:rFonts w:ascii="Calibri" w:hAnsi="Calibri" w:cs="Calibri"/>
          <w:color w:val="000000"/>
          <w:sz w:val="22"/>
          <w:szCs w:val="22"/>
        </w:rPr>
        <w:t xml:space="preserve"> następujące dokumenty:</w:t>
      </w:r>
    </w:p>
    <w:p w14:paraId="072023D9" w14:textId="3DD2E4A0" w:rsidR="00AD7FAF" w:rsidRPr="00AC49C3" w:rsidRDefault="00AD7FAF" w:rsidP="00B52499">
      <w:pPr>
        <w:numPr>
          <w:ilvl w:val="1"/>
          <w:numId w:val="9"/>
        </w:numPr>
        <w:tabs>
          <w:tab w:val="clear" w:pos="1440"/>
        </w:tabs>
        <w:spacing w:line="276" w:lineRule="auto"/>
        <w:ind w:left="709" w:hanging="283"/>
        <w:jc w:val="both"/>
        <w:rPr>
          <w:rFonts w:ascii="Calibri" w:hAnsi="Calibri" w:cs="Calibri"/>
          <w:color w:val="000000"/>
          <w:sz w:val="22"/>
          <w:szCs w:val="22"/>
        </w:rPr>
      </w:pPr>
      <w:r w:rsidRPr="00AC49C3">
        <w:rPr>
          <w:rFonts w:ascii="Calibri" w:hAnsi="Calibri" w:cs="Calibri"/>
          <w:color w:val="000000"/>
          <w:sz w:val="22"/>
          <w:szCs w:val="22"/>
        </w:rPr>
        <w:t>oświadczenie</w:t>
      </w:r>
      <w:r w:rsidR="005F53CF">
        <w:rPr>
          <w:rFonts w:ascii="Calibri" w:hAnsi="Calibri" w:cs="Calibri"/>
          <w:color w:val="000000"/>
          <w:sz w:val="22"/>
          <w:szCs w:val="22"/>
        </w:rPr>
        <w:t>/-a</w:t>
      </w:r>
      <w:r w:rsidRPr="00AC49C3">
        <w:rPr>
          <w:rFonts w:ascii="Calibri" w:hAnsi="Calibri" w:cs="Calibri"/>
          <w:color w:val="000000"/>
          <w:sz w:val="22"/>
          <w:szCs w:val="22"/>
        </w:rPr>
        <w:t xml:space="preserve"> Kierownika budowy</w:t>
      </w:r>
      <w:r w:rsidR="005F53CF">
        <w:rPr>
          <w:rFonts w:ascii="Calibri" w:hAnsi="Calibri" w:cs="Calibri"/>
          <w:color w:val="000000"/>
          <w:sz w:val="22"/>
          <w:szCs w:val="22"/>
        </w:rPr>
        <w:t>/ów</w:t>
      </w:r>
      <w:r w:rsidRPr="00AC49C3">
        <w:rPr>
          <w:rFonts w:ascii="Calibri" w:hAnsi="Calibri" w:cs="Calibri"/>
          <w:color w:val="000000"/>
          <w:sz w:val="22"/>
          <w:szCs w:val="22"/>
        </w:rPr>
        <w:t xml:space="preserve"> (robó</w:t>
      </w:r>
      <w:r w:rsidR="00D41171">
        <w:rPr>
          <w:rFonts w:ascii="Calibri" w:hAnsi="Calibri" w:cs="Calibri"/>
          <w:color w:val="000000"/>
          <w:sz w:val="22"/>
          <w:szCs w:val="22"/>
        </w:rPr>
        <w:t xml:space="preserve">t) o zgodności wykonania robót </w:t>
      </w:r>
      <w:r w:rsidRPr="00AC49C3">
        <w:rPr>
          <w:rFonts w:ascii="Calibri" w:hAnsi="Calibri" w:cs="Calibri"/>
          <w:color w:val="000000"/>
          <w:sz w:val="22"/>
          <w:szCs w:val="22"/>
        </w:rPr>
        <w:t>z obow</w:t>
      </w:r>
      <w:r>
        <w:rPr>
          <w:rFonts w:ascii="Calibri" w:hAnsi="Calibri" w:cs="Calibri"/>
          <w:color w:val="000000"/>
          <w:sz w:val="22"/>
          <w:szCs w:val="22"/>
        </w:rPr>
        <w:t>iązującymi przepisami i normami;</w:t>
      </w:r>
    </w:p>
    <w:p w14:paraId="770BE15E" w14:textId="77777777" w:rsidR="00AD7FAF" w:rsidRPr="00AC49C3" w:rsidRDefault="00AD7FAF" w:rsidP="00B52499">
      <w:pPr>
        <w:numPr>
          <w:ilvl w:val="1"/>
          <w:numId w:val="9"/>
        </w:numPr>
        <w:tabs>
          <w:tab w:val="clear" w:pos="1440"/>
        </w:tabs>
        <w:spacing w:line="276" w:lineRule="auto"/>
        <w:ind w:left="709" w:hanging="283"/>
        <w:jc w:val="both"/>
        <w:rPr>
          <w:rFonts w:ascii="Calibri" w:hAnsi="Calibri" w:cs="Calibri"/>
          <w:color w:val="000000"/>
          <w:sz w:val="22"/>
          <w:szCs w:val="22"/>
        </w:rPr>
      </w:pPr>
      <w:r w:rsidRPr="00AC49C3">
        <w:rPr>
          <w:rFonts w:ascii="Calibri" w:hAnsi="Calibri" w:cs="Calibri"/>
          <w:color w:val="000000"/>
          <w:sz w:val="22"/>
          <w:szCs w:val="22"/>
        </w:rPr>
        <w:t>dokumenty (atesty, certyfikaty) potwierdzające, że wbudowane wyroby budowlane są zgodne z</w:t>
      </w:r>
      <w:r>
        <w:rPr>
          <w:rFonts w:ascii="Calibri" w:hAnsi="Calibri" w:cs="Calibri"/>
          <w:color w:val="000000"/>
          <w:sz w:val="22"/>
          <w:szCs w:val="22"/>
        </w:rPr>
        <w:t xml:space="preserve"> art. 10 ustawy Prawo budowlane;</w:t>
      </w:r>
    </w:p>
    <w:p w14:paraId="1DD1D36E" w14:textId="5ADEC6E7" w:rsidR="00AD7FAF" w:rsidRPr="00AC49C3" w:rsidRDefault="00AD7FAF" w:rsidP="00B52499">
      <w:pPr>
        <w:numPr>
          <w:ilvl w:val="1"/>
          <w:numId w:val="9"/>
        </w:numPr>
        <w:tabs>
          <w:tab w:val="clear" w:pos="1440"/>
        </w:tabs>
        <w:spacing w:line="276" w:lineRule="auto"/>
        <w:ind w:left="709" w:hanging="283"/>
        <w:jc w:val="both"/>
        <w:rPr>
          <w:rFonts w:ascii="Calibri" w:hAnsi="Calibri" w:cs="Calibri"/>
          <w:color w:val="000000"/>
          <w:sz w:val="22"/>
          <w:szCs w:val="22"/>
        </w:rPr>
      </w:pPr>
      <w:r w:rsidRPr="00AC49C3">
        <w:rPr>
          <w:rFonts w:ascii="Calibri" w:hAnsi="Calibri" w:cs="Calibri"/>
          <w:sz w:val="22"/>
          <w:szCs w:val="22"/>
        </w:rPr>
        <w:t>inne wymagane prawem dokumenty</w:t>
      </w:r>
      <w:r>
        <w:rPr>
          <w:rFonts w:ascii="Calibri" w:hAnsi="Calibri" w:cs="Calibri"/>
          <w:sz w:val="22"/>
          <w:szCs w:val="22"/>
        </w:rPr>
        <w:t>.</w:t>
      </w:r>
    </w:p>
    <w:p w14:paraId="15A8D53E" w14:textId="77777777" w:rsidR="00AD7FAF" w:rsidRPr="00AC49C3" w:rsidRDefault="00AD7FAF" w:rsidP="00B52499">
      <w:pPr>
        <w:numPr>
          <w:ilvl w:val="0"/>
          <w:numId w:val="2"/>
        </w:numPr>
        <w:tabs>
          <w:tab w:val="clear" w:pos="283"/>
        </w:tabs>
        <w:suppressAutoHyphens/>
        <w:spacing w:line="276" w:lineRule="auto"/>
        <w:jc w:val="both"/>
        <w:rPr>
          <w:rFonts w:ascii="Calibri" w:hAnsi="Calibri" w:cs="Calibri"/>
          <w:sz w:val="22"/>
          <w:szCs w:val="22"/>
        </w:rPr>
      </w:pPr>
      <w:r w:rsidRPr="00AC49C3">
        <w:rPr>
          <w:rFonts w:ascii="Calibri" w:hAnsi="Calibri" w:cs="Calibri"/>
          <w:sz w:val="22"/>
          <w:szCs w:val="22"/>
        </w:rPr>
        <w:t>Jeżeli w toku czynności odbioru zostaną stwierdzone wady, to Zamawiającemu przysługują następujące uprawnienia:</w:t>
      </w:r>
    </w:p>
    <w:p w14:paraId="09095A6F" w14:textId="77777777" w:rsidR="00AD7FAF" w:rsidRPr="00AC49C3" w:rsidRDefault="00AD7FAF" w:rsidP="00B52499">
      <w:pPr>
        <w:numPr>
          <w:ilvl w:val="1"/>
          <w:numId w:val="16"/>
        </w:numPr>
        <w:tabs>
          <w:tab w:val="clear" w:pos="1440"/>
        </w:tabs>
        <w:suppressAutoHyphens/>
        <w:spacing w:line="276" w:lineRule="auto"/>
        <w:ind w:left="709"/>
        <w:jc w:val="both"/>
        <w:rPr>
          <w:rFonts w:ascii="Calibri" w:hAnsi="Calibri" w:cs="Calibri"/>
          <w:sz w:val="22"/>
          <w:szCs w:val="22"/>
        </w:rPr>
      </w:pPr>
      <w:r w:rsidRPr="00AC49C3">
        <w:rPr>
          <w:rFonts w:ascii="Calibri" w:hAnsi="Calibri" w:cs="Calibri"/>
          <w:sz w:val="22"/>
          <w:szCs w:val="22"/>
        </w:rPr>
        <w:t>jeżeli wady nadają się do usunięcia i nie uniemożliwiają użytkowania przedmiotu umowy, Zamawiający dokona odbioru. Odbiór całości robót będzie potwierdzony obustronnie podpisanym protokołem odbioru końcowego, który będzie zawierał ustalenia dokonane w toku czynności odbiorowych, w tym wykaz stwierdzonych wa</w:t>
      </w:r>
      <w:r>
        <w:rPr>
          <w:rFonts w:ascii="Calibri" w:hAnsi="Calibri" w:cs="Calibri"/>
          <w:sz w:val="22"/>
          <w:szCs w:val="22"/>
        </w:rPr>
        <w:t>d  oraz termin na ich usuniecie;</w:t>
      </w:r>
    </w:p>
    <w:p w14:paraId="46DEFC90" w14:textId="6A3E3519" w:rsidR="00AD7FAF" w:rsidRPr="00AC49C3" w:rsidRDefault="00AD7FAF" w:rsidP="00B52499">
      <w:pPr>
        <w:numPr>
          <w:ilvl w:val="1"/>
          <w:numId w:val="16"/>
        </w:numPr>
        <w:tabs>
          <w:tab w:val="clear" w:pos="1440"/>
        </w:tabs>
        <w:suppressAutoHyphens/>
        <w:spacing w:line="276" w:lineRule="auto"/>
        <w:ind w:left="709"/>
        <w:jc w:val="both"/>
        <w:rPr>
          <w:rFonts w:ascii="Calibri" w:hAnsi="Calibri" w:cs="Calibri"/>
          <w:sz w:val="22"/>
          <w:szCs w:val="22"/>
        </w:rPr>
      </w:pPr>
      <w:r w:rsidRPr="00AC49C3">
        <w:rPr>
          <w:rFonts w:ascii="Calibri" w:hAnsi="Calibri" w:cs="Calibri"/>
          <w:sz w:val="22"/>
          <w:szCs w:val="22"/>
        </w:rPr>
        <w:t xml:space="preserve">jeżeli wady nie nadają się do usunięcia i jeżeli wady uniemożliwiają użytkowanie zgodne </w:t>
      </w:r>
      <w:r w:rsidR="00D41171">
        <w:rPr>
          <w:rFonts w:ascii="Calibri" w:hAnsi="Calibri" w:cs="Calibri"/>
          <w:sz w:val="22"/>
          <w:szCs w:val="22"/>
        </w:rPr>
        <w:br/>
      </w:r>
      <w:r w:rsidRPr="00AC49C3">
        <w:rPr>
          <w:rFonts w:ascii="Calibri" w:hAnsi="Calibri" w:cs="Calibri"/>
          <w:sz w:val="22"/>
          <w:szCs w:val="22"/>
        </w:rPr>
        <w:t>z przeznaczeniem, Zamawiający może odstąpić od Umowy lub żądać wykonania przedmiotu Umowy po raz drugi.</w:t>
      </w:r>
    </w:p>
    <w:p w14:paraId="738BE88A" w14:textId="311877F4" w:rsidR="00AD7FAF" w:rsidRPr="00AC49C3" w:rsidRDefault="00AD7FAF" w:rsidP="00B52499">
      <w:pPr>
        <w:numPr>
          <w:ilvl w:val="0"/>
          <w:numId w:val="2"/>
        </w:numPr>
        <w:tabs>
          <w:tab w:val="clear" w:pos="283"/>
        </w:tabs>
        <w:suppressAutoHyphens/>
        <w:spacing w:line="276" w:lineRule="auto"/>
        <w:jc w:val="both"/>
        <w:rPr>
          <w:rFonts w:ascii="Calibri" w:hAnsi="Calibri" w:cs="Calibri"/>
          <w:sz w:val="22"/>
          <w:szCs w:val="22"/>
        </w:rPr>
      </w:pPr>
      <w:r w:rsidRPr="00AC49C3">
        <w:rPr>
          <w:rFonts w:ascii="Calibri" w:hAnsi="Calibri" w:cs="Calibri"/>
          <w:sz w:val="22"/>
          <w:szCs w:val="22"/>
        </w:rPr>
        <w:t>Strony postanawiają, że będzie spisany protokół z czynności odbioru</w:t>
      </w:r>
      <w:r w:rsidR="00B23774">
        <w:rPr>
          <w:rFonts w:ascii="Calibri" w:hAnsi="Calibri" w:cs="Calibri"/>
          <w:sz w:val="22"/>
          <w:szCs w:val="22"/>
        </w:rPr>
        <w:t xml:space="preserve"> (protokół zasadniczy dla całego zadania)</w:t>
      </w:r>
      <w:r w:rsidRPr="00AC49C3">
        <w:rPr>
          <w:rFonts w:ascii="Calibri" w:hAnsi="Calibri" w:cs="Calibri"/>
          <w:sz w:val="22"/>
          <w:szCs w:val="22"/>
        </w:rPr>
        <w:t>, zawierający wszelkie ustalenia dokonane w toku odbioru, jak też terminy wyznaczone na usunięcie stwierdzonych przy odbiorze wad.</w:t>
      </w:r>
      <w:r w:rsidR="00C22A34">
        <w:rPr>
          <w:rFonts w:ascii="Calibri" w:hAnsi="Calibri" w:cs="Calibri"/>
          <w:sz w:val="22"/>
          <w:szCs w:val="22"/>
        </w:rPr>
        <w:t xml:space="preserve"> Załącznikami do protokołu zasadniczego będą protokoły odbioru odrębne dla każdego z budynków.</w:t>
      </w:r>
    </w:p>
    <w:p w14:paraId="5964FA3B" w14:textId="77777777" w:rsidR="00AD7FAF" w:rsidRPr="00AC49C3" w:rsidRDefault="00AD7FAF" w:rsidP="00B52499">
      <w:pPr>
        <w:numPr>
          <w:ilvl w:val="0"/>
          <w:numId w:val="2"/>
        </w:numPr>
        <w:tabs>
          <w:tab w:val="clear" w:pos="283"/>
        </w:tabs>
        <w:suppressAutoHyphens/>
        <w:spacing w:line="276" w:lineRule="auto"/>
        <w:jc w:val="both"/>
        <w:rPr>
          <w:rFonts w:ascii="Calibri" w:hAnsi="Calibri" w:cs="Calibri"/>
          <w:sz w:val="22"/>
          <w:szCs w:val="22"/>
        </w:rPr>
      </w:pPr>
      <w:r w:rsidRPr="00AC49C3">
        <w:rPr>
          <w:rFonts w:ascii="Calibri" w:hAnsi="Calibri" w:cs="Calibri"/>
          <w:sz w:val="22"/>
          <w:szCs w:val="22"/>
        </w:rPr>
        <w:t>Wykonawca jest zobowiązany do zawiadomienia Zamawiającego o usunięciu wad oraz do żądania wyznaczenia terminu na odbiór zakwestionowanych poprzednio robót jako wadliwych.</w:t>
      </w:r>
    </w:p>
    <w:p w14:paraId="11E08C44" w14:textId="6F87F0C6" w:rsidR="00AD7FAF" w:rsidRPr="00AC49C3" w:rsidRDefault="00AD7FAF" w:rsidP="00B52499">
      <w:pPr>
        <w:numPr>
          <w:ilvl w:val="0"/>
          <w:numId w:val="2"/>
        </w:numPr>
        <w:tabs>
          <w:tab w:val="clear" w:pos="283"/>
        </w:tabs>
        <w:suppressAutoHyphens/>
        <w:spacing w:line="276" w:lineRule="auto"/>
        <w:jc w:val="both"/>
        <w:rPr>
          <w:rFonts w:ascii="Calibri" w:hAnsi="Calibri" w:cs="Calibri"/>
          <w:sz w:val="22"/>
          <w:szCs w:val="22"/>
        </w:rPr>
      </w:pPr>
      <w:r w:rsidRPr="00AC49C3">
        <w:rPr>
          <w:rFonts w:ascii="Calibri" w:hAnsi="Calibri" w:cs="Calibri"/>
          <w:sz w:val="22"/>
          <w:szCs w:val="22"/>
        </w:rPr>
        <w:t xml:space="preserve">Zamawiający może podjąć decyzję o przerwaniu czynności odbioru, jeżeli w czasie tych czynności ujawniono istnienie takich wad, które uniemożliwiają użytkowanie przedmiotu Umowy zgodnie </w:t>
      </w:r>
      <w:r w:rsidR="00D41171">
        <w:rPr>
          <w:rFonts w:ascii="Calibri" w:hAnsi="Calibri" w:cs="Calibri"/>
          <w:sz w:val="22"/>
          <w:szCs w:val="22"/>
        </w:rPr>
        <w:br/>
      </w:r>
      <w:r w:rsidRPr="00AC49C3">
        <w:rPr>
          <w:rFonts w:ascii="Calibri" w:hAnsi="Calibri" w:cs="Calibri"/>
          <w:sz w:val="22"/>
          <w:szCs w:val="22"/>
        </w:rPr>
        <w:t>z przeznaczeniem - aż do czasu usunięcia tych wad.</w:t>
      </w:r>
    </w:p>
    <w:p w14:paraId="6E71D694" w14:textId="53F6D61A" w:rsidR="00AD7FAF" w:rsidRPr="00AC49C3" w:rsidRDefault="00AD7FAF" w:rsidP="00B52499">
      <w:pPr>
        <w:numPr>
          <w:ilvl w:val="0"/>
          <w:numId w:val="2"/>
        </w:numPr>
        <w:tabs>
          <w:tab w:val="clear" w:pos="283"/>
        </w:tabs>
        <w:suppressAutoHyphens/>
        <w:spacing w:line="276" w:lineRule="auto"/>
        <w:jc w:val="both"/>
        <w:rPr>
          <w:rFonts w:ascii="Calibri" w:hAnsi="Calibri" w:cs="Calibri"/>
          <w:sz w:val="22"/>
          <w:szCs w:val="22"/>
        </w:rPr>
      </w:pPr>
      <w:r w:rsidRPr="00AC49C3">
        <w:rPr>
          <w:rFonts w:ascii="Calibri" w:hAnsi="Calibri" w:cs="Calibri"/>
          <w:color w:val="000000"/>
          <w:sz w:val="22"/>
          <w:szCs w:val="22"/>
        </w:rPr>
        <w:t>Za datę wykonania przez Wykonawcę zobowiązania wynikającego z niniejszej Umowy, uznaje się datę odbioru, stwierdzoną w protokole odbioru robót</w:t>
      </w:r>
      <w:r w:rsidR="00C22A34">
        <w:rPr>
          <w:rFonts w:ascii="Calibri" w:hAnsi="Calibri" w:cs="Calibri"/>
          <w:color w:val="000000"/>
          <w:sz w:val="22"/>
          <w:szCs w:val="22"/>
        </w:rPr>
        <w:t xml:space="preserve"> (protokół zasadniczy)</w:t>
      </w:r>
      <w:r w:rsidRPr="00AC49C3">
        <w:rPr>
          <w:rFonts w:ascii="Calibri" w:hAnsi="Calibri" w:cs="Calibri"/>
          <w:color w:val="000000"/>
          <w:sz w:val="22"/>
          <w:szCs w:val="22"/>
        </w:rPr>
        <w:t>.</w:t>
      </w:r>
    </w:p>
    <w:p w14:paraId="2041EFB7" w14:textId="77777777" w:rsidR="00AD7FAF" w:rsidRPr="00AC49C3" w:rsidRDefault="00AD7FAF" w:rsidP="00B52499">
      <w:pPr>
        <w:numPr>
          <w:ilvl w:val="0"/>
          <w:numId w:val="2"/>
        </w:numPr>
        <w:tabs>
          <w:tab w:val="clear" w:pos="283"/>
        </w:tabs>
        <w:suppressAutoHyphens/>
        <w:spacing w:line="276" w:lineRule="auto"/>
        <w:jc w:val="both"/>
        <w:rPr>
          <w:rFonts w:ascii="Calibri" w:hAnsi="Calibri" w:cs="Calibri"/>
          <w:sz w:val="22"/>
          <w:szCs w:val="22"/>
        </w:rPr>
      </w:pPr>
      <w:r w:rsidRPr="00AC49C3">
        <w:rPr>
          <w:rFonts w:ascii="Calibri" w:hAnsi="Calibri" w:cs="Calibri"/>
          <w:color w:val="000000"/>
          <w:sz w:val="22"/>
          <w:szCs w:val="22"/>
        </w:rPr>
        <w:t xml:space="preserve">Postanowienia odnoszące się do odbioru końcowego odnoszą się również do sposobu przeprowadzania odbiorów częściowych. </w:t>
      </w:r>
    </w:p>
    <w:p w14:paraId="1C961460" w14:textId="77777777" w:rsidR="00AD7FAF" w:rsidRPr="00AC49C3" w:rsidRDefault="00AD7FAF" w:rsidP="00B52499">
      <w:pPr>
        <w:spacing w:line="276" w:lineRule="auto"/>
        <w:rPr>
          <w:rFonts w:ascii="Calibri" w:hAnsi="Calibri" w:cs="Calibri"/>
          <w:sz w:val="22"/>
          <w:szCs w:val="22"/>
        </w:rPr>
      </w:pPr>
    </w:p>
    <w:p w14:paraId="449878FF" w14:textId="77777777" w:rsidR="00AD7FAF" w:rsidRPr="00AC49C3" w:rsidRDefault="00AD7FAF" w:rsidP="00B52499">
      <w:pPr>
        <w:spacing w:line="276" w:lineRule="auto"/>
        <w:jc w:val="center"/>
        <w:rPr>
          <w:rFonts w:ascii="Calibri" w:hAnsi="Calibri" w:cs="Calibri"/>
          <w:b/>
          <w:sz w:val="22"/>
          <w:szCs w:val="22"/>
        </w:rPr>
      </w:pPr>
      <w:r w:rsidRPr="00AC49C3">
        <w:rPr>
          <w:rFonts w:ascii="Calibri" w:hAnsi="Calibri" w:cs="Calibri"/>
          <w:b/>
          <w:sz w:val="22"/>
          <w:szCs w:val="22"/>
        </w:rPr>
        <w:t>- [Rękojmia za wady, gwarancja] -</w:t>
      </w:r>
    </w:p>
    <w:p w14:paraId="2866AB7A" w14:textId="77777777" w:rsidR="00AD7FAF" w:rsidRPr="00AC49C3" w:rsidRDefault="00AD7FAF" w:rsidP="00B52499">
      <w:pPr>
        <w:spacing w:line="276" w:lineRule="auto"/>
        <w:jc w:val="center"/>
        <w:rPr>
          <w:rFonts w:ascii="Calibri" w:hAnsi="Calibri" w:cs="Calibri"/>
          <w:b/>
          <w:sz w:val="22"/>
          <w:szCs w:val="22"/>
        </w:rPr>
      </w:pPr>
      <w:r w:rsidRPr="00AC49C3">
        <w:rPr>
          <w:rFonts w:ascii="Calibri" w:hAnsi="Calibri" w:cs="Calibri"/>
          <w:b/>
          <w:sz w:val="22"/>
          <w:szCs w:val="22"/>
        </w:rPr>
        <w:t>§ 14</w:t>
      </w:r>
    </w:p>
    <w:p w14:paraId="332AD384" w14:textId="72F13058" w:rsidR="00432CE5" w:rsidRPr="00432CE5" w:rsidRDefault="00AD7FAF" w:rsidP="00432CE5">
      <w:pPr>
        <w:pStyle w:val="Akapitzlist"/>
        <w:numPr>
          <w:ilvl w:val="0"/>
          <w:numId w:val="6"/>
        </w:numPr>
        <w:spacing w:after="0"/>
        <w:ind w:left="426" w:hanging="426"/>
        <w:contextualSpacing/>
        <w:jc w:val="both"/>
        <w:rPr>
          <w:rFonts w:cs="Calibri"/>
        </w:rPr>
      </w:pPr>
      <w:r w:rsidRPr="00AC49C3">
        <w:rPr>
          <w:rFonts w:cs="Calibri"/>
        </w:rPr>
        <w:t>Wykonawca udziel</w:t>
      </w:r>
      <w:r w:rsidR="00096564">
        <w:rPr>
          <w:rFonts w:cs="Calibri"/>
        </w:rPr>
        <w:t>a</w:t>
      </w:r>
      <w:r w:rsidRPr="00AC49C3">
        <w:rPr>
          <w:rFonts w:cs="Calibri"/>
        </w:rPr>
        <w:t xml:space="preserve"> Zamawiającemu gwarancji i rękojmi za wady obejmującej pełny zakres wykonany</w:t>
      </w:r>
      <w:r>
        <w:rPr>
          <w:rFonts w:cs="Calibri"/>
        </w:rPr>
        <w:t>ch prac.</w:t>
      </w:r>
      <w:r w:rsidR="00432CE5">
        <w:rPr>
          <w:rFonts w:cs="Calibri"/>
        </w:rPr>
        <w:t xml:space="preserve"> </w:t>
      </w:r>
      <w:r w:rsidR="00432CE5" w:rsidRPr="00432CE5">
        <w:rPr>
          <w:rFonts w:cs="Calibri"/>
        </w:rPr>
        <w:t xml:space="preserve">Wykonawca udziela Zamawiającemu gwarancji na przedmiot umowy w wymiarze </w:t>
      </w:r>
      <w:r w:rsidR="00AC69D0">
        <w:rPr>
          <w:rFonts w:cs="Calibri"/>
        </w:rPr>
        <w:t>…..</w:t>
      </w:r>
      <w:r w:rsidR="00432CE5" w:rsidRPr="00432CE5">
        <w:rPr>
          <w:rFonts w:cs="Calibri"/>
        </w:rPr>
        <w:t>. lat, licząc od dnia odbioru końcowego całego przedmiotu umowy z wyjątkiem urządzeń, na które ich producenci udzielili dłuższego okresu gwarancji - wg gwarancji producenta, z zastrzeżeniem maksymalnego okresu - w przypadku oferowania przez producenta opcjonalnych okresów gwarancji.</w:t>
      </w:r>
    </w:p>
    <w:p w14:paraId="66CD65DB" w14:textId="77777777" w:rsidR="00432CE5" w:rsidRDefault="00432CE5" w:rsidP="00432CE5">
      <w:pPr>
        <w:pStyle w:val="Akapitzlist"/>
        <w:numPr>
          <w:ilvl w:val="0"/>
          <w:numId w:val="6"/>
        </w:numPr>
        <w:spacing w:after="0"/>
        <w:ind w:left="426" w:hanging="426"/>
        <w:contextualSpacing/>
        <w:jc w:val="both"/>
        <w:rPr>
          <w:rFonts w:cs="Calibri"/>
        </w:rPr>
      </w:pPr>
      <w:r w:rsidRPr="00432CE5">
        <w:rPr>
          <w:rFonts w:cs="Calibri"/>
        </w:rPr>
        <w:t>Okres rękojmi za wady fizyczne, z zastrzeżeniem pkt. 2a, rozszerza się odpowiednio do okresu gwarancji i liczy od dnia odbioru końcowego całego przedmiotu umowy.</w:t>
      </w:r>
    </w:p>
    <w:p w14:paraId="558D2AE1" w14:textId="6EAFBC08" w:rsidR="00432CE5" w:rsidRPr="00432CE5" w:rsidRDefault="00432CE5" w:rsidP="00432CE5">
      <w:pPr>
        <w:pStyle w:val="Akapitzlist"/>
        <w:spacing w:after="0"/>
        <w:ind w:left="426"/>
        <w:contextualSpacing/>
        <w:jc w:val="both"/>
        <w:rPr>
          <w:rFonts w:cs="Calibri"/>
        </w:rPr>
      </w:pPr>
      <w:r w:rsidRPr="00432CE5">
        <w:rPr>
          <w:rFonts w:cs="Calibri"/>
        </w:rPr>
        <w:lastRenderedPageBreak/>
        <w:t>2a. W przypadku, gdy Wykonawca udzielił gwarancji jakości na okres krótszy niż okresy rękojmi wskazane w przepisach Kodeksu cywilnego (art. 568 § 1), wówczas okres rękojmi za wady przedmiotu jest zgodny z zapisami Kodeksu cywilnego.</w:t>
      </w:r>
    </w:p>
    <w:p w14:paraId="6C485E17" w14:textId="1E754C72" w:rsidR="00AD7FAF" w:rsidRPr="00AC49C3" w:rsidRDefault="00AD7FAF" w:rsidP="00B52499">
      <w:pPr>
        <w:pStyle w:val="Akapitzlist"/>
        <w:numPr>
          <w:ilvl w:val="0"/>
          <w:numId w:val="6"/>
        </w:numPr>
        <w:spacing w:after="0"/>
        <w:ind w:left="426" w:hanging="426"/>
        <w:contextualSpacing/>
        <w:jc w:val="both"/>
        <w:rPr>
          <w:rFonts w:cs="Calibri"/>
        </w:rPr>
      </w:pPr>
      <w:r>
        <w:rPr>
          <w:rFonts w:cs="Calibri"/>
        </w:rPr>
        <w:t>W okresie gwarancji</w:t>
      </w:r>
      <w:r w:rsidR="00B23774">
        <w:rPr>
          <w:rFonts w:cs="Calibri"/>
        </w:rPr>
        <w:t>, dla nowo wybudowanych budynków,</w:t>
      </w:r>
      <w:r>
        <w:rPr>
          <w:rFonts w:cs="Calibri"/>
        </w:rPr>
        <w:t xml:space="preserve"> Wykonawca zobowiązany jest do dokonania przeglądów okresowych, o których mowa w Rozdziale 6 ustawy Prawo budowlane</w:t>
      </w:r>
      <w:r w:rsidRPr="00AC49C3">
        <w:rPr>
          <w:rFonts w:cs="Calibri"/>
        </w:rPr>
        <w:t>.</w:t>
      </w:r>
    </w:p>
    <w:p w14:paraId="2F4E9710" w14:textId="00C7F746" w:rsidR="00AD7FAF" w:rsidRPr="00AC49C3" w:rsidRDefault="00AD7FAF" w:rsidP="00B52499">
      <w:pPr>
        <w:pStyle w:val="Akapitzlist"/>
        <w:numPr>
          <w:ilvl w:val="0"/>
          <w:numId w:val="6"/>
        </w:numPr>
        <w:spacing w:after="0"/>
        <w:ind w:left="426" w:hanging="426"/>
        <w:contextualSpacing/>
        <w:jc w:val="both"/>
        <w:rPr>
          <w:rFonts w:cs="Calibri"/>
        </w:rPr>
      </w:pPr>
      <w:r w:rsidRPr="00AC49C3">
        <w:rPr>
          <w:rFonts w:cs="Calibri"/>
        </w:rPr>
        <w:t xml:space="preserve">W okresie gwarancji Wykonawca zobowiązuje się do bezpłatnego usunięcia wad i usterek w terminie do 14 dni licząc od daty pisemnego (listem lub </w:t>
      </w:r>
      <w:r w:rsidR="00B23774">
        <w:rPr>
          <w:rFonts w:cs="Calibri"/>
        </w:rPr>
        <w:t>drogą elektroniczną</w:t>
      </w:r>
      <w:r w:rsidRPr="00AC49C3">
        <w:rPr>
          <w:rFonts w:cs="Calibri"/>
        </w:rPr>
        <w:t>) powiadomienia przez Zamawiającego. Okres gwarancji zost</w:t>
      </w:r>
      <w:r w:rsidR="008966E4">
        <w:rPr>
          <w:rFonts w:cs="Calibri"/>
        </w:rPr>
        <w:t>anie przedłużony o czas naprawy.</w:t>
      </w:r>
    </w:p>
    <w:p w14:paraId="7505FA48" w14:textId="77777777" w:rsidR="00AD7FAF" w:rsidRPr="00AC49C3" w:rsidRDefault="00AD7FAF" w:rsidP="00B52499">
      <w:pPr>
        <w:pStyle w:val="Akapitzlist"/>
        <w:numPr>
          <w:ilvl w:val="0"/>
          <w:numId w:val="6"/>
        </w:numPr>
        <w:spacing w:after="0"/>
        <w:ind w:left="426" w:hanging="426"/>
        <w:contextualSpacing/>
        <w:jc w:val="both"/>
        <w:rPr>
          <w:rFonts w:cs="Calibri"/>
        </w:rPr>
      </w:pPr>
      <w:r w:rsidRPr="00AC49C3">
        <w:rPr>
          <w:rFonts w:cs="Calibri"/>
        </w:rPr>
        <w:t>Okres o którym mowa w punkcie 4 może zostać wydłużony w zależności od charakteru stwierdzonych wad, usterek.</w:t>
      </w:r>
    </w:p>
    <w:p w14:paraId="015F8236" w14:textId="77777777" w:rsidR="00AD7FAF" w:rsidRPr="00AC49C3" w:rsidRDefault="00AD7FAF" w:rsidP="00B52499">
      <w:pPr>
        <w:pStyle w:val="Akapitzlist"/>
        <w:numPr>
          <w:ilvl w:val="0"/>
          <w:numId w:val="6"/>
        </w:numPr>
        <w:spacing w:after="0"/>
        <w:ind w:left="426" w:hanging="426"/>
        <w:contextualSpacing/>
        <w:jc w:val="both"/>
        <w:rPr>
          <w:rFonts w:cs="Calibri"/>
        </w:rPr>
      </w:pPr>
      <w:r w:rsidRPr="00AC49C3">
        <w:rPr>
          <w:rFonts w:cs="Calibri"/>
        </w:rPr>
        <w:t xml:space="preserve">Jeżeli Wykonawca nie usunie wad w terminie określonym w </w:t>
      </w:r>
      <w:r>
        <w:rPr>
          <w:rFonts w:cs="Calibri"/>
        </w:rPr>
        <w:t>ust.</w:t>
      </w:r>
      <w:r w:rsidRPr="00AC49C3">
        <w:rPr>
          <w:rFonts w:cs="Calibri"/>
        </w:rPr>
        <w:t xml:space="preserve"> 4,</w:t>
      </w:r>
      <w:r>
        <w:rPr>
          <w:rFonts w:cs="Calibri"/>
        </w:rPr>
        <w:t xml:space="preserve"> </w:t>
      </w:r>
      <w:r w:rsidRPr="00AC49C3">
        <w:rPr>
          <w:rFonts w:cs="Calibri"/>
        </w:rPr>
        <w:t>5 to Zamawiający może zlecić usunięcie wad stro</w:t>
      </w:r>
      <w:r>
        <w:rPr>
          <w:rFonts w:cs="Calibri"/>
        </w:rPr>
        <w:t>nie trzeciej na koszt Wykonawcy.</w:t>
      </w:r>
    </w:p>
    <w:p w14:paraId="48131461" w14:textId="77777777" w:rsidR="00AD7FAF" w:rsidRPr="00AC49C3" w:rsidRDefault="00AD7FAF" w:rsidP="00B52499">
      <w:pPr>
        <w:pStyle w:val="Akapitzlist"/>
        <w:numPr>
          <w:ilvl w:val="0"/>
          <w:numId w:val="6"/>
        </w:numPr>
        <w:spacing w:after="0"/>
        <w:ind w:left="426" w:hanging="426"/>
        <w:contextualSpacing/>
        <w:jc w:val="both"/>
        <w:rPr>
          <w:rFonts w:cs="Calibri"/>
        </w:rPr>
      </w:pPr>
      <w:r w:rsidRPr="00AC49C3">
        <w:rPr>
          <w:rFonts w:cs="Calibri"/>
        </w:rPr>
        <w:t>Zamawiający w okresie gwarancji może wyznaczyć co najmniej 1 w roku przegląd gwaranc</w:t>
      </w:r>
      <w:r>
        <w:rPr>
          <w:rFonts w:cs="Calibri"/>
        </w:rPr>
        <w:t>yjny.</w:t>
      </w:r>
    </w:p>
    <w:p w14:paraId="1F01A103" w14:textId="3BC786C1" w:rsidR="00AD7FAF" w:rsidRPr="00AC49C3" w:rsidRDefault="00AD7FAF" w:rsidP="00B52499">
      <w:pPr>
        <w:pStyle w:val="Akapitzlist"/>
        <w:numPr>
          <w:ilvl w:val="0"/>
          <w:numId w:val="6"/>
        </w:numPr>
        <w:spacing w:after="0"/>
        <w:ind w:left="426" w:hanging="426"/>
        <w:contextualSpacing/>
        <w:jc w:val="both"/>
        <w:rPr>
          <w:rFonts w:cs="Calibri"/>
        </w:rPr>
      </w:pPr>
      <w:r w:rsidRPr="00AC49C3">
        <w:rPr>
          <w:rFonts w:cs="Calibri"/>
        </w:rPr>
        <w:t>Zamawiający wyznacz</w:t>
      </w:r>
      <w:r w:rsidR="00C87254">
        <w:rPr>
          <w:rFonts w:cs="Calibri"/>
        </w:rPr>
        <w:t>y</w:t>
      </w:r>
      <w:r w:rsidRPr="00AC49C3">
        <w:rPr>
          <w:rFonts w:cs="Calibri"/>
        </w:rPr>
        <w:t xml:space="preserve"> przegląd pogwarancyjny przed upływem terminu gwarancji, a w razie stwierdzenia wad wyznacza termin ich usunięcia</w:t>
      </w:r>
      <w:r>
        <w:rPr>
          <w:rFonts w:cs="Calibri"/>
        </w:rPr>
        <w:t>.</w:t>
      </w:r>
    </w:p>
    <w:p w14:paraId="1C8AB1E1" w14:textId="77777777" w:rsidR="00AD7FAF" w:rsidRPr="00AC49C3" w:rsidRDefault="00AD7FAF" w:rsidP="00B52499">
      <w:pPr>
        <w:pStyle w:val="Akapitzlist"/>
        <w:numPr>
          <w:ilvl w:val="0"/>
          <w:numId w:val="6"/>
        </w:numPr>
        <w:spacing w:after="0"/>
        <w:ind w:left="426" w:hanging="426"/>
        <w:contextualSpacing/>
        <w:jc w:val="both"/>
        <w:rPr>
          <w:rFonts w:cs="Calibri"/>
        </w:rPr>
      </w:pPr>
      <w:r w:rsidRPr="00AC49C3">
        <w:rPr>
          <w:rFonts w:cs="Calibri"/>
        </w:rPr>
        <w:t>Koszty uczestnictwa w przeglą</w:t>
      </w:r>
      <w:r>
        <w:rPr>
          <w:rFonts w:cs="Calibri"/>
        </w:rPr>
        <w:t>dach gwarancyjnych ponoszą każda</w:t>
      </w:r>
      <w:r w:rsidRPr="00AC49C3">
        <w:rPr>
          <w:rFonts w:cs="Calibri"/>
        </w:rPr>
        <w:t xml:space="preserve"> ze stron we własnym zakresie. </w:t>
      </w:r>
    </w:p>
    <w:p w14:paraId="0FD6CAA6" w14:textId="77777777" w:rsidR="00AD7FAF" w:rsidRPr="00AC49C3" w:rsidRDefault="00AD7FAF" w:rsidP="00B52499">
      <w:pPr>
        <w:pStyle w:val="Akapitzlist"/>
        <w:numPr>
          <w:ilvl w:val="0"/>
          <w:numId w:val="6"/>
        </w:numPr>
        <w:spacing w:after="0"/>
        <w:ind w:left="426" w:hanging="426"/>
        <w:contextualSpacing/>
        <w:jc w:val="both"/>
        <w:rPr>
          <w:rFonts w:cs="Calibri"/>
        </w:rPr>
      </w:pPr>
      <w:r w:rsidRPr="00AC49C3">
        <w:rPr>
          <w:rFonts w:cs="Calibri"/>
        </w:rPr>
        <w:t>W przeglądach gwarancyjnych oraz pogwarancyjnym uczestniczą przedstawiciele każdej ze stron,</w:t>
      </w:r>
    </w:p>
    <w:p w14:paraId="3E2907D7" w14:textId="5B9F248D" w:rsidR="00AD7FAF" w:rsidRPr="00AC49C3" w:rsidRDefault="00AD7FAF" w:rsidP="00B52499">
      <w:pPr>
        <w:pStyle w:val="Akapitzlist"/>
        <w:numPr>
          <w:ilvl w:val="0"/>
          <w:numId w:val="6"/>
        </w:numPr>
        <w:spacing w:after="0"/>
        <w:ind w:left="426" w:hanging="426"/>
        <w:contextualSpacing/>
        <w:jc w:val="both"/>
        <w:rPr>
          <w:rFonts w:cs="Calibri"/>
        </w:rPr>
      </w:pPr>
      <w:r w:rsidRPr="00AC49C3">
        <w:rPr>
          <w:rFonts w:cs="Calibri"/>
        </w:rPr>
        <w:t xml:space="preserve">O terminach planowanych przeglądów gwarancyjnych oraz terminie przeglądu pogwarancyjnego zostanie </w:t>
      </w:r>
      <w:r w:rsidR="00F11201">
        <w:rPr>
          <w:rFonts w:cs="Calibri"/>
        </w:rPr>
        <w:t>Wykonawc</w:t>
      </w:r>
      <w:r w:rsidRPr="00AC49C3">
        <w:rPr>
          <w:rFonts w:cs="Calibri"/>
        </w:rPr>
        <w:t>a poinformowany pisemnie</w:t>
      </w:r>
    </w:p>
    <w:p w14:paraId="471E8C29" w14:textId="0B287A58" w:rsidR="00AD7FAF" w:rsidRPr="00AC49C3" w:rsidRDefault="00AD7FAF" w:rsidP="00B52499">
      <w:pPr>
        <w:pStyle w:val="Akapitzlist"/>
        <w:numPr>
          <w:ilvl w:val="0"/>
          <w:numId w:val="6"/>
        </w:numPr>
        <w:spacing w:after="0"/>
        <w:ind w:left="426" w:hanging="426"/>
        <w:contextualSpacing/>
        <w:jc w:val="both"/>
        <w:rPr>
          <w:rFonts w:cs="Calibri"/>
        </w:rPr>
      </w:pPr>
      <w:r w:rsidRPr="00AC49C3">
        <w:rPr>
          <w:rFonts w:cs="Calibri"/>
        </w:rPr>
        <w:t xml:space="preserve">Zamawiający wyznacza termin na usunięcie wad stwierdzonych podczas prowadzonych przeglądów. </w:t>
      </w:r>
      <w:r w:rsidR="00D41171">
        <w:rPr>
          <w:rFonts w:cs="Calibri"/>
        </w:rPr>
        <w:br/>
      </w:r>
      <w:r w:rsidRPr="00AC49C3">
        <w:rPr>
          <w:rFonts w:cs="Calibri"/>
        </w:rPr>
        <w:t>W przypadku nie usunięcia wad w wymaganym terminie Zmawiającemu przysługują uprawni</w:t>
      </w:r>
      <w:r w:rsidR="00C87254">
        <w:rPr>
          <w:rFonts w:cs="Calibri"/>
        </w:rPr>
        <w:t xml:space="preserve">enia </w:t>
      </w:r>
      <w:r w:rsidR="00D41171">
        <w:rPr>
          <w:rFonts w:cs="Calibri"/>
        </w:rPr>
        <w:br/>
      </w:r>
      <w:r w:rsidR="00C87254">
        <w:rPr>
          <w:rFonts w:cs="Calibri"/>
        </w:rPr>
        <w:t>o których mowa w punkcie 6.</w:t>
      </w:r>
    </w:p>
    <w:p w14:paraId="79F3DE8D" w14:textId="3C541523" w:rsidR="00AD7FAF" w:rsidRPr="00AC49C3" w:rsidRDefault="00AD7FAF" w:rsidP="00B52499">
      <w:pPr>
        <w:pStyle w:val="Akapitzlist"/>
        <w:numPr>
          <w:ilvl w:val="0"/>
          <w:numId w:val="6"/>
        </w:numPr>
        <w:spacing w:after="0"/>
        <w:ind w:left="426" w:hanging="426"/>
        <w:contextualSpacing/>
        <w:jc w:val="both"/>
        <w:rPr>
          <w:rFonts w:cs="Calibri"/>
        </w:rPr>
      </w:pPr>
      <w:r w:rsidRPr="00AC49C3">
        <w:rPr>
          <w:rFonts w:cs="Calibri"/>
        </w:rPr>
        <w:t>Zamawiający może wykonywać niezależnie od uprawnień wynikając z gwarancji uprawnienia z tytułu rękojmi za wady</w:t>
      </w:r>
      <w:r w:rsidR="00C87254">
        <w:rPr>
          <w:rFonts w:cs="Calibri"/>
        </w:rPr>
        <w:t>.</w:t>
      </w:r>
    </w:p>
    <w:p w14:paraId="1BADC960" w14:textId="77777777" w:rsidR="00AD7FAF" w:rsidRPr="00AC49C3" w:rsidRDefault="00AD7FAF" w:rsidP="00B52499">
      <w:pPr>
        <w:pStyle w:val="Akapitzlist"/>
        <w:numPr>
          <w:ilvl w:val="0"/>
          <w:numId w:val="6"/>
        </w:numPr>
        <w:spacing w:after="0"/>
        <w:ind w:left="426" w:hanging="426"/>
        <w:contextualSpacing/>
        <w:jc w:val="both"/>
        <w:rPr>
          <w:rFonts w:cs="Calibri"/>
        </w:rPr>
      </w:pPr>
      <w:r w:rsidRPr="00AC49C3">
        <w:rPr>
          <w:rFonts w:cs="Calibri"/>
        </w:rPr>
        <w:t>Okres gwarancji ulega wydłużeniu o czas potrzebny na usunięcie wad.</w:t>
      </w:r>
    </w:p>
    <w:p w14:paraId="75132EFB" w14:textId="77777777" w:rsidR="00AD7FAF" w:rsidRPr="00AC49C3" w:rsidRDefault="00AD7FAF" w:rsidP="00B52499">
      <w:pPr>
        <w:pStyle w:val="Akapitzlist"/>
        <w:numPr>
          <w:ilvl w:val="0"/>
          <w:numId w:val="6"/>
        </w:numPr>
        <w:spacing w:after="0"/>
        <w:ind w:left="426" w:hanging="426"/>
        <w:contextualSpacing/>
        <w:jc w:val="both"/>
        <w:rPr>
          <w:rFonts w:cs="Calibri"/>
        </w:rPr>
      </w:pPr>
      <w:r w:rsidRPr="00AC49C3">
        <w:rPr>
          <w:rFonts w:cs="Calibri"/>
        </w:rPr>
        <w:t xml:space="preserve">Zawarcie Umowy jest tożsame z udzieleniem gwarancji na w/w warunkach. </w:t>
      </w:r>
    </w:p>
    <w:p w14:paraId="7BFE3B7B" w14:textId="77777777" w:rsidR="00AD7FAF" w:rsidRPr="00AC49C3" w:rsidRDefault="00AD7FAF" w:rsidP="00B52499">
      <w:pPr>
        <w:spacing w:line="276" w:lineRule="auto"/>
        <w:rPr>
          <w:rFonts w:ascii="Calibri" w:hAnsi="Calibri" w:cs="Calibri"/>
          <w:b/>
          <w:sz w:val="22"/>
          <w:szCs w:val="22"/>
        </w:rPr>
      </w:pPr>
    </w:p>
    <w:p w14:paraId="633CD7E4" w14:textId="77777777" w:rsidR="00AD7FAF" w:rsidRPr="00AC49C3" w:rsidRDefault="00AD7FAF" w:rsidP="00B52499">
      <w:pPr>
        <w:spacing w:line="276" w:lineRule="auto"/>
        <w:jc w:val="center"/>
        <w:rPr>
          <w:rFonts w:ascii="Calibri" w:hAnsi="Calibri" w:cs="Calibri"/>
          <w:b/>
          <w:sz w:val="22"/>
          <w:szCs w:val="22"/>
        </w:rPr>
      </w:pPr>
      <w:r w:rsidRPr="00AC49C3">
        <w:rPr>
          <w:rFonts w:ascii="Calibri" w:hAnsi="Calibri" w:cs="Calibri"/>
          <w:b/>
          <w:sz w:val="22"/>
          <w:szCs w:val="22"/>
        </w:rPr>
        <w:t>- [Zabezpieczenie należytego wykonania umowy] -</w:t>
      </w:r>
    </w:p>
    <w:p w14:paraId="3033298F" w14:textId="77777777" w:rsidR="00AD7FAF" w:rsidRPr="00AC49C3" w:rsidRDefault="00AD7FAF" w:rsidP="00B52499">
      <w:pPr>
        <w:spacing w:line="276" w:lineRule="auto"/>
        <w:jc w:val="center"/>
        <w:rPr>
          <w:rFonts w:ascii="Calibri" w:hAnsi="Calibri" w:cs="Calibri"/>
          <w:b/>
          <w:sz w:val="22"/>
          <w:szCs w:val="22"/>
        </w:rPr>
      </w:pPr>
      <w:r w:rsidRPr="00AC49C3">
        <w:rPr>
          <w:rFonts w:ascii="Calibri" w:hAnsi="Calibri" w:cs="Calibri"/>
          <w:b/>
          <w:sz w:val="22"/>
          <w:szCs w:val="22"/>
        </w:rPr>
        <w:t>§ 15</w:t>
      </w:r>
    </w:p>
    <w:p w14:paraId="35CE23B9" w14:textId="166A9AAA" w:rsidR="00AD7FAF" w:rsidRPr="00AC49C3" w:rsidRDefault="00AD7FAF" w:rsidP="00B52499">
      <w:pPr>
        <w:pStyle w:val="Akapitzlist"/>
        <w:numPr>
          <w:ilvl w:val="3"/>
          <w:numId w:val="6"/>
        </w:numPr>
        <w:spacing w:after="0"/>
        <w:ind w:left="426" w:hanging="426"/>
        <w:contextualSpacing/>
        <w:jc w:val="both"/>
        <w:rPr>
          <w:rFonts w:cs="Calibri"/>
        </w:rPr>
      </w:pPr>
      <w:r w:rsidRPr="00AC49C3">
        <w:rPr>
          <w:rFonts w:cs="Calibri"/>
        </w:rPr>
        <w:t xml:space="preserve">Wykonawca wniósł zabezpieczenie należytego wykonania umowy w wysokości </w:t>
      </w:r>
      <w:r w:rsidR="00CB543A" w:rsidRPr="00FE3B9C">
        <w:rPr>
          <w:rFonts w:cs="Calibri"/>
        </w:rPr>
        <w:t>5</w:t>
      </w:r>
      <w:r w:rsidRPr="00FE3B9C">
        <w:rPr>
          <w:rFonts w:cs="Calibri"/>
        </w:rPr>
        <w:t>%</w:t>
      </w:r>
      <w:r>
        <w:rPr>
          <w:rFonts w:cs="Calibri"/>
        </w:rPr>
        <w:t xml:space="preserve"> ceny podanej </w:t>
      </w:r>
      <w:r w:rsidR="00CB543A">
        <w:rPr>
          <w:rFonts w:cs="Calibri"/>
        </w:rPr>
        <w:br/>
      </w:r>
      <w:r>
        <w:rPr>
          <w:rFonts w:cs="Calibri"/>
        </w:rPr>
        <w:t>w ofercie.</w:t>
      </w:r>
    </w:p>
    <w:p w14:paraId="403D42B4" w14:textId="77777777" w:rsidR="00AD7FAF" w:rsidRPr="00AC49C3" w:rsidRDefault="00AD7FAF" w:rsidP="00B52499">
      <w:pPr>
        <w:pStyle w:val="Akapitzlist"/>
        <w:numPr>
          <w:ilvl w:val="3"/>
          <w:numId w:val="6"/>
        </w:numPr>
        <w:spacing w:after="0"/>
        <w:ind w:left="426" w:hanging="426"/>
        <w:contextualSpacing/>
        <w:jc w:val="both"/>
        <w:rPr>
          <w:rFonts w:cs="Calibri"/>
        </w:rPr>
      </w:pPr>
      <w:r w:rsidRPr="00AC49C3">
        <w:rPr>
          <w:rFonts w:cs="Calibri"/>
        </w:rPr>
        <w:t>Zamawiający zwróci kwotę stanowiąca 70% zabezpieczenia w terminie 30 dni od dnia wykonania zamówienia i uznania przez Zamawiającego za należycie wykonane.</w:t>
      </w:r>
    </w:p>
    <w:p w14:paraId="0934CCB5" w14:textId="641E567A" w:rsidR="00AD7FAF" w:rsidRPr="00AC49C3" w:rsidRDefault="00096564" w:rsidP="00B52499">
      <w:pPr>
        <w:pStyle w:val="Akapitzlist"/>
        <w:numPr>
          <w:ilvl w:val="3"/>
          <w:numId w:val="6"/>
        </w:numPr>
        <w:spacing w:after="0"/>
        <w:ind w:left="426" w:hanging="426"/>
        <w:contextualSpacing/>
        <w:jc w:val="both"/>
        <w:rPr>
          <w:rFonts w:cs="Calibri"/>
        </w:rPr>
      </w:pPr>
      <w:r>
        <w:rPr>
          <w:rFonts w:cs="Calibri"/>
        </w:rPr>
        <w:t>Kwota</w:t>
      </w:r>
      <w:r w:rsidR="00AD7FAF" w:rsidRPr="00AC49C3">
        <w:rPr>
          <w:rFonts w:cs="Calibri"/>
        </w:rPr>
        <w:t xml:space="preserve"> 30% wysokości zabezpieczenia - zostanie zwrócona nie później niż w 15 dniu po upływie okresu rękojmi za wady lub gwarancji</w:t>
      </w:r>
      <w:r w:rsidR="00AD7FAF">
        <w:rPr>
          <w:rFonts w:cs="Calibri"/>
        </w:rPr>
        <w:t>.</w:t>
      </w:r>
    </w:p>
    <w:p w14:paraId="499E0303" w14:textId="3647170C" w:rsidR="00AD7FAF" w:rsidRPr="00AC49C3" w:rsidRDefault="00AD7FAF" w:rsidP="00B52499">
      <w:pPr>
        <w:pStyle w:val="Akapitzlist"/>
        <w:numPr>
          <w:ilvl w:val="3"/>
          <w:numId w:val="6"/>
        </w:numPr>
        <w:spacing w:after="0"/>
        <w:ind w:left="426" w:hanging="426"/>
        <w:contextualSpacing/>
        <w:jc w:val="both"/>
        <w:rPr>
          <w:rFonts w:cs="Calibri"/>
        </w:rPr>
      </w:pPr>
      <w:r w:rsidRPr="00AC49C3">
        <w:rPr>
          <w:rFonts w:cs="Calibri"/>
        </w:rPr>
        <w:t>Wykonawca ponosi odpowiedzialność za wady w przedmiocie umowy a Zamawiający posiada uprawnienia z tytułu rękojmi za te wady lub gwarancji</w:t>
      </w:r>
      <w:r w:rsidR="00DF0368">
        <w:rPr>
          <w:rFonts w:cs="Calibri"/>
        </w:rPr>
        <w:t>.</w:t>
      </w:r>
    </w:p>
    <w:p w14:paraId="4DE659F6" w14:textId="77777777" w:rsidR="00AD7FAF" w:rsidRPr="00AC49C3" w:rsidRDefault="00AD7FAF" w:rsidP="00B52499">
      <w:pPr>
        <w:spacing w:line="276" w:lineRule="auto"/>
        <w:rPr>
          <w:rFonts w:ascii="Calibri" w:hAnsi="Calibri" w:cs="Calibri"/>
          <w:b/>
          <w:sz w:val="22"/>
          <w:szCs w:val="22"/>
        </w:rPr>
      </w:pPr>
    </w:p>
    <w:p w14:paraId="19162456" w14:textId="77777777" w:rsidR="00AD7FAF" w:rsidRPr="00AC49C3" w:rsidRDefault="00AD7FAF" w:rsidP="00B52499">
      <w:pPr>
        <w:spacing w:line="276" w:lineRule="auto"/>
        <w:jc w:val="center"/>
        <w:rPr>
          <w:rFonts w:ascii="Calibri" w:hAnsi="Calibri" w:cs="Calibri"/>
          <w:b/>
          <w:sz w:val="22"/>
          <w:szCs w:val="22"/>
        </w:rPr>
      </w:pPr>
      <w:r w:rsidRPr="00AC49C3">
        <w:rPr>
          <w:rFonts w:ascii="Calibri" w:hAnsi="Calibri" w:cs="Calibri"/>
          <w:b/>
          <w:sz w:val="22"/>
          <w:szCs w:val="22"/>
        </w:rPr>
        <w:t>- [Zmiany umowy] -</w:t>
      </w:r>
    </w:p>
    <w:p w14:paraId="017CB549" w14:textId="77777777" w:rsidR="00AD7FAF" w:rsidRPr="00AC49C3" w:rsidRDefault="00AD7FAF" w:rsidP="00B52499">
      <w:pPr>
        <w:spacing w:line="276" w:lineRule="auto"/>
        <w:jc w:val="center"/>
        <w:rPr>
          <w:rFonts w:ascii="Calibri" w:hAnsi="Calibri" w:cs="Calibri"/>
          <w:b/>
          <w:sz w:val="22"/>
          <w:szCs w:val="22"/>
        </w:rPr>
      </w:pPr>
      <w:r w:rsidRPr="00AC49C3">
        <w:rPr>
          <w:rFonts w:ascii="Calibri" w:hAnsi="Calibri" w:cs="Calibri"/>
          <w:b/>
          <w:sz w:val="22"/>
          <w:szCs w:val="22"/>
        </w:rPr>
        <w:t>§ 16</w:t>
      </w:r>
    </w:p>
    <w:p w14:paraId="28437448" w14:textId="77777777" w:rsidR="00AD7FAF" w:rsidRPr="00AC49C3" w:rsidRDefault="00AD7FAF" w:rsidP="00B52499">
      <w:pPr>
        <w:numPr>
          <w:ilvl w:val="0"/>
          <w:numId w:val="20"/>
        </w:numPr>
        <w:suppressAutoHyphens/>
        <w:spacing w:line="276" w:lineRule="auto"/>
        <w:ind w:left="284" w:hanging="284"/>
        <w:jc w:val="both"/>
        <w:rPr>
          <w:rFonts w:ascii="Calibri" w:hAnsi="Calibri" w:cs="Calibri"/>
          <w:sz w:val="22"/>
          <w:szCs w:val="22"/>
        </w:rPr>
      </w:pPr>
      <w:r w:rsidRPr="00AC49C3">
        <w:rPr>
          <w:rFonts w:ascii="Calibri" w:hAnsi="Calibri" w:cs="Calibri"/>
          <w:sz w:val="22"/>
          <w:szCs w:val="22"/>
        </w:rPr>
        <w:t>Zgodnie z art. 455 ust. 1 pkt 1 ustawy Prawo zamówień publicznych Zamawiający dopuszcza możliwość dokonania </w:t>
      </w:r>
      <w:r w:rsidRPr="00AC49C3">
        <w:rPr>
          <w:rFonts w:ascii="Calibri" w:hAnsi="Calibri" w:cs="Calibri"/>
          <w:b/>
          <w:bCs/>
          <w:sz w:val="22"/>
          <w:szCs w:val="22"/>
        </w:rPr>
        <w:t xml:space="preserve"> </w:t>
      </w:r>
      <w:r w:rsidRPr="00C87254">
        <w:rPr>
          <w:rFonts w:ascii="Calibri" w:hAnsi="Calibri" w:cs="Calibri"/>
          <w:bCs/>
          <w:sz w:val="22"/>
          <w:szCs w:val="22"/>
        </w:rPr>
        <w:t>zmian</w:t>
      </w:r>
      <w:r w:rsidRPr="00AC49C3">
        <w:rPr>
          <w:rFonts w:ascii="Calibri" w:hAnsi="Calibri" w:cs="Calibri"/>
          <w:sz w:val="22"/>
          <w:szCs w:val="22"/>
        </w:rPr>
        <w:t> zawartej umowy w stosunku do treści oferty w zakresie:</w:t>
      </w:r>
    </w:p>
    <w:p w14:paraId="3ED0C1ED" w14:textId="77777777" w:rsidR="00AD7FAF" w:rsidRPr="00AC49C3" w:rsidRDefault="00AD7FAF" w:rsidP="00B52499">
      <w:pPr>
        <w:numPr>
          <w:ilvl w:val="0"/>
          <w:numId w:val="21"/>
        </w:numPr>
        <w:suppressAutoHyphens/>
        <w:spacing w:line="276" w:lineRule="auto"/>
        <w:ind w:left="567" w:hanging="283"/>
        <w:jc w:val="both"/>
        <w:rPr>
          <w:rFonts w:ascii="Calibri" w:hAnsi="Calibri" w:cs="Calibri"/>
          <w:sz w:val="22"/>
          <w:szCs w:val="22"/>
        </w:rPr>
      </w:pPr>
      <w:r w:rsidRPr="00AC49C3">
        <w:rPr>
          <w:rFonts w:ascii="Calibri" w:hAnsi="Calibri" w:cs="Calibri"/>
          <w:sz w:val="22"/>
          <w:szCs w:val="22"/>
        </w:rPr>
        <w:t>zmiana, rezygnacja lub włączenie do realizacji zadania podwy</w:t>
      </w:r>
      <w:r>
        <w:rPr>
          <w:rFonts w:ascii="Calibri" w:hAnsi="Calibri" w:cs="Calibri"/>
          <w:sz w:val="22"/>
          <w:szCs w:val="22"/>
        </w:rPr>
        <w:t>konawców;</w:t>
      </w:r>
    </w:p>
    <w:p w14:paraId="69AC8949" w14:textId="77777777" w:rsidR="00AD7FAF" w:rsidRPr="00AC49C3" w:rsidRDefault="00AD7FAF" w:rsidP="00B52499">
      <w:pPr>
        <w:numPr>
          <w:ilvl w:val="0"/>
          <w:numId w:val="21"/>
        </w:numPr>
        <w:suppressAutoHyphens/>
        <w:spacing w:line="276" w:lineRule="auto"/>
        <w:ind w:left="567" w:hanging="283"/>
        <w:jc w:val="both"/>
        <w:rPr>
          <w:rFonts w:ascii="Calibri" w:hAnsi="Calibri" w:cs="Calibri"/>
          <w:sz w:val="22"/>
          <w:szCs w:val="22"/>
        </w:rPr>
      </w:pPr>
      <w:r w:rsidRPr="00AC49C3">
        <w:rPr>
          <w:rFonts w:ascii="Calibri" w:hAnsi="Calibri" w:cs="Calibri"/>
          <w:sz w:val="22"/>
          <w:szCs w:val="22"/>
        </w:rPr>
        <w:t>w przypadku urzędowej zmiany stawek podatku VAT obowiązującej Wykonawcę i związanej bezpośrednio z</w:t>
      </w:r>
      <w:r>
        <w:rPr>
          <w:rFonts w:ascii="Calibri" w:hAnsi="Calibri" w:cs="Calibri"/>
          <w:sz w:val="22"/>
          <w:szCs w:val="22"/>
        </w:rPr>
        <w:t xml:space="preserve"> przedmiotem zamówienia (umowy);</w:t>
      </w:r>
    </w:p>
    <w:p w14:paraId="29205611" w14:textId="73237A26" w:rsidR="00AD7FAF" w:rsidRPr="00C87254" w:rsidRDefault="00AD7FAF" w:rsidP="00C87254">
      <w:pPr>
        <w:numPr>
          <w:ilvl w:val="0"/>
          <w:numId w:val="21"/>
        </w:numPr>
        <w:suppressAutoHyphens/>
        <w:spacing w:line="276" w:lineRule="auto"/>
        <w:ind w:left="567" w:hanging="283"/>
        <w:jc w:val="both"/>
        <w:rPr>
          <w:rFonts w:ascii="Calibri" w:hAnsi="Calibri" w:cs="Calibri"/>
          <w:sz w:val="22"/>
          <w:szCs w:val="22"/>
        </w:rPr>
      </w:pPr>
      <w:r w:rsidRPr="00AC49C3">
        <w:rPr>
          <w:rFonts w:ascii="Calibri" w:hAnsi="Calibri" w:cs="Calibri"/>
          <w:sz w:val="22"/>
          <w:szCs w:val="22"/>
        </w:rPr>
        <w:lastRenderedPageBreak/>
        <w:t xml:space="preserve">zmiany osób biorących udział w wykonaniu niniejszego zamówienia (a imiennie wskazanych </w:t>
      </w:r>
      <w:r w:rsidR="005A284A">
        <w:rPr>
          <w:rFonts w:ascii="Calibri" w:hAnsi="Calibri" w:cs="Calibri"/>
          <w:sz w:val="22"/>
          <w:szCs w:val="22"/>
        </w:rPr>
        <w:br/>
      </w:r>
      <w:r w:rsidRPr="00AC49C3">
        <w:rPr>
          <w:rFonts w:ascii="Calibri" w:hAnsi="Calibri" w:cs="Calibri"/>
          <w:sz w:val="22"/>
          <w:szCs w:val="22"/>
        </w:rPr>
        <w:t>w umowie), która może nastąpić za zgodą Zamawiającego, na pisemny wniosek Wykonawcy lub na żądanie Zamawiającego, wskazujący powody i konieczność dokonania takiej zmiany</w:t>
      </w:r>
      <w:r>
        <w:rPr>
          <w:rFonts w:ascii="Calibri" w:hAnsi="Calibri" w:cs="Calibri"/>
          <w:sz w:val="22"/>
          <w:szCs w:val="22"/>
        </w:rPr>
        <w:t>;</w:t>
      </w:r>
    </w:p>
    <w:p w14:paraId="58927FE6" w14:textId="77777777" w:rsidR="00AD7FAF" w:rsidRPr="00C87254" w:rsidRDefault="00AD7FAF" w:rsidP="00B52499">
      <w:pPr>
        <w:numPr>
          <w:ilvl w:val="0"/>
          <w:numId w:val="20"/>
        </w:numPr>
        <w:suppressAutoHyphens/>
        <w:autoSpaceDE w:val="0"/>
        <w:autoSpaceDN w:val="0"/>
        <w:adjustRightInd w:val="0"/>
        <w:spacing w:line="276" w:lineRule="auto"/>
        <w:ind w:left="426" w:hanging="426"/>
        <w:jc w:val="both"/>
        <w:rPr>
          <w:rFonts w:ascii="Calibri" w:eastAsia="Calibri" w:hAnsi="Calibri" w:cs="Calibri"/>
          <w:color w:val="000000"/>
          <w:sz w:val="22"/>
          <w:szCs w:val="22"/>
        </w:rPr>
      </w:pPr>
      <w:r w:rsidRPr="00C87254">
        <w:rPr>
          <w:rFonts w:ascii="Calibri" w:eastAsia="Calibri" w:hAnsi="Calibri" w:cs="Calibri"/>
          <w:bCs/>
          <w:color w:val="000000"/>
          <w:sz w:val="22"/>
          <w:szCs w:val="22"/>
        </w:rPr>
        <w:t xml:space="preserve">Dopuszczalne zmiany odnoszące się do przedmiotu zamówienia </w:t>
      </w:r>
    </w:p>
    <w:p w14:paraId="07417D77" w14:textId="70DAE00E" w:rsidR="00AD7FAF" w:rsidRPr="00AC49C3" w:rsidRDefault="00096564" w:rsidP="00B52499">
      <w:pPr>
        <w:pStyle w:val="Akapitzlist"/>
        <w:numPr>
          <w:ilvl w:val="0"/>
          <w:numId w:val="22"/>
        </w:numPr>
        <w:autoSpaceDE w:val="0"/>
        <w:autoSpaceDN w:val="0"/>
        <w:adjustRightInd w:val="0"/>
        <w:spacing w:after="0"/>
        <w:ind w:left="567" w:hanging="283"/>
        <w:contextualSpacing/>
        <w:jc w:val="both"/>
        <w:rPr>
          <w:rFonts w:cs="Calibri"/>
          <w:color w:val="000000"/>
        </w:rPr>
      </w:pPr>
      <w:r>
        <w:rPr>
          <w:rFonts w:cs="Calibri"/>
          <w:color w:val="000000"/>
        </w:rPr>
        <w:t>D</w:t>
      </w:r>
      <w:r w:rsidR="00AD7FAF" w:rsidRPr="00AC49C3">
        <w:rPr>
          <w:rFonts w:cs="Calibri"/>
          <w:color w:val="000000"/>
        </w:rPr>
        <w:t xml:space="preserve">opuszczalna jest zmiana przedmiotu umowy jeżeli w trakcie realizacji zamówienia wystąpią nieprzewidziane w dokumentacji postępowania o udzielenie zamówienia publicznego okoliczności powodujące konieczność zmiany opisu przedmiotu zamówienia, w tym w szczególności, jeżeli informacje wynikające z opisu przedmiotu zamówienia okażą się nieprawidłowe, co spowoduje konieczność zmiany opisu przedmiotu zamówienia w zakresie cech, funkcjonalności lub innych wymagań Zamawiającego odnoszących się do </w:t>
      </w:r>
      <w:r w:rsidR="00C87254">
        <w:rPr>
          <w:rFonts w:cs="Calibri"/>
          <w:color w:val="000000"/>
        </w:rPr>
        <w:t>za</w:t>
      </w:r>
      <w:r w:rsidR="00AD7FAF" w:rsidRPr="00AC49C3">
        <w:rPr>
          <w:rFonts w:cs="Calibri"/>
          <w:color w:val="000000"/>
        </w:rPr>
        <w:t>projektowan</w:t>
      </w:r>
      <w:r w:rsidR="00C87254">
        <w:rPr>
          <w:rFonts w:cs="Calibri"/>
          <w:color w:val="000000"/>
        </w:rPr>
        <w:t>ych</w:t>
      </w:r>
      <w:r w:rsidR="00AD7FAF" w:rsidRPr="00AC49C3">
        <w:rPr>
          <w:rFonts w:cs="Calibri"/>
          <w:color w:val="000000"/>
        </w:rPr>
        <w:t xml:space="preserve"> obiekt</w:t>
      </w:r>
      <w:r w:rsidR="00C87254">
        <w:rPr>
          <w:rFonts w:cs="Calibri"/>
          <w:color w:val="000000"/>
        </w:rPr>
        <w:t>ów</w:t>
      </w:r>
      <w:r w:rsidR="00AD7FAF" w:rsidRPr="00AC49C3">
        <w:rPr>
          <w:rFonts w:cs="Calibri"/>
          <w:color w:val="000000"/>
        </w:rPr>
        <w:t>, a także zmian rozwiązań technicznych, tec</w:t>
      </w:r>
      <w:r>
        <w:rPr>
          <w:rFonts w:cs="Calibri"/>
          <w:color w:val="000000"/>
        </w:rPr>
        <w:t>hnologicznych lub materiałowych;</w:t>
      </w:r>
    </w:p>
    <w:p w14:paraId="7676E8B6" w14:textId="12BC1FE9" w:rsidR="00AD7FAF" w:rsidRPr="000911FD" w:rsidRDefault="00096564" w:rsidP="00B52499">
      <w:pPr>
        <w:pStyle w:val="Akapitzlist"/>
        <w:numPr>
          <w:ilvl w:val="0"/>
          <w:numId w:val="22"/>
        </w:numPr>
        <w:autoSpaceDE w:val="0"/>
        <w:autoSpaceDN w:val="0"/>
        <w:adjustRightInd w:val="0"/>
        <w:spacing w:after="0"/>
        <w:ind w:left="567" w:hanging="283"/>
        <w:contextualSpacing/>
        <w:jc w:val="both"/>
        <w:rPr>
          <w:rFonts w:cs="Calibri"/>
        </w:rPr>
      </w:pPr>
      <w:r>
        <w:rPr>
          <w:rFonts w:cs="Calibri"/>
          <w:color w:val="000000"/>
        </w:rPr>
        <w:t>D</w:t>
      </w:r>
      <w:r w:rsidR="00AD7FAF" w:rsidRPr="00AC49C3">
        <w:rPr>
          <w:rFonts w:cs="Calibri"/>
          <w:color w:val="000000"/>
        </w:rPr>
        <w:t xml:space="preserve">opuszczalna jest zmiana zakresu robót budowlanych poprzez ich ograniczenie </w:t>
      </w:r>
      <w:r w:rsidR="00AD7FAF" w:rsidRPr="00AC49C3">
        <w:rPr>
          <w:rFonts w:cs="Calibri"/>
          <w:color w:val="000000"/>
        </w:rPr>
        <w:br/>
        <w:t xml:space="preserve">w sytuacji, gdy wykonanie niektórych robót okazało się zbędne, zmieniły się okoliczności związane </w:t>
      </w:r>
      <w:r w:rsidR="00CB543A">
        <w:rPr>
          <w:rFonts w:cs="Calibri"/>
          <w:color w:val="000000"/>
        </w:rPr>
        <w:br/>
      </w:r>
      <w:r w:rsidR="00AD7FAF" w:rsidRPr="00AC49C3">
        <w:rPr>
          <w:rFonts w:cs="Calibri"/>
          <w:color w:val="000000"/>
        </w:rPr>
        <w:t xml:space="preserve">z wykonaniem Umowy lub wykonanie poszczególnych robót nie leży w interesie publicznym. Wynagrodzenie Wykonawcy zmniejsza się odpowiednio w stosunku do zmniejszonego zakresu robót, </w:t>
      </w:r>
      <w:r w:rsidR="00AD7FAF" w:rsidRPr="000911FD">
        <w:rPr>
          <w:rFonts w:cs="Calibri"/>
        </w:rPr>
        <w:t>z zastrzeżeniem, że zakres robót nie może ulec zmianie o więcej niż 15% zakresu rzeczowego lub finansowe</w:t>
      </w:r>
      <w:r>
        <w:rPr>
          <w:rFonts w:cs="Calibri"/>
        </w:rPr>
        <w:t>go przedmiotu zamówienia;</w:t>
      </w:r>
    </w:p>
    <w:p w14:paraId="4ACA8DF2" w14:textId="77777777" w:rsidR="00AD7FAF" w:rsidRPr="00AC49C3" w:rsidRDefault="00AD7FAF" w:rsidP="00B52499">
      <w:pPr>
        <w:pStyle w:val="Akapitzlist"/>
        <w:numPr>
          <w:ilvl w:val="0"/>
          <w:numId w:val="22"/>
        </w:numPr>
        <w:autoSpaceDE w:val="0"/>
        <w:autoSpaceDN w:val="0"/>
        <w:adjustRightInd w:val="0"/>
        <w:spacing w:after="0"/>
        <w:ind w:left="567" w:hanging="283"/>
        <w:contextualSpacing/>
        <w:jc w:val="both"/>
        <w:rPr>
          <w:rFonts w:cs="Calibri"/>
          <w:color w:val="000000"/>
        </w:rPr>
      </w:pPr>
      <w:r w:rsidRPr="00AC49C3">
        <w:rPr>
          <w:rFonts w:cs="Calibri"/>
          <w:color w:val="000000"/>
        </w:rPr>
        <w:t xml:space="preserve">Dopuszczalna jest zmiana technologii wykonania robót lub materiałów przewidzianych </w:t>
      </w:r>
      <w:r w:rsidRPr="00AC49C3">
        <w:rPr>
          <w:rFonts w:cs="Calibri"/>
          <w:color w:val="000000"/>
        </w:rPr>
        <w:br/>
        <w:t xml:space="preserve">w dokumentacji, jeżeli w wyniku rozwoju technicznego lub technologicznego możliwe jest wykonanie robót przy zastosowaniu innej technologii lub materiałów, które: </w:t>
      </w:r>
    </w:p>
    <w:p w14:paraId="57B45242" w14:textId="77777777" w:rsidR="00AD7FAF" w:rsidRPr="00AC49C3" w:rsidRDefault="00AD7FAF" w:rsidP="00B52499">
      <w:pPr>
        <w:autoSpaceDE w:val="0"/>
        <w:autoSpaceDN w:val="0"/>
        <w:adjustRightInd w:val="0"/>
        <w:spacing w:line="276" w:lineRule="auto"/>
        <w:ind w:left="567"/>
        <w:jc w:val="both"/>
        <w:rPr>
          <w:rFonts w:ascii="Calibri" w:hAnsi="Calibri" w:cs="Calibri"/>
          <w:color w:val="000000"/>
          <w:sz w:val="22"/>
        </w:rPr>
      </w:pPr>
      <w:r w:rsidRPr="00AC49C3">
        <w:rPr>
          <w:rFonts w:ascii="Calibri" w:hAnsi="Calibri" w:cs="Calibri"/>
          <w:color w:val="000000"/>
          <w:sz w:val="22"/>
        </w:rPr>
        <w:t>- po</w:t>
      </w:r>
      <w:r>
        <w:rPr>
          <w:rFonts w:ascii="Calibri" w:hAnsi="Calibri" w:cs="Calibri"/>
          <w:color w:val="000000"/>
          <w:sz w:val="22"/>
        </w:rPr>
        <w:t>dwyższą jakość wykonanych robót;</w:t>
      </w:r>
    </w:p>
    <w:p w14:paraId="3BC4838C" w14:textId="77777777" w:rsidR="00AD7FAF" w:rsidRPr="00AC49C3" w:rsidRDefault="00AD7FAF" w:rsidP="00B52499">
      <w:pPr>
        <w:autoSpaceDE w:val="0"/>
        <w:autoSpaceDN w:val="0"/>
        <w:adjustRightInd w:val="0"/>
        <w:spacing w:line="276" w:lineRule="auto"/>
        <w:ind w:left="567"/>
        <w:jc w:val="both"/>
        <w:rPr>
          <w:rFonts w:ascii="Calibri" w:hAnsi="Calibri" w:cs="Calibri"/>
          <w:color w:val="000000"/>
          <w:sz w:val="22"/>
        </w:rPr>
      </w:pPr>
      <w:r w:rsidRPr="00AC49C3">
        <w:rPr>
          <w:rFonts w:ascii="Calibri" w:hAnsi="Calibri" w:cs="Calibri"/>
          <w:color w:val="000000"/>
          <w:sz w:val="22"/>
        </w:rPr>
        <w:t>- zmniejszą koszty realizacji</w:t>
      </w:r>
      <w:r>
        <w:rPr>
          <w:rFonts w:ascii="Calibri" w:hAnsi="Calibri" w:cs="Calibri"/>
          <w:color w:val="000000"/>
          <w:sz w:val="22"/>
        </w:rPr>
        <w:t xml:space="preserve"> Umowy lub koszty eksploatacji;</w:t>
      </w:r>
    </w:p>
    <w:p w14:paraId="7CF755F7" w14:textId="77777777" w:rsidR="00AD7FAF" w:rsidRPr="00AC49C3" w:rsidRDefault="00AD7FAF" w:rsidP="00B52499">
      <w:pPr>
        <w:autoSpaceDE w:val="0"/>
        <w:autoSpaceDN w:val="0"/>
        <w:adjustRightInd w:val="0"/>
        <w:spacing w:line="276" w:lineRule="auto"/>
        <w:ind w:left="567"/>
        <w:jc w:val="both"/>
        <w:rPr>
          <w:rFonts w:ascii="Calibri" w:hAnsi="Calibri" w:cs="Calibri"/>
          <w:color w:val="000000"/>
          <w:sz w:val="22"/>
        </w:rPr>
      </w:pPr>
      <w:r w:rsidRPr="00AC49C3">
        <w:rPr>
          <w:rFonts w:ascii="Calibri" w:hAnsi="Calibri" w:cs="Calibri"/>
          <w:color w:val="000000"/>
          <w:sz w:val="22"/>
        </w:rPr>
        <w:t>- pozwolą na skrócenie terminu wykonania Umowy lub pozwolą na wydłużenie okresu eksploa</w:t>
      </w:r>
      <w:r>
        <w:rPr>
          <w:rFonts w:ascii="Calibri" w:hAnsi="Calibri" w:cs="Calibri"/>
          <w:color w:val="000000"/>
          <w:sz w:val="22"/>
        </w:rPr>
        <w:t>tacji robót po ich zakończeniu;</w:t>
      </w:r>
    </w:p>
    <w:p w14:paraId="37A9E934" w14:textId="77777777" w:rsidR="00AD7FAF" w:rsidRPr="00AC49C3" w:rsidRDefault="00AD7FAF" w:rsidP="00B52499">
      <w:pPr>
        <w:pStyle w:val="Akapitzlist"/>
        <w:numPr>
          <w:ilvl w:val="0"/>
          <w:numId w:val="22"/>
        </w:numPr>
        <w:autoSpaceDE w:val="0"/>
        <w:autoSpaceDN w:val="0"/>
        <w:adjustRightInd w:val="0"/>
        <w:spacing w:after="0"/>
        <w:ind w:left="567" w:hanging="283"/>
        <w:contextualSpacing/>
        <w:jc w:val="both"/>
        <w:rPr>
          <w:rFonts w:cs="Calibri"/>
          <w:color w:val="000000"/>
        </w:rPr>
      </w:pPr>
      <w:r w:rsidRPr="00AC49C3">
        <w:rPr>
          <w:rFonts w:cs="Calibri"/>
          <w:color w:val="000000"/>
        </w:rPr>
        <w:t xml:space="preserve">Dopuszczalna jest zmiana technologii wykonania robót lub materiałów przewidzianych w dokumentacji w przypadku niedostępności odpowiednich surowców lub materiałów na rynku budowlanym albo zaniechania produkcji materiałów przewidzianych w dokumentacji, co utrudnia możliwość wykonania przedmiotu Umowy, tj. w szczególności powoduje opóźnienie w postępie robót, a Wykonawca, pomimo zachowania należytej staranności, nie mógł temu zapobiec. </w:t>
      </w:r>
    </w:p>
    <w:p w14:paraId="0C644F21" w14:textId="77777777" w:rsidR="00AD7FAF" w:rsidRPr="00AC49C3" w:rsidRDefault="00AD7FAF" w:rsidP="00B52499">
      <w:pPr>
        <w:numPr>
          <w:ilvl w:val="0"/>
          <w:numId w:val="20"/>
        </w:numPr>
        <w:suppressAutoHyphens/>
        <w:spacing w:line="276" w:lineRule="auto"/>
        <w:ind w:left="426" w:hanging="426"/>
        <w:jc w:val="both"/>
        <w:rPr>
          <w:rFonts w:ascii="Calibri" w:hAnsi="Calibri" w:cs="Calibri"/>
          <w:sz w:val="22"/>
          <w:szCs w:val="22"/>
        </w:rPr>
      </w:pPr>
      <w:r w:rsidRPr="00AC49C3">
        <w:rPr>
          <w:rFonts w:ascii="Calibri" w:hAnsi="Calibri" w:cs="Calibri"/>
          <w:sz w:val="22"/>
          <w:szCs w:val="22"/>
        </w:rPr>
        <w:t>Inne zmiany jakie dopuszcza ustawodawca w zakresie zawartej umowy zostały określone w art. 455 ustawy Prawo zamówień publicznych.</w:t>
      </w:r>
    </w:p>
    <w:p w14:paraId="7F3C534A" w14:textId="77777777" w:rsidR="00AD7FAF" w:rsidRPr="00AC49C3" w:rsidRDefault="00AD7FAF" w:rsidP="00B52499">
      <w:pPr>
        <w:numPr>
          <w:ilvl w:val="0"/>
          <w:numId w:val="20"/>
        </w:numPr>
        <w:suppressAutoHyphens/>
        <w:spacing w:line="276" w:lineRule="auto"/>
        <w:ind w:left="426" w:hanging="426"/>
        <w:jc w:val="both"/>
        <w:rPr>
          <w:rFonts w:ascii="Calibri" w:hAnsi="Calibri" w:cs="Calibri"/>
          <w:sz w:val="22"/>
          <w:szCs w:val="22"/>
        </w:rPr>
      </w:pPr>
      <w:r w:rsidRPr="00AC49C3">
        <w:rPr>
          <w:rFonts w:ascii="Calibri" w:hAnsi="Calibri" w:cs="Calibri"/>
          <w:sz w:val="22"/>
          <w:szCs w:val="22"/>
        </w:rPr>
        <w:t>Aneks do umowy o przedmiotowe zamówienie wymagać będzie dla swojej ważności, zachowania formy pisemnej.</w:t>
      </w:r>
    </w:p>
    <w:p w14:paraId="485447D3" w14:textId="77777777" w:rsidR="00AD7FAF" w:rsidRDefault="00AD7FAF" w:rsidP="00B52499">
      <w:pPr>
        <w:spacing w:line="276" w:lineRule="auto"/>
        <w:rPr>
          <w:rFonts w:ascii="Calibri" w:hAnsi="Calibri" w:cs="Calibri"/>
          <w:b/>
          <w:sz w:val="22"/>
          <w:szCs w:val="22"/>
        </w:rPr>
      </w:pPr>
    </w:p>
    <w:p w14:paraId="645452ED" w14:textId="77777777" w:rsidR="00AD7FAF" w:rsidRPr="001D5211" w:rsidRDefault="00AD7FAF" w:rsidP="00B52499">
      <w:pPr>
        <w:spacing w:line="276" w:lineRule="auto"/>
        <w:jc w:val="center"/>
        <w:rPr>
          <w:rFonts w:ascii="Calibri" w:hAnsi="Calibri" w:cs="Calibri"/>
          <w:b/>
          <w:sz w:val="22"/>
          <w:szCs w:val="22"/>
        </w:rPr>
      </w:pPr>
      <w:r w:rsidRPr="001D5211">
        <w:rPr>
          <w:rFonts w:ascii="Calibri" w:hAnsi="Calibri" w:cs="Calibri"/>
          <w:b/>
          <w:sz w:val="22"/>
          <w:szCs w:val="22"/>
        </w:rPr>
        <w:t>- [Klauzule waloryzacyjne] -</w:t>
      </w:r>
    </w:p>
    <w:p w14:paraId="11FE2FCF" w14:textId="77777777" w:rsidR="00AD7FAF" w:rsidRPr="001D5211" w:rsidRDefault="00AD7FAF" w:rsidP="00B52499">
      <w:pPr>
        <w:spacing w:line="276" w:lineRule="auto"/>
        <w:jc w:val="center"/>
        <w:rPr>
          <w:rFonts w:ascii="Calibri" w:hAnsi="Calibri" w:cs="Calibri"/>
          <w:b/>
          <w:sz w:val="22"/>
          <w:szCs w:val="22"/>
        </w:rPr>
      </w:pPr>
      <w:r w:rsidRPr="001D5211">
        <w:rPr>
          <w:rFonts w:ascii="Calibri" w:hAnsi="Calibri" w:cs="Calibri"/>
          <w:b/>
          <w:sz w:val="22"/>
          <w:szCs w:val="22"/>
        </w:rPr>
        <w:t>§ 17</w:t>
      </w:r>
    </w:p>
    <w:p w14:paraId="5F7CC647" w14:textId="4C363EB7" w:rsidR="00AD7FAF" w:rsidRPr="001D5211" w:rsidRDefault="00AD7FAF" w:rsidP="00B52499">
      <w:pPr>
        <w:spacing w:line="276" w:lineRule="auto"/>
        <w:ind w:left="284" w:hanging="284"/>
        <w:jc w:val="both"/>
        <w:rPr>
          <w:rFonts w:ascii="Calibri" w:hAnsi="Calibri" w:cs="Calibri"/>
          <w:sz w:val="22"/>
          <w:szCs w:val="22"/>
        </w:rPr>
      </w:pPr>
      <w:r w:rsidRPr="001D5211">
        <w:rPr>
          <w:rFonts w:ascii="Calibri" w:hAnsi="Calibri" w:cs="Calibri"/>
          <w:sz w:val="22"/>
          <w:szCs w:val="22"/>
        </w:rPr>
        <w:t xml:space="preserve">1. Na podstawie art. 436 ust. 4 ustawy Prawo zamówień publicznych strony umowy przewidują możliwość zmiany wysokości wynagrodzenia </w:t>
      </w:r>
      <w:r w:rsidR="00F11201" w:rsidRPr="001D5211">
        <w:rPr>
          <w:rFonts w:ascii="Calibri" w:hAnsi="Calibri" w:cs="Calibri"/>
          <w:sz w:val="22"/>
          <w:szCs w:val="22"/>
        </w:rPr>
        <w:t>Wykonawc</w:t>
      </w:r>
      <w:r w:rsidRPr="001D5211">
        <w:rPr>
          <w:rFonts w:ascii="Calibri" w:hAnsi="Calibri" w:cs="Calibri"/>
          <w:sz w:val="22"/>
          <w:szCs w:val="22"/>
        </w:rPr>
        <w:t>y w następujących przypadkach:</w:t>
      </w:r>
    </w:p>
    <w:p w14:paraId="50CF86D5" w14:textId="77777777" w:rsidR="00AD7FAF" w:rsidRPr="001D5211" w:rsidRDefault="00AD7FAF" w:rsidP="00B52499">
      <w:pPr>
        <w:spacing w:line="276" w:lineRule="auto"/>
        <w:ind w:firstLine="426"/>
        <w:jc w:val="both"/>
        <w:rPr>
          <w:rFonts w:ascii="Calibri" w:hAnsi="Calibri" w:cs="Calibri"/>
          <w:sz w:val="22"/>
          <w:szCs w:val="22"/>
        </w:rPr>
      </w:pPr>
      <w:r w:rsidRPr="001D5211">
        <w:rPr>
          <w:rFonts w:ascii="Calibri" w:hAnsi="Calibri" w:cs="Calibri"/>
          <w:sz w:val="22"/>
          <w:szCs w:val="22"/>
        </w:rPr>
        <w:t>- w przypadku zmiany stawki podatku od towarów i usług;</w:t>
      </w:r>
    </w:p>
    <w:p w14:paraId="44746894" w14:textId="626396F3" w:rsidR="00AD7FAF" w:rsidRPr="001D5211" w:rsidRDefault="00AD7FAF" w:rsidP="00B52499">
      <w:pPr>
        <w:spacing w:line="276" w:lineRule="auto"/>
        <w:ind w:left="426"/>
        <w:jc w:val="both"/>
        <w:rPr>
          <w:rFonts w:ascii="Calibri" w:hAnsi="Calibri" w:cs="Calibri"/>
          <w:sz w:val="22"/>
          <w:szCs w:val="22"/>
        </w:rPr>
      </w:pPr>
      <w:r w:rsidRPr="001D5211">
        <w:rPr>
          <w:rFonts w:ascii="Calibri" w:hAnsi="Calibri" w:cs="Calibri"/>
          <w:sz w:val="22"/>
          <w:szCs w:val="22"/>
        </w:rPr>
        <w:t xml:space="preserve">- w przypadku zmiany wysokości minimalnego wynagrodzenia za pracę albo wysokości minimalnej stawki godzinowej, ustalonych na podstawie przepisów ustawy z dnia 10 października 2002 roku </w:t>
      </w:r>
      <w:r w:rsidR="005A284A">
        <w:rPr>
          <w:rFonts w:ascii="Calibri" w:hAnsi="Calibri" w:cs="Calibri"/>
          <w:sz w:val="22"/>
          <w:szCs w:val="22"/>
        </w:rPr>
        <w:br/>
      </w:r>
      <w:r w:rsidRPr="001D5211">
        <w:rPr>
          <w:rFonts w:ascii="Calibri" w:hAnsi="Calibri" w:cs="Calibri"/>
          <w:sz w:val="22"/>
          <w:szCs w:val="22"/>
        </w:rPr>
        <w:t>o minimalnym wynagrodzeniu za pracę;</w:t>
      </w:r>
    </w:p>
    <w:p w14:paraId="40DCCF61" w14:textId="77777777" w:rsidR="00AD7FAF" w:rsidRPr="001D5211" w:rsidRDefault="00AD7FAF" w:rsidP="00B52499">
      <w:pPr>
        <w:spacing w:line="276" w:lineRule="auto"/>
        <w:ind w:left="426"/>
        <w:jc w:val="both"/>
        <w:rPr>
          <w:rFonts w:ascii="Calibri" w:hAnsi="Calibri" w:cs="Calibri"/>
          <w:sz w:val="22"/>
          <w:szCs w:val="22"/>
        </w:rPr>
      </w:pPr>
      <w:r w:rsidRPr="001D5211">
        <w:rPr>
          <w:rFonts w:ascii="Calibri" w:hAnsi="Calibri" w:cs="Calibri"/>
          <w:sz w:val="22"/>
          <w:szCs w:val="22"/>
        </w:rPr>
        <w:t>- w przypadku zmiany zasad podlegania ubezpieczeniom społecznym lub ubezpieczeniu zdrowotnemu lub wysokości stawki składki na ubezpieczenia społeczne lub zdrowotne;</w:t>
      </w:r>
    </w:p>
    <w:p w14:paraId="720C9F5E" w14:textId="21A2E63C" w:rsidR="00AD7FAF" w:rsidRPr="001D5211" w:rsidRDefault="00AD7FAF" w:rsidP="00B52499">
      <w:pPr>
        <w:spacing w:line="276" w:lineRule="auto"/>
        <w:ind w:left="426"/>
        <w:jc w:val="both"/>
        <w:rPr>
          <w:rFonts w:ascii="Calibri" w:hAnsi="Calibri" w:cs="Calibri"/>
          <w:sz w:val="22"/>
          <w:szCs w:val="22"/>
        </w:rPr>
      </w:pPr>
      <w:r w:rsidRPr="001D5211">
        <w:rPr>
          <w:rFonts w:ascii="Calibri" w:hAnsi="Calibri" w:cs="Calibri"/>
          <w:sz w:val="22"/>
          <w:szCs w:val="22"/>
        </w:rPr>
        <w:t xml:space="preserve">- w przypadku zmiany zasad gromadzenia i wysokości wpłat do pracowniczych planów kapitałowych, </w:t>
      </w:r>
      <w:r w:rsidR="005A284A">
        <w:rPr>
          <w:rFonts w:ascii="Calibri" w:hAnsi="Calibri" w:cs="Calibri"/>
          <w:sz w:val="22"/>
          <w:szCs w:val="22"/>
        </w:rPr>
        <w:br/>
      </w:r>
      <w:r w:rsidRPr="001D5211">
        <w:rPr>
          <w:rFonts w:ascii="Calibri" w:hAnsi="Calibri" w:cs="Calibri"/>
          <w:sz w:val="22"/>
          <w:szCs w:val="22"/>
        </w:rPr>
        <w:t>o których mowa w ustawie z dnia 4 października 2018 r. o pracowniczych planach kapitałowych;</w:t>
      </w:r>
    </w:p>
    <w:p w14:paraId="694ABEE6" w14:textId="18B4A05F" w:rsidR="00AD7FAF" w:rsidRPr="001D5211" w:rsidRDefault="00AD7FAF" w:rsidP="00B52499">
      <w:pPr>
        <w:spacing w:line="276" w:lineRule="auto"/>
        <w:ind w:left="426"/>
        <w:jc w:val="both"/>
        <w:rPr>
          <w:rFonts w:ascii="Calibri" w:hAnsi="Calibri" w:cs="Calibri"/>
          <w:sz w:val="22"/>
          <w:szCs w:val="22"/>
        </w:rPr>
      </w:pPr>
      <w:r w:rsidRPr="001D5211">
        <w:rPr>
          <w:rFonts w:ascii="Calibri" w:hAnsi="Calibri" w:cs="Calibri"/>
          <w:sz w:val="22"/>
          <w:szCs w:val="22"/>
        </w:rPr>
        <w:t xml:space="preserve">- jeżeli zmiany te będą miały wpływ na koszty wykonania zamówienia przez </w:t>
      </w:r>
      <w:r w:rsidR="00F11201" w:rsidRPr="001D5211">
        <w:rPr>
          <w:rFonts w:ascii="Calibri" w:hAnsi="Calibri" w:cs="Calibri"/>
          <w:sz w:val="22"/>
          <w:szCs w:val="22"/>
        </w:rPr>
        <w:t>Wykonawc</w:t>
      </w:r>
      <w:r w:rsidRPr="001D5211">
        <w:rPr>
          <w:rFonts w:ascii="Calibri" w:hAnsi="Calibri" w:cs="Calibri"/>
          <w:sz w:val="22"/>
          <w:szCs w:val="22"/>
        </w:rPr>
        <w:t>ę.</w:t>
      </w:r>
    </w:p>
    <w:p w14:paraId="738A712B" w14:textId="13A66BBD" w:rsidR="00AD7FAF" w:rsidRPr="001D5211" w:rsidRDefault="00AD7FAF" w:rsidP="00B52499">
      <w:pPr>
        <w:spacing w:line="276" w:lineRule="auto"/>
        <w:ind w:left="426"/>
        <w:jc w:val="both"/>
        <w:rPr>
          <w:rFonts w:ascii="Calibri" w:hAnsi="Calibri" w:cs="Calibri"/>
          <w:sz w:val="22"/>
          <w:szCs w:val="22"/>
        </w:rPr>
      </w:pPr>
      <w:r w:rsidRPr="001D5211">
        <w:rPr>
          <w:rFonts w:ascii="Calibri" w:hAnsi="Calibri" w:cs="Calibri"/>
          <w:sz w:val="22"/>
          <w:szCs w:val="22"/>
        </w:rPr>
        <w:lastRenderedPageBreak/>
        <w:t xml:space="preserve">Obowiązek wykazania wpływu zmian, o których mowa powyżej na koszty zamówienia należy do </w:t>
      </w:r>
      <w:r w:rsidR="00F11201" w:rsidRPr="001D5211">
        <w:rPr>
          <w:rFonts w:ascii="Calibri" w:hAnsi="Calibri" w:cs="Calibri"/>
          <w:sz w:val="22"/>
          <w:szCs w:val="22"/>
        </w:rPr>
        <w:t>Wykonawc</w:t>
      </w:r>
      <w:r w:rsidRPr="001D5211">
        <w:rPr>
          <w:rFonts w:ascii="Calibri" w:hAnsi="Calibri" w:cs="Calibri"/>
          <w:sz w:val="22"/>
          <w:szCs w:val="22"/>
        </w:rPr>
        <w:t xml:space="preserve">y pod rygorem odmowy dokonania zmiany umowy przez </w:t>
      </w:r>
      <w:r w:rsidR="00F11201" w:rsidRPr="001D5211">
        <w:rPr>
          <w:rFonts w:ascii="Calibri" w:hAnsi="Calibri" w:cs="Calibri"/>
          <w:sz w:val="22"/>
          <w:szCs w:val="22"/>
        </w:rPr>
        <w:t>Zamawiając</w:t>
      </w:r>
      <w:r w:rsidRPr="001D5211">
        <w:rPr>
          <w:rFonts w:ascii="Calibri" w:hAnsi="Calibri" w:cs="Calibri"/>
          <w:sz w:val="22"/>
          <w:szCs w:val="22"/>
        </w:rPr>
        <w:t>ego.</w:t>
      </w:r>
    </w:p>
    <w:p w14:paraId="212462E1" w14:textId="01674C3D" w:rsidR="00AD7FAF" w:rsidRPr="001D5211" w:rsidRDefault="00AD7FAF" w:rsidP="00B52499">
      <w:pPr>
        <w:numPr>
          <w:ilvl w:val="0"/>
          <w:numId w:val="9"/>
        </w:numPr>
        <w:tabs>
          <w:tab w:val="clear" w:pos="463"/>
        </w:tabs>
        <w:suppressAutoHyphens/>
        <w:spacing w:line="276" w:lineRule="auto"/>
        <w:jc w:val="both"/>
        <w:rPr>
          <w:rFonts w:ascii="Calibri" w:hAnsi="Calibri" w:cs="Calibri"/>
          <w:sz w:val="22"/>
          <w:szCs w:val="22"/>
        </w:rPr>
      </w:pPr>
      <w:r w:rsidRPr="001D5211">
        <w:rPr>
          <w:rFonts w:ascii="Calibri" w:hAnsi="Calibri" w:cs="Calibri"/>
          <w:sz w:val="22"/>
          <w:szCs w:val="22"/>
        </w:rPr>
        <w:t xml:space="preserve">W przypadku zmiany stawki podatku od towarów i usług, </w:t>
      </w:r>
      <w:r w:rsidR="00F11201" w:rsidRPr="001D5211">
        <w:rPr>
          <w:rFonts w:ascii="Calibri" w:hAnsi="Calibri" w:cs="Calibri"/>
          <w:sz w:val="22"/>
          <w:szCs w:val="22"/>
        </w:rPr>
        <w:t>Wykonawc</w:t>
      </w:r>
      <w:r w:rsidRPr="001D5211">
        <w:rPr>
          <w:rFonts w:ascii="Calibri" w:hAnsi="Calibri" w:cs="Calibri"/>
          <w:sz w:val="22"/>
          <w:szCs w:val="22"/>
        </w:rPr>
        <w:t xml:space="preserve">a składa pisemny wniosek o zmianę umowy o zamówienie publiczne w zakresie płatności wynikających z faktur wystawionych po wejściu </w:t>
      </w:r>
      <w:r w:rsidR="005A284A">
        <w:rPr>
          <w:rFonts w:ascii="Calibri" w:hAnsi="Calibri" w:cs="Calibri"/>
          <w:sz w:val="22"/>
          <w:szCs w:val="22"/>
        </w:rPr>
        <w:br/>
      </w:r>
      <w:r w:rsidRPr="001D5211">
        <w:rPr>
          <w:rFonts w:ascii="Calibri" w:hAnsi="Calibri" w:cs="Calibri"/>
          <w:sz w:val="22"/>
          <w:szCs w:val="22"/>
        </w:rPr>
        <w:t xml:space="preserve">w życie przepisów zmieniających stawkę podatku od towarów i usług. Wniosek powinien zawierać wyczerpujące uzasadnienie faktyczne i prawne oraz dokładne wyliczenie kwoty wynagrodzenia </w:t>
      </w:r>
      <w:r w:rsidR="00F11201" w:rsidRPr="001D5211">
        <w:rPr>
          <w:rFonts w:ascii="Calibri" w:hAnsi="Calibri" w:cs="Calibri"/>
          <w:sz w:val="22"/>
          <w:szCs w:val="22"/>
        </w:rPr>
        <w:t>Wykonawc</w:t>
      </w:r>
      <w:r w:rsidRPr="001D5211">
        <w:rPr>
          <w:rFonts w:ascii="Calibri" w:hAnsi="Calibri" w:cs="Calibri"/>
          <w:sz w:val="22"/>
          <w:szCs w:val="22"/>
        </w:rPr>
        <w:t>y po zmianie umowy.</w:t>
      </w:r>
    </w:p>
    <w:p w14:paraId="0BF206B7" w14:textId="426B77EC" w:rsidR="00AD7FAF" w:rsidRPr="001D5211" w:rsidRDefault="00AD7FAF" w:rsidP="00B52499">
      <w:pPr>
        <w:numPr>
          <w:ilvl w:val="0"/>
          <w:numId w:val="9"/>
        </w:numPr>
        <w:tabs>
          <w:tab w:val="clear" w:pos="463"/>
        </w:tabs>
        <w:suppressAutoHyphens/>
        <w:spacing w:line="276" w:lineRule="auto"/>
        <w:jc w:val="both"/>
        <w:rPr>
          <w:rFonts w:ascii="Calibri" w:hAnsi="Calibri" w:cs="Calibri"/>
          <w:sz w:val="22"/>
          <w:szCs w:val="22"/>
        </w:rPr>
      </w:pPr>
      <w:r w:rsidRPr="001D5211">
        <w:rPr>
          <w:rFonts w:ascii="Calibri" w:hAnsi="Calibri" w:cs="Calibri"/>
          <w:sz w:val="22"/>
          <w:szCs w:val="22"/>
        </w:rPr>
        <w:t xml:space="preserve">W przypadku zmiany wysokości minimalnego wynagrodzenia za pracę ustalonego na podstawie art. 2 ust 3-5 ustawy z dnia 10 października 2002 roku o minimalnym wynagrodzeniu za pracę, </w:t>
      </w:r>
      <w:r w:rsidR="00F11201" w:rsidRPr="001D5211">
        <w:rPr>
          <w:rFonts w:ascii="Calibri" w:hAnsi="Calibri" w:cs="Calibri"/>
          <w:sz w:val="22"/>
          <w:szCs w:val="22"/>
        </w:rPr>
        <w:t>Wykonawc</w:t>
      </w:r>
      <w:r w:rsidRPr="001D5211">
        <w:rPr>
          <w:rFonts w:ascii="Calibri" w:hAnsi="Calibri" w:cs="Calibri"/>
          <w:sz w:val="22"/>
          <w:szCs w:val="22"/>
        </w:rPr>
        <w:t xml:space="preserve">a składa pisemny wniosek o zmianę umowy o zamówienie publiczne w zakresie płatności wynikających </w:t>
      </w:r>
      <w:r w:rsidR="005A284A">
        <w:rPr>
          <w:rFonts w:ascii="Calibri" w:hAnsi="Calibri" w:cs="Calibri"/>
          <w:sz w:val="22"/>
          <w:szCs w:val="22"/>
        </w:rPr>
        <w:br/>
      </w:r>
      <w:r w:rsidRPr="001D5211">
        <w:rPr>
          <w:rFonts w:ascii="Calibri" w:hAnsi="Calibri" w:cs="Calibri"/>
          <w:sz w:val="22"/>
          <w:szCs w:val="22"/>
        </w:rPr>
        <w:t xml:space="preserve">z faktur wystawionych po wejściu w życie przepisów zmieniających wysokość minimalnego wynagrodzenia za pracę. Wniosek powinien zawierać wyczerpujące uzasadnienie faktyczne i prawne oraz dokładne wyliczenie kwoty wynagrodzenia </w:t>
      </w:r>
      <w:r w:rsidR="00F11201" w:rsidRPr="001D5211">
        <w:rPr>
          <w:rFonts w:ascii="Calibri" w:hAnsi="Calibri" w:cs="Calibri"/>
          <w:sz w:val="22"/>
          <w:szCs w:val="22"/>
        </w:rPr>
        <w:t>Wykonawc</w:t>
      </w:r>
      <w:r w:rsidRPr="001D5211">
        <w:rPr>
          <w:rFonts w:ascii="Calibri" w:hAnsi="Calibri" w:cs="Calibri"/>
          <w:sz w:val="22"/>
          <w:szCs w:val="22"/>
        </w:rPr>
        <w:t xml:space="preserve">y po zmianie umowy. W szczególności </w:t>
      </w:r>
      <w:r w:rsidR="00F11201" w:rsidRPr="001D5211">
        <w:rPr>
          <w:rFonts w:ascii="Calibri" w:hAnsi="Calibri" w:cs="Calibri"/>
          <w:sz w:val="22"/>
          <w:szCs w:val="22"/>
        </w:rPr>
        <w:t>Wykonawc</w:t>
      </w:r>
      <w:r w:rsidRPr="001D5211">
        <w:rPr>
          <w:rFonts w:ascii="Calibri" w:hAnsi="Calibri" w:cs="Calibri"/>
          <w:sz w:val="22"/>
          <w:szCs w:val="22"/>
        </w:rPr>
        <w:t xml:space="preserve">a będzie zobowiązany wykazać związek pomiędzy wnioskowaną kwotą podwyższenia wynagrodzenia umownego, a wpływem zmiany minimalnego wynagrodzenia za pracę na koszty wykonania zamówienia, a tym samym na kalkulację ceny ofertowej. Wniosek powinien obejmować jedynie te dodatkowe koszty realizacji zamówienia, które </w:t>
      </w:r>
      <w:r w:rsidR="00F11201" w:rsidRPr="001D5211">
        <w:rPr>
          <w:rFonts w:ascii="Calibri" w:hAnsi="Calibri" w:cs="Calibri"/>
          <w:sz w:val="22"/>
          <w:szCs w:val="22"/>
        </w:rPr>
        <w:t>Wykonawc</w:t>
      </w:r>
      <w:r w:rsidRPr="001D5211">
        <w:rPr>
          <w:rFonts w:ascii="Calibri" w:hAnsi="Calibri" w:cs="Calibri"/>
          <w:sz w:val="22"/>
          <w:szCs w:val="22"/>
        </w:rPr>
        <w:t xml:space="preserve">a obowiązkowo ponosi w związku z podwyższeniem wysokości płacy minimalnej. Nie będą akceptowane koszty wynikające </w:t>
      </w:r>
      <w:r w:rsidR="005A284A">
        <w:rPr>
          <w:rFonts w:ascii="Calibri" w:hAnsi="Calibri" w:cs="Calibri"/>
          <w:sz w:val="22"/>
          <w:szCs w:val="22"/>
        </w:rPr>
        <w:br/>
      </w:r>
      <w:r w:rsidRPr="001D5211">
        <w:rPr>
          <w:rFonts w:ascii="Calibri" w:hAnsi="Calibri" w:cs="Calibri"/>
          <w:sz w:val="22"/>
          <w:szCs w:val="22"/>
        </w:rPr>
        <w:t xml:space="preserve">z podwyższenia wynagrodzeń pracowników </w:t>
      </w:r>
      <w:r w:rsidR="00F11201" w:rsidRPr="001D5211">
        <w:rPr>
          <w:rFonts w:ascii="Calibri" w:hAnsi="Calibri" w:cs="Calibri"/>
          <w:sz w:val="22"/>
          <w:szCs w:val="22"/>
        </w:rPr>
        <w:t>Wykonawc</w:t>
      </w:r>
      <w:r w:rsidRPr="001D5211">
        <w:rPr>
          <w:rFonts w:ascii="Calibri" w:hAnsi="Calibri" w:cs="Calibri"/>
          <w:sz w:val="22"/>
          <w:szCs w:val="22"/>
        </w:rPr>
        <w:t>y, które nie wynikają z obowiązku ich dostosowania do wysokości minimalnego wynagrodzenia za pracę.</w:t>
      </w:r>
    </w:p>
    <w:p w14:paraId="5EF85E10" w14:textId="2FE46696" w:rsidR="00AD7FAF" w:rsidRPr="001D5211" w:rsidRDefault="00AD7FAF" w:rsidP="00B52499">
      <w:pPr>
        <w:numPr>
          <w:ilvl w:val="0"/>
          <w:numId w:val="9"/>
        </w:numPr>
        <w:tabs>
          <w:tab w:val="clear" w:pos="463"/>
        </w:tabs>
        <w:suppressAutoHyphens/>
        <w:spacing w:line="276" w:lineRule="auto"/>
        <w:jc w:val="both"/>
        <w:rPr>
          <w:rFonts w:ascii="Calibri" w:hAnsi="Calibri" w:cs="Calibri"/>
          <w:sz w:val="22"/>
          <w:szCs w:val="22"/>
        </w:rPr>
      </w:pPr>
      <w:r w:rsidRPr="001D5211">
        <w:rPr>
          <w:rFonts w:ascii="Calibri" w:hAnsi="Calibri" w:cs="Calibri"/>
          <w:sz w:val="22"/>
          <w:szCs w:val="22"/>
        </w:rPr>
        <w:t xml:space="preserve">W przypadku zmiany zasad podlegania ubezpieczeniom społecznym lub ubezpieczeniu zdrowotnemu lub wysokości stawki składki na ubezpieczenia społeczne lub zdrowotne (jeżeli zmiany te będą miały wpływ na koszty wykonania zamówienia przez </w:t>
      </w:r>
      <w:r w:rsidR="00F11201" w:rsidRPr="001D5211">
        <w:rPr>
          <w:rFonts w:ascii="Calibri" w:hAnsi="Calibri" w:cs="Calibri"/>
          <w:sz w:val="22"/>
          <w:szCs w:val="22"/>
        </w:rPr>
        <w:t>Wykonawc</w:t>
      </w:r>
      <w:r w:rsidRPr="001D5211">
        <w:rPr>
          <w:rFonts w:ascii="Calibri" w:hAnsi="Calibri" w:cs="Calibri"/>
          <w:sz w:val="22"/>
          <w:szCs w:val="22"/>
        </w:rPr>
        <w:t xml:space="preserve">ę) </w:t>
      </w:r>
      <w:r w:rsidR="00F11201" w:rsidRPr="001D5211">
        <w:rPr>
          <w:rFonts w:ascii="Calibri" w:hAnsi="Calibri" w:cs="Calibri"/>
          <w:sz w:val="22"/>
          <w:szCs w:val="22"/>
        </w:rPr>
        <w:t>Wykonawc</w:t>
      </w:r>
      <w:r w:rsidRPr="001D5211">
        <w:rPr>
          <w:rFonts w:ascii="Calibri" w:hAnsi="Calibri" w:cs="Calibri"/>
          <w:sz w:val="22"/>
          <w:szCs w:val="22"/>
        </w:rPr>
        <w:t xml:space="preserve">a składa pisemny wniosek </w:t>
      </w:r>
      <w:r w:rsidR="005A284A">
        <w:rPr>
          <w:rFonts w:ascii="Calibri" w:hAnsi="Calibri" w:cs="Calibri"/>
          <w:sz w:val="22"/>
          <w:szCs w:val="22"/>
        </w:rPr>
        <w:br/>
      </w:r>
      <w:r w:rsidRPr="001D5211">
        <w:rPr>
          <w:rFonts w:ascii="Calibri" w:hAnsi="Calibri" w:cs="Calibri"/>
          <w:sz w:val="22"/>
          <w:szCs w:val="22"/>
        </w:rPr>
        <w:t xml:space="preserve">o zmianę umowy o zamówienie publiczne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oraz dokładne wyliczenie kwoty wynagrodzenia </w:t>
      </w:r>
      <w:r w:rsidR="00F11201" w:rsidRPr="001D5211">
        <w:rPr>
          <w:rFonts w:ascii="Calibri" w:hAnsi="Calibri" w:cs="Calibri"/>
          <w:sz w:val="22"/>
          <w:szCs w:val="22"/>
        </w:rPr>
        <w:t>Wykonawc</w:t>
      </w:r>
      <w:r w:rsidRPr="001D5211">
        <w:rPr>
          <w:rFonts w:ascii="Calibri" w:hAnsi="Calibri" w:cs="Calibri"/>
          <w:sz w:val="22"/>
          <w:szCs w:val="22"/>
        </w:rPr>
        <w:t xml:space="preserve">y po zmianie umowy, w szczególności </w:t>
      </w:r>
      <w:r w:rsidR="00F11201" w:rsidRPr="001D5211">
        <w:rPr>
          <w:rFonts w:ascii="Calibri" w:hAnsi="Calibri" w:cs="Calibri"/>
          <w:sz w:val="22"/>
          <w:szCs w:val="22"/>
        </w:rPr>
        <w:t>Wykonawc</w:t>
      </w:r>
      <w:r w:rsidRPr="001D5211">
        <w:rPr>
          <w:rFonts w:ascii="Calibri" w:hAnsi="Calibri" w:cs="Calibri"/>
          <w:sz w:val="22"/>
          <w:szCs w:val="22"/>
        </w:rPr>
        <w:t xml:space="preserve">a będzie zobowiązany wykazać związek pomiędzy wnioskowaną kwotą podwyższenia wynagrodzenia umownego a wpływem zmiany zasad, o których mowa powyżej, na koszty wykonania zamówienia, a tym samym na kalkulację ceny ofertowej. Wniosek powinien obejmować jedynie te dodatkowe koszty realizacji zamówienia, które </w:t>
      </w:r>
      <w:r w:rsidR="00F11201" w:rsidRPr="001D5211">
        <w:rPr>
          <w:rFonts w:ascii="Calibri" w:hAnsi="Calibri" w:cs="Calibri"/>
          <w:sz w:val="22"/>
          <w:szCs w:val="22"/>
        </w:rPr>
        <w:t>Wykonawc</w:t>
      </w:r>
      <w:r w:rsidRPr="001D5211">
        <w:rPr>
          <w:rFonts w:ascii="Calibri" w:hAnsi="Calibri" w:cs="Calibri"/>
          <w:sz w:val="22"/>
          <w:szCs w:val="22"/>
        </w:rPr>
        <w:t>a obowiązkowo ponosi w związku ze zmianą przedmiotowych zasad.</w:t>
      </w:r>
    </w:p>
    <w:p w14:paraId="793D85DE" w14:textId="684057C4" w:rsidR="00AD7FAF" w:rsidRPr="001D5211" w:rsidRDefault="00AD7FAF" w:rsidP="00B52499">
      <w:pPr>
        <w:numPr>
          <w:ilvl w:val="0"/>
          <w:numId w:val="9"/>
        </w:numPr>
        <w:tabs>
          <w:tab w:val="clear" w:pos="463"/>
        </w:tabs>
        <w:suppressAutoHyphens/>
        <w:spacing w:line="276" w:lineRule="auto"/>
        <w:jc w:val="both"/>
        <w:rPr>
          <w:rFonts w:ascii="Calibri" w:hAnsi="Calibri" w:cs="Calibri"/>
          <w:sz w:val="22"/>
          <w:szCs w:val="22"/>
        </w:rPr>
      </w:pPr>
      <w:r w:rsidRPr="001D5211">
        <w:rPr>
          <w:rFonts w:ascii="Calibri" w:hAnsi="Calibri" w:cs="Calibri"/>
          <w:sz w:val="22"/>
          <w:szCs w:val="22"/>
        </w:rPr>
        <w:t xml:space="preserve">W przypadku zmiany zasad gromadzenia i wysokości wpłat do pracowniczych planów kapitałowych, </w:t>
      </w:r>
      <w:r w:rsidR="005A284A">
        <w:rPr>
          <w:rFonts w:ascii="Calibri" w:hAnsi="Calibri" w:cs="Calibri"/>
          <w:sz w:val="22"/>
          <w:szCs w:val="22"/>
        </w:rPr>
        <w:br/>
      </w:r>
      <w:r w:rsidRPr="001D5211">
        <w:rPr>
          <w:rFonts w:ascii="Calibri" w:hAnsi="Calibri" w:cs="Calibri"/>
          <w:sz w:val="22"/>
          <w:szCs w:val="22"/>
        </w:rPr>
        <w:t xml:space="preserve">o których mowa w ustawie z dnia 4 października 2018 r. o pracowniczych planach kapitałowych (jeżeli zmiany te będą miały wpływ na koszty wykonania zamówienia przez </w:t>
      </w:r>
      <w:r w:rsidR="00F11201" w:rsidRPr="001D5211">
        <w:rPr>
          <w:rFonts w:ascii="Calibri" w:hAnsi="Calibri" w:cs="Calibri"/>
          <w:sz w:val="22"/>
          <w:szCs w:val="22"/>
        </w:rPr>
        <w:t>Wykonawc</w:t>
      </w:r>
      <w:r w:rsidRPr="001D5211">
        <w:rPr>
          <w:rFonts w:ascii="Calibri" w:hAnsi="Calibri" w:cs="Calibri"/>
          <w:sz w:val="22"/>
          <w:szCs w:val="22"/>
        </w:rPr>
        <w:t xml:space="preserve">ę) </w:t>
      </w:r>
      <w:r w:rsidR="00F11201" w:rsidRPr="001D5211">
        <w:rPr>
          <w:rFonts w:ascii="Calibri" w:hAnsi="Calibri" w:cs="Calibri"/>
          <w:sz w:val="22"/>
          <w:szCs w:val="22"/>
        </w:rPr>
        <w:t>Wykonawc</w:t>
      </w:r>
      <w:r w:rsidRPr="001D5211">
        <w:rPr>
          <w:rFonts w:ascii="Calibri" w:hAnsi="Calibri" w:cs="Calibri"/>
          <w:sz w:val="22"/>
          <w:szCs w:val="22"/>
        </w:rPr>
        <w:t xml:space="preserve">a składa pisemny wniosek o zmianę umowy o zamówienie publiczne w zakresie płatności wynikających z faktur wystawionych po zmianie zasad gromadzenia i wysokości wpłat do pracowniczych planów kapitałowych. Wniosek powinien zawierać wyczerpujące uzasadnienie faktyczne i prawne oraz dokładne wyliczenie kwoty wynagrodzenia </w:t>
      </w:r>
      <w:r w:rsidR="00F11201" w:rsidRPr="001D5211">
        <w:rPr>
          <w:rFonts w:ascii="Calibri" w:hAnsi="Calibri" w:cs="Calibri"/>
          <w:sz w:val="22"/>
          <w:szCs w:val="22"/>
        </w:rPr>
        <w:t>Wykonawc</w:t>
      </w:r>
      <w:r w:rsidRPr="001D5211">
        <w:rPr>
          <w:rFonts w:ascii="Calibri" w:hAnsi="Calibri" w:cs="Calibri"/>
          <w:sz w:val="22"/>
          <w:szCs w:val="22"/>
        </w:rPr>
        <w:t xml:space="preserve">y po zmianie umowy, w szczególności </w:t>
      </w:r>
      <w:r w:rsidR="00F11201" w:rsidRPr="001D5211">
        <w:rPr>
          <w:rFonts w:ascii="Calibri" w:hAnsi="Calibri" w:cs="Calibri"/>
          <w:sz w:val="22"/>
          <w:szCs w:val="22"/>
        </w:rPr>
        <w:t>Wykonawc</w:t>
      </w:r>
      <w:r w:rsidRPr="001D5211">
        <w:rPr>
          <w:rFonts w:ascii="Calibri" w:hAnsi="Calibri" w:cs="Calibri"/>
          <w:sz w:val="22"/>
          <w:szCs w:val="22"/>
        </w:rPr>
        <w:t xml:space="preserve">a będzie zobowiązany wykazać związek pomiędzy wnioskowaną kwotą podwyższenia wynagrodzenia umownego a wpływem zmiany zasad, o których mowa powyżej, na koszty wykonania zamówienia, a tym samym na kalkulację ceny ofertowej. Wniosek powinien obejmować jedynie te dodatkowe koszty realizacji zamówienia, które </w:t>
      </w:r>
      <w:r w:rsidR="00F11201" w:rsidRPr="001D5211">
        <w:rPr>
          <w:rFonts w:ascii="Calibri" w:hAnsi="Calibri" w:cs="Calibri"/>
          <w:sz w:val="22"/>
          <w:szCs w:val="22"/>
        </w:rPr>
        <w:t>Wykonawc</w:t>
      </w:r>
      <w:r w:rsidRPr="001D5211">
        <w:rPr>
          <w:rFonts w:ascii="Calibri" w:hAnsi="Calibri" w:cs="Calibri"/>
          <w:sz w:val="22"/>
          <w:szCs w:val="22"/>
        </w:rPr>
        <w:t>a obowiązkowo ponosi w związku ze zmianą przedmiotowych zasad.</w:t>
      </w:r>
    </w:p>
    <w:p w14:paraId="484591BB" w14:textId="77777777" w:rsidR="00AD7FAF" w:rsidRPr="001D5211" w:rsidRDefault="00AD7FAF" w:rsidP="00B52499">
      <w:pPr>
        <w:numPr>
          <w:ilvl w:val="0"/>
          <w:numId w:val="9"/>
        </w:numPr>
        <w:tabs>
          <w:tab w:val="clear" w:pos="463"/>
        </w:tabs>
        <w:suppressAutoHyphens/>
        <w:spacing w:line="276" w:lineRule="auto"/>
        <w:jc w:val="both"/>
        <w:rPr>
          <w:rFonts w:ascii="Calibri" w:hAnsi="Calibri" w:cs="Calibri"/>
          <w:sz w:val="22"/>
          <w:szCs w:val="22"/>
        </w:rPr>
      </w:pPr>
      <w:r w:rsidRPr="001D5211">
        <w:rPr>
          <w:rFonts w:ascii="Calibri" w:hAnsi="Calibri" w:cs="Calibri"/>
          <w:sz w:val="22"/>
          <w:szCs w:val="22"/>
        </w:rPr>
        <w:t>Zamawiający w przypadku akceptacji wniosków, o których mowa powyżej wyznacza datę podpisania aneksu do umowy.</w:t>
      </w:r>
    </w:p>
    <w:p w14:paraId="2FF484FB" w14:textId="05F3CB26" w:rsidR="00AD7FAF" w:rsidRPr="001D5211" w:rsidRDefault="00AD7FAF" w:rsidP="00B52499">
      <w:pPr>
        <w:numPr>
          <w:ilvl w:val="0"/>
          <w:numId w:val="9"/>
        </w:numPr>
        <w:tabs>
          <w:tab w:val="clear" w:pos="463"/>
        </w:tabs>
        <w:suppressAutoHyphens/>
        <w:spacing w:line="276" w:lineRule="auto"/>
        <w:jc w:val="both"/>
        <w:rPr>
          <w:rFonts w:ascii="Calibri" w:hAnsi="Calibri" w:cs="Calibri"/>
          <w:sz w:val="22"/>
          <w:szCs w:val="22"/>
        </w:rPr>
      </w:pPr>
      <w:r w:rsidRPr="001D5211">
        <w:rPr>
          <w:rFonts w:ascii="Calibri" w:hAnsi="Calibri" w:cs="Calibri"/>
          <w:sz w:val="22"/>
          <w:szCs w:val="22"/>
        </w:rPr>
        <w:lastRenderedPageBreak/>
        <w:t>Zmiana umowy skutkuj</w:t>
      </w:r>
      <w:r w:rsidR="006F52FB">
        <w:rPr>
          <w:rFonts w:ascii="Calibri" w:hAnsi="Calibri" w:cs="Calibri"/>
          <w:sz w:val="22"/>
          <w:szCs w:val="22"/>
        </w:rPr>
        <w:t>e</w:t>
      </w:r>
      <w:r w:rsidRPr="001D5211">
        <w:rPr>
          <w:rFonts w:ascii="Calibri" w:hAnsi="Calibri" w:cs="Calibri"/>
          <w:sz w:val="22"/>
          <w:szCs w:val="22"/>
        </w:rPr>
        <w:t xml:space="preserve"> zmianą wynagrodzenia jedynie w zakresie płatności realizowanych po dacie zawarcia w/w aneksu do umowy.</w:t>
      </w:r>
    </w:p>
    <w:p w14:paraId="529E670D" w14:textId="77777777" w:rsidR="00AD7FAF" w:rsidRPr="001D5211" w:rsidRDefault="00AD7FAF" w:rsidP="00B52499">
      <w:pPr>
        <w:numPr>
          <w:ilvl w:val="0"/>
          <w:numId w:val="9"/>
        </w:numPr>
        <w:tabs>
          <w:tab w:val="clear" w:pos="463"/>
        </w:tabs>
        <w:suppressAutoHyphens/>
        <w:spacing w:line="276" w:lineRule="auto"/>
        <w:jc w:val="both"/>
        <w:rPr>
          <w:rFonts w:ascii="Calibri" w:hAnsi="Calibri" w:cs="Calibri"/>
          <w:sz w:val="22"/>
          <w:szCs w:val="22"/>
        </w:rPr>
      </w:pPr>
      <w:r w:rsidRPr="001D5211">
        <w:rPr>
          <w:rFonts w:ascii="Calibri" w:hAnsi="Calibri" w:cs="Calibri"/>
          <w:sz w:val="22"/>
          <w:szCs w:val="23"/>
        </w:rPr>
        <w:t xml:space="preserve">Zmiana wysokości wynagrodzenia należnego Wykonawcy w przypadku zmiany cen materiałów lub kosztów związanych z realizacją zamówienia: </w:t>
      </w:r>
    </w:p>
    <w:p w14:paraId="21E43DB5" w14:textId="77777777" w:rsidR="00AD7FAF" w:rsidRPr="001D5211" w:rsidRDefault="00AD7FAF" w:rsidP="00B52499">
      <w:pPr>
        <w:numPr>
          <w:ilvl w:val="0"/>
          <w:numId w:val="23"/>
        </w:numPr>
        <w:spacing w:line="276" w:lineRule="auto"/>
        <w:jc w:val="both"/>
        <w:rPr>
          <w:rFonts w:ascii="Calibri" w:hAnsi="Calibri" w:cs="Calibri"/>
          <w:sz w:val="20"/>
          <w:szCs w:val="22"/>
        </w:rPr>
      </w:pPr>
      <w:r w:rsidRPr="001D5211">
        <w:rPr>
          <w:rFonts w:ascii="Calibri" w:hAnsi="Calibri" w:cs="Calibri"/>
          <w:sz w:val="22"/>
          <w:szCs w:val="23"/>
        </w:rPr>
        <w:t xml:space="preserve">W przypadku wystąpienia w czasie obowiązywania Umowy zmian cen materiałów lub kosztów związanych z realizacją zamówienia, Strony mają prawo wystąpić z wnioskiem o zmianę wysokości wynagrodzenia (waloryzacja). </w:t>
      </w:r>
    </w:p>
    <w:p w14:paraId="4C201661" w14:textId="48C5FE92" w:rsidR="00AD7FAF" w:rsidRPr="001D5211" w:rsidRDefault="00AD7FAF" w:rsidP="00B52499">
      <w:pPr>
        <w:numPr>
          <w:ilvl w:val="0"/>
          <w:numId w:val="23"/>
        </w:numPr>
        <w:spacing w:line="276" w:lineRule="auto"/>
        <w:jc w:val="both"/>
        <w:rPr>
          <w:rFonts w:ascii="Calibri" w:hAnsi="Calibri" w:cs="Calibri"/>
          <w:sz w:val="20"/>
          <w:szCs w:val="22"/>
        </w:rPr>
      </w:pPr>
      <w:r w:rsidRPr="001D5211">
        <w:rPr>
          <w:rFonts w:ascii="Calibri" w:hAnsi="Calibri" w:cs="Calibri"/>
          <w:sz w:val="22"/>
          <w:szCs w:val="23"/>
        </w:rPr>
        <w:t xml:space="preserve">Wniosek można złożyć najwcześniej po 12 miesiącach od dnia zawarcia Umowy i nie częściej niż raz na każde </w:t>
      </w:r>
      <w:r w:rsidR="006F52FB">
        <w:rPr>
          <w:rFonts w:ascii="Calibri" w:hAnsi="Calibri" w:cs="Calibri"/>
          <w:sz w:val="22"/>
          <w:szCs w:val="23"/>
        </w:rPr>
        <w:t>3</w:t>
      </w:r>
      <w:r w:rsidRPr="001D5211">
        <w:rPr>
          <w:rFonts w:ascii="Calibri" w:hAnsi="Calibri" w:cs="Calibri"/>
          <w:sz w:val="22"/>
          <w:szCs w:val="23"/>
        </w:rPr>
        <w:t xml:space="preserve"> miesiące obowiązywania Umowy. Jeżeli Umowa została zawarta po upływie 180 dni od dnia upływu terminu składania ofert, początkowym terminem ustalenia zmiany wynagrodzenia jest dzień otwarcia ofert. </w:t>
      </w:r>
    </w:p>
    <w:p w14:paraId="060767F9" w14:textId="77777777" w:rsidR="00AD7FAF" w:rsidRPr="001D5211" w:rsidRDefault="00AD7FAF" w:rsidP="00B52499">
      <w:pPr>
        <w:numPr>
          <w:ilvl w:val="0"/>
          <w:numId w:val="23"/>
        </w:numPr>
        <w:spacing w:line="276" w:lineRule="auto"/>
        <w:jc w:val="both"/>
        <w:rPr>
          <w:rFonts w:ascii="Calibri" w:hAnsi="Calibri" w:cs="Calibri"/>
          <w:sz w:val="22"/>
          <w:szCs w:val="23"/>
        </w:rPr>
      </w:pPr>
      <w:r w:rsidRPr="001D5211">
        <w:rPr>
          <w:rFonts w:ascii="Calibri" w:hAnsi="Calibri" w:cs="Calibri"/>
          <w:sz w:val="22"/>
          <w:szCs w:val="23"/>
        </w:rPr>
        <w:t>Waloryzacja będzie obejmowała wyłącznie pozostałe do zapłaty wynagrodzenie umowne, tj. części wynagrodzenia umownego wskazanego w Harmonogramie pozostałego do zapłaty według stanu na dzień złożenia danego wniosku o waloryzację.</w:t>
      </w:r>
    </w:p>
    <w:p w14:paraId="652C820A" w14:textId="00EE5A9D" w:rsidR="00AD7FAF" w:rsidRPr="001D5211" w:rsidRDefault="00AD7FAF" w:rsidP="00B52499">
      <w:pPr>
        <w:numPr>
          <w:ilvl w:val="0"/>
          <w:numId w:val="23"/>
        </w:numPr>
        <w:spacing w:line="276" w:lineRule="auto"/>
        <w:jc w:val="both"/>
        <w:rPr>
          <w:rFonts w:ascii="Calibri" w:hAnsi="Calibri" w:cs="Calibri"/>
          <w:sz w:val="22"/>
          <w:szCs w:val="23"/>
        </w:rPr>
      </w:pPr>
      <w:r w:rsidRPr="001D5211">
        <w:rPr>
          <w:rFonts w:ascii="Calibri" w:hAnsi="Calibri" w:cs="Calibri"/>
          <w:sz w:val="22"/>
          <w:szCs w:val="23"/>
        </w:rPr>
        <w:t>Zmiana wysokości wynagrodzenia, może mieć miejsce w sytuacji kiedy wzrost lub spadek wskaźnika GUS przekroczy poziom 1</w:t>
      </w:r>
      <w:r w:rsidR="00D560E9">
        <w:rPr>
          <w:rFonts w:ascii="Calibri" w:hAnsi="Calibri" w:cs="Calibri"/>
          <w:sz w:val="22"/>
          <w:szCs w:val="23"/>
        </w:rPr>
        <w:t>5</w:t>
      </w:r>
      <w:r w:rsidRPr="001D5211">
        <w:rPr>
          <w:rFonts w:ascii="Calibri" w:hAnsi="Calibri" w:cs="Calibri"/>
          <w:sz w:val="22"/>
          <w:szCs w:val="23"/>
        </w:rPr>
        <w:t xml:space="preserve">% (wskazujący na zmianę cen miesiąc względem miesiąca poprzedzającego). Przez wskaźnik GUS należy rozumieć wskaźnik cen produkcji budowlano-montażowej dla budowy obiektów inżynierii lądowej i wodnej publikowany przez Prezesa GUS na podstawie ustawy z dnia 2 kwietnia 2009 r. o zmianie ustawy o poręczeniach i gwarancjach udzielanych przez Skarb Państwa oraz niektóre osoby prawne, ustawy o Banku Gospodarstwa Krajowego oraz niektórych innych ustaw. (Dz. U. Nr 65, poz. 545, z późn. zm.). W przypadku likwidacji Wskaźnika, zastosowanie znajdą inne, najbardziej zbliżone, wskaźniki publikowane przez Prezesa GUS uzgodnione wspólnie przez Strony, a w przypadku brak dojścia do porozumienia między Stronami co do wyboru wskaźnika przed upływem 1 miesiąca od daty likwidacji Wskaźnika, </w:t>
      </w:r>
      <w:r w:rsidR="005A284A">
        <w:rPr>
          <w:rFonts w:ascii="Calibri" w:hAnsi="Calibri" w:cs="Calibri"/>
          <w:sz w:val="22"/>
          <w:szCs w:val="23"/>
        </w:rPr>
        <w:br/>
      </w:r>
      <w:r w:rsidRPr="001D5211">
        <w:rPr>
          <w:rFonts w:ascii="Calibri" w:hAnsi="Calibri" w:cs="Calibri"/>
          <w:sz w:val="22"/>
          <w:szCs w:val="23"/>
        </w:rPr>
        <w:t>o wyborze odpowiedniego wskaźnika zdecyduje samodzielnie Zamawiający. W przypadku braku aktualnych wskaźników (publikacja wskaźników w biuletynach GUS odbywa się z opóźnieniem) waloryzacja z bieżącego okresu rozliczeniowego zostanie wyliczona, gdy Prezes GUS ogłosi wskaźniki dla danego miesiąca objętego płatnością częściową.</w:t>
      </w:r>
    </w:p>
    <w:p w14:paraId="77859784" w14:textId="77777777" w:rsidR="00AD7FAF" w:rsidRPr="001D5211" w:rsidRDefault="00AD7FAF" w:rsidP="00B52499">
      <w:pPr>
        <w:numPr>
          <w:ilvl w:val="0"/>
          <w:numId w:val="23"/>
        </w:numPr>
        <w:spacing w:line="276" w:lineRule="auto"/>
        <w:jc w:val="both"/>
        <w:rPr>
          <w:rFonts w:ascii="Calibri" w:hAnsi="Calibri" w:cs="Calibri"/>
          <w:sz w:val="20"/>
          <w:szCs w:val="22"/>
        </w:rPr>
      </w:pPr>
      <w:r w:rsidRPr="001D5211">
        <w:rPr>
          <w:rFonts w:ascii="Calibri" w:hAnsi="Calibri" w:cs="Calibri"/>
          <w:sz w:val="22"/>
          <w:szCs w:val="23"/>
        </w:rPr>
        <w:t xml:space="preserve">Zamawiający zastrzega sobie prawo do żądania przedstawienia przez Wykonawcę dowodów potwierdzających zasadność złożenia takiego wniosku, w tym dowodów potwierdzających, że koszty Wykonawcy związane z realizacją przedmiotu umowy będą wyższe co najmniej o tyle, ile wynosi wskaźnik. </w:t>
      </w:r>
    </w:p>
    <w:p w14:paraId="5B1293A5" w14:textId="77777777" w:rsidR="00AD7FAF" w:rsidRPr="001D5211" w:rsidRDefault="00AD7FAF" w:rsidP="00B52499">
      <w:pPr>
        <w:numPr>
          <w:ilvl w:val="0"/>
          <w:numId w:val="23"/>
        </w:numPr>
        <w:spacing w:line="276" w:lineRule="auto"/>
        <w:jc w:val="both"/>
        <w:rPr>
          <w:rFonts w:ascii="Calibri" w:hAnsi="Calibri" w:cs="Calibri"/>
          <w:sz w:val="20"/>
          <w:szCs w:val="22"/>
        </w:rPr>
      </w:pPr>
      <w:r w:rsidRPr="001D5211">
        <w:rPr>
          <w:rFonts w:ascii="Calibri" w:hAnsi="Calibri" w:cs="Calibri"/>
          <w:sz w:val="22"/>
          <w:szCs w:val="23"/>
        </w:rPr>
        <w:t xml:space="preserve">Jeżeli Strona wykaże realny wpływ nowego wskaźnika na koszt wykonania przedmiotu Umowy wówczas zmiana wynagrodzenia może nastąpić w stopniu nie przekraczającym wartości aktualnego wskaźnika. Zmiana wynagrodzenia umownego odnosi się wyłącznie do części zamówienia odpowiadającej zakresowi, jaki pozostał do wykonania w ramach przedmiotu Umowy (tj. Wykonawca nie przystąpił do realizacji danego zakresu przedmiotu Umowy). </w:t>
      </w:r>
    </w:p>
    <w:p w14:paraId="72B701F9" w14:textId="25A7B047" w:rsidR="00AD7FAF" w:rsidRPr="001D5211" w:rsidRDefault="00AD7FAF" w:rsidP="00B52499">
      <w:pPr>
        <w:numPr>
          <w:ilvl w:val="0"/>
          <w:numId w:val="23"/>
        </w:numPr>
        <w:spacing w:line="276" w:lineRule="auto"/>
        <w:jc w:val="both"/>
        <w:rPr>
          <w:rFonts w:ascii="Calibri" w:hAnsi="Calibri" w:cs="Calibri"/>
          <w:sz w:val="20"/>
          <w:szCs w:val="22"/>
        </w:rPr>
      </w:pPr>
      <w:r w:rsidRPr="001D5211">
        <w:rPr>
          <w:rFonts w:ascii="Calibri" w:hAnsi="Calibri" w:cs="Calibri"/>
          <w:sz w:val="22"/>
          <w:szCs w:val="23"/>
        </w:rPr>
        <w:t>Maksymalna wartość zmiany wynagrodzenia, jaką dopuszcza się w efekcie zastosowania niniejszego punktu to 1</w:t>
      </w:r>
      <w:r w:rsidR="00CA7BDC" w:rsidRPr="001D5211">
        <w:rPr>
          <w:rFonts w:ascii="Calibri" w:hAnsi="Calibri" w:cs="Calibri"/>
          <w:sz w:val="22"/>
          <w:szCs w:val="23"/>
        </w:rPr>
        <w:t>5</w:t>
      </w:r>
      <w:r w:rsidRPr="001D5211">
        <w:rPr>
          <w:rFonts w:ascii="Calibri" w:hAnsi="Calibri" w:cs="Calibri"/>
          <w:sz w:val="22"/>
          <w:szCs w:val="23"/>
        </w:rPr>
        <w:t>% wartości wynagrodzenia brutto, o której mowa w § 6 ust. 1 Umowy.</w:t>
      </w:r>
    </w:p>
    <w:p w14:paraId="71D38FE9" w14:textId="5C881665" w:rsidR="00AD7FAF" w:rsidRPr="001D5211" w:rsidRDefault="00AD7FAF" w:rsidP="00B52499">
      <w:pPr>
        <w:numPr>
          <w:ilvl w:val="0"/>
          <w:numId w:val="23"/>
        </w:numPr>
        <w:spacing w:line="276" w:lineRule="auto"/>
        <w:jc w:val="both"/>
        <w:rPr>
          <w:rFonts w:ascii="Calibri" w:hAnsi="Calibri" w:cs="Calibri"/>
          <w:sz w:val="20"/>
          <w:szCs w:val="22"/>
        </w:rPr>
      </w:pPr>
      <w:r w:rsidRPr="001D5211">
        <w:rPr>
          <w:rFonts w:ascii="Calibri" w:hAnsi="Calibri" w:cs="Calibri"/>
          <w:sz w:val="22"/>
          <w:szCs w:val="23"/>
        </w:rPr>
        <w:t xml:space="preserve">Wykonawca, którego wynagrodzenie zostało zmienione zgodnie z niniejszym punktem, zobowiązany jest do zmiany wynagrodzenia przysługującego podwykonawcy, z którym zawarł umowę, w zakresie odpowiadającym powyższym zmianom dotyczących zobowiązania </w:t>
      </w:r>
      <w:r w:rsidR="00F11201" w:rsidRPr="001D5211">
        <w:rPr>
          <w:rFonts w:ascii="Calibri" w:hAnsi="Calibri" w:cs="Calibri"/>
          <w:sz w:val="22"/>
          <w:szCs w:val="23"/>
        </w:rPr>
        <w:t>p</w:t>
      </w:r>
      <w:r w:rsidRPr="001D5211">
        <w:rPr>
          <w:rFonts w:ascii="Calibri" w:hAnsi="Calibri" w:cs="Calibri"/>
          <w:sz w:val="22"/>
          <w:szCs w:val="23"/>
        </w:rPr>
        <w:t>odwykonawcy, jeżeli przedmiotem umowy zawartej pomiędzy podwykonawcą i Wykonawcą są roboty budowlane lub usługi, a okres obowiązywania tej umowy przekracza 12 miesięcy.</w:t>
      </w:r>
    </w:p>
    <w:p w14:paraId="5C44D18F" w14:textId="2471E917" w:rsidR="00AD7FAF" w:rsidRPr="001D5211" w:rsidRDefault="00AD7FAF" w:rsidP="00B52499">
      <w:pPr>
        <w:numPr>
          <w:ilvl w:val="0"/>
          <w:numId w:val="9"/>
        </w:numPr>
        <w:tabs>
          <w:tab w:val="clear" w:pos="463"/>
        </w:tabs>
        <w:spacing w:line="276" w:lineRule="auto"/>
        <w:jc w:val="both"/>
        <w:rPr>
          <w:rFonts w:ascii="Calibri" w:hAnsi="Calibri" w:cs="Calibri"/>
          <w:sz w:val="20"/>
          <w:szCs w:val="22"/>
        </w:rPr>
      </w:pPr>
      <w:r w:rsidRPr="001D5211">
        <w:rPr>
          <w:rFonts w:ascii="Calibri" w:hAnsi="Calibri" w:cs="Calibri"/>
          <w:sz w:val="22"/>
          <w:szCs w:val="23"/>
        </w:rPr>
        <w:t xml:space="preserve">Przez zmianę ceny materiałów lub kosztu rozumie się wzrost odpowiednio cen lub kosztów jak ich obniżenie, względem ceny lub kosztu przyjętych w celu ustalenia wynagrodzenia </w:t>
      </w:r>
      <w:r w:rsidR="00F11201" w:rsidRPr="001D5211">
        <w:rPr>
          <w:rFonts w:ascii="Calibri" w:hAnsi="Calibri" w:cs="Calibri"/>
          <w:sz w:val="22"/>
          <w:szCs w:val="23"/>
        </w:rPr>
        <w:t>Wykonawc</w:t>
      </w:r>
      <w:r w:rsidRPr="001D5211">
        <w:rPr>
          <w:rFonts w:ascii="Calibri" w:hAnsi="Calibri" w:cs="Calibri"/>
          <w:sz w:val="22"/>
          <w:szCs w:val="23"/>
        </w:rPr>
        <w:t xml:space="preserve">y zawartego w ofercie. </w:t>
      </w:r>
    </w:p>
    <w:p w14:paraId="3C7DFB0E" w14:textId="77777777" w:rsidR="00AD7FAF" w:rsidRPr="00AC49C3" w:rsidRDefault="00AD7FAF" w:rsidP="00B52499">
      <w:pPr>
        <w:spacing w:line="276" w:lineRule="auto"/>
        <w:jc w:val="center"/>
        <w:rPr>
          <w:rFonts w:ascii="Calibri" w:hAnsi="Calibri" w:cs="Calibri"/>
          <w:b/>
          <w:sz w:val="22"/>
          <w:szCs w:val="22"/>
        </w:rPr>
      </w:pPr>
      <w:r w:rsidRPr="00AC49C3">
        <w:rPr>
          <w:rFonts w:ascii="Calibri" w:hAnsi="Calibri" w:cs="Calibri"/>
          <w:b/>
          <w:sz w:val="22"/>
          <w:szCs w:val="22"/>
        </w:rPr>
        <w:lastRenderedPageBreak/>
        <w:t>- [Odstąpienie od umowy] -</w:t>
      </w:r>
    </w:p>
    <w:p w14:paraId="4815217A" w14:textId="77777777" w:rsidR="00AD7FAF" w:rsidRPr="00AC49C3" w:rsidRDefault="00AD7FAF" w:rsidP="00B52499">
      <w:pPr>
        <w:spacing w:line="276" w:lineRule="auto"/>
        <w:jc w:val="center"/>
        <w:rPr>
          <w:rFonts w:ascii="Calibri" w:hAnsi="Calibri" w:cs="Calibri"/>
          <w:b/>
          <w:sz w:val="22"/>
          <w:szCs w:val="22"/>
        </w:rPr>
      </w:pPr>
      <w:r w:rsidRPr="00AC49C3">
        <w:rPr>
          <w:rFonts w:ascii="Calibri" w:hAnsi="Calibri" w:cs="Calibri"/>
          <w:b/>
          <w:sz w:val="22"/>
          <w:szCs w:val="22"/>
        </w:rPr>
        <w:t>§ 1</w:t>
      </w:r>
      <w:r>
        <w:rPr>
          <w:rFonts w:ascii="Calibri" w:hAnsi="Calibri" w:cs="Calibri"/>
          <w:b/>
          <w:sz w:val="22"/>
          <w:szCs w:val="22"/>
        </w:rPr>
        <w:t>8</w:t>
      </w:r>
    </w:p>
    <w:p w14:paraId="6DB2138B" w14:textId="77777777" w:rsidR="00AD7FAF" w:rsidRPr="00AC49C3" w:rsidRDefault="00AD7FAF" w:rsidP="00B52499">
      <w:pPr>
        <w:numPr>
          <w:ilvl w:val="0"/>
          <w:numId w:val="5"/>
        </w:numPr>
        <w:tabs>
          <w:tab w:val="clear" w:pos="283"/>
        </w:tabs>
        <w:suppressAutoHyphens/>
        <w:spacing w:line="276" w:lineRule="auto"/>
        <w:jc w:val="both"/>
        <w:rPr>
          <w:rFonts w:ascii="Calibri" w:hAnsi="Calibri" w:cs="Calibri"/>
          <w:sz w:val="22"/>
          <w:szCs w:val="22"/>
        </w:rPr>
      </w:pPr>
      <w:r w:rsidRPr="00AC49C3">
        <w:rPr>
          <w:rFonts w:ascii="Calibri" w:hAnsi="Calibri" w:cs="Calibri"/>
          <w:sz w:val="22"/>
          <w:szCs w:val="22"/>
        </w:rPr>
        <w:t>Zamawiającemu przysługuje prawo odstąpienia od Umowy:</w:t>
      </w:r>
    </w:p>
    <w:p w14:paraId="63A4AD9C" w14:textId="029D3008" w:rsidR="00AD7FAF" w:rsidRPr="00AC49C3" w:rsidRDefault="00AD7FAF" w:rsidP="00B52499">
      <w:pPr>
        <w:numPr>
          <w:ilvl w:val="0"/>
          <w:numId w:val="10"/>
        </w:numPr>
        <w:suppressAutoHyphens/>
        <w:spacing w:line="276" w:lineRule="auto"/>
        <w:ind w:left="567"/>
        <w:jc w:val="both"/>
        <w:rPr>
          <w:rFonts w:ascii="Calibri" w:hAnsi="Calibri" w:cs="Calibri"/>
          <w:sz w:val="22"/>
          <w:szCs w:val="22"/>
        </w:rPr>
      </w:pPr>
      <w:r w:rsidRPr="00AC49C3">
        <w:rPr>
          <w:rFonts w:ascii="Calibri" w:hAnsi="Calibri" w:cs="Calibri"/>
          <w:sz w:val="22"/>
          <w:szCs w:val="22"/>
        </w:rPr>
        <w:t xml:space="preserve">w razie wystąpienia istotnej zmiany okoliczności powodującej, że wykonanie Umowy nie leży </w:t>
      </w:r>
      <w:r w:rsidR="005A284A">
        <w:rPr>
          <w:rFonts w:ascii="Calibri" w:hAnsi="Calibri" w:cs="Calibri"/>
          <w:sz w:val="22"/>
          <w:szCs w:val="22"/>
        </w:rPr>
        <w:br/>
      </w:r>
      <w:r w:rsidRPr="00AC49C3">
        <w:rPr>
          <w:rFonts w:ascii="Calibri" w:hAnsi="Calibri" w:cs="Calibri"/>
          <w:sz w:val="22"/>
          <w:szCs w:val="22"/>
        </w:rPr>
        <w:t>w interesie publicznym, czego nie można było przewidzieć w chwili zawar</w:t>
      </w:r>
      <w:r>
        <w:rPr>
          <w:rFonts w:ascii="Calibri" w:hAnsi="Calibri" w:cs="Calibri"/>
          <w:sz w:val="22"/>
          <w:szCs w:val="22"/>
        </w:rPr>
        <w:t>cia Umowy,</w:t>
      </w:r>
      <w:r w:rsidRPr="00AC49C3">
        <w:rPr>
          <w:rFonts w:ascii="Calibri" w:hAnsi="Calibri" w:cs="Calibri"/>
          <w:sz w:val="22"/>
          <w:szCs w:val="22"/>
        </w:rPr>
        <w:t xml:space="preserve"> odstąpienie od Umowy w tym przypadku może nastąpić w terminie 30 od powzięcia wiadomoś</w:t>
      </w:r>
      <w:r>
        <w:rPr>
          <w:rFonts w:ascii="Calibri" w:hAnsi="Calibri" w:cs="Calibri"/>
          <w:sz w:val="22"/>
          <w:szCs w:val="22"/>
        </w:rPr>
        <w:t>ci o powyższych okolicznościach;</w:t>
      </w:r>
    </w:p>
    <w:p w14:paraId="3FA52C16" w14:textId="0C80EC26" w:rsidR="00AD7FAF" w:rsidRPr="00AC49C3" w:rsidRDefault="00AD7FAF" w:rsidP="00B52499">
      <w:pPr>
        <w:numPr>
          <w:ilvl w:val="0"/>
          <w:numId w:val="10"/>
        </w:numPr>
        <w:suppressAutoHyphens/>
        <w:spacing w:line="276" w:lineRule="auto"/>
        <w:ind w:left="567"/>
        <w:jc w:val="both"/>
        <w:rPr>
          <w:rFonts w:ascii="Calibri" w:hAnsi="Calibri" w:cs="Calibri"/>
          <w:sz w:val="22"/>
          <w:szCs w:val="22"/>
        </w:rPr>
      </w:pPr>
      <w:r w:rsidRPr="00AC49C3">
        <w:rPr>
          <w:rFonts w:ascii="Calibri" w:hAnsi="Calibri" w:cs="Calibri"/>
          <w:sz w:val="22"/>
          <w:szCs w:val="22"/>
        </w:rPr>
        <w:t xml:space="preserve">w razie upadłości </w:t>
      </w:r>
      <w:r>
        <w:rPr>
          <w:rFonts w:ascii="Calibri" w:hAnsi="Calibri" w:cs="Calibri"/>
          <w:sz w:val="22"/>
          <w:szCs w:val="22"/>
        </w:rPr>
        <w:t>lub rozwiązania firmy Wykonawcy;</w:t>
      </w:r>
    </w:p>
    <w:p w14:paraId="3E992FD8" w14:textId="3F423871" w:rsidR="00AD7FAF" w:rsidRPr="00AC49C3" w:rsidRDefault="00AD7FAF" w:rsidP="00B52499">
      <w:pPr>
        <w:numPr>
          <w:ilvl w:val="0"/>
          <w:numId w:val="10"/>
        </w:numPr>
        <w:suppressAutoHyphens/>
        <w:spacing w:line="276" w:lineRule="auto"/>
        <w:ind w:left="567"/>
        <w:jc w:val="both"/>
        <w:rPr>
          <w:rFonts w:ascii="Calibri" w:hAnsi="Calibri" w:cs="Calibri"/>
          <w:sz w:val="22"/>
          <w:szCs w:val="22"/>
        </w:rPr>
      </w:pPr>
      <w:r w:rsidRPr="00AC49C3">
        <w:rPr>
          <w:rFonts w:ascii="Calibri" w:hAnsi="Calibri" w:cs="Calibri"/>
          <w:sz w:val="22"/>
          <w:szCs w:val="22"/>
        </w:rPr>
        <w:t xml:space="preserve">gdy zostanie wydany </w:t>
      </w:r>
      <w:r>
        <w:rPr>
          <w:rFonts w:ascii="Calibri" w:hAnsi="Calibri" w:cs="Calibri"/>
          <w:sz w:val="22"/>
          <w:szCs w:val="22"/>
        </w:rPr>
        <w:t>nakaz zajęcia majątku Wykonawcy;</w:t>
      </w:r>
    </w:p>
    <w:p w14:paraId="15CD41DF" w14:textId="351B129E" w:rsidR="00AD7FAF" w:rsidRPr="00AC49C3" w:rsidRDefault="00AD7FAF" w:rsidP="00B52499">
      <w:pPr>
        <w:numPr>
          <w:ilvl w:val="0"/>
          <w:numId w:val="10"/>
        </w:numPr>
        <w:suppressAutoHyphens/>
        <w:spacing w:line="276" w:lineRule="auto"/>
        <w:ind w:left="567"/>
        <w:jc w:val="both"/>
        <w:rPr>
          <w:rFonts w:ascii="Calibri" w:hAnsi="Calibri" w:cs="Calibri"/>
          <w:sz w:val="22"/>
          <w:szCs w:val="22"/>
        </w:rPr>
      </w:pPr>
      <w:r w:rsidRPr="00AC49C3">
        <w:rPr>
          <w:rFonts w:ascii="Calibri" w:hAnsi="Calibri" w:cs="Calibri"/>
          <w:sz w:val="22"/>
          <w:szCs w:val="22"/>
        </w:rPr>
        <w:t>Wykonawca nie rozpoczął robót bez uzasadnionych przyczyn oraz nie kontynuuje ich, pomimo wezwania Za</w:t>
      </w:r>
      <w:r>
        <w:rPr>
          <w:rFonts w:ascii="Calibri" w:hAnsi="Calibri" w:cs="Calibri"/>
          <w:sz w:val="22"/>
          <w:szCs w:val="22"/>
        </w:rPr>
        <w:t>mawiającego złożonego na piśmie;</w:t>
      </w:r>
    </w:p>
    <w:p w14:paraId="7E64B7AA" w14:textId="7C3E6D60" w:rsidR="00AD7FAF" w:rsidRPr="00AC49C3" w:rsidRDefault="00AD7FAF" w:rsidP="00B52499">
      <w:pPr>
        <w:numPr>
          <w:ilvl w:val="0"/>
          <w:numId w:val="10"/>
        </w:numPr>
        <w:suppressAutoHyphens/>
        <w:spacing w:line="276" w:lineRule="auto"/>
        <w:ind w:left="567"/>
        <w:jc w:val="both"/>
        <w:rPr>
          <w:rFonts w:ascii="Calibri" w:hAnsi="Calibri" w:cs="Calibri"/>
          <w:sz w:val="22"/>
          <w:szCs w:val="22"/>
        </w:rPr>
      </w:pPr>
      <w:r w:rsidRPr="00AC49C3">
        <w:rPr>
          <w:rFonts w:ascii="Calibri" w:hAnsi="Calibri" w:cs="Calibri"/>
          <w:sz w:val="22"/>
          <w:szCs w:val="22"/>
        </w:rPr>
        <w:t>w przypadku nieuzasadnionej przerwy Wykonawcy w realizacji robót,</w:t>
      </w:r>
      <w:r>
        <w:rPr>
          <w:rFonts w:ascii="Calibri" w:hAnsi="Calibri" w:cs="Calibri"/>
          <w:sz w:val="22"/>
          <w:szCs w:val="22"/>
        </w:rPr>
        <w:t xml:space="preserve"> trwającej dłużej niż 1 miesiąc;</w:t>
      </w:r>
    </w:p>
    <w:p w14:paraId="78E6E2AD" w14:textId="6EC409DE" w:rsidR="00AD7FAF" w:rsidRPr="00AC49C3" w:rsidRDefault="00AD7FAF" w:rsidP="00B52499">
      <w:pPr>
        <w:numPr>
          <w:ilvl w:val="0"/>
          <w:numId w:val="10"/>
        </w:numPr>
        <w:suppressAutoHyphens/>
        <w:spacing w:line="276" w:lineRule="auto"/>
        <w:ind w:left="567"/>
        <w:jc w:val="both"/>
        <w:rPr>
          <w:rFonts w:ascii="Calibri" w:hAnsi="Calibri" w:cs="Calibri"/>
          <w:sz w:val="22"/>
          <w:szCs w:val="22"/>
        </w:rPr>
      </w:pPr>
      <w:r w:rsidRPr="00AC49C3">
        <w:rPr>
          <w:rFonts w:ascii="Calibri" w:hAnsi="Calibri" w:cs="Calibri"/>
          <w:sz w:val="22"/>
          <w:szCs w:val="22"/>
        </w:rPr>
        <w:t>w przypadku nieprawidłowego wykonywania przedmiotu umowy, Wykonawca realizuje roboty przewidziane niniejszą umową w sposób niezgodny z niniejszą umową, dokumentacją postępowania o udzielenie zamówienia publicznego lub wskazaniami Zamawiającego</w:t>
      </w:r>
      <w:r>
        <w:rPr>
          <w:rFonts w:ascii="Calibri" w:hAnsi="Calibri" w:cs="Calibri"/>
          <w:sz w:val="22"/>
          <w:szCs w:val="22"/>
        </w:rPr>
        <w:t>;</w:t>
      </w:r>
      <w:r w:rsidRPr="00AC49C3">
        <w:rPr>
          <w:rFonts w:ascii="Calibri" w:hAnsi="Calibri" w:cs="Calibri"/>
          <w:sz w:val="22"/>
          <w:szCs w:val="22"/>
        </w:rPr>
        <w:t xml:space="preserve"> </w:t>
      </w:r>
    </w:p>
    <w:p w14:paraId="4C92F2AB" w14:textId="7D172714" w:rsidR="00AD7FAF" w:rsidRPr="00AC49C3" w:rsidRDefault="00AD7FAF" w:rsidP="00B52499">
      <w:pPr>
        <w:numPr>
          <w:ilvl w:val="0"/>
          <w:numId w:val="10"/>
        </w:numPr>
        <w:suppressAutoHyphens/>
        <w:spacing w:line="276" w:lineRule="auto"/>
        <w:ind w:left="567"/>
        <w:jc w:val="both"/>
        <w:rPr>
          <w:rFonts w:ascii="Calibri" w:hAnsi="Calibri" w:cs="Calibri"/>
          <w:sz w:val="22"/>
          <w:szCs w:val="22"/>
        </w:rPr>
      </w:pPr>
      <w:r w:rsidRPr="00AC49C3">
        <w:rPr>
          <w:rFonts w:ascii="Calibri" w:hAnsi="Calibri" w:cs="Calibri"/>
          <w:sz w:val="22"/>
          <w:szCs w:val="22"/>
        </w:rPr>
        <w:t>w przypadku konieczności wielokrotnego dokonywania bezpośredniej zapłaty podwykonawcy lub dalszemu podwykonawcy, lub konieczność dokonania bezpośrednich zapłat na sumę większą niż 5% wartości umowy w sprawie zamówienia publicznego</w:t>
      </w:r>
      <w:r>
        <w:rPr>
          <w:rFonts w:ascii="Calibri" w:hAnsi="Calibri" w:cs="Calibri"/>
          <w:sz w:val="22"/>
          <w:szCs w:val="22"/>
        </w:rPr>
        <w:t>;</w:t>
      </w:r>
    </w:p>
    <w:p w14:paraId="3C7472A6" w14:textId="634862AB" w:rsidR="00AD7FAF" w:rsidRPr="00AC49C3" w:rsidRDefault="00AD7FAF" w:rsidP="00B52499">
      <w:pPr>
        <w:numPr>
          <w:ilvl w:val="0"/>
          <w:numId w:val="10"/>
        </w:numPr>
        <w:suppressAutoHyphens/>
        <w:spacing w:line="276" w:lineRule="auto"/>
        <w:ind w:left="567"/>
        <w:jc w:val="both"/>
        <w:rPr>
          <w:rFonts w:ascii="Calibri" w:hAnsi="Calibri" w:cs="Calibri"/>
          <w:sz w:val="22"/>
          <w:szCs w:val="22"/>
        </w:rPr>
      </w:pPr>
      <w:r w:rsidRPr="00AC49C3">
        <w:rPr>
          <w:rFonts w:ascii="Calibri" w:hAnsi="Calibri" w:cs="Calibri"/>
          <w:color w:val="000000"/>
          <w:sz w:val="22"/>
          <w:szCs w:val="22"/>
        </w:rPr>
        <w:t xml:space="preserve">z przyczyn leżących po stronie Wykonawcy, gdy Wykonawca nienależycie wykonuje Umowę, </w:t>
      </w:r>
      <w:r w:rsidR="005A284A">
        <w:rPr>
          <w:rFonts w:ascii="Calibri" w:hAnsi="Calibri" w:cs="Calibri"/>
          <w:color w:val="000000"/>
          <w:sz w:val="22"/>
          <w:szCs w:val="22"/>
        </w:rPr>
        <w:br/>
      </w:r>
      <w:r w:rsidRPr="00AC49C3">
        <w:rPr>
          <w:rFonts w:ascii="Calibri" w:hAnsi="Calibri" w:cs="Calibri"/>
          <w:color w:val="000000"/>
          <w:sz w:val="22"/>
          <w:szCs w:val="22"/>
        </w:rPr>
        <w:t>w szczególności w związku z obowiązkiem zatrudnienia na podstawie umowy o pracę.</w:t>
      </w:r>
    </w:p>
    <w:p w14:paraId="5A5F0CB1" w14:textId="77777777" w:rsidR="00AD7FAF" w:rsidRPr="00AC49C3" w:rsidRDefault="00AD7FAF" w:rsidP="00B52499">
      <w:pPr>
        <w:numPr>
          <w:ilvl w:val="0"/>
          <w:numId w:val="5"/>
        </w:numPr>
        <w:tabs>
          <w:tab w:val="clear" w:pos="283"/>
        </w:tabs>
        <w:suppressAutoHyphens/>
        <w:spacing w:line="276" w:lineRule="auto"/>
        <w:jc w:val="both"/>
        <w:rPr>
          <w:rFonts w:ascii="Calibri" w:hAnsi="Calibri" w:cs="Calibri"/>
          <w:sz w:val="22"/>
          <w:szCs w:val="22"/>
        </w:rPr>
      </w:pPr>
      <w:r w:rsidRPr="00AC49C3">
        <w:rPr>
          <w:rFonts w:ascii="Calibri" w:hAnsi="Calibri" w:cs="Calibri"/>
          <w:sz w:val="22"/>
          <w:szCs w:val="22"/>
        </w:rPr>
        <w:t>Wykonawcy przysługuje prawo odstąpienia od umowy, jeżeli Zamawiający:</w:t>
      </w:r>
    </w:p>
    <w:p w14:paraId="0B76B999" w14:textId="36CCD156" w:rsidR="00AD7FAF" w:rsidRPr="00AC49C3" w:rsidRDefault="00AD7FAF" w:rsidP="00B52499">
      <w:pPr>
        <w:numPr>
          <w:ilvl w:val="0"/>
          <w:numId w:val="11"/>
        </w:numPr>
        <w:spacing w:line="276" w:lineRule="auto"/>
        <w:ind w:left="567"/>
        <w:jc w:val="both"/>
        <w:rPr>
          <w:rFonts w:ascii="Calibri" w:hAnsi="Calibri" w:cs="Calibri"/>
          <w:sz w:val="22"/>
          <w:szCs w:val="22"/>
        </w:rPr>
      </w:pPr>
      <w:r w:rsidRPr="00AC49C3">
        <w:rPr>
          <w:rFonts w:ascii="Calibri" w:hAnsi="Calibri" w:cs="Calibri"/>
          <w:sz w:val="22"/>
          <w:szCs w:val="22"/>
        </w:rPr>
        <w:t xml:space="preserve">nie wywiązuje się z obowiązku zapłaty faktur VAT mimo dodatkowego wezwania w terminie 1  miesiąca od upływu terminu zapłaty, </w:t>
      </w:r>
      <w:r>
        <w:rPr>
          <w:rFonts w:ascii="Calibri" w:hAnsi="Calibri" w:cs="Calibri"/>
          <w:sz w:val="22"/>
          <w:szCs w:val="22"/>
        </w:rPr>
        <w:t>określonego w niniejszej umowie;</w:t>
      </w:r>
    </w:p>
    <w:p w14:paraId="64BAC725" w14:textId="71F674E7" w:rsidR="00AD7FAF" w:rsidRPr="00AC49C3" w:rsidRDefault="00AD7FAF" w:rsidP="00B52499">
      <w:pPr>
        <w:numPr>
          <w:ilvl w:val="0"/>
          <w:numId w:val="11"/>
        </w:numPr>
        <w:spacing w:line="276" w:lineRule="auto"/>
        <w:ind w:left="567"/>
        <w:jc w:val="both"/>
        <w:rPr>
          <w:rFonts w:ascii="Calibri" w:hAnsi="Calibri" w:cs="Calibri"/>
          <w:sz w:val="22"/>
          <w:szCs w:val="22"/>
        </w:rPr>
      </w:pPr>
      <w:r w:rsidRPr="00AC49C3">
        <w:rPr>
          <w:rFonts w:ascii="Calibri" w:hAnsi="Calibri" w:cs="Calibri"/>
          <w:sz w:val="22"/>
          <w:szCs w:val="22"/>
        </w:rPr>
        <w:t>odmawia bez wskazania uzasadnionej przyczyny odbioru robót l</w:t>
      </w:r>
      <w:r>
        <w:rPr>
          <w:rFonts w:ascii="Calibri" w:hAnsi="Calibri" w:cs="Calibri"/>
          <w:sz w:val="22"/>
          <w:szCs w:val="22"/>
        </w:rPr>
        <w:t>ub podpisania protokołu odbioru;</w:t>
      </w:r>
    </w:p>
    <w:p w14:paraId="6C76C8DB" w14:textId="16EFA8A6" w:rsidR="00AD7FAF" w:rsidRPr="00AC49C3" w:rsidRDefault="00AD7FAF" w:rsidP="00B52499">
      <w:pPr>
        <w:numPr>
          <w:ilvl w:val="0"/>
          <w:numId w:val="11"/>
        </w:numPr>
        <w:spacing w:line="276" w:lineRule="auto"/>
        <w:ind w:left="567"/>
        <w:jc w:val="both"/>
        <w:rPr>
          <w:rFonts w:ascii="Calibri" w:hAnsi="Calibri" w:cs="Calibri"/>
          <w:sz w:val="22"/>
          <w:szCs w:val="22"/>
        </w:rPr>
      </w:pPr>
      <w:r w:rsidRPr="00AC49C3">
        <w:rPr>
          <w:rFonts w:ascii="Calibri" w:hAnsi="Calibri" w:cs="Calibri"/>
          <w:sz w:val="22"/>
          <w:szCs w:val="22"/>
        </w:rPr>
        <w:t>zawiadomi Wykonawcę, iż wobec zaistnienia uprzednio nieprzewidzianych okoliczności nie będzie mógł spełnić swoich zobowiązań umownych wobec Wykonawcy</w:t>
      </w:r>
      <w:r>
        <w:rPr>
          <w:rFonts w:ascii="Calibri" w:hAnsi="Calibri" w:cs="Calibri"/>
          <w:sz w:val="22"/>
          <w:szCs w:val="22"/>
        </w:rPr>
        <w:t>.</w:t>
      </w:r>
    </w:p>
    <w:p w14:paraId="24046169" w14:textId="77777777" w:rsidR="00AD7FAF" w:rsidRPr="00AC49C3" w:rsidRDefault="00AD7FAF" w:rsidP="00B52499">
      <w:pPr>
        <w:numPr>
          <w:ilvl w:val="0"/>
          <w:numId w:val="5"/>
        </w:numPr>
        <w:tabs>
          <w:tab w:val="clear" w:pos="283"/>
        </w:tabs>
        <w:spacing w:line="276" w:lineRule="auto"/>
        <w:jc w:val="both"/>
        <w:rPr>
          <w:rFonts w:ascii="Calibri" w:hAnsi="Calibri" w:cs="Calibri"/>
          <w:sz w:val="22"/>
          <w:szCs w:val="22"/>
        </w:rPr>
      </w:pPr>
      <w:r w:rsidRPr="00AC49C3">
        <w:rPr>
          <w:rFonts w:ascii="Calibri" w:hAnsi="Calibri" w:cs="Calibri"/>
          <w:sz w:val="22"/>
          <w:szCs w:val="22"/>
        </w:rPr>
        <w:t>Odstąpienie od Umowy powinno nastąpić w formie pisemnej pod rygorem nieważności takiego oświadczenia i powinno zawierać uzasadnienie. Zawiadomienie powinno być przekazane Wykonawcy co najmniej 7 dni przed terminem odstąpienia.</w:t>
      </w:r>
    </w:p>
    <w:p w14:paraId="5719C9B1" w14:textId="77777777" w:rsidR="00AD7FAF" w:rsidRPr="00AC49C3" w:rsidRDefault="00AD7FAF" w:rsidP="00B52499">
      <w:pPr>
        <w:numPr>
          <w:ilvl w:val="0"/>
          <w:numId w:val="5"/>
        </w:numPr>
        <w:tabs>
          <w:tab w:val="clear" w:pos="283"/>
        </w:tabs>
        <w:spacing w:line="276" w:lineRule="auto"/>
        <w:jc w:val="both"/>
        <w:rPr>
          <w:rFonts w:ascii="Calibri" w:hAnsi="Calibri" w:cs="Calibri"/>
          <w:sz w:val="22"/>
          <w:szCs w:val="22"/>
        </w:rPr>
      </w:pPr>
      <w:r w:rsidRPr="00AC49C3">
        <w:rPr>
          <w:rFonts w:ascii="Calibri" w:hAnsi="Calibri" w:cs="Calibri"/>
          <w:sz w:val="22"/>
          <w:szCs w:val="22"/>
        </w:rPr>
        <w:t>W wypadku odstąpienia od Umowy, Wykonawcę oraz Zamawiającego obciążają następujące obowiązki:</w:t>
      </w:r>
    </w:p>
    <w:p w14:paraId="135B6F42" w14:textId="52170CEF" w:rsidR="00AD7FAF" w:rsidRPr="00AC49C3" w:rsidRDefault="00AD7FAF" w:rsidP="00B52499">
      <w:pPr>
        <w:numPr>
          <w:ilvl w:val="0"/>
          <w:numId w:val="12"/>
        </w:numPr>
        <w:suppressAutoHyphens/>
        <w:spacing w:line="276" w:lineRule="auto"/>
        <w:ind w:left="567"/>
        <w:jc w:val="both"/>
        <w:rPr>
          <w:rFonts w:ascii="Calibri" w:hAnsi="Calibri" w:cs="Calibri"/>
          <w:sz w:val="22"/>
          <w:szCs w:val="22"/>
        </w:rPr>
      </w:pPr>
      <w:r w:rsidRPr="00AC49C3">
        <w:rPr>
          <w:rFonts w:ascii="Calibri" w:hAnsi="Calibri" w:cs="Calibri"/>
          <w:sz w:val="22"/>
          <w:szCs w:val="22"/>
        </w:rPr>
        <w:t>w terminie 14 dni od daty odstąpienia od Umowy, Wykonawca przy udziale Zamawiającego sporządzi szczegółowy protokół inwentaryzacji robót w toku, wed</w:t>
      </w:r>
      <w:r w:rsidR="00D94048">
        <w:rPr>
          <w:rFonts w:ascii="Calibri" w:hAnsi="Calibri" w:cs="Calibri"/>
          <w:sz w:val="22"/>
          <w:szCs w:val="22"/>
        </w:rPr>
        <w:t>ług stanu na dzień odstąpienia;</w:t>
      </w:r>
    </w:p>
    <w:p w14:paraId="35C7F64B" w14:textId="1F668C0E" w:rsidR="00AD7FAF" w:rsidRPr="00AC49C3" w:rsidRDefault="00AD7FAF" w:rsidP="00B52499">
      <w:pPr>
        <w:numPr>
          <w:ilvl w:val="0"/>
          <w:numId w:val="12"/>
        </w:numPr>
        <w:suppressAutoHyphens/>
        <w:spacing w:line="276" w:lineRule="auto"/>
        <w:ind w:left="567"/>
        <w:jc w:val="both"/>
        <w:rPr>
          <w:rFonts w:ascii="Calibri" w:hAnsi="Calibri" w:cs="Calibri"/>
          <w:sz w:val="22"/>
          <w:szCs w:val="22"/>
        </w:rPr>
      </w:pPr>
      <w:r w:rsidRPr="00AC49C3">
        <w:rPr>
          <w:rFonts w:ascii="Calibri" w:hAnsi="Calibri" w:cs="Calibri"/>
          <w:sz w:val="22"/>
          <w:szCs w:val="22"/>
        </w:rPr>
        <w:t>Wykonawca zabezpieczy przerwane roboty w zakresie obustronnie uzgodnionym, na koszt tej s</w:t>
      </w:r>
      <w:r w:rsidR="00D94048">
        <w:rPr>
          <w:rFonts w:ascii="Calibri" w:hAnsi="Calibri" w:cs="Calibri"/>
          <w:sz w:val="22"/>
          <w:szCs w:val="22"/>
        </w:rPr>
        <w:t>trony, która odstąpiła od Umowy;</w:t>
      </w:r>
    </w:p>
    <w:p w14:paraId="53406161" w14:textId="6AFE2A10" w:rsidR="00AD7FAF" w:rsidRPr="00AC49C3" w:rsidRDefault="00AD7FAF" w:rsidP="00B52499">
      <w:pPr>
        <w:numPr>
          <w:ilvl w:val="0"/>
          <w:numId w:val="12"/>
        </w:numPr>
        <w:suppressAutoHyphens/>
        <w:spacing w:line="276" w:lineRule="auto"/>
        <w:ind w:left="567"/>
        <w:jc w:val="both"/>
        <w:rPr>
          <w:rFonts w:ascii="Calibri" w:hAnsi="Calibri" w:cs="Calibri"/>
          <w:sz w:val="22"/>
          <w:szCs w:val="22"/>
        </w:rPr>
      </w:pPr>
      <w:r w:rsidRPr="00AC49C3">
        <w:rPr>
          <w:rFonts w:ascii="Calibri" w:hAnsi="Calibri" w:cs="Calibri"/>
          <w:sz w:val="22"/>
          <w:szCs w:val="22"/>
        </w:rPr>
        <w:t xml:space="preserve">Wykonawca sporządzi wykaz materiałów, konstrukcji lub urządzeń, które nie mogą być wykorzystane przez niego do realizacji innych robót nieobjętych niniejszą Umową, jeżeli odstąpienie nastąpiło </w:t>
      </w:r>
      <w:r w:rsidR="005A284A">
        <w:rPr>
          <w:rFonts w:ascii="Calibri" w:hAnsi="Calibri" w:cs="Calibri"/>
          <w:sz w:val="22"/>
          <w:szCs w:val="22"/>
        </w:rPr>
        <w:br/>
      </w:r>
      <w:r w:rsidRPr="00AC49C3">
        <w:rPr>
          <w:rFonts w:ascii="Calibri" w:hAnsi="Calibri" w:cs="Calibri"/>
          <w:sz w:val="22"/>
          <w:szCs w:val="22"/>
        </w:rPr>
        <w:t>z przyczyn niezależnych od niego.</w:t>
      </w:r>
    </w:p>
    <w:p w14:paraId="67E4A0AD" w14:textId="77777777" w:rsidR="00AD7FAF" w:rsidRPr="00AC49C3" w:rsidRDefault="00AD7FAF" w:rsidP="00B52499">
      <w:pPr>
        <w:numPr>
          <w:ilvl w:val="0"/>
          <w:numId w:val="1"/>
        </w:numPr>
        <w:tabs>
          <w:tab w:val="clear" w:pos="283"/>
        </w:tabs>
        <w:suppressAutoHyphens/>
        <w:spacing w:line="276" w:lineRule="auto"/>
        <w:jc w:val="both"/>
        <w:rPr>
          <w:rFonts w:ascii="Calibri" w:hAnsi="Calibri" w:cs="Calibri"/>
          <w:sz w:val="22"/>
          <w:szCs w:val="22"/>
        </w:rPr>
      </w:pPr>
      <w:r w:rsidRPr="00AC49C3">
        <w:rPr>
          <w:rFonts w:ascii="Calibri" w:hAnsi="Calibri" w:cs="Calibri"/>
          <w:sz w:val="22"/>
          <w:szCs w:val="22"/>
        </w:rPr>
        <w:t>Wykonawca zgłosi do dokonania odbioru przez Zamawiającego roboty przerwane oraz roboty zabezpieczające, jeżeli odstąpienie od Umowy nastąpiło z przyczyn, za które Wykonawca nie ponosi odpowiedzialności, oraz niezwłocznie, a najpóźniej w terminie 30 dni, usunie z terenu budowy urządzenia zaplecza przez niego dostarczone lub wniesione.</w:t>
      </w:r>
    </w:p>
    <w:p w14:paraId="48F4EFE7" w14:textId="77777777" w:rsidR="00AD7FAF" w:rsidRPr="00AC49C3" w:rsidRDefault="00AD7FAF" w:rsidP="00B52499">
      <w:pPr>
        <w:numPr>
          <w:ilvl w:val="0"/>
          <w:numId w:val="1"/>
        </w:numPr>
        <w:tabs>
          <w:tab w:val="clear" w:pos="283"/>
        </w:tabs>
        <w:suppressAutoHyphens/>
        <w:spacing w:line="276" w:lineRule="auto"/>
        <w:jc w:val="both"/>
        <w:rPr>
          <w:rFonts w:ascii="Calibri" w:hAnsi="Calibri" w:cs="Calibri"/>
          <w:sz w:val="22"/>
          <w:szCs w:val="22"/>
        </w:rPr>
      </w:pPr>
      <w:r w:rsidRPr="00AC49C3">
        <w:rPr>
          <w:rFonts w:ascii="Calibri" w:hAnsi="Calibri" w:cs="Calibri"/>
          <w:sz w:val="22"/>
          <w:szCs w:val="22"/>
        </w:rPr>
        <w:t>Zamawiający w razie odstąpienia od Umowy z przyczyn, za które Wykonawca nie odpowiada, obowiązany jest do:</w:t>
      </w:r>
    </w:p>
    <w:p w14:paraId="77A44FB3" w14:textId="06CA9D51" w:rsidR="00AD7FAF" w:rsidRPr="00AC49C3" w:rsidRDefault="00AD7FAF" w:rsidP="00B52499">
      <w:pPr>
        <w:numPr>
          <w:ilvl w:val="0"/>
          <w:numId w:val="13"/>
        </w:numPr>
        <w:suppressAutoHyphens/>
        <w:spacing w:line="276" w:lineRule="auto"/>
        <w:jc w:val="both"/>
        <w:rPr>
          <w:rFonts w:ascii="Calibri" w:hAnsi="Calibri" w:cs="Calibri"/>
          <w:sz w:val="22"/>
          <w:szCs w:val="22"/>
        </w:rPr>
      </w:pPr>
      <w:r w:rsidRPr="00AC49C3">
        <w:rPr>
          <w:rFonts w:ascii="Calibri" w:hAnsi="Calibri" w:cs="Calibri"/>
          <w:sz w:val="22"/>
          <w:szCs w:val="22"/>
        </w:rPr>
        <w:t>dokonania odbioru robót przerwanych oraz do zapłaty wynagrodzenia za roboty, które zosta</w:t>
      </w:r>
      <w:r w:rsidR="00581E9B">
        <w:rPr>
          <w:rFonts w:ascii="Calibri" w:hAnsi="Calibri" w:cs="Calibri"/>
          <w:sz w:val="22"/>
          <w:szCs w:val="22"/>
        </w:rPr>
        <w:t>ły wykonane do dnia odstąpienia;</w:t>
      </w:r>
    </w:p>
    <w:p w14:paraId="75927D9C" w14:textId="77777777" w:rsidR="00AD7FAF" w:rsidRPr="00AC49C3" w:rsidRDefault="00AD7FAF" w:rsidP="00B52499">
      <w:pPr>
        <w:numPr>
          <w:ilvl w:val="0"/>
          <w:numId w:val="13"/>
        </w:numPr>
        <w:suppressAutoHyphens/>
        <w:spacing w:line="276" w:lineRule="auto"/>
        <w:jc w:val="both"/>
        <w:rPr>
          <w:rFonts w:ascii="Calibri" w:hAnsi="Calibri" w:cs="Calibri"/>
          <w:sz w:val="22"/>
          <w:szCs w:val="22"/>
        </w:rPr>
      </w:pPr>
      <w:r w:rsidRPr="00AC49C3">
        <w:rPr>
          <w:rFonts w:ascii="Calibri" w:hAnsi="Calibri" w:cs="Calibri"/>
          <w:sz w:val="22"/>
          <w:szCs w:val="22"/>
        </w:rPr>
        <w:t>przejęcia od Wykonawcy pod swój dozór terenu budowy.</w:t>
      </w:r>
    </w:p>
    <w:p w14:paraId="0FE9C5FB" w14:textId="77777777" w:rsidR="00AD7FAF" w:rsidRPr="00AC49C3" w:rsidRDefault="00AD7FAF" w:rsidP="00B52499">
      <w:pPr>
        <w:numPr>
          <w:ilvl w:val="0"/>
          <w:numId w:val="1"/>
        </w:numPr>
        <w:tabs>
          <w:tab w:val="clear" w:pos="283"/>
        </w:tabs>
        <w:suppressAutoHyphens/>
        <w:spacing w:line="276" w:lineRule="auto"/>
        <w:jc w:val="both"/>
        <w:rPr>
          <w:rFonts w:ascii="Calibri" w:hAnsi="Calibri" w:cs="Calibri"/>
          <w:sz w:val="22"/>
          <w:szCs w:val="22"/>
        </w:rPr>
      </w:pPr>
      <w:r w:rsidRPr="00AC49C3">
        <w:rPr>
          <w:rFonts w:ascii="Calibri" w:hAnsi="Calibri" w:cs="Calibri"/>
          <w:sz w:val="22"/>
          <w:szCs w:val="22"/>
        </w:rPr>
        <w:lastRenderedPageBreak/>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165CEED9" w14:textId="5578C2D1" w:rsidR="00AD7FAF" w:rsidRPr="00AC49C3" w:rsidRDefault="00AD7FAF" w:rsidP="00B52499">
      <w:pPr>
        <w:numPr>
          <w:ilvl w:val="0"/>
          <w:numId w:val="1"/>
        </w:numPr>
        <w:tabs>
          <w:tab w:val="clear" w:pos="283"/>
        </w:tabs>
        <w:suppressAutoHyphens/>
        <w:spacing w:line="276" w:lineRule="auto"/>
        <w:jc w:val="both"/>
        <w:rPr>
          <w:rFonts w:ascii="Calibri" w:hAnsi="Calibri" w:cs="Calibri"/>
          <w:sz w:val="22"/>
          <w:szCs w:val="22"/>
        </w:rPr>
      </w:pPr>
      <w:r w:rsidRPr="00AC49C3">
        <w:rPr>
          <w:rFonts w:ascii="Calibri" w:hAnsi="Calibri" w:cs="Calibri"/>
          <w:sz w:val="22"/>
          <w:szCs w:val="22"/>
        </w:rPr>
        <w:t>Zamawiający dopuszcza możliwość rozwiązania umowy na mocy porozumienia stron w związku z art. 8 ust 1 ustawy z dnia 11 września 2019 r. – Prawo zamówień publicznych (</w:t>
      </w:r>
      <w:r w:rsidR="004E44C6">
        <w:rPr>
          <w:rFonts w:ascii="Calibri" w:hAnsi="Calibri" w:cs="Calibri"/>
          <w:sz w:val="22"/>
          <w:szCs w:val="22"/>
        </w:rPr>
        <w:t xml:space="preserve">tj. </w:t>
      </w:r>
      <w:r w:rsidRPr="00AC49C3">
        <w:rPr>
          <w:rFonts w:ascii="Calibri" w:hAnsi="Calibri" w:cs="Calibri"/>
          <w:sz w:val="22"/>
          <w:szCs w:val="22"/>
        </w:rPr>
        <w:t>Dz. U. z 20</w:t>
      </w:r>
      <w:r w:rsidR="004E44C6">
        <w:rPr>
          <w:rFonts w:ascii="Calibri" w:hAnsi="Calibri" w:cs="Calibri"/>
          <w:sz w:val="22"/>
          <w:szCs w:val="22"/>
        </w:rPr>
        <w:t>22</w:t>
      </w:r>
      <w:r w:rsidRPr="00AC49C3">
        <w:rPr>
          <w:rFonts w:ascii="Calibri" w:hAnsi="Calibri" w:cs="Calibri"/>
          <w:sz w:val="22"/>
          <w:szCs w:val="22"/>
        </w:rPr>
        <w:t xml:space="preserve"> r., poz. </w:t>
      </w:r>
      <w:r w:rsidR="004E44C6">
        <w:rPr>
          <w:rFonts w:ascii="Calibri" w:hAnsi="Calibri" w:cs="Calibri"/>
          <w:sz w:val="22"/>
          <w:szCs w:val="22"/>
        </w:rPr>
        <w:t>1710</w:t>
      </w:r>
      <w:r w:rsidRPr="00AC49C3">
        <w:rPr>
          <w:rFonts w:ascii="Calibri" w:hAnsi="Calibri" w:cs="Calibri"/>
          <w:sz w:val="22"/>
          <w:szCs w:val="22"/>
        </w:rPr>
        <w:t xml:space="preserve">  ze zm.) oraz art. 353</w:t>
      </w:r>
      <w:r w:rsidRPr="00AC49C3">
        <w:rPr>
          <w:rFonts w:ascii="Calibri" w:hAnsi="Calibri" w:cs="Calibri"/>
          <w:sz w:val="22"/>
          <w:szCs w:val="22"/>
          <w:vertAlign w:val="superscript"/>
        </w:rPr>
        <w:t>1</w:t>
      </w:r>
      <w:r w:rsidRPr="00AC49C3">
        <w:rPr>
          <w:rFonts w:ascii="Calibri" w:hAnsi="Calibri" w:cs="Calibri"/>
          <w:sz w:val="22"/>
          <w:szCs w:val="22"/>
        </w:rPr>
        <w:t xml:space="preserve"> ustawy z dnia 23 kwietnia 1964 roku – Kodeks Cywilny (t.j. Dz. U. z 202</w:t>
      </w:r>
      <w:r w:rsidR="004E44C6">
        <w:rPr>
          <w:rFonts w:ascii="Calibri" w:hAnsi="Calibri" w:cs="Calibri"/>
          <w:sz w:val="22"/>
          <w:szCs w:val="22"/>
        </w:rPr>
        <w:t>2</w:t>
      </w:r>
      <w:r w:rsidRPr="00AC49C3">
        <w:rPr>
          <w:rFonts w:ascii="Calibri" w:hAnsi="Calibri" w:cs="Calibri"/>
          <w:sz w:val="22"/>
          <w:szCs w:val="22"/>
        </w:rPr>
        <w:t xml:space="preserve"> r. poz. 1</w:t>
      </w:r>
      <w:r w:rsidR="004E44C6">
        <w:rPr>
          <w:rFonts w:ascii="Calibri" w:hAnsi="Calibri" w:cs="Calibri"/>
          <w:sz w:val="22"/>
          <w:szCs w:val="22"/>
        </w:rPr>
        <w:t>360</w:t>
      </w:r>
      <w:r w:rsidRPr="00AC49C3">
        <w:rPr>
          <w:rFonts w:ascii="Calibri" w:hAnsi="Calibri" w:cs="Calibri"/>
          <w:sz w:val="22"/>
          <w:szCs w:val="22"/>
        </w:rPr>
        <w:t>)</w:t>
      </w:r>
    </w:p>
    <w:p w14:paraId="71DB4C52" w14:textId="77777777" w:rsidR="00AD7FAF" w:rsidRPr="00AC49C3" w:rsidRDefault="00AD7FAF" w:rsidP="00B52499">
      <w:pPr>
        <w:spacing w:line="276" w:lineRule="auto"/>
        <w:jc w:val="center"/>
        <w:rPr>
          <w:rFonts w:ascii="Calibri" w:hAnsi="Calibri" w:cs="Calibri"/>
          <w:b/>
          <w:sz w:val="22"/>
          <w:szCs w:val="22"/>
        </w:rPr>
      </w:pPr>
      <w:r w:rsidRPr="00AC49C3">
        <w:rPr>
          <w:rFonts w:ascii="Calibri" w:hAnsi="Calibri" w:cs="Calibri"/>
          <w:b/>
          <w:sz w:val="22"/>
          <w:szCs w:val="22"/>
        </w:rPr>
        <w:t>- [Rozstrzyganie sporów] -</w:t>
      </w:r>
    </w:p>
    <w:p w14:paraId="050BCF97" w14:textId="77777777" w:rsidR="00AD7FAF" w:rsidRPr="00AC49C3" w:rsidRDefault="00AD7FAF" w:rsidP="00B52499">
      <w:pPr>
        <w:spacing w:line="276" w:lineRule="auto"/>
        <w:jc w:val="center"/>
        <w:rPr>
          <w:rFonts w:ascii="Calibri" w:hAnsi="Calibri" w:cs="Calibri"/>
          <w:b/>
          <w:sz w:val="22"/>
          <w:szCs w:val="22"/>
        </w:rPr>
      </w:pPr>
      <w:r w:rsidRPr="00AC49C3">
        <w:rPr>
          <w:rFonts w:ascii="Calibri" w:hAnsi="Calibri" w:cs="Calibri"/>
          <w:b/>
          <w:sz w:val="22"/>
          <w:szCs w:val="22"/>
        </w:rPr>
        <w:t xml:space="preserve">§ </w:t>
      </w:r>
      <w:r>
        <w:rPr>
          <w:rFonts w:ascii="Calibri" w:hAnsi="Calibri" w:cs="Calibri"/>
          <w:b/>
          <w:sz w:val="22"/>
          <w:szCs w:val="22"/>
        </w:rPr>
        <w:t>19</w:t>
      </w:r>
    </w:p>
    <w:p w14:paraId="3127999D" w14:textId="77777777" w:rsidR="00AD7FAF" w:rsidRPr="00AC49C3" w:rsidRDefault="00AD7FAF" w:rsidP="00B52499">
      <w:pPr>
        <w:numPr>
          <w:ilvl w:val="0"/>
          <w:numId w:val="4"/>
        </w:numPr>
        <w:tabs>
          <w:tab w:val="clear" w:pos="144"/>
        </w:tabs>
        <w:suppressAutoHyphens/>
        <w:spacing w:line="276" w:lineRule="auto"/>
        <w:ind w:left="283" w:hanging="283"/>
        <w:jc w:val="both"/>
        <w:rPr>
          <w:rFonts w:ascii="Calibri" w:hAnsi="Calibri" w:cs="Calibri"/>
          <w:sz w:val="22"/>
          <w:szCs w:val="22"/>
        </w:rPr>
      </w:pPr>
      <w:r w:rsidRPr="00AC49C3">
        <w:rPr>
          <w:rFonts w:ascii="Calibri" w:hAnsi="Calibri" w:cs="Calibri"/>
          <w:sz w:val="22"/>
          <w:szCs w:val="22"/>
        </w:rPr>
        <w:t>W razie sporu na tle wykonania niniejszej Umowy o wykonanie robót w sprawie zamówienia publicznego Wykonawca jest zobowiązany przede wszystkim do wyczerpania drogi postępowania reklamacyjnego.</w:t>
      </w:r>
    </w:p>
    <w:p w14:paraId="573CF9FF" w14:textId="77777777" w:rsidR="00AD7FAF" w:rsidRPr="00AC49C3" w:rsidRDefault="00AD7FAF" w:rsidP="00B52499">
      <w:pPr>
        <w:numPr>
          <w:ilvl w:val="0"/>
          <w:numId w:val="4"/>
        </w:numPr>
        <w:tabs>
          <w:tab w:val="clear" w:pos="144"/>
        </w:tabs>
        <w:suppressAutoHyphens/>
        <w:spacing w:line="276" w:lineRule="auto"/>
        <w:ind w:left="283" w:hanging="283"/>
        <w:jc w:val="both"/>
        <w:rPr>
          <w:rFonts w:ascii="Calibri" w:hAnsi="Calibri" w:cs="Calibri"/>
          <w:sz w:val="22"/>
          <w:szCs w:val="22"/>
        </w:rPr>
      </w:pPr>
      <w:r w:rsidRPr="00AC49C3">
        <w:rPr>
          <w:rFonts w:ascii="Calibri" w:hAnsi="Calibri" w:cs="Calibri"/>
          <w:sz w:val="22"/>
          <w:szCs w:val="22"/>
        </w:rPr>
        <w:t>Reklamacje wykonuje się poprzez skierowanie konkretnego roszczenia do Zamawiającego.</w:t>
      </w:r>
    </w:p>
    <w:p w14:paraId="594F7CEF" w14:textId="77777777" w:rsidR="00AD7FAF" w:rsidRPr="00AC49C3" w:rsidRDefault="00AD7FAF" w:rsidP="00B52499">
      <w:pPr>
        <w:numPr>
          <w:ilvl w:val="0"/>
          <w:numId w:val="4"/>
        </w:numPr>
        <w:tabs>
          <w:tab w:val="clear" w:pos="144"/>
        </w:tabs>
        <w:suppressAutoHyphens/>
        <w:spacing w:line="276" w:lineRule="auto"/>
        <w:ind w:left="283" w:hanging="283"/>
        <w:jc w:val="both"/>
        <w:rPr>
          <w:rFonts w:ascii="Calibri" w:hAnsi="Calibri" w:cs="Calibri"/>
          <w:sz w:val="22"/>
          <w:szCs w:val="22"/>
        </w:rPr>
      </w:pPr>
      <w:r w:rsidRPr="00AC49C3">
        <w:rPr>
          <w:rFonts w:ascii="Calibri" w:hAnsi="Calibri" w:cs="Calibri"/>
          <w:sz w:val="22"/>
          <w:szCs w:val="22"/>
        </w:rPr>
        <w:t>Zamawiający ma obowiązek do pisemnego ustosunkowania się do zgłoszonego przez Wykonawcę roszczenia w terminie 7 dni od daty zgłoszenia roszczenia.</w:t>
      </w:r>
    </w:p>
    <w:p w14:paraId="5978B9BC" w14:textId="77777777" w:rsidR="00AD7FAF" w:rsidRPr="00AC49C3" w:rsidRDefault="00AD7FAF" w:rsidP="00B52499">
      <w:pPr>
        <w:numPr>
          <w:ilvl w:val="0"/>
          <w:numId w:val="4"/>
        </w:numPr>
        <w:tabs>
          <w:tab w:val="clear" w:pos="144"/>
        </w:tabs>
        <w:suppressAutoHyphens/>
        <w:spacing w:line="276" w:lineRule="auto"/>
        <w:ind w:left="283" w:hanging="283"/>
        <w:jc w:val="both"/>
        <w:rPr>
          <w:rFonts w:ascii="Calibri" w:hAnsi="Calibri" w:cs="Calibri"/>
          <w:sz w:val="22"/>
          <w:szCs w:val="22"/>
        </w:rPr>
      </w:pPr>
      <w:r w:rsidRPr="00AC49C3">
        <w:rPr>
          <w:rFonts w:ascii="Calibri" w:hAnsi="Calibri" w:cs="Calibri"/>
          <w:sz w:val="22"/>
          <w:szCs w:val="22"/>
        </w:rPr>
        <w:t>W razie odmowy przez Zamawiającego uznania roszczenia Wykonawcy, względnie nie udzielenia odpowiedzi na roszczenie w terminie, o którym mowa w ust. 3, Wykonawca uprawniony jest do wystąpienia na drogę sądową.</w:t>
      </w:r>
    </w:p>
    <w:p w14:paraId="077A4422" w14:textId="77777777" w:rsidR="00AD7FAF" w:rsidRPr="00AC49C3" w:rsidRDefault="00AD7FAF" w:rsidP="00B52499">
      <w:pPr>
        <w:numPr>
          <w:ilvl w:val="0"/>
          <w:numId w:val="4"/>
        </w:numPr>
        <w:tabs>
          <w:tab w:val="clear" w:pos="144"/>
        </w:tabs>
        <w:suppressAutoHyphens/>
        <w:spacing w:line="276" w:lineRule="auto"/>
        <w:ind w:left="283" w:hanging="283"/>
        <w:jc w:val="both"/>
        <w:rPr>
          <w:rFonts w:ascii="Calibri" w:hAnsi="Calibri" w:cs="Calibri"/>
          <w:sz w:val="22"/>
          <w:szCs w:val="22"/>
        </w:rPr>
      </w:pPr>
      <w:r w:rsidRPr="00AC49C3">
        <w:rPr>
          <w:rFonts w:ascii="Calibri" w:hAnsi="Calibri" w:cs="Calibri"/>
          <w:sz w:val="22"/>
          <w:szCs w:val="22"/>
        </w:rPr>
        <w:t>Właściwym do rozpoznania sporów wynikłych na tle realizacji niniejszej Umowy jest właściwy dla Zamawiającego Sąd Powszechny.</w:t>
      </w:r>
    </w:p>
    <w:p w14:paraId="78946FDD" w14:textId="5566F0A3" w:rsidR="00AD7FAF" w:rsidRDefault="00AD7FAF" w:rsidP="00B52499">
      <w:pPr>
        <w:pStyle w:val="Teksttreci50"/>
        <w:numPr>
          <w:ilvl w:val="0"/>
          <w:numId w:val="4"/>
        </w:numPr>
        <w:shd w:val="clear" w:color="auto" w:fill="auto"/>
        <w:tabs>
          <w:tab w:val="clear" w:pos="144"/>
        </w:tabs>
        <w:spacing w:line="276" w:lineRule="auto"/>
        <w:ind w:left="283" w:hanging="283"/>
        <w:rPr>
          <w:rFonts w:ascii="Calibri" w:hAnsi="Calibri" w:cs="Calibri"/>
          <w:sz w:val="22"/>
          <w:szCs w:val="22"/>
        </w:rPr>
      </w:pPr>
      <w:r w:rsidRPr="00AC49C3">
        <w:rPr>
          <w:rFonts w:ascii="Calibri" w:hAnsi="Calibri" w:cs="Calibri"/>
          <w:sz w:val="22"/>
          <w:szCs w:val="22"/>
        </w:rPr>
        <w:t xml:space="preserve">W przypadku zaistnienia pomiędzy stronami sporu wynikającego z umowy lub pozostającego w związku </w:t>
      </w:r>
      <w:r w:rsidR="005A284A">
        <w:rPr>
          <w:rFonts w:ascii="Calibri" w:hAnsi="Calibri" w:cs="Calibri"/>
          <w:sz w:val="22"/>
          <w:szCs w:val="22"/>
        </w:rPr>
        <w:br/>
      </w:r>
      <w:r w:rsidRPr="00AC49C3">
        <w:rPr>
          <w:rFonts w:ascii="Calibri" w:hAnsi="Calibri" w:cs="Calibri"/>
          <w:sz w:val="22"/>
          <w:szCs w:val="22"/>
        </w:rPr>
        <w:t>z umową, strony zobowiązują się do jego rozwiązania w drodze mediacji. Mediacja prowadzona będzie przez Mediatorów Stałych Sądu Polubownego przy Prokuratorii Generalnej Rzeczypospolitej Polskiej zgodnie z Regulaminem tego Sądu.</w:t>
      </w:r>
    </w:p>
    <w:p w14:paraId="7194753B" w14:textId="77777777" w:rsidR="00AD7FAF" w:rsidRPr="00AC49C3" w:rsidRDefault="00AD7FAF" w:rsidP="00B52499">
      <w:pPr>
        <w:spacing w:line="276" w:lineRule="auto"/>
        <w:jc w:val="center"/>
        <w:rPr>
          <w:rFonts w:ascii="Calibri" w:hAnsi="Calibri" w:cs="Calibri"/>
          <w:b/>
          <w:sz w:val="22"/>
          <w:szCs w:val="22"/>
        </w:rPr>
      </w:pPr>
      <w:r w:rsidRPr="00AC49C3">
        <w:rPr>
          <w:rFonts w:ascii="Calibri" w:hAnsi="Calibri" w:cs="Calibri"/>
          <w:b/>
          <w:sz w:val="22"/>
          <w:szCs w:val="22"/>
        </w:rPr>
        <w:t>- [Pozostałe postanowienia] -</w:t>
      </w:r>
    </w:p>
    <w:p w14:paraId="676253B0" w14:textId="77777777" w:rsidR="00AD7FAF" w:rsidRPr="00AC49C3" w:rsidRDefault="00AD7FAF" w:rsidP="00B52499">
      <w:pPr>
        <w:spacing w:line="276" w:lineRule="auto"/>
        <w:jc w:val="center"/>
        <w:rPr>
          <w:rFonts w:ascii="Calibri" w:hAnsi="Calibri" w:cs="Calibri"/>
          <w:b/>
          <w:sz w:val="22"/>
          <w:szCs w:val="22"/>
        </w:rPr>
      </w:pPr>
      <w:r w:rsidRPr="00AC49C3">
        <w:rPr>
          <w:rFonts w:ascii="Calibri" w:hAnsi="Calibri" w:cs="Calibri"/>
          <w:b/>
          <w:sz w:val="22"/>
          <w:szCs w:val="22"/>
        </w:rPr>
        <w:t xml:space="preserve">§ </w:t>
      </w:r>
      <w:r>
        <w:rPr>
          <w:rFonts w:ascii="Calibri" w:hAnsi="Calibri" w:cs="Calibri"/>
          <w:b/>
          <w:sz w:val="22"/>
          <w:szCs w:val="22"/>
        </w:rPr>
        <w:t>20</w:t>
      </w:r>
    </w:p>
    <w:p w14:paraId="22C0DF4B" w14:textId="77777777" w:rsidR="005A284A" w:rsidRDefault="00AD7FAF" w:rsidP="005A284A">
      <w:pPr>
        <w:pStyle w:val="Akapitzlist"/>
        <w:numPr>
          <w:ilvl w:val="3"/>
          <w:numId w:val="4"/>
        </w:numPr>
        <w:tabs>
          <w:tab w:val="clear" w:pos="2457"/>
          <w:tab w:val="num" w:pos="0"/>
          <w:tab w:val="left" w:pos="284"/>
        </w:tabs>
        <w:spacing w:after="0"/>
        <w:ind w:left="0" w:firstLine="0"/>
        <w:jc w:val="both"/>
        <w:rPr>
          <w:rFonts w:cs="Calibri"/>
        </w:rPr>
      </w:pPr>
      <w:r w:rsidRPr="005A284A">
        <w:rPr>
          <w:rFonts w:cs="Calibri"/>
        </w:rPr>
        <w:t>W sprawach nieregulowanych niniejszą Umową stosuje się przepisy Ustawy Prawo Zamówień Publicznych, Kodeksu Cywilnego, Prawa Budowlanego, w sprawach procesowych przepisy Kodeksu Postępowania Cywilnego oraz innych związanych z materią danego postępowania.</w:t>
      </w:r>
    </w:p>
    <w:p w14:paraId="5A5E14E1" w14:textId="5C431703" w:rsidR="005A284A" w:rsidRPr="005A284A" w:rsidRDefault="005A284A" w:rsidP="005A284A">
      <w:pPr>
        <w:pStyle w:val="Akapitzlist"/>
        <w:numPr>
          <w:ilvl w:val="3"/>
          <w:numId w:val="4"/>
        </w:numPr>
        <w:tabs>
          <w:tab w:val="clear" w:pos="2457"/>
          <w:tab w:val="num" w:pos="0"/>
          <w:tab w:val="left" w:pos="284"/>
        </w:tabs>
        <w:spacing w:after="0"/>
        <w:ind w:left="0" w:firstLine="0"/>
        <w:jc w:val="both"/>
        <w:rPr>
          <w:rFonts w:cs="Calibri"/>
        </w:rPr>
      </w:pPr>
      <w:r w:rsidRPr="005A284A">
        <w:rPr>
          <w:rFonts w:cs="Calibri"/>
        </w:rPr>
        <w:t>Integralną częścią niniejszej umowy są projekty budowlane i wykonawcze oraz specyfikacje techniczne wykonania i odbioru robót budowlanych, kosztorysy ofertowe opracowane przez Wykonawcę przed podpisaniem umowy, harmonogram rzeczowo-finansowy, oferta Wykonawcy</w:t>
      </w:r>
    </w:p>
    <w:p w14:paraId="7FF50EF0" w14:textId="77777777" w:rsidR="00AD7FAF" w:rsidRPr="00AC49C3" w:rsidRDefault="00AD7FAF" w:rsidP="00B52499">
      <w:pPr>
        <w:spacing w:line="276" w:lineRule="auto"/>
        <w:jc w:val="both"/>
        <w:rPr>
          <w:rFonts w:ascii="Calibri" w:hAnsi="Calibri" w:cs="Calibri"/>
          <w:sz w:val="22"/>
          <w:szCs w:val="22"/>
        </w:rPr>
      </w:pPr>
    </w:p>
    <w:p w14:paraId="774B0B4A" w14:textId="77777777" w:rsidR="00AD7FAF" w:rsidRPr="00AC49C3" w:rsidRDefault="00AD7FAF" w:rsidP="00B52499">
      <w:pPr>
        <w:spacing w:line="276" w:lineRule="auto"/>
        <w:jc w:val="center"/>
        <w:rPr>
          <w:rFonts w:ascii="Calibri" w:hAnsi="Calibri" w:cs="Calibri"/>
          <w:b/>
          <w:sz w:val="22"/>
          <w:szCs w:val="22"/>
        </w:rPr>
      </w:pPr>
      <w:r>
        <w:rPr>
          <w:rFonts w:ascii="Calibri" w:hAnsi="Calibri" w:cs="Calibri"/>
          <w:b/>
          <w:sz w:val="22"/>
          <w:szCs w:val="22"/>
        </w:rPr>
        <w:t>§ 21</w:t>
      </w:r>
    </w:p>
    <w:p w14:paraId="14FD0AB3" w14:textId="04A26DD1" w:rsidR="00AD7FAF" w:rsidRPr="00AC49C3" w:rsidRDefault="00AD7FAF" w:rsidP="00B52499">
      <w:pPr>
        <w:pStyle w:val="Akapitzlist"/>
        <w:numPr>
          <w:ilvl w:val="0"/>
          <w:numId w:val="24"/>
        </w:numPr>
        <w:spacing w:after="0"/>
        <w:ind w:left="284" w:hanging="284"/>
        <w:contextualSpacing/>
        <w:jc w:val="both"/>
        <w:rPr>
          <w:rFonts w:cs="Calibri"/>
        </w:rPr>
      </w:pPr>
      <w:r w:rsidRPr="00AC49C3">
        <w:rPr>
          <w:rFonts w:cs="Calibri"/>
        </w:rPr>
        <w:t>Na podstawie art 5 ust 2 ustawy z dnia 19 lipca 2019 roku o zapewnianiu dostępności osobom ze szczególnymi potrzebami (t.j. Dz. U. z 2020 r. poz. 1062.) Wykonawca zobowiązany jest do zapewnienia dostępności oso</w:t>
      </w:r>
      <w:r>
        <w:rPr>
          <w:rFonts w:cs="Calibri"/>
        </w:rPr>
        <w:t xml:space="preserve">bom ze szczególnymi potrzebami </w:t>
      </w:r>
      <w:r w:rsidRPr="00AC49C3">
        <w:rPr>
          <w:rFonts w:cs="Calibri"/>
        </w:rPr>
        <w:t>w zakresie określonym</w:t>
      </w:r>
      <w:r w:rsidR="007510EF">
        <w:rPr>
          <w:rFonts w:cs="Calibri"/>
        </w:rPr>
        <w:t xml:space="preserve"> w</w:t>
      </w:r>
      <w:r w:rsidRPr="00AC49C3">
        <w:rPr>
          <w:rFonts w:cs="Calibri"/>
        </w:rPr>
        <w:t xml:space="preserve"> opisie przedmiotu zamówienia,  umowie oraz innych przepisów dotyczących danej materii.</w:t>
      </w:r>
    </w:p>
    <w:p w14:paraId="4A902F65" w14:textId="77777777" w:rsidR="00AD7FAF" w:rsidRPr="00AC49C3" w:rsidRDefault="00AD7FAF" w:rsidP="00B52499">
      <w:pPr>
        <w:pStyle w:val="Akapitzlist"/>
        <w:numPr>
          <w:ilvl w:val="0"/>
          <w:numId w:val="24"/>
        </w:numPr>
        <w:spacing w:after="0"/>
        <w:ind w:left="284" w:hanging="284"/>
        <w:contextualSpacing/>
        <w:jc w:val="both"/>
        <w:rPr>
          <w:rFonts w:cs="Calibri"/>
        </w:rPr>
      </w:pPr>
      <w:r w:rsidRPr="00AC49C3">
        <w:rPr>
          <w:rFonts w:cs="Calibri"/>
        </w:rPr>
        <w:t>Dostępność powinna zostać zapewniona w obszarze oraz zakresie jakiego dotyczy powierzone do realizacji zadanie w oparciu o stosowne przepisy ustawy,</w:t>
      </w:r>
    </w:p>
    <w:p w14:paraId="187722A4" w14:textId="13F33BCE" w:rsidR="00AD7FAF" w:rsidRPr="00AC49C3" w:rsidRDefault="00AD7FAF" w:rsidP="00B52499">
      <w:pPr>
        <w:pStyle w:val="Akapitzlist"/>
        <w:numPr>
          <w:ilvl w:val="0"/>
          <w:numId w:val="24"/>
        </w:numPr>
        <w:spacing w:after="0"/>
        <w:ind w:left="284" w:hanging="284"/>
        <w:contextualSpacing/>
        <w:jc w:val="both"/>
        <w:rPr>
          <w:rFonts w:cs="Calibri"/>
        </w:rPr>
      </w:pPr>
      <w:r w:rsidRPr="00AC49C3">
        <w:rPr>
          <w:rFonts w:cs="Calibri"/>
        </w:rPr>
        <w:t>Minimalne wymagania służące zapewnieniu dostępności osobom ze szczególnymi potrzebami zostały określone w art 6  ustawy z dnia 19 lipca 2019 roku o zapewnianiu dostępności osobom ze szczególnymi potrzebami (t.j. Dz. U. z 2020 r. poz. 1062.)</w:t>
      </w:r>
      <w:r>
        <w:rPr>
          <w:rFonts w:cs="Calibri"/>
        </w:rPr>
        <w:t>.</w:t>
      </w:r>
    </w:p>
    <w:p w14:paraId="5620F14E" w14:textId="77777777" w:rsidR="00CB543A" w:rsidRDefault="00CB543A" w:rsidP="00B52499">
      <w:pPr>
        <w:spacing w:line="276" w:lineRule="auto"/>
        <w:jc w:val="center"/>
        <w:rPr>
          <w:rFonts w:ascii="Calibri" w:hAnsi="Calibri" w:cs="Calibri"/>
          <w:b/>
          <w:sz w:val="22"/>
          <w:szCs w:val="22"/>
        </w:rPr>
      </w:pPr>
    </w:p>
    <w:p w14:paraId="2D78A51A" w14:textId="77777777" w:rsidR="00AD7FAF" w:rsidRPr="00AC49C3" w:rsidRDefault="00AD7FAF" w:rsidP="00B52499">
      <w:pPr>
        <w:spacing w:line="276" w:lineRule="auto"/>
        <w:jc w:val="center"/>
        <w:rPr>
          <w:rFonts w:ascii="Calibri" w:hAnsi="Calibri" w:cs="Calibri"/>
          <w:b/>
          <w:sz w:val="22"/>
          <w:szCs w:val="22"/>
        </w:rPr>
      </w:pPr>
      <w:r w:rsidRPr="00AC49C3">
        <w:rPr>
          <w:rFonts w:ascii="Calibri" w:hAnsi="Calibri" w:cs="Calibri"/>
          <w:b/>
          <w:sz w:val="22"/>
          <w:szCs w:val="22"/>
        </w:rPr>
        <w:t>§ 2</w:t>
      </w:r>
      <w:r>
        <w:rPr>
          <w:rFonts w:ascii="Calibri" w:hAnsi="Calibri" w:cs="Calibri"/>
          <w:b/>
          <w:sz w:val="22"/>
          <w:szCs w:val="22"/>
        </w:rPr>
        <w:t>2</w:t>
      </w:r>
    </w:p>
    <w:p w14:paraId="0862A0C7" w14:textId="1D3764FC" w:rsidR="00AD7FAF" w:rsidRPr="00AC49C3" w:rsidRDefault="00AD7FAF" w:rsidP="00DB60F0">
      <w:pPr>
        <w:spacing w:line="276" w:lineRule="auto"/>
        <w:jc w:val="both"/>
        <w:rPr>
          <w:rFonts w:ascii="Calibri" w:hAnsi="Calibri" w:cs="Calibri"/>
          <w:sz w:val="22"/>
          <w:szCs w:val="22"/>
        </w:rPr>
      </w:pPr>
      <w:r w:rsidRPr="00AC49C3">
        <w:rPr>
          <w:rFonts w:ascii="Calibri" w:hAnsi="Calibri" w:cs="Calibri"/>
          <w:sz w:val="22"/>
          <w:szCs w:val="22"/>
        </w:rPr>
        <w:t>Umowę niniejszą sporządza się w dwóch  egzem</w:t>
      </w:r>
      <w:r w:rsidR="005A284A">
        <w:rPr>
          <w:rFonts w:ascii="Calibri" w:hAnsi="Calibri" w:cs="Calibri"/>
          <w:sz w:val="22"/>
          <w:szCs w:val="22"/>
        </w:rPr>
        <w:t xml:space="preserve">plarzach, po jednym dla każdej </w:t>
      </w:r>
      <w:r w:rsidRPr="00AC49C3">
        <w:rPr>
          <w:rFonts w:ascii="Calibri" w:hAnsi="Calibri" w:cs="Calibri"/>
          <w:sz w:val="22"/>
          <w:szCs w:val="22"/>
        </w:rPr>
        <w:t>z umawiającej się stron.</w:t>
      </w:r>
    </w:p>
    <w:p w14:paraId="4ABEACF6" w14:textId="77777777" w:rsidR="00AD7FAF" w:rsidRPr="00AC49C3" w:rsidRDefault="00AD7FAF" w:rsidP="00B52499">
      <w:pPr>
        <w:spacing w:line="276" w:lineRule="auto"/>
        <w:ind w:firstLine="426"/>
        <w:jc w:val="both"/>
        <w:rPr>
          <w:rFonts w:ascii="Calibri" w:hAnsi="Calibri" w:cs="Calibri"/>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845D10" w14:paraId="5112AD8C" w14:textId="77777777" w:rsidTr="00845D10">
        <w:tc>
          <w:tcPr>
            <w:tcW w:w="4814" w:type="dxa"/>
          </w:tcPr>
          <w:p w14:paraId="12ACA8C9" w14:textId="7F0012A8" w:rsidR="00845D10" w:rsidRPr="00845D10" w:rsidRDefault="00845D10" w:rsidP="00845D10">
            <w:pPr>
              <w:pStyle w:val="Zwykytekst"/>
              <w:spacing w:line="276" w:lineRule="auto"/>
              <w:jc w:val="center"/>
              <w:rPr>
                <w:rFonts w:ascii="Calibri" w:hAnsi="Calibri" w:cs="Calibri"/>
                <w:szCs w:val="22"/>
              </w:rPr>
            </w:pPr>
            <w:r w:rsidRPr="00845D10">
              <w:rPr>
                <w:rFonts w:ascii="Calibri" w:hAnsi="Calibri" w:cs="Calibri"/>
                <w:b/>
                <w:bCs/>
                <w:sz w:val="22"/>
                <w:szCs w:val="22"/>
              </w:rPr>
              <w:lastRenderedPageBreak/>
              <w:t>Zamawiający:</w:t>
            </w:r>
          </w:p>
        </w:tc>
        <w:tc>
          <w:tcPr>
            <w:tcW w:w="4814" w:type="dxa"/>
          </w:tcPr>
          <w:p w14:paraId="04D3EC08" w14:textId="2A8D0B2D" w:rsidR="00845D10" w:rsidRPr="00845D10" w:rsidRDefault="00845D10" w:rsidP="00845D10">
            <w:pPr>
              <w:pStyle w:val="Zwykytekst"/>
              <w:spacing w:line="276" w:lineRule="auto"/>
              <w:jc w:val="center"/>
              <w:rPr>
                <w:rFonts w:ascii="Calibri" w:hAnsi="Calibri" w:cs="Calibri"/>
                <w:szCs w:val="22"/>
              </w:rPr>
            </w:pPr>
            <w:r w:rsidRPr="00845D10">
              <w:rPr>
                <w:rFonts w:ascii="Calibri" w:hAnsi="Calibri" w:cs="Calibri"/>
                <w:b/>
                <w:bCs/>
                <w:sz w:val="22"/>
                <w:szCs w:val="22"/>
              </w:rPr>
              <w:t>Wykonawca:</w:t>
            </w:r>
          </w:p>
        </w:tc>
      </w:tr>
      <w:tr w:rsidR="00845D10" w14:paraId="5497A5BA" w14:textId="77777777" w:rsidTr="00845D10">
        <w:tc>
          <w:tcPr>
            <w:tcW w:w="4814" w:type="dxa"/>
          </w:tcPr>
          <w:p w14:paraId="2776FCB7" w14:textId="77777777" w:rsidR="00845D10" w:rsidRDefault="00845D10" w:rsidP="00845D10">
            <w:pPr>
              <w:pStyle w:val="Zwykytekst"/>
              <w:spacing w:line="276" w:lineRule="auto"/>
              <w:jc w:val="center"/>
              <w:rPr>
                <w:rFonts w:ascii="Calibri" w:hAnsi="Calibri" w:cs="Calibri"/>
                <w:szCs w:val="22"/>
              </w:rPr>
            </w:pPr>
          </w:p>
          <w:p w14:paraId="48D61800" w14:textId="77777777" w:rsidR="00CB543A" w:rsidRDefault="00CB543A" w:rsidP="00845D10">
            <w:pPr>
              <w:pStyle w:val="Zwykytekst"/>
              <w:spacing w:line="276" w:lineRule="auto"/>
              <w:jc w:val="center"/>
              <w:rPr>
                <w:rFonts w:ascii="Calibri" w:hAnsi="Calibri" w:cs="Calibri"/>
                <w:szCs w:val="22"/>
              </w:rPr>
            </w:pPr>
          </w:p>
          <w:p w14:paraId="5498A801" w14:textId="6478CB07" w:rsidR="00845D10" w:rsidRDefault="00845D10" w:rsidP="00845D10">
            <w:pPr>
              <w:pStyle w:val="Zwykytekst"/>
              <w:spacing w:line="276" w:lineRule="auto"/>
              <w:jc w:val="center"/>
              <w:rPr>
                <w:rFonts w:ascii="Calibri" w:hAnsi="Calibri" w:cs="Calibri"/>
                <w:szCs w:val="22"/>
              </w:rPr>
            </w:pPr>
            <w:r>
              <w:rPr>
                <w:rFonts w:ascii="Calibri" w:hAnsi="Calibri" w:cs="Calibri"/>
                <w:szCs w:val="22"/>
              </w:rPr>
              <w:t>............................................</w:t>
            </w:r>
          </w:p>
        </w:tc>
        <w:tc>
          <w:tcPr>
            <w:tcW w:w="4814" w:type="dxa"/>
          </w:tcPr>
          <w:p w14:paraId="1AC9C941" w14:textId="77777777" w:rsidR="00845D10" w:rsidRDefault="00845D10" w:rsidP="00845D10">
            <w:pPr>
              <w:pStyle w:val="Zwykytekst"/>
              <w:spacing w:line="276" w:lineRule="auto"/>
              <w:jc w:val="center"/>
              <w:rPr>
                <w:rFonts w:ascii="Calibri" w:hAnsi="Calibri" w:cs="Calibri"/>
                <w:szCs w:val="22"/>
              </w:rPr>
            </w:pPr>
          </w:p>
          <w:p w14:paraId="58638999" w14:textId="77777777" w:rsidR="00CB543A" w:rsidRDefault="00CB543A" w:rsidP="00845D10">
            <w:pPr>
              <w:pStyle w:val="Zwykytekst"/>
              <w:spacing w:line="276" w:lineRule="auto"/>
              <w:jc w:val="center"/>
              <w:rPr>
                <w:rFonts w:ascii="Calibri" w:hAnsi="Calibri" w:cs="Calibri"/>
                <w:szCs w:val="22"/>
              </w:rPr>
            </w:pPr>
          </w:p>
          <w:p w14:paraId="7F720786" w14:textId="2297752D" w:rsidR="00845D10" w:rsidRDefault="00845D10" w:rsidP="00845D10">
            <w:pPr>
              <w:pStyle w:val="Zwykytekst"/>
              <w:spacing w:line="276" w:lineRule="auto"/>
              <w:jc w:val="center"/>
              <w:rPr>
                <w:rFonts w:ascii="Calibri" w:hAnsi="Calibri" w:cs="Calibri"/>
                <w:szCs w:val="22"/>
              </w:rPr>
            </w:pPr>
            <w:r>
              <w:rPr>
                <w:rFonts w:ascii="Calibri" w:hAnsi="Calibri" w:cs="Calibri"/>
                <w:szCs w:val="22"/>
              </w:rPr>
              <w:t>............................................</w:t>
            </w:r>
          </w:p>
        </w:tc>
      </w:tr>
    </w:tbl>
    <w:p w14:paraId="22425750" w14:textId="77777777" w:rsidR="00AD7FAF" w:rsidRPr="00AC49C3" w:rsidRDefault="00AD7FAF" w:rsidP="00B52499">
      <w:pPr>
        <w:pStyle w:val="Zwykytekst"/>
        <w:spacing w:line="276" w:lineRule="auto"/>
        <w:rPr>
          <w:rFonts w:ascii="Calibri" w:hAnsi="Calibri" w:cs="Calibri"/>
          <w:szCs w:val="22"/>
        </w:rPr>
      </w:pPr>
    </w:p>
    <w:p w14:paraId="636E4BDF" w14:textId="77777777" w:rsidR="007510EF" w:rsidRDefault="007510EF">
      <w:pPr>
        <w:rPr>
          <w:rFonts w:ascii="Calibri" w:hAnsi="Calibri" w:cs="Calibri"/>
          <w:i/>
          <w:sz w:val="22"/>
          <w:szCs w:val="22"/>
        </w:rPr>
      </w:pPr>
      <w:r>
        <w:rPr>
          <w:rFonts w:ascii="Calibri" w:hAnsi="Calibri" w:cs="Calibri"/>
          <w:i/>
          <w:sz w:val="22"/>
          <w:szCs w:val="22"/>
        </w:rPr>
        <w:br w:type="page"/>
      </w:r>
    </w:p>
    <w:p w14:paraId="1CC72F01" w14:textId="665B9BA1" w:rsidR="00AD7FAF" w:rsidRPr="00AD7FAF" w:rsidRDefault="00AD7FAF" w:rsidP="00B52499">
      <w:pPr>
        <w:spacing w:line="276" w:lineRule="auto"/>
        <w:jc w:val="right"/>
        <w:rPr>
          <w:rFonts w:ascii="Calibri" w:hAnsi="Calibri" w:cs="Calibri"/>
          <w:i/>
          <w:sz w:val="22"/>
          <w:szCs w:val="22"/>
        </w:rPr>
      </w:pPr>
      <w:r w:rsidRPr="00AD7FAF">
        <w:rPr>
          <w:rFonts w:ascii="Calibri" w:hAnsi="Calibri" w:cs="Calibri"/>
          <w:i/>
          <w:sz w:val="22"/>
          <w:szCs w:val="22"/>
        </w:rPr>
        <w:lastRenderedPageBreak/>
        <w:t>wzór</w:t>
      </w:r>
    </w:p>
    <w:p w14:paraId="206303B2" w14:textId="77777777" w:rsidR="00AD7FAF" w:rsidRPr="00AC49C3" w:rsidRDefault="00AD7FAF" w:rsidP="00B52499">
      <w:pPr>
        <w:autoSpaceDE w:val="0"/>
        <w:autoSpaceDN w:val="0"/>
        <w:adjustRightInd w:val="0"/>
        <w:spacing w:line="276" w:lineRule="auto"/>
        <w:jc w:val="center"/>
        <w:rPr>
          <w:rFonts w:ascii="Calibri" w:hAnsi="Calibri" w:cs="Calibri"/>
          <w:b/>
          <w:bCs/>
          <w:sz w:val="22"/>
          <w:szCs w:val="22"/>
        </w:rPr>
      </w:pPr>
      <w:r w:rsidRPr="00AC49C3">
        <w:rPr>
          <w:rFonts w:ascii="Calibri" w:hAnsi="Calibri" w:cs="Calibri"/>
          <w:b/>
          <w:bCs/>
          <w:sz w:val="22"/>
          <w:szCs w:val="22"/>
        </w:rPr>
        <w:t>Oświadczenie Wykonawcy</w:t>
      </w:r>
    </w:p>
    <w:p w14:paraId="11917E56" w14:textId="77777777" w:rsidR="00AD7FAF" w:rsidRPr="00AC49C3" w:rsidRDefault="00AD7FAF" w:rsidP="00B52499">
      <w:pPr>
        <w:autoSpaceDE w:val="0"/>
        <w:autoSpaceDN w:val="0"/>
        <w:adjustRightInd w:val="0"/>
        <w:spacing w:line="276" w:lineRule="auto"/>
        <w:jc w:val="center"/>
        <w:rPr>
          <w:rFonts w:ascii="Calibri" w:hAnsi="Calibri" w:cs="Calibri"/>
          <w:b/>
          <w:bCs/>
          <w:sz w:val="22"/>
          <w:szCs w:val="22"/>
        </w:rPr>
      </w:pPr>
    </w:p>
    <w:p w14:paraId="15A86556" w14:textId="461A5B56" w:rsidR="00AD7FAF" w:rsidRPr="00AC49C3" w:rsidRDefault="00AD7FAF" w:rsidP="00B52499">
      <w:pPr>
        <w:autoSpaceDE w:val="0"/>
        <w:autoSpaceDN w:val="0"/>
        <w:adjustRightInd w:val="0"/>
        <w:spacing w:line="276" w:lineRule="auto"/>
        <w:jc w:val="both"/>
        <w:rPr>
          <w:rFonts w:ascii="Calibri" w:hAnsi="Calibri" w:cs="Calibri"/>
          <w:sz w:val="22"/>
          <w:szCs w:val="22"/>
        </w:rPr>
      </w:pPr>
      <w:r w:rsidRPr="00AC49C3">
        <w:rPr>
          <w:rFonts w:ascii="Calibri" w:hAnsi="Calibri" w:cs="Calibri"/>
          <w:sz w:val="22"/>
          <w:szCs w:val="22"/>
        </w:rPr>
        <w:t xml:space="preserve">Oświadczam(y), że według stanu na dzień dzisiejszy nie posiadam(y) </w:t>
      </w:r>
      <w:r w:rsidRPr="00AC49C3">
        <w:rPr>
          <w:rFonts w:ascii="Calibri" w:hAnsi="Calibri" w:cs="Calibri"/>
          <w:b/>
          <w:bCs/>
          <w:sz w:val="22"/>
          <w:szCs w:val="22"/>
        </w:rPr>
        <w:t xml:space="preserve">żadnych </w:t>
      </w:r>
      <w:r w:rsidRPr="00AC49C3">
        <w:rPr>
          <w:rFonts w:ascii="Calibri" w:hAnsi="Calibri" w:cs="Calibri"/>
          <w:sz w:val="22"/>
          <w:szCs w:val="22"/>
        </w:rPr>
        <w:t xml:space="preserve">zaległości finansowych w zapłacie wynagrodzenia wobec </w:t>
      </w:r>
      <w:r w:rsidRPr="00AC49C3">
        <w:rPr>
          <w:rFonts w:ascii="Calibri" w:hAnsi="Calibri" w:cs="Calibri"/>
          <w:b/>
          <w:bCs/>
          <w:sz w:val="22"/>
          <w:szCs w:val="22"/>
        </w:rPr>
        <w:t xml:space="preserve">jakichkolwiek </w:t>
      </w:r>
      <w:r w:rsidRPr="00AC49C3">
        <w:rPr>
          <w:rFonts w:ascii="Calibri" w:hAnsi="Calibri" w:cs="Calibri"/>
          <w:sz w:val="22"/>
          <w:szCs w:val="22"/>
        </w:rPr>
        <w:t>podwykonawców, dalszych podwykonawców, dostawców i usługodawców, realizujących na moje/nasze zlecenie lub za moją/naszą zgodą i wiedzą prace, roboty, usługi i dostawy w ramach umowy nr 272.</w:t>
      </w:r>
      <w:r w:rsidR="00E87781">
        <w:rPr>
          <w:rFonts w:ascii="Calibri" w:hAnsi="Calibri" w:cs="Calibri"/>
          <w:sz w:val="22"/>
          <w:szCs w:val="22"/>
        </w:rPr>
        <w:t>4</w:t>
      </w:r>
      <w:r w:rsidR="005A284A">
        <w:rPr>
          <w:rFonts w:ascii="Calibri" w:hAnsi="Calibri" w:cs="Calibri"/>
          <w:sz w:val="22"/>
          <w:szCs w:val="22"/>
        </w:rPr>
        <w:t>.</w:t>
      </w:r>
      <w:r w:rsidRPr="00AC49C3">
        <w:rPr>
          <w:rFonts w:ascii="Calibri" w:hAnsi="Calibri" w:cs="Calibri"/>
          <w:sz w:val="22"/>
          <w:szCs w:val="22"/>
        </w:rPr>
        <w:t>202</w:t>
      </w:r>
      <w:r w:rsidR="00E87781">
        <w:rPr>
          <w:rFonts w:ascii="Calibri" w:hAnsi="Calibri" w:cs="Calibri"/>
          <w:sz w:val="22"/>
          <w:szCs w:val="22"/>
        </w:rPr>
        <w:t>4</w:t>
      </w:r>
      <w:r w:rsidRPr="00AC49C3">
        <w:rPr>
          <w:rFonts w:ascii="Calibri" w:hAnsi="Calibri" w:cs="Calibri"/>
          <w:sz w:val="22"/>
          <w:szCs w:val="22"/>
        </w:rPr>
        <w:t xml:space="preserve"> z dnia ………………………… na realizację zamówienia pn. </w:t>
      </w:r>
      <w:r w:rsidR="00E87781" w:rsidRPr="00E87781">
        <w:rPr>
          <w:rFonts w:ascii="Calibri" w:eastAsia="Calibri" w:hAnsi="Calibri"/>
          <w:b/>
          <w:sz w:val="22"/>
          <w:szCs w:val="22"/>
          <w:u w:val="single"/>
          <w:lang w:eastAsia="en-US"/>
        </w:rPr>
        <w:t>Budowa i modernizacja obiektów kulturalnych w gminie Krasocin</w:t>
      </w:r>
      <w:r w:rsidR="007510EF" w:rsidRPr="005231E6">
        <w:rPr>
          <w:rFonts w:ascii="Calibri" w:eastAsia="Calibri" w:hAnsi="Calibri"/>
          <w:sz w:val="22"/>
          <w:szCs w:val="22"/>
          <w:lang w:eastAsia="en-US"/>
        </w:rPr>
        <w:t>.</w:t>
      </w:r>
    </w:p>
    <w:p w14:paraId="784461A4" w14:textId="77777777" w:rsidR="00AD7FAF" w:rsidRPr="00AC49C3" w:rsidRDefault="00AD7FAF" w:rsidP="00B52499">
      <w:pPr>
        <w:autoSpaceDE w:val="0"/>
        <w:autoSpaceDN w:val="0"/>
        <w:adjustRightInd w:val="0"/>
        <w:spacing w:line="276" w:lineRule="auto"/>
        <w:jc w:val="both"/>
        <w:rPr>
          <w:rFonts w:ascii="Calibri" w:hAnsi="Calibri" w:cs="Calibri"/>
          <w:sz w:val="22"/>
          <w:szCs w:val="22"/>
        </w:rPr>
      </w:pPr>
    </w:p>
    <w:p w14:paraId="7262C2C4" w14:textId="77777777" w:rsidR="00AD7FAF" w:rsidRPr="00AC49C3" w:rsidRDefault="00AD7FAF" w:rsidP="00B52499">
      <w:pPr>
        <w:autoSpaceDE w:val="0"/>
        <w:autoSpaceDN w:val="0"/>
        <w:adjustRightInd w:val="0"/>
        <w:spacing w:line="276" w:lineRule="auto"/>
        <w:jc w:val="both"/>
        <w:rPr>
          <w:rFonts w:ascii="Calibri" w:hAnsi="Calibri" w:cs="Calibri"/>
          <w:sz w:val="22"/>
          <w:szCs w:val="22"/>
        </w:rPr>
      </w:pPr>
      <w:r w:rsidRPr="00AC49C3">
        <w:rPr>
          <w:rFonts w:ascii="Calibri" w:hAnsi="Calibri" w:cs="Calibri"/>
          <w:sz w:val="22"/>
          <w:szCs w:val="22"/>
        </w:rPr>
        <w:t>W załączeniu przekazuję oświadczenia następujących podwykonawców, dalszych podwykonawców, dostawców i usługodawców opisanych wyżej:</w:t>
      </w:r>
    </w:p>
    <w:p w14:paraId="51D6D283" w14:textId="77777777" w:rsidR="00AD7FAF" w:rsidRPr="00AC49C3" w:rsidRDefault="00AD7FAF" w:rsidP="00B52499">
      <w:pPr>
        <w:autoSpaceDE w:val="0"/>
        <w:autoSpaceDN w:val="0"/>
        <w:adjustRightInd w:val="0"/>
        <w:spacing w:line="276" w:lineRule="auto"/>
        <w:jc w:val="both"/>
        <w:rPr>
          <w:rFonts w:ascii="Calibri" w:hAnsi="Calibri" w:cs="Calibri"/>
          <w:sz w:val="22"/>
          <w:szCs w:val="22"/>
        </w:rPr>
      </w:pPr>
      <w:r w:rsidRPr="00AC49C3">
        <w:rPr>
          <w:rFonts w:ascii="Calibri" w:hAnsi="Calibri" w:cs="Calibri"/>
          <w:sz w:val="22"/>
          <w:szCs w:val="22"/>
        </w:rPr>
        <w:t>1. …………………………………………..</w:t>
      </w:r>
    </w:p>
    <w:p w14:paraId="3956C86D" w14:textId="77777777" w:rsidR="00AD7FAF" w:rsidRPr="00AC49C3" w:rsidRDefault="00AD7FAF" w:rsidP="00B52499">
      <w:pPr>
        <w:autoSpaceDE w:val="0"/>
        <w:autoSpaceDN w:val="0"/>
        <w:adjustRightInd w:val="0"/>
        <w:spacing w:line="276" w:lineRule="auto"/>
        <w:jc w:val="both"/>
        <w:rPr>
          <w:rFonts w:ascii="Calibri" w:hAnsi="Calibri" w:cs="Calibri"/>
          <w:sz w:val="22"/>
          <w:szCs w:val="22"/>
        </w:rPr>
      </w:pPr>
      <w:r w:rsidRPr="00AC49C3">
        <w:rPr>
          <w:rFonts w:ascii="Calibri" w:hAnsi="Calibri" w:cs="Calibri"/>
          <w:sz w:val="22"/>
          <w:szCs w:val="22"/>
        </w:rPr>
        <w:t>2. …………………………………………..</w:t>
      </w:r>
    </w:p>
    <w:p w14:paraId="5153D976" w14:textId="77777777" w:rsidR="00AD7FAF" w:rsidRPr="00AC49C3" w:rsidRDefault="00AD7FAF" w:rsidP="00B52499">
      <w:pPr>
        <w:autoSpaceDE w:val="0"/>
        <w:autoSpaceDN w:val="0"/>
        <w:adjustRightInd w:val="0"/>
        <w:spacing w:line="276" w:lineRule="auto"/>
        <w:ind w:left="4956" w:firstLine="708"/>
        <w:jc w:val="both"/>
        <w:rPr>
          <w:rFonts w:ascii="Calibri" w:hAnsi="Calibri" w:cs="Calibri"/>
          <w:sz w:val="22"/>
          <w:szCs w:val="22"/>
        </w:rPr>
      </w:pPr>
    </w:p>
    <w:p w14:paraId="18CA51DF" w14:textId="77777777" w:rsidR="00AD7FAF" w:rsidRDefault="00AD7FAF" w:rsidP="00B52499">
      <w:pPr>
        <w:autoSpaceDE w:val="0"/>
        <w:autoSpaceDN w:val="0"/>
        <w:adjustRightInd w:val="0"/>
        <w:spacing w:line="276" w:lineRule="auto"/>
        <w:ind w:left="4956" w:firstLine="708"/>
        <w:jc w:val="both"/>
        <w:rPr>
          <w:rFonts w:ascii="Calibri" w:hAnsi="Calibri" w:cs="Calibri"/>
          <w:sz w:val="22"/>
          <w:szCs w:val="22"/>
        </w:rPr>
      </w:pPr>
    </w:p>
    <w:p w14:paraId="24B38EDC" w14:textId="77777777" w:rsidR="00AD7FAF" w:rsidRPr="00AC49C3" w:rsidRDefault="00AD7FAF" w:rsidP="00B52499">
      <w:pPr>
        <w:autoSpaceDE w:val="0"/>
        <w:autoSpaceDN w:val="0"/>
        <w:adjustRightInd w:val="0"/>
        <w:spacing w:line="276" w:lineRule="auto"/>
        <w:ind w:left="4956" w:firstLine="708"/>
        <w:jc w:val="both"/>
        <w:rPr>
          <w:rFonts w:ascii="Calibri" w:hAnsi="Calibri" w:cs="Calibri"/>
          <w:sz w:val="22"/>
          <w:szCs w:val="22"/>
        </w:rPr>
      </w:pPr>
    </w:p>
    <w:p w14:paraId="177C6644" w14:textId="77777777" w:rsidR="00AD7FAF" w:rsidRPr="00AC49C3" w:rsidRDefault="00AD7FAF" w:rsidP="006C5473">
      <w:pPr>
        <w:autoSpaceDE w:val="0"/>
        <w:autoSpaceDN w:val="0"/>
        <w:adjustRightInd w:val="0"/>
        <w:spacing w:line="276" w:lineRule="auto"/>
        <w:ind w:left="5387"/>
        <w:jc w:val="center"/>
        <w:rPr>
          <w:rFonts w:ascii="Calibri" w:hAnsi="Calibri" w:cs="Calibri"/>
          <w:sz w:val="22"/>
          <w:szCs w:val="22"/>
        </w:rPr>
      </w:pPr>
      <w:r w:rsidRPr="00AC49C3">
        <w:rPr>
          <w:rFonts w:ascii="Calibri" w:hAnsi="Calibri" w:cs="Calibri"/>
          <w:sz w:val="22"/>
          <w:szCs w:val="22"/>
        </w:rPr>
        <w:t>………………………………………</w:t>
      </w:r>
    </w:p>
    <w:p w14:paraId="1A6BF81A" w14:textId="60D3B098" w:rsidR="00AD7FAF" w:rsidRPr="006C5473" w:rsidRDefault="00AD7FAF" w:rsidP="006C5473">
      <w:pPr>
        <w:autoSpaceDE w:val="0"/>
        <w:autoSpaceDN w:val="0"/>
        <w:adjustRightInd w:val="0"/>
        <w:spacing w:line="276" w:lineRule="auto"/>
        <w:ind w:left="5387"/>
        <w:jc w:val="center"/>
        <w:rPr>
          <w:rFonts w:ascii="Calibri" w:hAnsi="Calibri" w:cs="Calibri"/>
          <w:sz w:val="20"/>
        </w:rPr>
      </w:pPr>
      <w:r w:rsidRPr="006C5473">
        <w:rPr>
          <w:rFonts w:ascii="Calibri" w:hAnsi="Calibri" w:cs="Calibri"/>
          <w:sz w:val="20"/>
        </w:rPr>
        <w:t>(</w:t>
      </w:r>
      <w:r w:rsidRPr="006C5473">
        <w:rPr>
          <w:rFonts w:ascii="Calibri" w:hAnsi="Calibri" w:cs="Calibri"/>
          <w:i/>
          <w:sz w:val="20"/>
        </w:rPr>
        <w:t xml:space="preserve">data </w:t>
      </w:r>
      <w:r w:rsidRPr="006C5473">
        <w:rPr>
          <w:rFonts w:ascii="Calibri" w:hAnsi="Calibri" w:cs="Calibri"/>
          <w:i/>
          <w:iCs/>
          <w:sz w:val="20"/>
        </w:rPr>
        <w:t>podpis Wykonawcy</w:t>
      </w:r>
      <w:r w:rsidRPr="006C5473">
        <w:rPr>
          <w:rFonts w:ascii="Calibri" w:hAnsi="Calibri" w:cs="Calibri"/>
          <w:sz w:val="20"/>
        </w:rPr>
        <w:t>)</w:t>
      </w:r>
    </w:p>
    <w:p w14:paraId="3B19B62B" w14:textId="77777777" w:rsidR="00AD7FAF" w:rsidRPr="00AC49C3" w:rsidRDefault="00AD7FAF" w:rsidP="00B52499">
      <w:pPr>
        <w:autoSpaceDE w:val="0"/>
        <w:autoSpaceDN w:val="0"/>
        <w:adjustRightInd w:val="0"/>
        <w:spacing w:line="276" w:lineRule="auto"/>
        <w:jc w:val="both"/>
        <w:rPr>
          <w:rFonts w:ascii="Calibri" w:hAnsi="Calibri" w:cs="Calibri"/>
          <w:sz w:val="22"/>
          <w:szCs w:val="22"/>
        </w:rPr>
      </w:pPr>
    </w:p>
    <w:p w14:paraId="646E565A" w14:textId="77777777" w:rsidR="00AD7FAF" w:rsidRPr="00AC49C3" w:rsidRDefault="00AD7FAF" w:rsidP="00B52499">
      <w:pPr>
        <w:autoSpaceDE w:val="0"/>
        <w:autoSpaceDN w:val="0"/>
        <w:adjustRightInd w:val="0"/>
        <w:spacing w:line="276" w:lineRule="auto"/>
        <w:jc w:val="both"/>
        <w:rPr>
          <w:rFonts w:ascii="Calibri" w:hAnsi="Calibri" w:cs="Calibri"/>
          <w:sz w:val="22"/>
          <w:szCs w:val="22"/>
        </w:rPr>
      </w:pPr>
    </w:p>
    <w:p w14:paraId="77F3A684" w14:textId="77777777" w:rsidR="00AD7FAF" w:rsidRPr="00AC49C3" w:rsidRDefault="00AD7FAF" w:rsidP="00B52499">
      <w:pPr>
        <w:autoSpaceDE w:val="0"/>
        <w:autoSpaceDN w:val="0"/>
        <w:adjustRightInd w:val="0"/>
        <w:spacing w:line="276" w:lineRule="auto"/>
        <w:jc w:val="both"/>
        <w:rPr>
          <w:rFonts w:ascii="Calibri" w:hAnsi="Calibri" w:cs="Calibri"/>
          <w:sz w:val="22"/>
          <w:szCs w:val="22"/>
        </w:rPr>
      </w:pPr>
    </w:p>
    <w:p w14:paraId="5947FE67" w14:textId="77777777" w:rsidR="00AD7FAF" w:rsidRPr="00AC49C3" w:rsidRDefault="00AD7FAF" w:rsidP="00B52499">
      <w:pPr>
        <w:autoSpaceDE w:val="0"/>
        <w:autoSpaceDN w:val="0"/>
        <w:adjustRightInd w:val="0"/>
        <w:spacing w:line="276" w:lineRule="auto"/>
        <w:jc w:val="both"/>
        <w:rPr>
          <w:rFonts w:ascii="Calibri" w:hAnsi="Calibri" w:cs="Calibri"/>
          <w:sz w:val="22"/>
          <w:szCs w:val="22"/>
        </w:rPr>
      </w:pPr>
    </w:p>
    <w:p w14:paraId="39F7975A" w14:textId="77777777" w:rsidR="00AD7FAF" w:rsidRPr="00AC49C3" w:rsidRDefault="00AD7FAF" w:rsidP="00B52499">
      <w:pPr>
        <w:autoSpaceDE w:val="0"/>
        <w:autoSpaceDN w:val="0"/>
        <w:adjustRightInd w:val="0"/>
        <w:spacing w:line="276" w:lineRule="auto"/>
        <w:jc w:val="both"/>
        <w:rPr>
          <w:rFonts w:ascii="Calibri" w:hAnsi="Calibri" w:cs="Calibri"/>
          <w:sz w:val="22"/>
          <w:szCs w:val="22"/>
        </w:rPr>
      </w:pPr>
    </w:p>
    <w:p w14:paraId="6A761AAE" w14:textId="77777777" w:rsidR="00AD7FAF" w:rsidRPr="00AC49C3" w:rsidRDefault="00AD7FAF" w:rsidP="00B52499">
      <w:pPr>
        <w:autoSpaceDE w:val="0"/>
        <w:autoSpaceDN w:val="0"/>
        <w:adjustRightInd w:val="0"/>
        <w:spacing w:line="276" w:lineRule="auto"/>
        <w:jc w:val="both"/>
        <w:rPr>
          <w:rFonts w:ascii="Calibri" w:hAnsi="Calibri" w:cs="Calibri"/>
          <w:sz w:val="22"/>
          <w:szCs w:val="22"/>
        </w:rPr>
      </w:pPr>
    </w:p>
    <w:p w14:paraId="4FEA6DE3" w14:textId="77777777" w:rsidR="00AD7FAF" w:rsidRPr="00AC49C3" w:rsidRDefault="00AD7FAF" w:rsidP="00B52499">
      <w:pPr>
        <w:autoSpaceDE w:val="0"/>
        <w:autoSpaceDN w:val="0"/>
        <w:adjustRightInd w:val="0"/>
        <w:spacing w:line="276" w:lineRule="auto"/>
        <w:jc w:val="both"/>
        <w:rPr>
          <w:rFonts w:ascii="Calibri" w:hAnsi="Calibri" w:cs="Calibri"/>
          <w:sz w:val="22"/>
          <w:szCs w:val="22"/>
        </w:rPr>
      </w:pPr>
    </w:p>
    <w:p w14:paraId="6F866DC9" w14:textId="77777777" w:rsidR="00AD7FAF" w:rsidRPr="00AC49C3" w:rsidRDefault="00AD7FAF" w:rsidP="00B52499">
      <w:pPr>
        <w:autoSpaceDE w:val="0"/>
        <w:autoSpaceDN w:val="0"/>
        <w:adjustRightInd w:val="0"/>
        <w:spacing w:line="276" w:lineRule="auto"/>
        <w:jc w:val="both"/>
        <w:rPr>
          <w:rFonts w:ascii="Calibri" w:hAnsi="Calibri" w:cs="Calibri"/>
          <w:sz w:val="22"/>
          <w:szCs w:val="22"/>
        </w:rPr>
      </w:pPr>
    </w:p>
    <w:p w14:paraId="132EAD6F" w14:textId="77777777" w:rsidR="00AD7FAF" w:rsidRPr="00AC49C3" w:rsidRDefault="00AD7FAF" w:rsidP="00B52499">
      <w:pPr>
        <w:autoSpaceDE w:val="0"/>
        <w:autoSpaceDN w:val="0"/>
        <w:adjustRightInd w:val="0"/>
        <w:spacing w:line="276" w:lineRule="auto"/>
        <w:jc w:val="both"/>
        <w:rPr>
          <w:rFonts w:ascii="Calibri" w:hAnsi="Calibri" w:cs="Calibri"/>
          <w:sz w:val="22"/>
          <w:szCs w:val="22"/>
        </w:rPr>
      </w:pPr>
    </w:p>
    <w:p w14:paraId="00C04715" w14:textId="77777777" w:rsidR="00AD7FAF" w:rsidRPr="00AC49C3" w:rsidRDefault="00AD7FAF" w:rsidP="00B52499">
      <w:pPr>
        <w:autoSpaceDE w:val="0"/>
        <w:autoSpaceDN w:val="0"/>
        <w:adjustRightInd w:val="0"/>
        <w:spacing w:line="276" w:lineRule="auto"/>
        <w:jc w:val="both"/>
        <w:rPr>
          <w:rFonts w:ascii="Calibri" w:hAnsi="Calibri" w:cs="Calibri"/>
          <w:sz w:val="22"/>
          <w:szCs w:val="22"/>
        </w:rPr>
      </w:pPr>
    </w:p>
    <w:p w14:paraId="6B73963E" w14:textId="77777777" w:rsidR="00AD7FAF" w:rsidRPr="00AC49C3" w:rsidRDefault="00AD7FAF" w:rsidP="00B52499">
      <w:pPr>
        <w:autoSpaceDE w:val="0"/>
        <w:autoSpaceDN w:val="0"/>
        <w:adjustRightInd w:val="0"/>
        <w:spacing w:line="276" w:lineRule="auto"/>
        <w:jc w:val="both"/>
        <w:rPr>
          <w:rFonts w:ascii="Calibri" w:hAnsi="Calibri" w:cs="Calibri"/>
          <w:sz w:val="22"/>
          <w:szCs w:val="22"/>
        </w:rPr>
      </w:pPr>
    </w:p>
    <w:p w14:paraId="4C57A968" w14:textId="77777777" w:rsidR="00AD7FAF" w:rsidRPr="00AC49C3" w:rsidRDefault="00AD7FAF" w:rsidP="00B52499">
      <w:pPr>
        <w:autoSpaceDE w:val="0"/>
        <w:autoSpaceDN w:val="0"/>
        <w:adjustRightInd w:val="0"/>
        <w:spacing w:line="276" w:lineRule="auto"/>
        <w:jc w:val="both"/>
        <w:rPr>
          <w:rFonts w:ascii="Calibri" w:hAnsi="Calibri" w:cs="Calibri"/>
          <w:sz w:val="22"/>
          <w:szCs w:val="22"/>
        </w:rPr>
      </w:pPr>
    </w:p>
    <w:p w14:paraId="5A0ADAEA" w14:textId="77777777" w:rsidR="00AD7FAF" w:rsidRPr="00AC49C3" w:rsidRDefault="00AD7FAF" w:rsidP="00B52499">
      <w:pPr>
        <w:autoSpaceDE w:val="0"/>
        <w:autoSpaceDN w:val="0"/>
        <w:adjustRightInd w:val="0"/>
        <w:spacing w:line="276" w:lineRule="auto"/>
        <w:jc w:val="both"/>
        <w:rPr>
          <w:rFonts w:ascii="Calibri" w:hAnsi="Calibri" w:cs="Calibri"/>
          <w:sz w:val="22"/>
          <w:szCs w:val="22"/>
        </w:rPr>
      </w:pPr>
    </w:p>
    <w:p w14:paraId="6D7D1E91" w14:textId="77777777" w:rsidR="00AD7FAF" w:rsidRPr="00AC49C3" w:rsidRDefault="00AD7FAF" w:rsidP="00B52499">
      <w:pPr>
        <w:autoSpaceDE w:val="0"/>
        <w:autoSpaceDN w:val="0"/>
        <w:adjustRightInd w:val="0"/>
        <w:spacing w:line="276" w:lineRule="auto"/>
        <w:jc w:val="both"/>
        <w:rPr>
          <w:rFonts w:ascii="Calibri" w:hAnsi="Calibri" w:cs="Calibri"/>
          <w:sz w:val="22"/>
          <w:szCs w:val="22"/>
        </w:rPr>
      </w:pPr>
    </w:p>
    <w:p w14:paraId="740A9F87" w14:textId="77777777" w:rsidR="00AD7FAF" w:rsidRPr="00AC49C3" w:rsidRDefault="00AD7FAF" w:rsidP="00B52499">
      <w:pPr>
        <w:autoSpaceDE w:val="0"/>
        <w:autoSpaceDN w:val="0"/>
        <w:adjustRightInd w:val="0"/>
        <w:spacing w:line="276" w:lineRule="auto"/>
        <w:jc w:val="both"/>
        <w:rPr>
          <w:rFonts w:ascii="Calibri" w:hAnsi="Calibri" w:cs="Calibri"/>
          <w:sz w:val="22"/>
          <w:szCs w:val="22"/>
        </w:rPr>
      </w:pPr>
    </w:p>
    <w:p w14:paraId="5696EBD0" w14:textId="77777777" w:rsidR="00AD7FAF" w:rsidRPr="00AC49C3" w:rsidRDefault="00AD7FAF" w:rsidP="00B52499">
      <w:pPr>
        <w:autoSpaceDE w:val="0"/>
        <w:autoSpaceDN w:val="0"/>
        <w:adjustRightInd w:val="0"/>
        <w:spacing w:line="276" w:lineRule="auto"/>
        <w:jc w:val="both"/>
        <w:rPr>
          <w:rFonts w:ascii="Calibri" w:hAnsi="Calibri" w:cs="Calibri"/>
          <w:sz w:val="22"/>
          <w:szCs w:val="22"/>
        </w:rPr>
      </w:pPr>
    </w:p>
    <w:p w14:paraId="76E16872" w14:textId="77777777" w:rsidR="00AD7FAF" w:rsidRPr="00AC49C3" w:rsidRDefault="00AD7FAF" w:rsidP="00B52499">
      <w:pPr>
        <w:autoSpaceDE w:val="0"/>
        <w:autoSpaceDN w:val="0"/>
        <w:adjustRightInd w:val="0"/>
        <w:spacing w:line="276" w:lineRule="auto"/>
        <w:jc w:val="both"/>
        <w:rPr>
          <w:rFonts w:ascii="Calibri" w:hAnsi="Calibri" w:cs="Calibri"/>
          <w:sz w:val="22"/>
          <w:szCs w:val="22"/>
        </w:rPr>
      </w:pPr>
    </w:p>
    <w:p w14:paraId="4070CE1B" w14:textId="77777777" w:rsidR="00AD7FAF" w:rsidRPr="00AC49C3" w:rsidRDefault="00AD7FAF" w:rsidP="00B52499">
      <w:pPr>
        <w:autoSpaceDE w:val="0"/>
        <w:autoSpaceDN w:val="0"/>
        <w:adjustRightInd w:val="0"/>
        <w:spacing w:line="276" w:lineRule="auto"/>
        <w:jc w:val="both"/>
        <w:rPr>
          <w:rFonts w:ascii="Calibri" w:hAnsi="Calibri" w:cs="Calibri"/>
          <w:sz w:val="22"/>
          <w:szCs w:val="22"/>
        </w:rPr>
      </w:pPr>
    </w:p>
    <w:p w14:paraId="429FC2D7" w14:textId="77777777" w:rsidR="00AD7FAF" w:rsidRPr="00AC49C3" w:rsidRDefault="00AD7FAF" w:rsidP="00B52499">
      <w:pPr>
        <w:autoSpaceDE w:val="0"/>
        <w:autoSpaceDN w:val="0"/>
        <w:adjustRightInd w:val="0"/>
        <w:spacing w:line="276" w:lineRule="auto"/>
        <w:jc w:val="both"/>
        <w:rPr>
          <w:rFonts w:ascii="Calibri" w:hAnsi="Calibri" w:cs="Calibri"/>
          <w:sz w:val="22"/>
          <w:szCs w:val="22"/>
        </w:rPr>
      </w:pPr>
    </w:p>
    <w:p w14:paraId="06029491" w14:textId="77777777" w:rsidR="00AD7FAF" w:rsidRPr="00AC49C3" w:rsidRDefault="00AD7FAF" w:rsidP="00B52499">
      <w:pPr>
        <w:autoSpaceDE w:val="0"/>
        <w:autoSpaceDN w:val="0"/>
        <w:adjustRightInd w:val="0"/>
        <w:spacing w:line="276" w:lineRule="auto"/>
        <w:jc w:val="both"/>
        <w:rPr>
          <w:rFonts w:ascii="Calibri" w:hAnsi="Calibri" w:cs="Calibri"/>
          <w:sz w:val="22"/>
          <w:szCs w:val="22"/>
        </w:rPr>
      </w:pPr>
    </w:p>
    <w:p w14:paraId="2C0A25B7" w14:textId="77777777" w:rsidR="00AD7FAF" w:rsidRDefault="00AD7FAF" w:rsidP="00B52499">
      <w:pPr>
        <w:autoSpaceDE w:val="0"/>
        <w:autoSpaceDN w:val="0"/>
        <w:adjustRightInd w:val="0"/>
        <w:spacing w:line="276" w:lineRule="auto"/>
        <w:jc w:val="both"/>
        <w:rPr>
          <w:rFonts w:ascii="Calibri" w:hAnsi="Calibri" w:cs="Calibri"/>
          <w:sz w:val="22"/>
          <w:szCs w:val="22"/>
        </w:rPr>
      </w:pPr>
    </w:p>
    <w:p w14:paraId="1C55A94F" w14:textId="77777777" w:rsidR="00AD7FAF" w:rsidRDefault="00AD7FAF" w:rsidP="00B52499">
      <w:pPr>
        <w:autoSpaceDE w:val="0"/>
        <w:autoSpaceDN w:val="0"/>
        <w:adjustRightInd w:val="0"/>
        <w:spacing w:line="276" w:lineRule="auto"/>
        <w:jc w:val="both"/>
        <w:rPr>
          <w:rFonts w:ascii="Calibri" w:hAnsi="Calibri" w:cs="Calibri"/>
          <w:sz w:val="22"/>
          <w:szCs w:val="22"/>
        </w:rPr>
      </w:pPr>
    </w:p>
    <w:p w14:paraId="1D4D0EA6" w14:textId="77777777" w:rsidR="00AD7FAF" w:rsidRDefault="00AD7FAF" w:rsidP="00B52499">
      <w:pPr>
        <w:autoSpaceDE w:val="0"/>
        <w:autoSpaceDN w:val="0"/>
        <w:adjustRightInd w:val="0"/>
        <w:spacing w:line="276" w:lineRule="auto"/>
        <w:jc w:val="both"/>
        <w:rPr>
          <w:rFonts w:ascii="Calibri" w:hAnsi="Calibri" w:cs="Calibri"/>
          <w:sz w:val="22"/>
          <w:szCs w:val="22"/>
        </w:rPr>
      </w:pPr>
    </w:p>
    <w:p w14:paraId="3037ACB4" w14:textId="77777777" w:rsidR="00AD7FAF" w:rsidRDefault="00AD7FAF" w:rsidP="00B52499">
      <w:pPr>
        <w:autoSpaceDE w:val="0"/>
        <w:autoSpaceDN w:val="0"/>
        <w:adjustRightInd w:val="0"/>
        <w:spacing w:line="276" w:lineRule="auto"/>
        <w:jc w:val="both"/>
        <w:rPr>
          <w:rFonts w:ascii="Calibri" w:hAnsi="Calibri" w:cs="Calibri"/>
          <w:sz w:val="22"/>
          <w:szCs w:val="22"/>
        </w:rPr>
      </w:pPr>
    </w:p>
    <w:p w14:paraId="62E94A48" w14:textId="77777777" w:rsidR="00AD7FAF" w:rsidRDefault="00AD7FAF" w:rsidP="00B52499">
      <w:pPr>
        <w:autoSpaceDE w:val="0"/>
        <w:autoSpaceDN w:val="0"/>
        <w:adjustRightInd w:val="0"/>
        <w:spacing w:line="276" w:lineRule="auto"/>
        <w:jc w:val="both"/>
        <w:rPr>
          <w:rFonts w:ascii="Calibri" w:hAnsi="Calibri" w:cs="Calibri"/>
          <w:sz w:val="22"/>
          <w:szCs w:val="22"/>
        </w:rPr>
      </w:pPr>
    </w:p>
    <w:p w14:paraId="2AD3A4A4" w14:textId="77777777" w:rsidR="00AD7FAF" w:rsidRPr="00AC49C3" w:rsidRDefault="00AD7FAF" w:rsidP="00B52499">
      <w:pPr>
        <w:autoSpaceDE w:val="0"/>
        <w:autoSpaceDN w:val="0"/>
        <w:adjustRightInd w:val="0"/>
        <w:spacing w:line="276" w:lineRule="auto"/>
        <w:jc w:val="both"/>
        <w:rPr>
          <w:rFonts w:ascii="Calibri" w:hAnsi="Calibri" w:cs="Calibri"/>
          <w:sz w:val="22"/>
          <w:szCs w:val="22"/>
        </w:rPr>
      </w:pPr>
    </w:p>
    <w:p w14:paraId="1460046B" w14:textId="77777777" w:rsidR="00AD7FAF" w:rsidRPr="00AC49C3" w:rsidRDefault="00AD7FAF" w:rsidP="00B52499">
      <w:pPr>
        <w:autoSpaceDE w:val="0"/>
        <w:autoSpaceDN w:val="0"/>
        <w:adjustRightInd w:val="0"/>
        <w:spacing w:line="276" w:lineRule="auto"/>
        <w:rPr>
          <w:rFonts w:ascii="Calibri" w:hAnsi="Calibri" w:cs="Calibri"/>
          <w:b/>
          <w:bCs/>
          <w:sz w:val="22"/>
          <w:szCs w:val="22"/>
        </w:rPr>
      </w:pPr>
    </w:p>
    <w:p w14:paraId="5FEDF06A" w14:textId="77777777" w:rsidR="007510EF" w:rsidRDefault="007510EF">
      <w:pPr>
        <w:rPr>
          <w:rFonts w:ascii="Calibri" w:hAnsi="Calibri" w:cs="Calibri"/>
          <w:bCs/>
          <w:i/>
          <w:sz w:val="22"/>
          <w:szCs w:val="22"/>
        </w:rPr>
      </w:pPr>
      <w:r>
        <w:rPr>
          <w:rFonts w:ascii="Calibri" w:hAnsi="Calibri" w:cs="Calibri"/>
          <w:bCs/>
          <w:i/>
          <w:sz w:val="22"/>
          <w:szCs w:val="22"/>
        </w:rPr>
        <w:br w:type="page"/>
      </w:r>
    </w:p>
    <w:p w14:paraId="0A49D6F3" w14:textId="0EFECC3D" w:rsidR="00AD7FAF" w:rsidRPr="00AD7FAF" w:rsidRDefault="00AD7FAF" w:rsidP="00B52499">
      <w:pPr>
        <w:autoSpaceDE w:val="0"/>
        <w:autoSpaceDN w:val="0"/>
        <w:adjustRightInd w:val="0"/>
        <w:spacing w:line="276" w:lineRule="auto"/>
        <w:jc w:val="right"/>
        <w:rPr>
          <w:rFonts w:ascii="Calibri" w:hAnsi="Calibri" w:cs="Calibri"/>
          <w:bCs/>
          <w:i/>
          <w:sz w:val="22"/>
          <w:szCs w:val="22"/>
        </w:rPr>
      </w:pPr>
      <w:r w:rsidRPr="00AD7FAF">
        <w:rPr>
          <w:rFonts w:ascii="Calibri" w:hAnsi="Calibri" w:cs="Calibri"/>
          <w:bCs/>
          <w:i/>
          <w:sz w:val="22"/>
          <w:szCs w:val="22"/>
        </w:rPr>
        <w:lastRenderedPageBreak/>
        <w:t>wzór</w:t>
      </w:r>
    </w:p>
    <w:p w14:paraId="4296325F" w14:textId="77777777" w:rsidR="00AD7FAF" w:rsidRPr="00AC49C3" w:rsidRDefault="00AD7FAF" w:rsidP="00B52499">
      <w:pPr>
        <w:autoSpaceDE w:val="0"/>
        <w:autoSpaceDN w:val="0"/>
        <w:adjustRightInd w:val="0"/>
        <w:spacing w:line="276" w:lineRule="auto"/>
        <w:jc w:val="center"/>
        <w:rPr>
          <w:rFonts w:ascii="Calibri" w:hAnsi="Calibri" w:cs="Calibri"/>
          <w:b/>
          <w:bCs/>
          <w:sz w:val="22"/>
          <w:szCs w:val="22"/>
        </w:rPr>
      </w:pPr>
      <w:r w:rsidRPr="00AC49C3">
        <w:rPr>
          <w:rFonts w:ascii="Calibri" w:hAnsi="Calibri" w:cs="Calibri"/>
          <w:b/>
          <w:bCs/>
          <w:sz w:val="22"/>
          <w:szCs w:val="22"/>
        </w:rPr>
        <w:t>Oświadczenie Podwykonawcy</w:t>
      </w:r>
    </w:p>
    <w:p w14:paraId="17173484" w14:textId="77777777" w:rsidR="00AD7FAF" w:rsidRPr="00AC49C3" w:rsidRDefault="00AD7FAF" w:rsidP="00B52499">
      <w:pPr>
        <w:autoSpaceDE w:val="0"/>
        <w:autoSpaceDN w:val="0"/>
        <w:adjustRightInd w:val="0"/>
        <w:spacing w:line="276" w:lineRule="auto"/>
        <w:jc w:val="both"/>
        <w:rPr>
          <w:rFonts w:ascii="Calibri" w:hAnsi="Calibri" w:cs="Calibri"/>
          <w:sz w:val="22"/>
          <w:szCs w:val="22"/>
        </w:rPr>
      </w:pPr>
      <w:r w:rsidRPr="00AC49C3">
        <w:rPr>
          <w:rFonts w:ascii="Calibri" w:hAnsi="Calibri" w:cs="Calibri"/>
          <w:sz w:val="22"/>
          <w:szCs w:val="22"/>
        </w:rPr>
        <w:t>Oświadczam(y), że według stanu na dzień dzisiejszy nie posiadam(y) żadnych wymagalnych roszczeń finansowych wobec Wykonawcy - firmy</w:t>
      </w:r>
    </w:p>
    <w:p w14:paraId="704662CC" w14:textId="791DC837" w:rsidR="00AD7FAF" w:rsidRPr="00AC49C3" w:rsidRDefault="00AD7FAF" w:rsidP="00B52499">
      <w:pPr>
        <w:autoSpaceDE w:val="0"/>
        <w:autoSpaceDN w:val="0"/>
        <w:adjustRightInd w:val="0"/>
        <w:spacing w:line="276" w:lineRule="auto"/>
        <w:jc w:val="both"/>
        <w:rPr>
          <w:rFonts w:ascii="Calibri" w:hAnsi="Calibri" w:cs="Calibri"/>
          <w:sz w:val="22"/>
          <w:szCs w:val="22"/>
        </w:rPr>
      </w:pPr>
      <w:r w:rsidRPr="00AC49C3">
        <w:rPr>
          <w:rFonts w:ascii="Calibri" w:hAnsi="Calibri" w:cs="Calibri"/>
          <w:sz w:val="22"/>
          <w:szCs w:val="22"/>
        </w:rPr>
        <w:t xml:space="preserve">………………………………………………………….. z/s ul. …………………….., …..-…. ……………………., realizującej zamówienie pn. </w:t>
      </w:r>
      <w:r w:rsidR="00E87781" w:rsidRPr="00E87781">
        <w:rPr>
          <w:rFonts w:ascii="Calibri" w:eastAsia="Calibri" w:hAnsi="Calibri"/>
          <w:b/>
          <w:sz w:val="22"/>
          <w:szCs w:val="22"/>
          <w:u w:val="single"/>
          <w:lang w:eastAsia="en-US"/>
        </w:rPr>
        <w:t>Budowa i modernizacja obiektów kulturalnych w gminie Krasocin</w:t>
      </w:r>
      <w:r w:rsidR="00E87781" w:rsidRPr="00E87781">
        <w:rPr>
          <w:rFonts w:ascii="Calibri" w:eastAsia="Calibri" w:hAnsi="Calibri"/>
          <w:b/>
          <w:sz w:val="22"/>
          <w:szCs w:val="22"/>
          <w:u w:val="single"/>
          <w:lang w:eastAsia="en-US"/>
        </w:rPr>
        <w:t xml:space="preserve"> </w:t>
      </w:r>
      <w:r w:rsidRPr="00AC49C3">
        <w:rPr>
          <w:rFonts w:ascii="Calibri" w:hAnsi="Calibri" w:cs="Calibri"/>
          <w:sz w:val="22"/>
          <w:szCs w:val="22"/>
        </w:rPr>
        <w:t>w ramach umowy nr 272.</w:t>
      </w:r>
      <w:r w:rsidR="00E87781">
        <w:rPr>
          <w:rFonts w:ascii="Calibri" w:hAnsi="Calibri" w:cs="Calibri"/>
          <w:sz w:val="22"/>
          <w:szCs w:val="22"/>
        </w:rPr>
        <w:t xml:space="preserve">4.2024 </w:t>
      </w:r>
      <w:r w:rsidRPr="00AC49C3">
        <w:rPr>
          <w:rFonts w:ascii="Calibri" w:hAnsi="Calibri" w:cs="Calibri"/>
          <w:sz w:val="22"/>
          <w:szCs w:val="22"/>
        </w:rPr>
        <w:t>z dnia …………………r.</w:t>
      </w:r>
    </w:p>
    <w:p w14:paraId="57492AD0" w14:textId="77777777" w:rsidR="00AD7FAF" w:rsidRPr="00AC49C3" w:rsidRDefault="00AD7FAF" w:rsidP="00B52499">
      <w:pPr>
        <w:autoSpaceDE w:val="0"/>
        <w:autoSpaceDN w:val="0"/>
        <w:adjustRightInd w:val="0"/>
        <w:spacing w:line="276" w:lineRule="auto"/>
        <w:jc w:val="both"/>
        <w:rPr>
          <w:rFonts w:ascii="Calibri" w:hAnsi="Calibri" w:cs="Calibri"/>
          <w:sz w:val="22"/>
          <w:szCs w:val="22"/>
        </w:rPr>
      </w:pPr>
    </w:p>
    <w:p w14:paraId="2CFC4D66" w14:textId="77777777" w:rsidR="00AD7FAF" w:rsidRPr="00AC49C3" w:rsidRDefault="00AD7FAF" w:rsidP="00B52499">
      <w:pPr>
        <w:autoSpaceDE w:val="0"/>
        <w:autoSpaceDN w:val="0"/>
        <w:adjustRightInd w:val="0"/>
        <w:spacing w:line="276" w:lineRule="auto"/>
        <w:jc w:val="both"/>
        <w:rPr>
          <w:rFonts w:ascii="Calibri" w:hAnsi="Calibri" w:cs="Calibri"/>
          <w:sz w:val="22"/>
          <w:szCs w:val="22"/>
        </w:rPr>
      </w:pPr>
      <w:r w:rsidRPr="00AC49C3">
        <w:rPr>
          <w:rFonts w:ascii="Calibri" w:hAnsi="Calibri" w:cs="Calibri"/>
          <w:sz w:val="22"/>
          <w:szCs w:val="22"/>
        </w:rPr>
        <w:t>W szczególności oświadczam(y), że wyżej wymieniony Wykonawca nie zalega na rzecz mojej/naszej* firmy (jako podwykonawcy / dalszego podwykonawcy / usługodawcy / dostawcy*) z zapłatą jakiejkolwiek części wynagrodzenia przysługującego mojej/naszej* firmie z tytułu realizacji umowy nr ……………………………… z dnia ………………….. zawartej pomiędzy moją/naszą* firmą (jako podwykonawcą/dalszym podwykonawcą /</w:t>
      </w:r>
    </w:p>
    <w:p w14:paraId="663201BE" w14:textId="77777777" w:rsidR="00AD7FAF" w:rsidRPr="00AC49C3" w:rsidRDefault="00AD7FAF" w:rsidP="00B52499">
      <w:pPr>
        <w:autoSpaceDE w:val="0"/>
        <w:autoSpaceDN w:val="0"/>
        <w:adjustRightInd w:val="0"/>
        <w:spacing w:line="276" w:lineRule="auto"/>
        <w:jc w:val="both"/>
        <w:rPr>
          <w:rFonts w:ascii="Calibri" w:hAnsi="Calibri" w:cs="Calibri"/>
          <w:sz w:val="22"/>
          <w:szCs w:val="22"/>
        </w:rPr>
      </w:pPr>
      <w:r w:rsidRPr="00AC49C3">
        <w:rPr>
          <w:rFonts w:ascii="Calibri" w:hAnsi="Calibri" w:cs="Calibri"/>
          <w:sz w:val="22"/>
          <w:szCs w:val="22"/>
        </w:rPr>
        <w:t>usługodawcą/dostawcą*), a ……………………………….., która to umowa została zatwierdzona przez Zamawiającego w dniu ………………….</w:t>
      </w:r>
    </w:p>
    <w:p w14:paraId="2779BF00" w14:textId="77777777" w:rsidR="00AD7FAF" w:rsidRPr="00AC49C3" w:rsidRDefault="00AD7FAF" w:rsidP="00B52499">
      <w:pPr>
        <w:autoSpaceDE w:val="0"/>
        <w:autoSpaceDN w:val="0"/>
        <w:adjustRightInd w:val="0"/>
        <w:spacing w:line="276" w:lineRule="auto"/>
        <w:jc w:val="both"/>
        <w:rPr>
          <w:rFonts w:ascii="Calibri" w:hAnsi="Calibri" w:cs="Calibri"/>
          <w:b/>
          <w:bCs/>
          <w:sz w:val="22"/>
          <w:szCs w:val="22"/>
        </w:rPr>
      </w:pPr>
    </w:p>
    <w:p w14:paraId="04A128D6" w14:textId="77777777" w:rsidR="00AD7FAF" w:rsidRPr="00AC49C3" w:rsidRDefault="00AD7FAF" w:rsidP="00B52499">
      <w:pPr>
        <w:autoSpaceDE w:val="0"/>
        <w:autoSpaceDN w:val="0"/>
        <w:adjustRightInd w:val="0"/>
        <w:spacing w:line="276" w:lineRule="auto"/>
        <w:jc w:val="both"/>
        <w:rPr>
          <w:rFonts w:ascii="Calibri" w:hAnsi="Calibri" w:cs="Calibri"/>
          <w:b/>
          <w:bCs/>
          <w:sz w:val="22"/>
          <w:szCs w:val="22"/>
        </w:rPr>
      </w:pPr>
      <w:r w:rsidRPr="00AC49C3">
        <w:rPr>
          <w:rFonts w:ascii="Calibri" w:hAnsi="Calibri" w:cs="Calibri"/>
          <w:b/>
          <w:bCs/>
          <w:sz w:val="22"/>
          <w:szCs w:val="22"/>
        </w:rPr>
        <w:t>Rozliczenie realizacji umowy nr ……………….. z dnia ……</w:t>
      </w:r>
    </w:p>
    <w:p w14:paraId="35A8584F" w14:textId="77777777" w:rsidR="00AD7FAF" w:rsidRPr="00AC49C3" w:rsidRDefault="00AD7FAF" w:rsidP="00B52499">
      <w:pPr>
        <w:autoSpaceDE w:val="0"/>
        <w:autoSpaceDN w:val="0"/>
        <w:adjustRightInd w:val="0"/>
        <w:spacing w:line="276" w:lineRule="auto"/>
        <w:jc w:val="both"/>
        <w:rPr>
          <w:rFonts w:ascii="Calibri" w:hAnsi="Calibri" w:cs="Calibri"/>
          <w:sz w:val="22"/>
          <w:szCs w:val="22"/>
        </w:rPr>
      </w:pPr>
      <w:r w:rsidRPr="00AC49C3">
        <w:rPr>
          <w:rFonts w:ascii="Calibri" w:hAnsi="Calibri" w:cs="Calibri"/>
          <w:sz w:val="22"/>
          <w:szCs w:val="22"/>
        </w:rPr>
        <w:t>a) wartość robót wg umowny (brutto):...............................................................</w:t>
      </w:r>
    </w:p>
    <w:p w14:paraId="16509BE1" w14:textId="77777777" w:rsidR="00AD7FAF" w:rsidRPr="00AC49C3" w:rsidRDefault="00AD7FAF" w:rsidP="00B52499">
      <w:pPr>
        <w:autoSpaceDE w:val="0"/>
        <w:autoSpaceDN w:val="0"/>
        <w:adjustRightInd w:val="0"/>
        <w:spacing w:line="276" w:lineRule="auto"/>
        <w:jc w:val="both"/>
        <w:rPr>
          <w:rFonts w:ascii="Calibri" w:hAnsi="Calibri" w:cs="Calibri"/>
          <w:sz w:val="22"/>
          <w:szCs w:val="22"/>
        </w:rPr>
      </w:pPr>
      <w:r w:rsidRPr="00AC49C3">
        <w:rPr>
          <w:rFonts w:ascii="Calibri" w:hAnsi="Calibri" w:cs="Calibri"/>
          <w:sz w:val="22"/>
          <w:szCs w:val="22"/>
        </w:rPr>
        <w:t>b) szacowana wartość robót z uwzględnieniem robót zaniechanych lub niezbędnych</w:t>
      </w:r>
    </w:p>
    <w:p w14:paraId="2D78BDAA" w14:textId="77777777" w:rsidR="00AD7FAF" w:rsidRPr="00AC49C3" w:rsidRDefault="00AD7FAF" w:rsidP="00B52499">
      <w:pPr>
        <w:autoSpaceDE w:val="0"/>
        <w:autoSpaceDN w:val="0"/>
        <w:adjustRightInd w:val="0"/>
        <w:spacing w:line="276" w:lineRule="auto"/>
        <w:jc w:val="both"/>
        <w:rPr>
          <w:rFonts w:ascii="Calibri" w:hAnsi="Calibri" w:cs="Calibri"/>
          <w:sz w:val="22"/>
          <w:szCs w:val="22"/>
        </w:rPr>
      </w:pPr>
      <w:r w:rsidRPr="00AC49C3">
        <w:rPr>
          <w:rFonts w:ascii="Calibri" w:hAnsi="Calibri" w:cs="Calibri"/>
          <w:sz w:val="22"/>
          <w:szCs w:val="22"/>
        </w:rPr>
        <w:t>(brutto): …………………………..………………………………………………</w:t>
      </w:r>
    </w:p>
    <w:p w14:paraId="0C10DBB5" w14:textId="77777777" w:rsidR="00AD7FAF" w:rsidRPr="00AC49C3" w:rsidRDefault="00AD7FAF" w:rsidP="00B52499">
      <w:pPr>
        <w:autoSpaceDE w:val="0"/>
        <w:autoSpaceDN w:val="0"/>
        <w:adjustRightInd w:val="0"/>
        <w:spacing w:line="276" w:lineRule="auto"/>
        <w:jc w:val="both"/>
        <w:rPr>
          <w:rFonts w:ascii="Calibri" w:hAnsi="Calibri" w:cs="Calibri"/>
          <w:sz w:val="22"/>
          <w:szCs w:val="22"/>
        </w:rPr>
      </w:pPr>
      <w:r w:rsidRPr="00AC49C3">
        <w:rPr>
          <w:rFonts w:ascii="Calibri" w:hAnsi="Calibri" w:cs="Calibri"/>
          <w:sz w:val="22"/>
          <w:szCs w:val="22"/>
        </w:rPr>
        <w:t>c) wartość robót wg zapłaconych faktur (brutto): ...............................................</w:t>
      </w:r>
    </w:p>
    <w:p w14:paraId="7DC96406" w14:textId="77777777" w:rsidR="00AD7FAF" w:rsidRPr="00AC49C3" w:rsidRDefault="00AD7FAF" w:rsidP="00B52499">
      <w:pPr>
        <w:autoSpaceDE w:val="0"/>
        <w:autoSpaceDN w:val="0"/>
        <w:adjustRightInd w:val="0"/>
        <w:spacing w:line="276" w:lineRule="auto"/>
        <w:jc w:val="both"/>
        <w:rPr>
          <w:rFonts w:ascii="Calibri" w:hAnsi="Calibri" w:cs="Calibri"/>
          <w:sz w:val="22"/>
          <w:szCs w:val="22"/>
        </w:rPr>
      </w:pPr>
      <w:r w:rsidRPr="00AC49C3">
        <w:rPr>
          <w:rFonts w:ascii="Calibri" w:hAnsi="Calibri" w:cs="Calibri"/>
          <w:sz w:val="22"/>
          <w:szCs w:val="22"/>
        </w:rPr>
        <w:t>d) wartość robót wg wystawionych faktur (brutto): ............................................</w:t>
      </w:r>
    </w:p>
    <w:p w14:paraId="320F4001" w14:textId="77777777" w:rsidR="00AD7FAF" w:rsidRPr="00AC49C3" w:rsidRDefault="00AD7FAF" w:rsidP="00B52499">
      <w:pPr>
        <w:autoSpaceDE w:val="0"/>
        <w:autoSpaceDN w:val="0"/>
        <w:adjustRightInd w:val="0"/>
        <w:spacing w:line="276" w:lineRule="auto"/>
        <w:jc w:val="both"/>
        <w:rPr>
          <w:rFonts w:ascii="Calibri" w:hAnsi="Calibri" w:cs="Calibri"/>
          <w:sz w:val="22"/>
          <w:szCs w:val="22"/>
        </w:rPr>
      </w:pPr>
      <w:r w:rsidRPr="00AC49C3">
        <w:rPr>
          <w:rFonts w:ascii="Calibri" w:hAnsi="Calibri" w:cs="Calibri"/>
          <w:sz w:val="22"/>
          <w:szCs w:val="22"/>
        </w:rPr>
        <w:t>e) pozostała wartość robót do zapłacenia (b-c) (brutto): .....................................</w:t>
      </w:r>
    </w:p>
    <w:p w14:paraId="0E1729BA" w14:textId="77777777" w:rsidR="00AD7FAF" w:rsidRPr="00AC49C3" w:rsidRDefault="00AD7FAF" w:rsidP="00B52499">
      <w:pPr>
        <w:autoSpaceDE w:val="0"/>
        <w:autoSpaceDN w:val="0"/>
        <w:adjustRightInd w:val="0"/>
        <w:spacing w:line="276" w:lineRule="auto"/>
        <w:jc w:val="both"/>
        <w:rPr>
          <w:rFonts w:ascii="Calibri" w:hAnsi="Calibri" w:cs="Calibri"/>
          <w:sz w:val="22"/>
          <w:szCs w:val="22"/>
        </w:rPr>
      </w:pPr>
    </w:p>
    <w:p w14:paraId="29A8835D" w14:textId="77777777" w:rsidR="00AD7FAF" w:rsidRDefault="00AD7FAF" w:rsidP="00B52499">
      <w:pPr>
        <w:autoSpaceDE w:val="0"/>
        <w:autoSpaceDN w:val="0"/>
        <w:adjustRightInd w:val="0"/>
        <w:spacing w:line="276" w:lineRule="auto"/>
        <w:jc w:val="both"/>
        <w:rPr>
          <w:rFonts w:ascii="Calibri" w:hAnsi="Calibri" w:cs="Calibri"/>
          <w:sz w:val="22"/>
          <w:szCs w:val="22"/>
        </w:rPr>
      </w:pPr>
    </w:p>
    <w:p w14:paraId="40C44281" w14:textId="77777777" w:rsidR="00AD7FAF" w:rsidRDefault="00AD7FAF" w:rsidP="00B52499">
      <w:pPr>
        <w:autoSpaceDE w:val="0"/>
        <w:autoSpaceDN w:val="0"/>
        <w:adjustRightInd w:val="0"/>
        <w:spacing w:line="276" w:lineRule="auto"/>
        <w:jc w:val="both"/>
        <w:rPr>
          <w:rFonts w:ascii="Calibri" w:hAnsi="Calibri" w:cs="Calibri"/>
          <w:sz w:val="22"/>
          <w:szCs w:val="22"/>
        </w:rPr>
      </w:pPr>
    </w:p>
    <w:p w14:paraId="44381FC9" w14:textId="77777777" w:rsidR="00AD7FAF" w:rsidRPr="00AC49C3" w:rsidRDefault="00AD7FAF" w:rsidP="00B52499">
      <w:pPr>
        <w:autoSpaceDE w:val="0"/>
        <w:autoSpaceDN w:val="0"/>
        <w:adjustRightInd w:val="0"/>
        <w:spacing w:line="276" w:lineRule="auto"/>
        <w:jc w:val="both"/>
        <w:rPr>
          <w:rFonts w:ascii="Calibri" w:hAnsi="Calibri" w:cs="Calibri"/>
          <w:sz w:val="22"/>
          <w:szCs w:val="22"/>
        </w:rPr>
      </w:pPr>
    </w:p>
    <w:p w14:paraId="38284274" w14:textId="1CD4F73B" w:rsidR="00AD7FAF" w:rsidRPr="00AC49C3" w:rsidRDefault="00AD7FAF" w:rsidP="006C5473">
      <w:pPr>
        <w:autoSpaceDE w:val="0"/>
        <w:autoSpaceDN w:val="0"/>
        <w:adjustRightInd w:val="0"/>
        <w:spacing w:line="276" w:lineRule="auto"/>
        <w:ind w:left="3969"/>
        <w:jc w:val="center"/>
        <w:rPr>
          <w:rFonts w:ascii="Calibri" w:hAnsi="Calibri" w:cs="Calibri"/>
          <w:sz w:val="22"/>
          <w:szCs w:val="22"/>
        </w:rPr>
      </w:pPr>
      <w:r w:rsidRPr="00AC49C3">
        <w:rPr>
          <w:rFonts w:ascii="Calibri" w:hAnsi="Calibri" w:cs="Calibri"/>
          <w:sz w:val="22"/>
          <w:szCs w:val="22"/>
        </w:rPr>
        <w:t>……………………………………………..………………….</w:t>
      </w:r>
    </w:p>
    <w:p w14:paraId="4E86D0F8" w14:textId="77777777" w:rsidR="006C5473" w:rsidRDefault="00AD7FAF" w:rsidP="006C5473">
      <w:pPr>
        <w:autoSpaceDE w:val="0"/>
        <w:autoSpaceDN w:val="0"/>
        <w:adjustRightInd w:val="0"/>
        <w:spacing w:line="276" w:lineRule="auto"/>
        <w:ind w:left="3969"/>
        <w:jc w:val="center"/>
        <w:rPr>
          <w:rFonts w:ascii="Calibri" w:hAnsi="Calibri" w:cs="Calibri"/>
          <w:i/>
          <w:iCs/>
          <w:sz w:val="18"/>
          <w:szCs w:val="18"/>
        </w:rPr>
      </w:pPr>
      <w:r w:rsidRPr="006C5473">
        <w:rPr>
          <w:rFonts w:ascii="Calibri" w:hAnsi="Calibri" w:cs="Calibri"/>
          <w:sz w:val="18"/>
          <w:szCs w:val="18"/>
        </w:rPr>
        <w:t>(</w:t>
      </w:r>
      <w:r w:rsidRPr="006C5473">
        <w:rPr>
          <w:rFonts w:ascii="Calibri" w:hAnsi="Calibri" w:cs="Calibri"/>
          <w:i/>
          <w:iCs/>
          <w:sz w:val="18"/>
          <w:szCs w:val="18"/>
        </w:rPr>
        <w:t xml:space="preserve">podpis Podwykonawcy/Dalszego Podwykonawcy/ </w:t>
      </w:r>
    </w:p>
    <w:p w14:paraId="7B8A2D36" w14:textId="250BA4CB" w:rsidR="00AD7FAF" w:rsidRPr="006C5473" w:rsidRDefault="00AD7FAF" w:rsidP="006C5473">
      <w:pPr>
        <w:autoSpaceDE w:val="0"/>
        <w:autoSpaceDN w:val="0"/>
        <w:adjustRightInd w:val="0"/>
        <w:spacing w:line="276" w:lineRule="auto"/>
        <w:ind w:left="3969"/>
        <w:jc w:val="center"/>
        <w:rPr>
          <w:rFonts w:ascii="Calibri" w:hAnsi="Calibri" w:cs="Calibri"/>
          <w:sz w:val="18"/>
          <w:szCs w:val="18"/>
        </w:rPr>
      </w:pPr>
      <w:r w:rsidRPr="006C5473">
        <w:rPr>
          <w:rFonts w:ascii="Calibri" w:hAnsi="Calibri" w:cs="Calibri"/>
          <w:i/>
          <w:iCs/>
          <w:sz w:val="18"/>
          <w:szCs w:val="18"/>
        </w:rPr>
        <w:t>Usługodawcy/Dostawcy*</w:t>
      </w:r>
      <w:r w:rsidRPr="006C5473">
        <w:rPr>
          <w:rFonts w:ascii="Calibri" w:hAnsi="Calibri" w:cs="Calibri"/>
          <w:sz w:val="18"/>
          <w:szCs w:val="18"/>
        </w:rPr>
        <w:t>)</w:t>
      </w:r>
    </w:p>
    <w:p w14:paraId="7EF55EFC" w14:textId="77777777" w:rsidR="00AD7FAF" w:rsidRPr="00AC49C3" w:rsidRDefault="00AD7FAF" w:rsidP="00B52499">
      <w:pPr>
        <w:autoSpaceDE w:val="0"/>
        <w:autoSpaceDN w:val="0"/>
        <w:adjustRightInd w:val="0"/>
        <w:spacing w:line="276" w:lineRule="auto"/>
        <w:jc w:val="both"/>
        <w:rPr>
          <w:rFonts w:ascii="Calibri" w:hAnsi="Calibri" w:cs="Calibri"/>
          <w:sz w:val="22"/>
          <w:szCs w:val="22"/>
        </w:rPr>
      </w:pPr>
    </w:p>
    <w:p w14:paraId="2649D8D1" w14:textId="77777777" w:rsidR="00AD7FAF" w:rsidRPr="00AC49C3" w:rsidRDefault="00AD7FAF" w:rsidP="00B52499">
      <w:pPr>
        <w:autoSpaceDE w:val="0"/>
        <w:autoSpaceDN w:val="0"/>
        <w:adjustRightInd w:val="0"/>
        <w:spacing w:line="276" w:lineRule="auto"/>
        <w:jc w:val="both"/>
        <w:rPr>
          <w:rFonts w:ascii="Calibri" w:hAnsi="Calibri" w:cs="Calibri"/>
          <w:sz w:val="22"/>
          <w:szCs w:val="22"/>
        </w:rPr>
      </w:pPr>
    </w:p>
    <w:p w14:paraId="7A0F99B9" w14:textId="77777777" w:rsidR="00AD7FAF" w:rsidRPr="00AC49C3" w:rsidRDefault="00AD7FAF" w:rsidP="00B52499">
      <w:pPr>
        <w:autoSpaceDE w:val="0"/>
        <w:autoSpaceDN w:val="0"/>
        <w:adjustRightInd w:val="0"/>
        <w:spacing w:line="276" w:lineRule="auto"/>
        <w:jc w:val="both"/>
        <w:rPr>
          <w:rFonts w:ascii="Calibri" w:hAnsi="Calibri" w:cs="Calibri"/>
          <w:sz w:val="22"/>
          <w:szCs w:val="22"/>
        </w:rPr>
      </w:pPr>
      <w:r w:rsidRPr="00AC49C3">
        <w:rPr>
          <w:rFonts w:ascii="Calibri" w:hAnsi="Calibri" w:cs="Calibri"/>
          <w:sz w:val="22"/>
          <w:szCs w:val="22"/>
        </w:rPr>
        <w:t>*niepotrzebne skreślić</w:t>
      </w:r>
    </w:p>
    <w:p w14:paraId="43893934" w14:textId="77777777" w:rsidR="00AD7FAF" w:rsidRPr="00AC49C3" w:rsidRDefault="00AD7FAF" w:rsidP="00B52499">
      <w:pPr>
        <w:autoSpaceDE w:val="0"/>
        <w:autoSpaceDN w:val="0"/>
        <w:adjustRightInd w:val="0"/>
        <w:spacing w:line="276" w:lineRule="auto"/>
        <w:jc w:val="both"/>
        <w:rPr>
          <w:rFonts w:ascii="Calibri" w:hAnsi="Calibri" w:cs="Calibri"/>
          <w:sz w:val="22"/>
          <w:szCs w:val="22"/>
        </w:rPr>
      </w:pPr>
    </w:p>
    <w:p w14:paraId="0264686B" w14:textId="77777777" w:rsidR="00AD7FAF" w:rsidRPr="00AC49C3" w:rsidRDefault="00AD7FAF" w:rsidP="00B52499">
      <w:pPr>
        <w:spacing w:line="276" w:lineRule="auto"/>
        <w:ind w:left="4956"/>
        <w:jc w:val="both"/>
        <w:rPr>
          <w:rFonts w:ascii="Calibri" w:hAnsi="Calibri" w:cs="Calibri"/>
          <w:b/>
          <w:i/>
          <w:sz w:val="22"/>
          <w:szCs w:val="22"/>
        </w:rPr>
      </w:pPr>
    </w:p>
    <w:p w14:paraId="61069342" w14:textId="77777777" w:rsidR="00AD7FAF" w:rsidRPr="00AC49C3" w:rsidRDefault="00AD7FAF" w:rsidP="00B52499">
      <w:pPr>
        <w:spacing w:line="276" w:lineRule="auto"/>
        <w:ind w:left="4956"/>
        <w:jc w:val="both"/>
        <w:rPr>
          <w:rFonts w:ascii="Calibri" w:hAnsi="Calibri" w:cs="Calibri"/>
          <w:b/>
          <w:i/>
          <w:sz w:val="22"/>
          <w:szCs w:val="22"/>
        </w:rPr>
      </w:pPr>
    </w:p>
    <w:p w14:paraId="544C2245" w14:textId="77777777" w:rsidR="00AD7FAF" w:rsidRPr="00AC49C3" w:rsidRDefault="00AD7FAF" w:rsidP="00B52499">
      <w:pPr>
        <w:spacing w:line="276" w:lineRule="auto"/>
        <w:jc w:val="both"/>
        <w:rPr>
          <w:rFonts w:ascii="Calibri" w:hAnsi="Calibri" w:cs="Calibri"/>
          <w:b/>
          <w:i/>
          <w:sz w:val="22"/>
          <w:szCs w:val="22"/>
        </w:rPr>
      </w:pPr>
    </w:p>
    <w:p w14:paraId="07CB9300" w14:textId="77777777" w:rsidR="00AD7FAF" w:rsidRPr="00AC49C3" w:rsidRDefault="00AD7FAF" w:rsidP="00B52499">
      <w:pPr>
        <w:spacing w:line="276" w:lineRule="auto"/>
        <w:ind w:left="4956"/>
        <w:jc w:val="both"/>
        <w:rPr>
          <w:rFonts w:ascii="Calibri" w:hAnsi="Calibri" w:cs="Calibri"/>
          <w:b/>
          <w:i/>
          <w:sz w:val="22"/>
          <w:szCs w:val="22"/>
        </w:rPr>
      </w:pPr>
    </w:p>
    <w:p w14:paraId="27D329FD" w14:textId="77777777" w:rsidR="00AD7FAF" w:rsidRPr="00176253" w:rsidRDefault="00AD7FAF" w:rsidP="00B52499">
      <w:pPr>
        <w:spacing w:line="276" w:lineRule="auto"/>
        <w:jc w:val="both"/>
        <w:rPr>
          <w:rFonts w:ascii="Arial" w:hAnsi="Arial" w:cs="Arial"/>
          <w:b/>
          <w:i/>
          <w:sz w:val="22"/>
          <w:szCs w:val="22"/>
        </w:rPr>
      </w:pPr>
    </w:p>
    <w:p w14:paraId="04D92F51" w14:textId="77777777" w:rsidR="00281E88" w:rsidRPr="00AD7FAF" w:rsidRDefault="00281E88" w:rsidP="00B52499">
      <w:pPr>
        <w:spacing w:line="276" w:lineRule="auto"/>
      </w:pPr>
    </w:p>
    <w:sectPr w:rsidR="00281E88" w:rsidRPr="00AD7FAF" w:rsidSect="00362F7A">
      <w:headerReference w:type="first" r:id="rId8"/>
      <w:footerReference w:type="first" r:id="rId9"/>
      <w:pgSz w:w="11906" w:h="16838" w:code="9"/>
      <w:pgMar w:top="1134" w:right="1134" w:bottom="1134" w:left="1134"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86CFC" w14:textId="77777777" w:rsidR="00362F7A" w:rsidRDefault="00362F7A">
      <w:r>
        <w:separator/>
      </w:r>
    </w:p>
  </w:endnote>
  <w:endnote w:type="continuationSeparator" w:id="0">
    <w:p w14:paraId="0217AA38" w14:textId="77777777" w:rsidR="00362F7A" w:rsidRDefault="00362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IDFont+F1">
    <w:panose1 w:val="00000000000000000000"/>
    <w:charset w:val="EE"/>
    <w:family w:val="auto"/>
    <w:notTrueType/>
    <w:pitch w:val="default"/>
    <w:sig w:usb0="00000005" w:usb1="00000000" w:usb2="00000000" w:usb3="00000000" w:csb0="00000002" w:csb1="00000000"/>
  </w:font>
  <w:font w:name="Calibri-Bold">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0065050"/>
      <w:docPartObj>
        <w:docPartGallery w:val="Page Numbers (Bottom of Page)"/>
        <w:docPartUnique/>
      </w:docPartObj>
    </w:sdtPr>
    <w:sdtEndPr>
      <w:rPr>
        <w:rFonts w:ascii="Calibri" w:hAnsi="Calibri" w:cs="Calibri"/>
        <w:sz w:val="20"/>
      </w:rPr>
    </w:sdtEndPr>
    <w:sdtContent>
      <w:p w14:paraId="31E3A132" w14:textId="77777777" w:rsidR="00F11201" w:rsidRPr="001D385A" w:rsidRDefault="00F11201">
        <w:pPr>
          <w:pStyle w:val="Stopka"/>
          <w:jc w:val="right"/>
          <w:rPr>
            <w:rFonts w:ascii="Calibri" w:hAnsi="Calibri" w:cs="Calibri"/>
            <w:sz w:val="20"/>
          </w:rPr>
        </w:pPr>
        <w:r w:rsidRPr="001D385A">
          <w:rPr>
            <w:rFonts w:ascii="Calibri" w:hAnsi="Calibri" w:cs="Calibri"/>
            <w:sz w:val="20"/>
          </w:rPr>
          <w:fldChar w:fldCharType="begin"/>
        </w:r>
        <w:r w:rsidRPr="001D385A">
          <w:rPr>
            <w:rFonts w:ascii="Calibri" w:hAnsi="Calibri" w:cs="Calibri"/>
            <w:sz w:val="20"/>
          </w:rPr>
          <w:instrText xml:space="preserve"> PAGE   \* MERGEFORMAT </w:instrText>
        </w:r>
        <w:r w:rsidRPr="001D385A">
          <w:rPr>
            <w:rFonts w:ascii="Calibri" w:hAnsi="Calibri" w:cs="Calibri"/>
            <w:sz w:val="20"/>
          </w:rPr>
          <w:fldChar w:fldCharType="separate"/>
        </w:r>
        <w:r w:rsidR="00671B5B">
          <w:rPr>
            <w:rFonts w:ascii="Calibri" w:hAnsi="Calibri" w:cs="Calibri"/>
            <w:noProof/>
            <w:sz w:val="20"/>
          </w:rPr>
          <w:t>1</w:t>
        </w:r>
        <w:r w:rsidRPr="001D385A">
          <w:rPr>
            <w:rFonts w:ascii="Calibri" w:hAnsi="Calibri" w:cs="Calibri"/>
            <w:noProof/>
            <w:sz w:val="20"/>
          </w:rPr>
          <w:fldChar w:fldCharType="end"/>
        </w:r>
      </w:p>
    </w:sdtContent>
  </w:sdt>
  <w:p w14:paraId="04ABC4F9" w14:textId="77777777" w:rsidR="00F11201" w:rsidRDefault="00F112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D2DDA" w14:textId="77777777" w:rsidR="00362F7A" w:rsidRDefault="00362F7A">
      <w:r>
        <w:separator/>
      </w:r>
    </w:p>
  </w:footnote>
  <w:footnote w:type="continuationSeparator" w:id="0">
    <w:p w14:paraId="735E6D64" w14:textId="77777777" w:rsidR="00362F7A" w:rsidRDefault="00362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90EDC" w14:textId="0DFC02C9" w:rsidR="00F11201" w:rsidRPr="00770AA4" w:rsidRDefault="00F11201" w:rsidP="00770AA4">
    <w:pPr>
      <w:pStyle w:val="Nagwek"/>
    </w:pPr>
    <w:r>
      <w:rPr>
        <w:noProof/>
      </w:rPr>
      <w:drawing>
        <wp:inline distT="0" distB="0" distL="0" distR="0" wp14:anchorId="18039F15" wp14:editId="4762047F">
          <wp:extent cx="6115050" cy="1090582"/>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y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78893" cy="11019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24787FF8"/>
    <w:name w:val="WW8Num2"/>
    <w:lvl w:ilvl="0">
      <w:start w:val="5"/>
      <w:numFmt w:val="decimal"/>
      <w:lvlText w:val="%1. "/>
      <w:lvlJc w:val="left"/>
      <w:pPr>
        <w:tabs>
          <w:tab w:val="num" w:pos="283"/>
        </w:tabs>
        <w:ind w:left="283" w:hanging="283"/>
      </w:pPr>
      <w:rPr>
        <w:rFonts w:ascii="Calibri" w:hAnsi="Calibri" w:cs="Calibri" w:hint="default"/>
        <w:b w:val="0"/>
        <w:i w:val="0"/>
        <w:sz w:val="22"/>
        <w:szCs w:val="22"/>
      </w:rPr>
    </w:lvl>
  </w:abstractNum>
  <w:abstractNum w:abstractNumId="1" w15:restartNumberingAfterBreak="0">
    <w:nsid w:val="00000005"/>
    <w:multiLevelType w:val="singleLevel"/>
    <w:tmpl w:val="00000005"/>
    <w:name w:val="WW8Num7"/>
    <w:lvl w:ilvl="0">
      <w:start w:val="1"/>
      <w:numFmt w:val="decimal"/>
      <w:lvlText w:val="%1."/>
      <w:lvlJc w:val="left"/>
      <w:pPr>
        <w:tabs>
          <w:tab w:val="num" w:pos="283"/>
        </w:tabs>
        <w:ind w:left="283" w:hanging="283"/>
      </w:pPr>
    </w:lvl>
  </w:abstractNum>
  <w:abstractNum w:abstractNumId="2" w15:restartNumberingAfterBreak="0">
    <w:nsid w:val="0000000C"/>
    <w:multiLevelType w:val="multilevel"/>
    <w:tmpl w:val="AB824C96"/>
    <w:lvl w:ilvl="0">
      <w:start w:val="1"/>
      <w:numFmt w:val="decimal"/>
      <w:lvlText w:val="%1."/>
      <w:lvlJc w:val="left"/>
      <w:pPr>
        <w:tabs>
          <w:tab w:val="num" w:pos="360"/>
        </w:tabs>
        <w:ind w:left="360" w:hanging="360"/>
      </w:pPr>
      <w:rPr>
        <w:color w:val="auto"/>
        <w:sz w:val="22"/>
        <w:szCs w:val="22"/>
      </w:rPr>
    </w:lvl>
    <w:lvl w:ilvl="1">
      <w:start w:val="1"/>
      <w:numFmt w:val="lowerLetter"/>
      <w:lvlText w:val="%2)"/>
      <w:lvlJc w:val="left"/>
      <w:pPr>
        <w:tabs>
          <w:tab w:val="num" w:pos="1440"/>
        </w:tabs>
        <w:ind w:left="1440" w:hanging="360"/>
      </w:pPr>
      <w:rPr>
        <w:rFonts w:ascii="Arial" w:eastAsia="Calibri"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D"/>
    <w:multiLevelType w:val="multilevel"/>
    <w:tmpl w:val="94D2CE38"/>
    <w:name w:val="WW8Num13"/>
    <w:lvl w:ilvl="0">
      <w:start w:val="1"/>
      <w:numFmt w:val="decimal"/>
      <w:lvlText w:val="%1."/>
      <w:lvlJc w:val="left"/>
      <w:pPr>
        <w:tabs>
          <w:tab w:val="num" w:pos="144"/>
        </w:tabs>
        <w:ind w:left="144" w:hanging="510"/>
      </w:pPr>
      <w:rPr>
        <w:rFonts w:ascii="Times New Roman" w:eastAsia="Times New Roman" w:hAnsi="Times New Roman" w:cs="Times New Roman"/>
        <w:b w:val="0"/>
      </w:rPr>
    </w:lvl>
    <w:lvl w:ilvl="1">
      <w:start w:val="1"/>
      <w:numFmt w:val="bullet"/>
      <w:lvlText w:val="-"/>
      <w:lvlJc w:val="left"/>
      <w:pPr>
        <w:tabs>
          <w:tab w:val="num" w:pos="1017"/>
        </w:tabs>
        <w:ind w:left="1017" w:hanging="360"/>
      </w:pPr>
      <w:rPr>
        <w:rFonts w:ascii="Times New Roman" w:hAnsi="Times New Roman" w:cs="Times New Roman"/>
      </w:rPr>
    </w:lvl>
    <w:lvl w:ilvl="2">
      <w:start w:val="1"/>
      <w:numFmt w:val="lowerRoman"/>
      <w:lvlText w:val="%3."/>
      <w:lvlJc w:val="left"/>
      <w:pPr>
        <w:tabs>
          <w:tab w:val="num" w:pos="1737"/>
        </w:tabs>
        <w:ind w:left="1737" w:hanging="180"/>
      </w:pPr>
    </w:lvl>
    <w:lvl w:ilvl="3">
      <w:start w:val="1"/>
      <w:numFmt w:val="decimal"/>
      <w:lvlText w:val="%4."/>
      <w:lvlJc w:val="left"/>
      <w:pPr>
        <w:tabs>
          <w:tab w:val="num" w:pos="2457"/>
        </w:tabs>
        <w:ind w:left="2457" w:hanging="360"/>
      </w:pPr>
    </w:lvl>
    <w:lvl w:ilvl="4">
      <w:start w:val="1"/>
      <w:numFmt w:val="lowerLetter"/>
      <w:lvlText w:val="%5."/>
      <w:lvlJc w:val="left"/>
      <w:pPr>
        <w:tabs>
          <w:tab w:val="num" w:pos="3177"/>
        </w:tabs>
        <w:ind w:left="3177" w:hanging="360"/>
      </w:pPr>
    </w:lvl>
    <w:lvl w:ilvl="5">
      <w:start w:val="1"/>
      <w:numFmt w:val="lowerRoman"/>
      <w:lvlText w:val="%6."/>
      <w:lvlJc w:val="left"/>
      <w:pPr>
        <w:tabs>
          <w:tab w:val="num" w:pos="3897"/>
        </w:tabs>
        <w:ind w:left="3897" w:hanging="180"/>
      </w:pPr>
    </w:lvl>
    <w:lvl w:ilvl="6">
      <w:start w:val="1"/>
      <w:numFmt w:val="decimal"/>
      <w:lvlText w:val="%7."/>
      <w:lvlJc w:val="left"/>
      <w:pPr>
        <w:tabs>
          <w:tab w:val="num" w:pos="4617"/>
        </w:tabs>
        <w:ind w:left="4617" w:hanging="360"/>
      </w:pPr>
    </w:lvl>
    <w:lvl w:ilvl="7">
      <w:start w:val="1"/>
      <w:numFmt w:val="lowerLetter"/>
      <w:lvlText w:val="%8."/>
      <w:lvlJc w:val="left"/>
      <w:pPr>
        <w:tabs>
          <w:tab w:val="num" w:pos="5337"/>
        </w:tabs>
        <w:ind w:left="5337" w:hanging="360"/>
      </w:pPr>
    </w:lvl>
    <w:lvl w:ilvl="8">
      <w:start w:val="1"/>
      <w:numFmt w:val="lowerRoman"/>
      <w:lvlText w:val="%9."/>
      <w:lvlJc w:val="left"/>
      <w:pPr>
        <w:tabs>
          <w:tab w:val="num" w:pos="6057"/>
        </w:tabs>
        <w:ind w:left="6057" w:hanging="180"/>
      </w:pPr>
    </w:lvl>
  </w:abstractNum>
  <w:abstractNum w:abstractNumId="4" w15:restartNumberingAfterBreak="0">
    <w:nsid w:val="0000000F"/>
    <w:multiLevelType w:val="singleLevel"/>
    <w:tmpl w:val="E5207C18"/>
    <w:name w:val="WW8Num18"/>
    <w:lvl w:ilvl="0">
      <w:start w:val="1"/>
      <w:numFmt w:val="decimal"/>
      <w:lvlText w:val="%1. "/>
      <w:lvlJc w:val="left"/>
      <w:pPr>
        <w:tabs>
          <w:tab w:val="num" w:pos="283"/>
        </w:tabs>
        <w:ind w:left="283" w:hanging="283"/>
      </w:pPr>
      <w:rPr>
        <w:rFonts w:ascii="Calibri" w:hAnsi="Calibri" w:cs="Calibri" w:hint="default"/>
        <w:b w:val="0"/>
        <w:i w:val="0"/>
        <w:sz w:val="24"/>
        <w:szCs w:val="22"/>
      </w:rPr>
    </w:lvl>
  </w:abstractNum>
  <w:abstractNum w:abstractNumId="5" w15:restartNumberingAfterBreak="0">
    <w:nsid w:val="012D5445"/>
    <w:multiLevelType w:val="hybridMultilevel"/>
    <w:tmpl w:val="BBBCAF78"/>
    <w:lvl w:ilvl="0" w:tplc="D9343F02">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0A74F1C"/>
    <w:multiLevelType w:val="hybridMultilevel"/>
    <w:tmpl w:val="DD267B88"/>
    <w:lvl w:ilvl="0" w:tplc="88209DDE">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CF4BC3"/>
    <w:multiLevelType w:val="hybridMultilevel"/>
    <w:tmpl w:val="C4604AF6"/>
    <w:lvl w:ilvl="0" w:tplc="34446B62">
      <w:start w:val="1"/>
      <w:numFmt w:val="decimal"/>
      <w:lvlText w:val="%1."/>
      <w:lvlJc w:val="left"/>
      <w:pPr>
        <w:ind w:left="786" w:hanging="360"/>
      </w:pPr>
      <w:rPr>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126C5F"/>
    <w:multiLevelType w:val="multilevel"/>
    <w:tmpl w:val="44B0903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157"/>
        </w:tabs>
        <w:ind w:left="1157" w:hanging="360"/>
      </w:pPr>
      <w:rPr>
        <w:rFonts w:hint="default"/>
      </w:rPr>
    </w:lvl>
    <w:lvl w:ilvl="2">
      <w:start w:val="1"/>
      <w:numFmt w:val="decimal"/>
      <w:lvlText w:val="%3."/>
      <w:lvlJc w:val="left"/>
      <w:pPr>
        <w:tabs>
          <w:tab w:val="num" w:pos="2057"/>
        </w:tabs>
        <w:ind w:left="2057" w:hanging="360"/>
      </w:pPr>
      <w:rPr>
        <w:rFonts w:hint="default"/>
      </w:rPr>
    </w:lvl>
    <w:lvl w:ilvl="3" w:tentative="1">
      <w:start w:val="1"/>
      <w:numFmt w:val="decimal"/>
      <w:lvlText w:val="%4."/>
      <w:lvlJc w:val="left"/>
      <w:pPr>
        <w:tabs>
          <w:tab w:val="num" w:pos="2597"/>
        </w:tabs>
        <w:ind w:left="2597" w:hanging="360"/>
      </w:pPr>
    </w:lvl>
    <w:lvl w:ilvl="4" w:tentative="1">
      <w:start w:val="1"/>
      <w:numFmt w:val="lowerLetter"/>
      <w:lvlText w:val="%5."/>
      <w:lvlJc w:val="left"/>
      <w:pPr>
        <w:tabs>
          <w:tab w:val="num" w:pos="3317"/>
        </w:tabs>
        <w:ind w:left="3317" w:hanging="360"/>
      </w:pPr>
    </w:lvl>
    <w:lvl w:ilvl="5" w:tentative="1">
      <w:start w:val="1"/>
      <w:numFmt w:val="lowerRoman"/>
      <w:lvlText w:val="%6."/>
      <w:lvlJc w:val="right"/>
      <w:pPr>
        <w:tabs>
          <w:tab w:val="num" w:pos="4037"/>
        </w:tabs>
        <w:ind w:left="4037" w:hanging="180"/>
      </w:pPr>
    </w:lvl>
    <w:lvl w:ilvl="6" w:tentative="1">
      <w:start w:val="1"/>
      <w:numFmt w:val="decimal"/>
      <w:lvlText w:val="%7."/>
      <w:lvlJc w:val="left"/>
      <w:pPr>
        <w:tabs>
          <w:tab w:val="num" w:pos="4757"/>
        </w:tabs>
        <w:ind w:left="4757" w:hanging="360"/>
      </w:pPr>
    </w:lvl>
    <w:lvl w:ilvl="7" w:tentative="1">
      <w:start w:val="1"/>
      <w:numFmt w:val="lowerLetter"/>
      <w:lvlText w:val="%8."/>
      <w:lvlJc w:val="left"/>
      <w:pPr>
        <w:tabs>
          <w:tab w:val="num" w:pos="5477"/>
        </w:tabs>
        <w:ind w:left="5477" w:hanging="360"/>
      </w:pPr>
    </w:lvl>
    <w:lvl w:ilvl="8" w:tentative="1">
      <w:start w:val="1"/>
      <w:numFmt w:val="lowerRoman"/>
      <w:lvlText w:val="%9."/>
      <w:lvlJc w:val="right"/>
      <w:pPr>
        <w:tabs>
          <w:tab w:val="num" w:pos="6197"/>
        </w:tabs>
        <w:ind w:left="6197" w:hanging="180"/>
      </w:pPr>
    </w:lvl>
  </w:abstractNum>
  <w:abstractNum w:abstractNumId="10" w15:restartNumberingAfterBreak="0">
    <w:nsid w:val="296701D6"/>
    <w:multiLevelType w:val="hybridMultilevel"/>
    <w:tmpl w:val="01B6F9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7A3A9C"/>
    <w:multiLevelType w:val="hybridMultilevel"/>
    <w:tmpl w:val="D0420998"/>
    <w:lvl w:ilvl="0" w:tplc="0CF468D8">
      <w:start w:val="1"/>
      <w:numFmt w:val="lowerLetter"/>
      <w:lvlText w:val="%1) "/>
      <w:lvlJc w:val="left"/>
      <w:pPr>
        <w:tabs>
          <w:tab w:val="num" w:pos="360"/>
        </w:tabs>
        <w:ind w:left="360" w:hanging="360"/>
      </w:pPr>
      <w:rPr>
        <w:rFonts w:ascii="Bookman Old Style" w:hAnsi="Bookman Old Style" w:cs="Arial" w:hint="default"/>
        <w:b w:val="0"/>
        <w:i w:val="0"/>
        <w:sz w:val="22"/>
      </w:rPr>
    </w:lvl>
    <w:lvl w:ilvl="1" w:tplc="6A548D74">
      <w:start w:val="1"/>
      <w:numFmt w:val="lowerLetter"/>
      <w:lvlText w:val="%2)"/>
      <w:lvlJc w:val="left"/>
      <w:pPr>
        <w:tabs>
          <w:tab w:val="num" w:pos="1440"/>
        </w:tabs>
        <w:ind w:left="1440" w:hanging="360"/>
      </w:pPr>
      <w:rPr>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F882D76"/>
    <w:multiLevelType w:val="hybridMultilevel"/>
    <w:tmpl w:val="A320772E"/>
    <w:lvl w:ilvl="0" w:tplc="00000005">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31496C5A"/>
    <w:multiLevelType w:val="hybridMultilevel"/>
    <w:tmpl w:val="987C7888"/>
    <w:lvl w:ilvl="0" w:tplc="2D16000E">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4" w15:restartNumberingAfterBreak="0">
    <w:nsid w:val="31B943B7"/>
    <w:multiLevelType w:val="singleLevel"/>
    <w:tmpl w:val="67EEB04A"/>
    <w:lvl w:ilvl="0">
      <w:start w:val="1"/>
      <w:numFmt w:val="decimal"/>
      <w:lvlText w:val="%1."/>
      <w:lvlJc w:val="left"/>
      <w:pPr>
        <w:tabs>
          <w:tab w:val="num" w:pos="360"/>
        </w:tabs>
        <w:ind w:left="360" w:hanging="360"/>
      </w:pPr>
      <w:rPr>
        <w:rFonts w:ascii="Arial" w:hAnsi="Arial" w:cs="Arial" w:hint="default"/>
        <w:b w:val="0"/>
        <w:i w:val="0"/>
        <w:sz w:val="24"/>
        <w:szCs w:val="24"/>
      </w:rPr>
    </w:lvl>
  </w:abstractNum>
  <w:abstractNum w:abstractNumId="15" w15:restartNumberingAfterBreak="0">
    <w:nsid w:val="34513CE2"/>
    <w:multiLevelType w:val="hybridMultilevel"/>
    <w:tmpl w:val="090EDC28"/>
    <w:lvl w:ilvl="0" w:tplc="00000005">
      <w:start w:val="1"/>
      <w:numFmt w:val="decimal"/>
      <w:lvlText w:val="%1."/>
      <w:lvlJc w:val="left"/>
      <w:pPr>
        <w:tabs>
          <w:tab w:val="num" w:pos="786"/>
        </w:tabs>
        <w:ind w:left="786" w:hanging="360"/>
      </w:pPr>
      <w:rPr>
        <w:rFonts w:hint="default"/>
        <w:b w:val="0"/>
        <w:i w:val="0"/>
        <w:sz w:val="22"/>
      </w:rPr>
    </w:lvl>
    <w:lvl w:ilvl="1" w:tplc="6A548D74">
      <w:start w:val="1"/>
      <w:numFmt w:val="lowerLetter"/>
      <w:lvlText w:val="%2)"/>
      <w:lvlJc w:val="left"/>
      <w:pPr>
        <w:tabs>
          <w:tab w:val="num" w:pos="1440"/>
        </w:tabs>
        <w:ind w:left="1440" w:hanging="360"/>
      </w:pPr>
      <w:rPr>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3EE51B2B"/>
    <w:multiLevelType w:val="hybridMultilevel"/>
    <w:tmpl w:val="8C10D062"/>
    <w:lvl w:ilvl="0" w:tplc="FBDCB714">
      <w:start w:val="1"/>
      <w:numFmt w:val="lowerLetter"/>
      <w:lvlText w:val="%1)"/>
      <w:lvlJc w:val="left"/>
      <w:pPr>
        <w:ind w:left="720" w:hanging="360"/>
      </w:pPr>
      <w:rPr>
        <w:rFonts w:ascii="Calibri" w:eastAsia="Calibri" w:hAnsi="Calibri" w:cs="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BF0868"/>
    <w:multiLevelType w:val="hybridMultilevel"/>
    <w:tmpl w:val="074E87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CBA2FF7"/>
    <w:multiLevelType w:val="multilevel"/>
    <w:tmpl w:val="C0563A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33F5EB8"/>
    <w:multiLevelType w:val="hybridMultilevel"/>
    <w:tmpl w:val="58E849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E273B5"/>
    <w:multiLevelType w:val="hybridMultilevel"/>
    <w:tmpl w:val="12080862"/>
    <w:lvl w:ilvl="0" w:tplc="6E540D4A">
      <w:start w:val="1"/>
      <w:numFmt w:val="lowerLetter"/>
      <w:lvlText w:val="%1)"/>
      <w:lvlJc w:val="left"/>
      <w:pPr>
        <w:ind w:left="786" w:hanging="360"/>
      </w:pPr>
      <w:rPr>
        <w:rFonts w:hint="default"/>
        <w:color w:val="000000"/>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577E56DE"/>
    <w:multiLevelType w:val="hybridMultilevel"/>
    <w:tmpl w:val="9AD8F92A"/>
    <w:lvl w:ilvl="0" w:tplc="770698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92A659F"/>
    <w:multiLevelType w:val="hybridMultilevel"/>
    <w:tmpl w:val="C136AB44"/>
    <w:lvl w:ilvl="0" w:tplc="2AD45F7E">
      <w:start w:val="1"/>
      <w:numFmt w:val="lowerLetter"/>
      <w:lvlText w:val="%1) "/>
      <w:lvlJc w:val="left"/>
      <w:pPr>
        <w:tabs>
          <w:tab w:val="num" w:pos="786"/>
        </w:tabs>
        <w:ind w:left="786" w:hanging="360"/>
      </w:pPr>
      <w:rPr>
        <w:rFonts w:ascii="Calibri" w:hAnsi="Calibri" w:cs="Calibri" w:hint="default"/>
        <w:b w:val="0"/>
        <w:i w:val="0"/>
        <w:sz w:val="22"/>
      </w:rPr>
    </w:lvl>
    <w:lvl w:ilvl="1" w:tplc="0415000B">
      <w:start w:val="1"/>
      <w:numFmt w:val="bullet"/>
      <w:lvlText w:val=""/>
      <w:lvlJc w:val="left"/>
      <w:pPr>
        <w:tabs>
          <w:tab w:val="num" w:pos="1440"/>
        </w:tabs>
        <w:ind w:left="1440" w:hanging="360"/>
      </w:pPr>
      <w:rPr>
        <w:rFonts w:ascii="Wingdings" w:hAnsi="Wingdings" w:hint="default"/>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5CF60AF4"/>
    <w:multiLevelType w:val="hybridMultilevel"/>
    <w:tmpl w:val="C9148E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DD61DE1"/>
    <w:multiLevelType w:val="hybridMultilevel"/>
    <w:tmpl w:val="C24422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2EF3942"/>
    <w:multiLevelType w:val="multilevel"/>
    <w:tmpl w:val="EB26C8D4"/>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5D43848"/>
    <w:multiLevelType w:val="hybridMultilevel"/>
    <w:tmpl w:val="EB70A8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D202AB8"/>
    <w:multiLevelType w:val="hybridMultilevel"/>
    <w:tmpl w:val="E4A66B6A"/>
    <w:lvl w:ilvl="0" w:tplc="5ED8DB90">
      <w:start w:val="1"/>
      <w:numFmt w:val="lowerLetter"/>
      <w:lvlText w:val="%1)"/>
      <w:lvlJc w:val="left"/>
      <w:pPr>
        <w:ind w:left="1080" w:hanging="360"/>
      </w:pPr>
      <w:rPr>
        <w:rFonts w:ascii="Arial" w:eastAsia="Calibri" w:hAnsi="Arial" w:cs="Arial" w:hint="default"/>
        <w:b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75533528"/>
    <w:multiLevelType w:val="hybridMultilevel"/>
    <w:tmpl w:val="074685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6E464A1"/>
    <w:multiLevelType w:val="hybridMultilevel"/>
    <w:tmpl w:val="76589E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0" w15:restartNumberingAfterBreak="0">
    <w:nsid w:val="7ABF4BB8"/>
    <w:multiLevelType w:val="hybridMultilevel"/>
    <w:tmpl w:val="F3C8C2DC"/>
    <w:lvl w:ilvl="0" w:tplc="2AD45F7E">
      <w:start w:val="1"/>
      <w:numFmt w:val="lowerLetter"/>
      <w:lvlText w:val="%1) "/>
      <w:lvlJc w:val="left"/>
      <w:pPr>
        <w:tabs>
          <w:tab w:val="num" w:pos="786"/>
        </w:tabs>
        <w:ind w:left="786" w:hanging="360"/>
      </w:pPr>
      <w:rPr>
        <w:rFonts w:ascii="Calibri" w:hAnsi="Calibri" w:cs="Calibri" w:hint="default"/>
        <w:b w:val="0"/>
        <w:i w:val="0"/>
        <w:sz w:val="22"/>
      </w:rPr>
    </w:lvl>
    <w:lvl w:ilvl="1" w:tplc="6A548D74">
      <w:start w:val="1"/>
      <w:numFmt w:val="lowerLetter"/>
      <w:lvlText w:val="%2)"/>
      <w:lvlJc w:val="left"/>
      <w:pPr>
        <w:tabs>
          <w:tab w:val="num" w:pos="1440"/>
        </w:tabs>
        <w:ind w:left="1440" w:hanging="360"/>
      </w:pPr>
      <w:rPr>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7B565FD1"/>
    <w:multiLevelType w:val="hybridMultilevel"/>
    <w:tmpl w:val="3E7A44F0"/>
    <w:lvl w:ilvl="0" w:tplc="0DEA4EF2">
      <w:start w:val="1"/>
      <w:numFmt w:val="decimal"/>
      <w:lvlText w:val="%1."/>
      <w:lvlJc w:val="left"/>
      <w:pPr>
        <w:tabs>
          <w:tab w:val="num" w:pos="463"/>
        </w:tabs>
        <w:ind w:left="463" w:hanging="283"/>
      </w:pPr>
      <w:rPr>
        <w:sz w:val="22"/>
      </w:rPr>
    </w:lvl>
    <w:lvl w:ilvl="1" w:tplc="3C4EC926">
      <w:start w:val="1"/>
      <w:numFmt w:val="lowerLetter"/>
      <w:lvlText w:val="%2) "/>
      <w:lvlJc w:val="left"/>
      <w:pPr>
        <w:tabs>
          <w:tab w:val="num" w:pos="1440"/>
        </w:tabs>
        <w:ind w:left="1440" w:hanging="360"/>
      </w:pPr>
      <w:rPr>
        <w:rFonts w:ascii="Calibri" w:hAnsi="Calibri" w:cs="Calibri" w:hint="default"/>
        <w:b w:val="0"/>
        <w:i w:val="0"/>
        <w:sz w:val="22"/>
      </w:r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7BFC4B8A"/>
    <w:multiLevelType w:val="multilevel"/>
    <w:tmpl w:val="81528A22"/>
    <w:lvl w:ilvl="0">
      <w:start w:val="1"/>
      <w:numFmt w:val="bullet"/>
      <w:lvlText w:val=""/>
      <w:lvlJc w:val="left"/>
      <w:pPr>
        <w:ind w:left="928" w:hanging="360"/>
      </w:pPr>
      <w:rPr>
        <w:rFonts w:ascii="Wingdings" w:hAnsi="Wingdings" w:cs="Wingdings" w:hint="default"/>
        <w:color w:val="00000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7CB04B90"/>
    <w:multiLevelType w:val="hybridMultilevel"/>
    <w:tmpl w:val="141CDA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D1C7FD3"/>
    <w:multiLevelType w:val="hybridMultilevel"/>
    <w:tmpl w:val="0F14AE26"/>
    <w:lvl w:ilvl="0" w:tplc="95CE8634">
      <w:start w:val="1"/>
      <w:numFmt w:val="lowerLetter"/>
      <w:lvlText w:val="%1)"/>
      <w:lvlJc w:val="left"/>
      <w:pPr>
        <w:ind w:left="651" w:hanging="375"/>
      </w:pPr>
      <w:rPr>
        <w:rFonts w:hint="default"/>
      </w:rPr>
    </w:lvl>
    <w:lvl w:ilvl="1" w:tplc="04150019" w:tentative="1">
      <w:start w:val="1"/>
      <w:numFmt w:val="lowerLetter"/>
      <w:lvlText w:val="%2."/>
      <w:lvlJc w:val="left"/>
      <w:pPr>
        <w:ind w:left="1356" w:hanging="360"/>
      </w:pPr>
    </w:lvl>
    <w:lvl w:ilvl="2" w:tplc="0415001B" w:tentative="1">
      <w:start w:val="1"/>
      <w:numFmt w:val="lowerRoman"/>
      <w:lvlText w:val="%3."/>
      <w:lvlJc w:val="right"/>
      <w:pPr>
        <w:ind w:left="2076" w:hanging="180"/>
      </w:pPr>
    </w:lvl>
    <w:lvl w:ilvl="3" w:tplc="0415000F" w:tentative="1">
      <w:start w:val="1"/>
      <w:numFmt w:val="decimal"/>
      <w:lvlText w:val="%4."/>
      <w:lvlJc w:val="left"/>
      <w:pPr>
        <w:ind w:left="2796" w:hanging="360"/>
      </w:pPr>
    </w:lvl>
    <w:lvl w:ilvl="4" w:tplc="04150019" w:tentative="1">
      <w:start w:val="1"/>
      <w:numFmt w:val="lowerLetter"/>
      <w:lvlText w:val="%5."/>
      <w:lvlJc w:val="left"/>
      <w:pPr>
        <w:ind w:left="3516" w:hanging="360"/>
      </w:pPr>
    </w:lvl>
    <w:lvl w:ilvl="5" w:tplc="0415001B" w:tentative="1">
      <w:start w:val="1"/>
      <w:numFmt w:val="lowerRoman"/>
      <w:lvlText w:val="%6."/>
      <w:lvlJc w:val="right"/>
      <w:pPr>
        <w:ind w:left="4236" w:hanging="180"/>
      </w:pPr>
    </w:lvl>
    <w:lvl w:ilvl="6" w:tplc="0415000F" w:tentative="1">
      <w:start w:val="1"/>
      <w:numFmt w:val="decimal"/>
      <w:lvlText w:val="%7."/>
      <w:lvlJc w:val="left"/>
      <w:pPr>
        <w:ind w:left="4956" w:hanging="360"/>
      </w:pPr>
    </w:lvl>
    <w:lvl w:ilvl="7" w:tplc="04150019" w:tentative="1">
      <w:start w:val="1"/>
      <w:numFmt w:val="lowerLetter"/>
      <w:lvlText w:val="%8."/>
      <w:lvlJc w:val="left"/>
      <w:pPr>
        <w:ind w:left="5676" w:hanging="360"/>
      </w:pPr>
    </w:lvl>
    <w:lvl w:ilvl="8" w:tplc="0415001B" w:tentative="1">
      <w:start w:val="1"/>
      <w:numFmt w:val="lowerRoman"/>
      <w:lvlText w:val="%9."/>
      <w:lvlJc w:val="right"/>
      <w:pPr>
        <w:ind w:left="6396" w:hanging="180"/>
      </w:pPr>
    </w:lvl>
  </w:abstractNum>
  <w:abstractNum w:abstractNumId="35" w15:restartNumberingAfterBreak="0">
    <w:nsid w:val="7ECD4081"/>
    <w:multiLevelType w:val="hybridMultilevel"/>
    <w:tmpl w:val="D0420998"/>
    <w:lvl w:ilvl="0" w:tplc="0CF468D8">
      <w:start w:val="1"/>
      <w:numFmt w:val="lowerLetter"/>
      <w:lvlText w:val="%1) "/>
      <w:lvlJc w:val="left"/>
      <w:pPr>
        <w:tabs>
          <w:tab w:val="num" w:pos="360"/>
        </w:tabs>
        <w:ind w:left="360" w:hanging="360"/>
      </w:pPr>
      <w:rPr>
        <w:rFonts w:ascii="Bookman Old Style" w:hAnsi="Bookman Old Style" w:cs="Arial" w:hint="default"/>
        <w:b w:val="0"/>
        <w:i w:val="0"/>
        <w:sz w:val="22"/>
      </w:rPr>
    </w:lvl>
    <w:lvl w:ilvl="1" w:tplc="6A548D74">
      <w:start w:val="1"/>
      <w:numFmt w:val="lowerLetter"/>
      <w:lvlText w:val="%2)"/>
      <w:lvlJc w:val="left"/>
      <w:pPr>
        <w:tabs>
          <w:tab w:val="num" w:pos="1440"/>
        </w:tabs>
        <w:ind w:left="1440" w:hanging="360"/>
      </w:pPr>
      <w:rPr>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001082735">
    <w:abstractNumId w:val="0"/>
  </w:num>
  <w:num w:numId="2" w16cid:durableId="1048530196">
    <w:abstractNumId w:val="1"/>
  </w:num>
  <w:num w:numId="3" w16cid:durableId="821311561">
    <w:abstractNumId w:val="2"/>
  </w:num>
  <w:num w:numId="4" w16cid:durableId="1111825013">
    <w:abstractNumId w:val="3"/>
  </w:num>
  <w:num w:numId="5" w16cid:durableId="749615944">
    <w:abstractNumId w:val="4"/>
  </w:num>
  <w:num w:numId="6" w16cid:durableId="172189817">
    <w:abstractNumId w:val="7"/>
  </w:num>
  <w:num w:numId="7" w16cid:durableId="768046814">
    <w:abstractNumId w:val="19"/>
  </w:num>
  <w:num w:numId="8" w16cid:durableId="926231436">
    <w:abstractNumId w:val="30"/>
  </w:num>
  <w:num w:numId="9" w16cid:durableId="968246186">
    <w:abstractNumId w:val="31"/>
  </w:num>
  <w:num w:numId="10" w16cid:durableId="1782071934">
    <w:abstractNumId w:val="10"/>
  </w:num>
  <w:num w:numId="11" w16cid:durableId="1325665028">
    <w:abstractNumId w:val="23"/>
  </w:num>
  <w:num w:numId="12" w16cid:durableId="24211935">
    <w:abstractNumId w:val="34"/>
  </w:num>
  <w:num w:numId="13" w16cid:durableId="381637129">
    <w:abstractNumId w:val="13"/>
  </w:num>
  <w:num w:numId="14" w16cid:durableId="1812364691">
    <w:abstractNumId w:val="11"/>
  </w:num>
  <w:num w:numId="15" w16cid:durableId="934828659">
    <w:abstractNumId w:val="17"/>
  </w:num>
  <w:num w:numId="16" w16cid:durableId="1478916001">
    <w:abstractNumId w:val="35"/>
  </w:num>
  <w:num w:numId="17" w16cid:durableId="193663100">
    <w:abstractNumId w:val="27"/>
  </w:num>
  <w:num w:numId="18" w16cid:durableId="2074697394">
    <w:abstractNumId w:val="6"/>
  </w:num>
  <w:num w:numId="19" w16cid:durableId="833373833">
    <w:abstractNumId w:val="5"/>
  </w:num>
  <w:num w:numId="20" w16cid:durableId="852962680">
    <w:abstractNumId w:val="8"/>
  </w:num>
  <w:num w:numId="21" w16cid:durableId="839197530">
    <w:abstractNumId w:val="26"/>
  </w:num>
  <w:num w:numId="22" w16cid:durableId="2117367362">
    <w:abstractNumId w:val="16"/>
  </w:num>
  <w:num w:numId="23" w16cid:durableId="611665259">
    <w:abstractNumId w:val="20"/>
  </w:num>
  <w:num w:numId="24" w16cid:durableId="324668037">
    <w:abstractNumId w:val="33"/>
  </w:num>
  <w:num w:numId="25" w16cid:durableId="627663804">
    <w:abstractNumId w:val="18"/>
  </w:num>
  <w:num w:numId="26" w16cid:durableId="545027708">
    <w:abstractNumId w:val="25"/>
  </w:num>
  <w:num w:numId="27" w16cid:durableId="666978707">
    <w:abstractNumId w:val="32"/>
  </w:num>
  <w:num w:numId="28" w16cid:durableId="1627470592">
    <w:abstractNumId w:val="24"/>
  </w:num>
  <w:num w:numId="29" w16cid:durableId="1283729656">
    <w:abstractNumId w:val="22"/>
  </w:num>
  <w:num w:numId="30" w16cid:durableId="285237878">
    <w:abstractNumId w:val="21"/>
  </w:num>
  <w:num w:numId="31" w16cid:durableId="1435981980">
    <w:abstractNumId w:val="28"/>
  </w:num>
  <w:num w:numId="32" w16cid:durableId="1311517898">
    <w:abstractNumId w:val="29"/>
  </w:num>
  <w:num w:numId="33" w16cid:durableId="1211725810">
    <w:abstractNumId w:val="9"/>
  </w:num>
  <w:num w:numId="34" w16cid:durableId="1808625650">
    <w:abstractNumId w:val="14"/>
    <w:lvlOverride w:ilvl="0">
      <w:startOverride w:val="1"/>
    </w:lvlOverride>
  </w:num>
  <w:num w:numId="35" w16cid:durableId="123355089">
    <w:abstractNumId w:val="15"/>
  </w:num>
  <w:num w:numId="36" w16cid:durableId="192695664">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activeWritingStyle w:appName="MSWord" w:lang="pl-PL" w:vendorID="12"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D78"/>
    <w:rsid w:val="00000307"/>
    <w:rsid w:val="000007A4"/>
    <w:rsid w:val="000025C9"/>
    <w:rsid w:val="00004190"/>
    <w:rsid w:val="000052CF"/>
    <w:rsid w:val="00006589"/>
    <w:rsid w:val="00007581"/>
    <w:rsid w:val="0001261D"/>
    <w:rsid w:val="000149F6"/>
    <w:rsid w:val="000151B0"/>
    <w:rsid w:val="0001788E"/>
    <w:rsid w:val="000209C1"/>
    <w:rsid w:val="0002149C"/>
    <w:rsid w:val="00022D72"/>
    <w:rsid w:val="000234AE"/>
    <w:rsid w:val="00026148"/>
    <w:rsid w:val="00026C28"/>
    <w:rsid w:val="00027A6F"/>
    <w:rsid w:val="00030333"/>
    <w:rsid w:val="00030432"/>
    <w:rsid w:val="000304DA"/>
    <w:rsid w:val="00030B78"/>
    <w:rsid w:val="00030D2A"/>
    <w:rsid w:val="00031E81"/>
    <w:rsid w:val="00034075"/>
    <w:rsid w:val="00035311"/>
    <w:rsid w:val="00036054"/>
    <w:rsid w:val="000364F5"/>
    <w:rsid w:val="0003704E"/>
    <w:rsid w:val="000370D0"/>
    <w:rsid w:val="000403DC"/>
    <w:rsid w:val="0004046F"/>
    <w:rsid w:val="000418F3"/>
    <w:rsid w:val="00043A81"/>
    <w:rsid w:val="00043D39"/>
    <w:rsid w:val="00044536"/>
    <w:rsid w:val="00044AA1"/>
    <w:rsid w:val="0004556F"/>
    <w:rsid w:val="0004576E"/>
    <w:rsid w:val="00045BC4"/>
    <w:rsid w:val="00046E85"/>
    <w:rsid w:val="00050BD1"/>
    <w:rsid w:val="0005279A"/>
    <w:rsid w:val="000528A6"/>
    <w:rsid w:val="000528F1"/>
    <w:rsid w:val="000542ED"/>
    <w:rsid w:val="0005472E"/>
    <w:rsid w:val="0005507D"/>
    <w:rsid w:val="00055F3D"/>
    <w:rsid w:val="00056B49"/>
    <w:rsid w:val="00056D7F"/>
    <w:rsid w:val="0006087C"/>
    <w:rsid w:val="000608D9"/>
    <w:rsid w:val="000608DB"/>
    <w:rsid w:val="00060F0B"/>
    <w:rsid w:val="000613CD"/>
    <w:rsid w:val="00061D33"/>
    <w:rsid w:val="00061FC1"/>
    <w:rsid w:val="00067875"/>
    <w:rsid w:val="00067D13"/>
    <w:rsid w:val="000723E7"/>
    <w:rsid w:val="000745DA"/>
    <w:rsid w:val="000747F3"/>
    <w:rsid w:val="00075823"/>
    <w:rsid w:val="00075ED7"/>
    <w:rsid w:val="00075F21"/>
    <w:rsid w:val="000764D3"/>
    <w:rsid w:val="00080106"/>
    <w:rsid w:val="0008157A"/>
    <w:rsid w:val="0008218C"/>
    <w:rsid w:val="00083331"/>
    <w:rsid w:val="000839CE"/>
    <w:rsid w:val="00086B85"/>
    <w:rsid w:val="000900A6"/>
    <w:rsid w:val="000901EA"/>
    <w:rsid w:val="000905F8"/>
    <w:rsid w:val="000911FD"/>
    <w:rsid w:val="00092C8E"/>
    <w:rsid w:val="000930C8"/>
    <w:rsid w:val="00093375"/>
    <w:rsid w:val="00093CBC"/>
    <w:rsid w:val="000941E5"/>
    <w:rsid w:val="0009423F"/>
    <w:rsid w:val="00096564"/>
    <w:rsid w:val="000971B8"/>
    <w:rsid w:val="000A22C4"/>
    <w:rsid w:val="000A2C87"/>
    <w:rsid w:val="000A5103"/>
    <w:rsid w:val="000A6FEE"/>
    <w:rsid w:val="000A7949"/>
    <w:rsid w:val="000B033E"/>
    <w:rsid w:val="000B037C"/>
    <w:rsid w:val="000B1A9F"/>
    <w:rsid w:val="000B2BB9"/>
    <w:rsid w:val="000B357B"/>
    <w:rsid w:val="000B3632"/>
    <w:rsid w:val="000B3CDE"/>
    <w:rsid w:val="000B549C"/>
    <w:rsid w:val="000B5CEC"/>
    <w:rsid w:val="000B639C"/>
    <w:rsid w:val="000B6A05"/>
    <w:rsid w:val="000B6E08"/>
    <w:rsid w:val="000B7C63"/>
    <w:rsid w:val="000C0F45"/>
    <w:rsid w:val="000C2554"/>
    <w:rsid w:val="000C344D"/>
    <w:rsid w:val="000C347F"/>
    <w:rsid w:val="000C3718"/>
    <w:rsid w:val="000C3947"/>
    <w:rsid w:val="000C400E"/>
    <w:rsid w:val="000C6AF6"/>
    <w:rsid w:val="000C6DCA"/>
    <w:rsid w:val="000D10BD"/>
    <w:rsid w:val="000D11E1"/>
    <w:rsid w:val="000D1379"/>
    <w:rsid w:val="000D22C8"/>
    <w:rsid w:val="000D27DA"/>
    <w:rsid w:val="000D355F"/>
    <w:rsid w:val="000D39D2"/>
    <w:rsid w:val="000D454F"/>
    <w:rsid w:val="000D5F19"/>
    <w:rsid w:val="000D62F5"/>
    <w:rsid w:val="000E032D"/>
    <w:rsid w:val="000E034E"/>
    <w:rsid w:val="000E06B3"/>
    <w:rsid w:val="000E10D0"/>
    <w:rsid w:val="000E1CE5"/>
    <w:rsid w:val="000E2487"/>
    <w:rsid w:val="000E250B"/>
    <w:rsid w:val="000E283E"/>
    <w:rsid w:val="000E2AAC"/>
    <w:rsid w:val="000E3702"/>
    <w:rsid w:val="000E3B3E"/>
    <w:rsid w:val="000E6A4A"/>
    <w:rsid w:val="000E6BEA"/>
    <w:rsid w:val="000E70CD"/>
    <w:rsid w:val="000F03E4"/>
    <w:rsid w:val="000F4F6F"/>
    <w:rsid w:val="000F7915"/>
    <w:rsid w:val="000F7E33"/>
    <w:rsid w:val="000F7EDD"/>
    <w:rsid w:val="00100512"/>
    <w:rsid w:val="00101DDE"/>
    <w:rsid w:val="00102FD2"/>
    <w:rsid w:val="00105208"/>
    <w:rsid w:val="001056E1"/>
    <w:rsid w:val="0010571B"/>
    <w:rsid w:val="00110C75"/>
    <w:rsid w:val="001123A4"/>
    <w:rsid w:val="00112846"/>
    <w:rsid w:val="001146D3"/>
    <w:rsid w:val="0011614A"/>
    <w:rsid w:val="00116752"/>
    <w:rsid w:val="00116964"/>
    <w:rsid w:val="00117884"/>
    <w:rsid w:val="001205A2"/>
    <w:rsid w:val="001210E8"/>
    <w:rsid w:val="0012164C"/>
    <w:rsid w:val="00122895"/>
    <w:rsid w:val="00124367"/>
    <w:rsid w:val="001245AD"/>
    <w:rsid w:val="00124E3B"/>
    <w:rsid w:val="00126288"/>
    <w:rsid w:val="001314A2"/>
    <w:rsid w:val="00132A5A"/>
    <w:rsid w:val="00132FA5"/>
    <w:rsid w:val="00133D64"/>
    <w:rsid w:val="001343D3"/>
    <w:rsid w:val="00135956"/>
    <w:rsid w:val="00135F06"/>
    <w:rsid w:val="00140BF6"/>
    <w:rsid w:val="0014194B"/>
    <w:rsid w:val="0014311C"/>
    <w:rsid w:val="00145909"/>
    <w:rsid w:val="001462E8"/>
    <w:rsid w:val="001463FE"/>
    <w:rsid w:val="00146986"/>
    <w:rsid w:val="00146A5A"/>
    <w:rsid w:val="001500EC"/>
    <w:rsid w:val="00151618"/>
    <w:rsid w:val="00151B23"/>
    <w:rsid w:val="0015274D"/>
    <w:rsid w:val="00157051"/>
    <w:rsid w:val="00160D24"/>
    <w:rsid w:val="0016153C"/>
    <w:rsid w:val="0016206C"/>
    <w:rsid w:val="001620E9"/>
    <w:rsid w:val="001626F9"/>
    <w:rsid w:val="00165ADC"/>
    <w:rsid w:val="001661CC"/>
    <w:rsid w:val="00166B51"/>
    <w:rsid w:val="00167139"/>
    <w:rsid w:val="001708FD"/>
    <w:rsid w:val="00170D64"/>
    <w:rsid w:val="001766C4"/>
    <w:rsid w:val="001771C3"/>
    <w:rsid w:val="001800C5"/>
    <w:rsid w:val="00180242"/>
    <w:rsid w:val="00180CDB"/>
    <w:rsid w:val="00181194"/>
    <w:rsid w:val="001852F5"/>
    <w:rsid w:val="00187117"/>
    <w:rsid w:val="00187DB2"/>
    <w:rsid w:val="001903B3"/>
    <w:rsid w:val="00191966"/>
    <w:rsid w:val="00191C6F"/>
    <w:rsid w:val="00191E8B"/>
    <w:rsid w:val="00192ECF"/>
    <w:rsid w:val="00194F14"/>
    <w:rsid w:val="00194F24"/>
    <w:rsid w:val="00195254"/>
    <w:rsid w:val="00196F5C"/>
    <w:rsid w:val="0019709D"/>
    <w:rsid w:val="001A0379"/>
    <w:rsid w:val="001A32BA"/>
    <w:rsid w:val="001A4212"/>
    <w:rsid w:val="001A45D8"/>
    <w:rsid w:val="001A4C11"/>
    <w:rsid w:val="001A5B77"/>
    <w:rsid w:val="001A6340"/>
    <w:rsid w:val="001A6D1E"/>
    <w:rsid w:val="001B0FB3"/>
    <w:rsid w:val="001B12EA"/>
    <w:rsid w:val="001B2DE8"/>
    <w:rsid w:val="001B2F93"/>
    <w:rsid w:val="001B382A"/>
    <w:rsid w:val="001B41BB"/>
    <w:rsid w:val="001B4668"/>
    <w:rsid w:val="001B46D1"/>
    <w:rsid w:val="001B51D5"/>
    <w:rsid w:val="001B5CA8"/>
    <w:rsid w:val="001B661A"/>
    <w:rsid w:val="001B69B5"/>
    <w:rsid w:val="001C0290"/>
    <w:rsid w:val="001C04CC"/>
    <w:rsid w:val="001C3CC9"/>
    <w:rsid w:val="001C3E06"/>
    <w:rsid w:val="001C54C3"/>
    <w:rsid w:val="001C6268"/>
    <w:rsid w:val="001D1A7D"/>
    <w:rsid w:val="001D1B2F"/>
    <w:rsid w:val="001D2C3C"/>
    <w:rsid w:val="001D2F38"/>
    <w:rsid w:val="001D3167"/>
    <w:rsid w:val="001D367E"/>
    <w:rsid w:val="001D385A"/>
    <w:rsid w:val="001D39BF"/>
    <w:rsid w:val="001D5211"/>
    <w:rsid w:val="001D6021"/>
    <w:rsid w:val="001D6CA3"/>
    <w:rsid w:val="001D7A09"/>
    <w:rsid w:val="001D7ECD"/>
    <w:rsid w:val="001E0492"/>
    <w:rsid w:val="001E0EAF"/>
    <w:rsid w:val="001E11DE"/>
    <w:rsid w:val="001E1F71"/>
    <w:rsid w:val="001E4671"/>
    <w:rsid w:val="001E499C"/>
    <w:rsid w:val="001E5A0B"/>
    <w:rsid w:val="001E6C2A"/>
    <w:rsid w:val="001E73C2"/>
    <w:rsid w:val="001E77E4"/>
    <w:rsid w:val="001E7F4E"/>
    <w:rsid w:val="001F04A6"/>
    <w:rsid w:val="001F1829"/>
    <w:rsid w:val="001F3E6C"/>
    <w:rsid w:val="001F4525"/>
    <w:rsid w:val="001F5C94"/>
    <w:rsid w:val="001F73C1"/>
    <w:rsid w:val="001F7BC3"/>
    <w:rsid w:val="0020053B"/>
    <w:rsid w:val="002008F9"/>
    <w:rsid w:val="00200918"/>
    <w:rsid w:val="00203B5E"/>
    <w:rsid w:val="00205178"/>
    <w:rsid w:val="00205CD0"/>
    <w:rsid w:val="0020623A"/>
    <w:rsid w:val="0020678A"/>
    <w:rsid w:val="00207257"/>
    <w:rsid w:val="0020753C"/>
    <w:rsid w:val="00207EC8"/>
    <w:rsid w:val="002110B5"/>
    <w:rsid w:val="00211299"/>
    <w:rsid w:val="002118E4"/>
    <w:rsid w:val="002127BA"/>
    <w:rsid w:val="00213674"/>
    <w:rsid w:val="002139E2"/>
    <w:rsid w:val="00213C28"/>
    <w:rsid w:val="00214310"/>
    <w:rsid w:val="0021661A"/>
    <w:rsid w:val="00221572"/>
    <w:rsid w:val="002215E5"/>
    <w:rsid w:val="00224F04"/>
    <w:rsid w:val="00225CF5"/>
    <w:rsid w:val="00230253"/>
    <w:rsid w:val="0023209C"/>
    <w:rsid w:val="002321B3"/>
    <w:rsid w:val="002330D1"/>
    <w:rsid w:val="002331B3"/>
    <w:rsid w:val="0023344D"/>
    <w:rsid w:val="002336FF"/>
    <w:rsid w:val="00234A54"/>
    <w:rsid w:val="002351A5"/>
    <w:rsid w:val="0023722D"/>
    <w:rsid w:val="00237455"/>
    <w:rsid w:val="002400F8"/>
    <w:rsid w:val="002420D3"/>
    <w:rsid w:val="00242354"/>
    <w:rsid w:val="0024241B"/>
    <w:rsid w:val="00242E3D"/>
    <w:rsid w:val="00243BAD"/>
    <w:rsid w:val="00244BF5"/>
    <w:rsid w:val="0024543A"/>
    <w:rsid w:val="0024622C"/>
    <w:rsid w:val="00246D29"/>
    <w:rsid w:val="00251F98"/>
    <w:rsid w:val="00253279"/>
    <w:rsid w:val="0025368D"/>
    <w:rsid w:val="00254AFC"/>
    <w:rsid w:val="00254DF5"/>
    <w:rsid w:val="00254EAE"/>
    <w:rsid w:val="00256C23"/>
    <w:rsid w:val="00257E77"/>
    <w:rsid w:val="00260919"/>
    <w:rsid w:val="0026141C"/>
    <w:rsid w:val="00263011"/>
    <w:rsid w:val="00264768"/>
    <w:rsid w:val="00267DE1"/>
    <w:rsid w:val="00267F5C"/>
    <w:rsid w:val="002701C9"/>
    <w:rsid w:val="00270A31"/>
    <w:rsid w:val="002710E1"/>
    <w:rsid w:val="00274C4F"/>
    <w:rsid w:val="00275B35"/>
    <w:rsid w:val="00276CDC"/>
    <w:rsid w:val="00277984"/>
    <w:rsid w:val="002801EA"/>
    <w:rsid w:val="0028025F"/>
    <w:rsid w:val="00281E88"/>
    <w:rsid w:val="00282173"/>
    <w:rsid w:val="00283B56"/>
    <w:rsid w:val="00285F73"/>
    <w:rsid w:val="00286986"/>
    <w:rsid w:val="00287316"/>
    <w:rsid w:val="0029000F"/>
    <w:rsid w:val="0029189B"/>
    <w:rsid w:val="002928AD"/>
    <w:rsid w:val="00292B2B"/>
    <w:rsid w:val="0029450C"/>
    <w:rsid w:val="00294A65"/>
    <w:rsid w:val="002969FE"/>
    <w:rsid w:val="00297AF3"/>
    <w:rsid w:val="002A0261"/>
    <w:rsid w:val="002A14E3"/>
    <w:rsid w:val="002A1CD6"/>
    <w:rsid w:val="002A4AF1"/>
    <w:rsid w:val="002A681C"/>
    <w:rsid w:val="002B1460"/>
    <w:rsid w:val="002B1506"/>
    <w:rsid w:val="002B202A"/>
    <w:rsid w:val="002B2931"/>
    <w:rsid w:val="002B2E4D"/>
    <w:rsid w:val="002B3BC0"/>
    <w:rsid w:val="002B44B9"/>
    <w:rsid w:val="002B55DC"/>
    <w:rsid w:val="002B6124"/>
    <w:rsid w:val="002B6A6D"/>
    <w:rsid w:val="002B756F"/>
    <w:rsid w:val="002C0EC6"/>
    <w:rsid w:val="002C0EC7"/>
    <w:rsid w:val="002C13E3"/>
    <w:rsid w:val="002C1850"/>
    <w:rsid w:val="002C2B58"/>
    <w:rsid w:val="002C4589"/>
    <w:rsid w:val="002C5BE0"/>
    <w:rsid w:val="002C71BB"/>
    <w:rsid w:val="002C74AB"/>
    <w:rsid w:val="002D01DB"/>
    <w:rsid w:val="002D11B7"/>
    <w:rsid w:val="002D163C"/>
    <w:rsid w:val="002D254A"/>
    <w:rsid w:val="002D2DF6"/>
    <w:rsid w:val="002D39E2"/>
    <w:rsid w:val="002D3DA9"/>
    <w:rsid w:val="002D3EA8"/>
    <w:rsid w:val="002D429E"/>
    <w:rsid w:val="002D570D"/>
    <w:rsid w:val="002D5903"/>
    <w:rsid w:val="002D5D8F"/>
    <w:rsid w:val="002D5F38"/>
    <w:rsid w:val="002D6114"/>
    <w:rsid w:val="002D6312"/>
    <w:rsid w:val="002D6A7E"/>
    <w:rsid w:val="002E1A1D"/>
    <w:rsid w:val="002E2492"/>
    <w:rsid w:val="002E292B"/>
    <w:rsid w:val="002E4246"/>
    <w:rsid w:val="002E42B9"/>
    <w:rsid w:val="002E62BF"/>
    <w:rsid w:val="002E6EB1"/>
    <w:rsid w:val="002E6FFF"/>
    <w:rsid w:val="002F08FC"/>
    <w:rsid w:val="002F4200"/>
    <w:rsid w:val="002F5F47"/>
    <w:rsid w:val="002F7FBE"/>
    <w:rsid w:val="00300557"/>
    <w:rsid w:val="00301AF3"/>
    <w:rsid w:val="00304430"/>
    <w:rsid w:val="00304F0C"/>
    <w:rsid w:val="00305773"/>
    <w:rsid w:val="00306115"/>
    <w:rsid w:val="00306438"/>
    <w:rsid w:val="0030666B"/>
    <w:rsid w:val="00307C2C"/>
    <w:rsid w:val="00310D47"/>
    <w:rsid w:val="00311185"/>
    <w:rsid w:val="003153FA"/>
    <w:rsid w:val="003173FC"/>
    <w:rsid w:val="003177E4"/>
    <w:rsid w:val="00317923"/>
    <w:rsid w:val="00317EBD"/>
    <w:rsid w:val="0032012F"/>
    <w:rsid w:val="00320828"/>
    <w:rsid w:val="00320888"/>
    <w:rsid w:val="00320ABF"/>
    <w:rsid w:val="00320C2C"/>
    <w:rsid w:val="00321201"/>
    <w:rsid w:val="0032130A"/>
    <w:rsid w:val="0032236D"/>
    <w:rsid w:val="00322AE9"/>
    <w:rsid w:val="00323236"/>
    <w:rsid w:val="00324A6F"/>
    <w:rsid w:val="00325D52"/>
    <w:rsid w:val="003266A0"/>
    <w:rsid w:val="00327664"/>
    <w:rsid w:val="00327BF6"/>
    <w:rsid w:val="003316FE"/>
    <w:rsid w:val="00332502"/>
    <w:rsid w:val="0033281A"/>
    <w:rsid w:val="003350E3"/>
    <w:rsid w:val="00335CA1"/>
    <w:rsid w:val="00335D2B"/>
    <w:rsid w:val="00337B0D"/>
    <w:rsid w:val="00341AE6"/>
    <w:rsid w:val="00341FE0"/>
    <w:rsid w:val="003421DD"/>
    <w:rsid w:val="00342B5F"/>
    <w:rsid w:val="00342E49"/>
    <w:rsid w:val="003441CA"/>
    <w:rsid w:val="00346B0F"/>
    <w:rsid w:val="00350CE0"/>
    <w:rsid w:val="00350F8B"/>
    <w:rsid w:val="00351742"/>
    <w:rsid w:val="00351D1A"/>
    <w:rsid w:val="003521CC"/>
    <w:rsid w:val="0035318B"/>
    <w:rsid w:val="003533FD"/>
    <w:rsid w:val="0035352D"/>
    <w:rsid w:val="00353777"/>
    <w:rsid w:val="00355467"/>
    <w:rsid w:val="0035558D"/>
    <w:rsid w:val="00356788"/>
    <w:rsid w:val="00356C0F"/>
    <w:rsid w:val="0035716D"/>
    <w:rsid w:val="00357457"/>
    <w:rsid w:val="00360D80"/>
    <w:rsid w:val="00362F7A"/>
    <w:rsid w:val="00364825"/>
    <w:rsid w:val="00366D1F"/>
    <w:rsid w:val="00367376"/>
    <w:rsid w:val="003706DD"/>
    <w:rsid w:val="00370F08"/>
    <w:rsid w:val="00374D59"/>
    <w:rsid w:val="003769B5"/>
    <w:rsid w:val="00377D21"/>
    <w:rsid w:val="003800E1"/>
    <w:rsid w:val="0038100D"/>
    <w:rsid w:val="003810BA"/>
    <w:rsid w:val="00381935"/>
    <w:rsid w:val="00381CCE"/>
    <w:rsid w:val="00382240"/>
    <w:rsid w:val="00384EF7"/>
    <w:rsid w:val="00387E91"/>
    <w:rsid w:val="003914CD"/>
    <w:rsid w:val="00392A2A"/>
    <w:rsid w:val="003951E2"/>
    <w:rsid w:val="00395E51"/>
    <w:rsid w:val="00396AD9"/>
    <w:rsid w:val="00396E23"/>
    <w:rsid w:val="003A1CA3"/>
    <w:rsid w:val="003A23E4"/>
    <w:rsid w:val="003A2611"/>
    <w:rsid w:val="003A5D94"/>
    <w:rsid w:val="003A757C"/>
    <w:rsid w:val="003A7727"/>
    <w:rsid w:val="003A7730"/>
    <w:rsid w:val="003B0C52"/>
    <w:rsid w:val="003B0D99"/>
    <w:rsid w:val="003B19E2"/>
    <w:rsid w:val="003B1E3C"/>
    <w:rsid w:val="003B3042"/>
    <w:rsid w:val="003B3227"/>
    <w:rsid w:val="003B4168"/>
    <w:rsid w:val="003B5093"/>
    <w:rsid w:val="003B63DA"/>
    <w:rsid w:val="003B6F48"/>
    <w:rsid w:val="003B7216"/>
    <w:rsid w:val="003B73E3"/>
    <w:rsid w:val="003C07B7"/>
    <w:rsid w:val="003C11E9"/>
    <w:rsid w:val="003C3A65"/>
    <w:rsid w:val="003C4829"/>
    <w:rsid w:val="003C50EE"/>
    <w:rsid w:val="003C611D"/>
    <w:rsid w:val="003C6202"/>
    <w:rsid w:val="003C6374"/>
    <w:rsid w:val="003C6536"/>
    <w:rsid w:val="003D0D93"/>
    <w:rsid w:val="003D1004"/>
    <w:rsid w:val="003D199E"/>
    <w:rsid w:val="003D33BB"/>
    <w:rsid w:val="003D3C12"/>
    <w:rsid w:val="003D4640"/>
    <w:rsid w:val="003D6BA4"/>
    <w:rsid w:val="003D6FE8"/>
    <w:rsid w:val="003D7518"/>
    <w:rsid w:val="003D7EA9"/>
    <w:rsid w:val="003E6831"/>
    <w:rsid w:val="003E7CCA"/>
    <w:rsid w:val="003F0227"/>
    <w:rsid w:val="003F102C"/>
    <w:rsid w:val="003F1285"/>
    <w:rsid w:val="003F2316"/>
    <w:rsid w:val="003F2CC2"/>
    <w:rsid w:val="003F3719"/>
    <w:rsid w:val="003F39F3"/>
    <w:rsid w:val="003F48BD"/>
    <w:rsid w:val="003F7D81"/>
    <w:rsid w:val="00400018"/>
    <w:rsid w:val="00400DC5"/>
    <w:rsid w:val="004011AF"/>
    <w:rsid w:val="004012C1"/>
    <w:rsid w:val="00402B6C"/>
    <w:rsid w:val="004039C1"/>
    <w:rsid w:val="00403DDD"/>
    <w:rsid w:val="0040582A"/>
    <w:rsid w:val="00406495"/>
    <w:rsid w:val="00412076"/>
    <w:rsid w:val="004128BC"/>
    <w:rsid w:val="00412B22"/>
    <w:rsid w:val="004133DD"/>
    <w:rsid w:val="00415718"/>
    <w:rsid w:val="00416C97"/>
    <w:rsid w:val="004171C0"/>
    <w:rsid w:val="00417996"/>
    <w:rsid w:val="004207F3"/>
    <w:rsid w:val="00420A53"/>
    <w:rsid w:val="00420CE8"/>
    <w:rsid w:val="00420DA2"/>
    <w:rsid w:val="00422EFA"/>
    <w:rsid w:val="0042322C"/>
    <w:rsid w:val="00423BA7"/>
    <w:rsid w:val="00423D55"/>
    <w:rsid w:val="004271E6"/>
    <w:rsid w:val="00427AE5"/>
    <w:rsid w:val="00427CA6"/>
    <w:rsid w:val="00430415"/>
    <w:rsid w:val="00430D31"/>
    <w:rsid w:val="004317DC"/>
    <w:rsid w:val="00432CE5"/>
    <w:rsid w:val="00433336"/>
    <w:rsid w:val="00433A4C"/>
    <w:rsid w:val="00434D5E"/>
    <w:rsid w:val="00435EAD"/>
    <w:rsid w:val="00437010"/>
    <w:rsid w:val="0043771F"/>
    <w:rsid w:val="00437BF0"/>
    <w:rsid w:val="00437FA1"/>
    <w:rsid w:val="00440879"/>
    <w:rsid w:val="00440B8A"/>
    <w:rsid w:val="00440C69"/>
    <w:rsid w:val="004422AD"/>
    <w:rsid w:val="004427C9"/>
    <w:rsid w:val="00442C58"/>
    <w:rsid w:val="00444F66"/>
    <w:rsid w:val="004455C1"/>
    <w:rsid w:val="00446008"/>
    <w:rsid w:val="004476C7"/>
    <w:rsid w:val="0045013F"/>
    <w:rsid w:val="00451B30"/>
    <w:rsid w:val="00455C21"/>
    <w:rsid w:val="00456074"/>
    <w:rsid w:val="0046011D"/>
    <w:rsid w:val="00462465"/>
    <w:rsid w:val="004659A2"/>
    <w:rsid w:val="00465C46"/>
    <w:rsid w:val="0046623E"/>
    <w:rsid w:val="00466B30"/>
    <w:rsid w:val="00467C3B"/>
    <w:rsid w:val="00470618"/>
    <w:rsid w:val="00472436"/>
    <w:rsid w:val="00472671"/>
    <w:rsid w:val="004756D4"/>
    <w:rsid w:val="00476342"/>
    <w:rsid w:val="00476664"/>
    <w:rsid w:val="00476B00"/>
    <w:rsid w:val="00476FEE"/>
    <w:rsid w:val="0047746C"/>
    <w:rsid w:val="00477DC3"/>
    <w:rsid w:val="00477F14"/>
    <w:rsid w:val="00480771"/>
    <w:rsid w:val="004809F2"/>
    <w:rsid w:val="00483D15"/>
    <w:rsid w:val="00483FE7"/>
    <w:rsid w:val="00485553"/>
    <w:rsid w:val="004865A3"/>
    <w:rsid w:val="00486A25"/>
    <w:rsid w:val="00486F26"/>
    <w:rsid w:val="0048733A"/>
    <w:rsid w:val="00490A03"/>
    <w:rsid w:val="00490BDF"/>
    <w:rsid w:val="00491B9F"/>
    <w:rsid w:val="00492571"/>
    <w:rsid w:val="00492A4D"/>
    <w:rsid w:val="004938E2"/>
    <w:rsid w:val="00493B15"/>
    <w:rsid w:val="00495BB2"/>
    <w:rsid w:val="0049601E"/>
    <w:rsid w:val="00496330"/>
    <w:rsid w:val="00497BCE"/>
    <w:rsid w:val="004A17A9"/>
    <w:rsid w:val="004A1956"/>
    <w:rsid w:val="004A278E"/>
    <w:rsid w:val="004A2A82"/>
    <w:rsid w:val="004A4140"/>
    <w:rsid w:val="004A6175"/>
    <w:rsid w:val="004A65CB"/>
    <w:rsid w:val="004A680A"/>
    <w:rsid w:val="004A77B5"/>
    <w:rsid w:val="004B00DD"/>
    <w:rsid w:val="004B021A"/>
    <w:rsid w:val="004B1843"/>
    <w:rsid w:val="004B2185"/>
    <w:rsid w:val="004B4076"/>
    <w:rsid w:val="004B6D27"/>
    <w:rsid w:val="004B6E52"/>
    <w:rsid w:val="004B72ED"/>
    <w:rsid w:val="004B7765"/>
    <w:rsid w:val="004C0BDE"/>
    <w:rsid w:val="004C0E8B"/>
    <w:rsid w:val="004C1911"/>
    <w:rsid w:val="004C1DCF"/>
    <w:rsid w:val="004C295C"/>
    <w:rsid w:val="004C39B7"/>
    <w:rsid w:val="004C3C58"/>
    <w:rsid w:val="004C4CAB"/>
    <w:rsid w:val="004C591C"/>
    <w:rsid w:val="004C666B"/>
    <w:rsid w:val="004C6BA3"/>
    <w:rsid w:val="004C70F5"/>
    <w:rsid w:val="004C72E4"/>
    <w:rsid w:val="004D0257"/>
    <w:rsid w:val="004D0362"/>
    <w:rsid w:val="004D072C"/>
    <w:rsid w:val="004D0EA3"/>
    <w:rsid w:val="004D1764"/>
    <w:rsid w:val="004D4AFE"/>
    <w:rsid w:val="004D4F35"/>
    <w:rsid w:val="004D7A9C"/>
    <w:rsid w:val="004E1D95"/>
    <w:rsid w:val="004E1DF4"/>
    <w:rsid w:val="004E2320"/>
    <w:rsid w:val="004E2353"/>
    <w:rsid w:val="004E3F52"/>
    <w:rsid w:val="004E3F85"/>
    <w:rsid w:val="004E44C6"/>
    <w:rsid w:val="004F083D"/>
    <w:rsid w:val="004F0E95"/>
    <w:rsid w:val="004F6076"/>
    <w:rsid w:val="004F64CD"/>
    <w:rsid w:val="004F7D62"/>
    <w:rsid w:val="0050196B"/>
    <w:rsid w:val="005057FF"/>
    <w:rsid w:val="00506423"/>
    <w:rsid w:val="00507B92"/>
    <w:rsid w:val="00507D18"/>
    <w:rsid w:val="00514514"/>
    <w:rsid w:val="00514ECA"/>
    <w:rsid w:val="00515AFF"/>
    <w:rsid w:val="005237EA"/>
    <w:rsid w:val="0052535B"/>
    <w:rsid w:val="00526248"/>
    <w:rsid w:val="0052763A"/>
    <w:rsid w:val="005309EC"/>
    <w:rsid w:val="0053108E"/>
    <w:rsid w:val="00531223"/>
    <w:rsid w:val="00531585"/>
    <w:rsid w:val="00532832"/>
    <w:rsid w:val="005373E4"/>
    <w:rsid w:val="0054022C"/>
    <w:rsid w:val="00540638"/>
    <w:rsid w:val="00543F61"/>
    <w:rsid w:val="0054668B"/>
    <w:rsid w:val="005469D3"/>
    <w:rsid w:val="00547518"/>
    <w:rsid w:val="00547602"/>
    <w:rsid w:val="005478B0"/>
    <w:rsid w:val="005514E2"/>
    <w:rsid w:val="0055371A"/>
    <w:rsid w:val="00553761"/>
    <w:rsid w:val="0055467A"/>
    <w:rsid w:val="00554D21"/>
    <w:rsid w:val="00555B14"/>
    <w:rsid w:val="005564D6"/>
    <w:rsid w:val="00557C48"/>
    <w:rsid w:val="00557C87"/>
    <w:rsid w:val="00557CF9"/>
    <w:rsid w:val="00560306"/>
    <w:rsid w:val="00560505"/>
    <w:rsid w:val="00560591"/>
    <w:rsid w:val="005607F2"/>
    <w:rsid w:val="00560A46"/>
    <w:rsid w:val="00561865"/>
    <w:rsid w:val="005641E3"/>
    <w:rsid w:val="005653F9"/>
    <w:rsid w:val="00566201"/>
    <w:rsid w:val="00566AAC"/>
    <w:rsid w:val="005670B2"/>
    <w:rsid w:val="00567AE3"/>
    <w:rsid w:val="0057059D"/>
    <w:rsid w:val="0057263B"/>
    <w:rsid w:val="00573952"/>
    <w:rsid w:val="00573FDE"/>
    <w:rsid w:val="005778C1"/>
    <w:rsid w:val="00577C63"/>
    <w:rsid w:val="00577F44"/>
    <w:rsid w:val="005801BE"/>
    <w:rsid w:val="0058027B"/>
    <w:rsid w:val="00580787"/>
    <w:rsid w:val="00581E9B"/>
    <w:rsid w:val="00583769"/>
    <w:rsid w:val="00583AB5"/>
    <w:rsid w:val="00583E2C"/>
    <w:rsid w:val="00584177"/>
    <w:rsid w:val="00584FED"/>
    <w:rsid w:val="005860BF"/>
    <w:rsid w:val="00587472"/>
    <w:rsid w:val="00590257"/>
    <w:rsid w:val="005904E0"/>
    <w:rsid w:val="00591D41"/>
    <w:rsid w:val="00591E65"/>
    <w:rsid w:val="0059517F"/>
    <w:rsid w:val="005959EF"/>
    <w:rsid w:val="00595EB1"/>
    <w:rsid w:val="005965F9"/>
    <w:rsid w:val="00596F36"/>
    <w:rsid w:val="005A1F1A"/>
    <w:rsid w:val="005A284A"/>
    <w:rsid w:val="005A3EE6"/>
    <w:rsid w:val="005A44A2"/>
    <w:rsid w:val="005A4656"/>
    <w:rsid w:val="005A4DAC"/>
    <w:rsid w:val="005A5DBE"/>
    <w:rsid w:val="005A6D00"/>
    <w:rsid w:val="005A796B"/>
    <w:rsid w:val="005B1927"/>
    <w:rsid w:val="005B34E2"/>
    <w:rsid w:val="005B4B04"/>
    <w:rsid w:val="005B623B"/>
    <w:rsid w:val="005C0223"/>
    <w:rsid w:val="005C43BB"/>
    <w:rsid w:val="005C783A"/>
    <w:rsid w:val="005D46A8"/>
    <w:rsid w:val="005D46C0"/>
    <w:rsid w:val="005D6D30"/>
    <w:rsid w:val="005D79DA"/>
    <w:rsid w:val="005E0ECF"/>
    <w:rsid w:val="005E1F18"/>
    <w:rsid w:val="005E3E6B"/>
    <w:rsid w:val="005E4452"/>
    <w:rsid w:val="005E6894"/>
    <w:rsid w:val="005E6F1B"/>
    <w:rsid w:val="005E7644"/>
    <w:rsid w:val="005F147E"/>
    <w:rsid w:val="005F1BBE"/>
    <w:rsid w:val="005F24C0"/>
    <w:rsid w:val="005F3FC5"/>
    <w:rsid w:val="005F53CF"/>
    <w:rsid w:val="005F5A46"/>
    <w:rsid w:val="005F5C37"/>
    <w:rsid w:val="005F6C8E"/>
    <w:rsid w:val="005F6DAF"/>
    <w:rsid w:val="00601DDC"/>
    <w:rsid w:val="006021AE"/>
    <w:rsid w:val="00604299"/>
    <w:rsid w:val="00610566"/>
    <w:rsid w:val="00610F34"/>
    <w:rsid w:val="006126D0"/>
    <w:rsid w:val="006155C8"/>
    <w:rsid w:val="00615A8B"/>
    <w:rsid w:val="0061649E"/>
    <w:rsid w:val="00616825"/>
    <w:rsid w:val="00620A59"/>
    <w:rsid w:val="00620E00"/>
    <w:rsid w:val="00620F5A"/>
    <w:rsid w:val="00621FC8"/>
    <w:rsid w:val="0063026D"/>
    <w:rsid w:val="00630A7B"/>
    <w:rsid w:val="00631034"/>
    <w:rsid w:val="00631ECA"/>
    <w:rsid w:val="0063245D"/>
    <w:rsid w:val="00634CD4"/>
    <w:rsid w:val="006357BE"/>
    <w:rsid w:val="0063712C"/>
    <w:rsid w:val="00640048"/>
    <w:rsid w:val="00640267"/>
    <w:rsid w:val="006403E6"/>
    <w:rsid w:val="006425A6"/>
    <w:rsid w:val="0064298E"/>
    <w:rsid w:val="0064392A"/>
    <w:rsid w:val="00644A23"/>
    <w:rsid w:val="006452AC"/>
    <w:rsid w:val="006508BD"/>
    <w:rsid w:val="00652C0F"/>
    <w:rsid w:val="00653C6F"/>
    <w:rsid w:val="006569D2"/>
    <w:rsid w:val="00657685"/>
    <w:rsid w:val="00657687"/>
    <w:rsid w:val="0066157E"/>
    <w:rsid w:val="00664516"/>
    <w:rsid w:val="0066524B"/>
    <w:rsid w:val="0066555F"/>
    <w:rsid w:val="00665E33"/>
    <w:rsid w:val="006660BD"/>
    <w:rsid w:val="00667156"/>
    <w:rsid w:val="0066771B"/>
    <w:rsid w:val="00667C13"/>
    <w:rsid w:val="00667F42"/>
    <w:rsid w:val="00670270"/>
    <w:rsid w:val="00671B5B"/>
    <w:rsid w:val="0067210C"/>
    <w:rsid w:val="0067289B"/>
    <w:rsid w:val="00673D29"/>
    <w:rsid w:val="00674025"/>
    <w:rsid w:val="00674556"/>
    <w:rsid w:val="0067490F"/>
    <w:rsid w:val="00675DCB"/>
    <w:rsid w:val="006779FE"/>
    <w:rsid w:val="006819B4"/>
    <w:rsid w:val="00682D12"/>
    <w:rsid w:val="00682D98"/>
    <w:rsid w:val="006840BB"/>
    <w:rsid w:val="006840D1"/>
    <w:rsid w:val="006844D4"/>
    <w:rsid w:val="00684C5F"/>
    <w:rsid w:val="006855B2"/>
    <w:rsid w:val="00685F12"/>
    <w:rsid w:val="00693125"/>
    <w:rsid w:val="0069374B"/>
    <w:rsid w:val="00693DCD"/>
    <w:rsid w:val="006951B1"/>
    <w:rsid w:val="006968D1"/>
    <w:rsid w:val="006969B4"/>
    <w:rsid w:val="006A3F14"/>
    <w:rsid w:val="006A3F22"/>
    <w:rsid w:val="006A4A60"/>
    <w:rsid w:val="006A58D6"/>
    <w:rsid w:val="006A669D"/>
    <w:rsid w:val="006A7C6C"/>
    <w:rsid w:val="006B011A"/>
    <w:rsid w:val="006B0180"/>
    <w:rsid w:val="006B05AF"/>
    <w:rsid w:val="006B22DB"/>
    <w:rsid w:val="006B3878"/>
    <w:rsid w:val="006B418B"/>
    <w:rsid w:val="006B6539"/>
    <w:rsid w:val="006B719C"/>
    <w:rsid w:val="006C0D00"/>
    <w:rsid w:val="006C4D38"/>
    <w:rsid w:val="006C5473"/>
    <w:rsid w:val="006C6C30"/>
    <w:rsid w:val="006D1E4B"/>
    <w:rsid w:val="006D260C"/>
    <w:rsid w:val="006D2D4A"/>
    <w:rsid w:val="006D2EFB"/>
    <w:rsid w:val="006D50A6"/>
    <w:rsid w:val="006D5157"/>
    <w:rsid w:val="006D58E4"/>
    <w:rsid w:val="006D5B48"/>
    <w:rsid w:val="006D6F20"/>
    <w:rsid w:val="006D7EDD"/>
    <w:rsid w:val="006E02DB"/>
    <w:rsid w:val="006E1F5A"/>
    <w:rsid w:val="006E35B4"/>
    <w:rsid w:val="006E3752"/>
    <w:rsid w:val="006E414E"/>
    <w:rsid w:val="006E4D66"/>
    <w:rsid w:val="006E6BA4"/>
    <w:rsid w:val="006F00BB"/>
    <w:rsid w:val="006F1416"/>
    <w:rsid w:val="006F17B3"/>
    <w:rsid w:val="006F1C16"/>
    <w:rsid w:val="006F22F0"/>
    <w:rsid w:val="006F2419"/>
    <w:rsid w:val="006F3547"/>
    <w:rsid w:val="006F484C"/>
    <w:rsid w:val="006F52FB"/>
    <w:rsid w:val="006F6324"/>
    <w:rsid w:val="006F7DFC"/>
    <w:rsid w:val="007002A5"/>
    <w:rsid w:val="0070031F"/>
    <w:rsid w:val="00702098"/>
    <w:rsid w:val="007035E9"/>
    <w:rsid w:val="00704443"/>
    <w:rsid w:val="00705A30"/>
    <w:rsid w:val="00710E20"/>
    <w:rsid w:val="007111F8"/>
    <w:rsid w:val="00712165"/>
    <w:rsid w:val="00713730"/>
    <w:rsid w:val="007138E0"/>
    <w:rsid w:val="00714CDD"/>
    <w:rsid w:val="00714D47"/>
    <w:rsid w:val="00720A96"/>
    <w:rsid w:val="0072124F"/>
    <w:rsid w:val="00721A8B"/>
    <w:rsid w:val="00721D3D"/>
    <w:rsid w:val="00723ACF"/>
    <w:rsid w:val="0072531E"/>
    <w:rsid w:val="00725DE7"/>
    <w:rsid w:val="0073013B"/>
    <w:rsid w:val="00730834"/>
    <w:rsid w:val="0073145C"/>
    <w:rsid w:val="00733092"/>
    <w:rsid w:val="007331C7"/>
    <w:rsid w:val="00735D74"/>
    <w:rsid w:val="00737834"/>
    <w:rsid w:val="00740923"/>
    <w:rsid w:val="00742B21"/>
    <w:rsid w:val="00743B37"/>
    <w:rsid w:val="00744C45"/>
    <w:rsid w:val="0074661B"/>
    <w:rsid w:val="007466F2"/>
    <w:rsid w:val="007471EA"/>
    <w:rsid w:val="00747ADD"/>
    <w:rsid w:val="0075025A"/>
    <w:rsid w:val="007510EF"/>
    <w:rsid w:val="007519E5"/>
    <w:rsid w:val="007542E7"/>
    <w:rsid w:val="00754534"/>
    <w:rsid w:val="00756FF4"/>
    <w:rsid w:val="00757E58"/>
    <w:rsid w:val="007641F8"/>
    <w:rsid w:val="007646EF"/>
    <w:rsid w:val="007663CE"/>
    <w:rsid w:val="00766F3D"/>
    <w:rsid w:val="007675F2"/>
    <w:rsid w:val="00770534"/>
    <w:rsid w:val="00770AA4"/>
    <w:rsid w:val="00771B34"/>
    <w:rsid w:val="0077237C"/>
    <w:rsid w:val="00772E34"/>
    <w:rsid w:val="007733CE"/>
    <w:rsid w:val="00775867"/>
    <w:rsid w:val="007764D3"/>
    <w:rsid w:val="00776BA0"/>
    <w:rsid w:val="00780416"/>
    <w:rsid w:val="00782A15"/>
    <w:rsid w:val="00785056"/>
    <w:rsid w:val="00785C26"/>
    <w:rsid w:val="00786530"/>
    <w:rsid w:val="007870A8"/>
    <w:rsid w:val="007923F6"/>
    <w:rsid w:val="00793725"/>
    <w:rsid w:val="00793BAF"/>
    <w:rsid w:val="0079534B"/>
    <w:rsid w:val="00795D2C"/>
    <w:rsid w:val="00795F6E"/>
    <w:rsid w:val="00796B0E"/>
    <w:rsid w:val="007A0BB5"/>
    <w:rsid w:val="007A12A4"/>
    <w:rsid w:val="007A2EFA"/>
    <w:rsid w:val="007A56D2"/>
    <w:rsid w:val="007A6571"/>
    <w:rsid w:val="007A682B"/>
    <w:rsid w:val="007A6DAB"/>
    <w:rsid w:val="007A7A61"/>
    <w:rsid w:val="007B1FEA"/>
    <w:rsid w:val="007B35FA"/>
    <w:rsid w:val="007B37B4"/>
    <w:rsid w:val="007B42F4"/>
    <w:rsid w:val="007B7223"/>
    <w:rsid w:val="007B74B1"/>
    <w:rsid w:val="007C23E5"/>
    <w:rsid w:val="007C23FB"/>
    <w:rsid w:val="007C37B8"/>
    <w:rsid w:val="007C3BA7"/>
    <w:rsid w:val="007C3FCF"/>
    <w:rsid w:val="007C7379"/>
    <w:rsid w:val="007C76B1"/>
    <w:rsid w:val="007C7AE4"/>
    <w:rsid w:val="007D0531"/>
    <w:rsid w:val="007D12E8"/>
    <w:rsid w:val="007D2AD3"/>
    <w:rsid w:val="007D2F14"/>
    <w:rsid w:val="007D39D0"/>
    <w:rsid w:val="007D3CE6"/>
    <w:rsid w:val="007D3F66"/>
    <w:rsid w:val="007D4948"/>
    <w:rsid w:val="007D4B30"/>
    <w:rsid w:val="007D5E75"/>
    <w:rsid w:val="007E0286"/>
    <w:rsid w:val="007E2176"/>
    <w:rsid w:val="007E421F"/>
    <w:rsid w:val="007E4228"/>
    <w:rsid w:val="007F00F0"/>
    <w:rsid w:val="007F08CA"/>
    <w:rsid w:val="007F1D7E"/>
    <w:rsid w:val="007F3C96"/>
    <w:rsid w:val="007F46CE"/>
    <w:rsid w:val="007F4E83"/>
    <w:rsid w:val="007F540E"/>
    <w:rsid w:val="007F554A"/>
    <w:rsid w:val="007F5EAD"/>
    <w:rsid w:val="007F6178"/>
    <w:rsid w:val="007F7ADF"/>
    <w:rsid w:val="008014F7"/>
    <w:rsid w:val="008016E2"/>
    <w:rsid w:val="0080387A"/>
    <w:rsid w:val="00804EFD"/>
    <w:rsid w:val="00805755"/>
    <w:rsid w:val="008070A2"/>
    <w:rsid w:val="00807E29"/>
    <w:rsid w:val="00813710"/>
    <w:rsid w:val="008137F7"/>
    <w:rsid w:val="00813BDE"/>
    <w:rsid w:val="00813E31"/>
    <w:rsid w:val="008143FE"/>
    <w:rsid w:val="008178E3"/>
    <w:rsid w:val="00820A6B"/>
    <w:rsid w:val="0082140E"/>
    <w:rsid w:val="00821CCF"/>
    <w:rsid w:val="0082558B"/>
    <w:rsid w:val="00827324"/>
    <w:rsid w:val="00827E69"/>
    <w:rsid w:val="00830169"/>
    <w:rsid w:val="00830F29"/>
    <w:rsid w:val="0083297B"/>
    <w:rsid w:val="00832FBF"/>
    <w:rsid w:val="00833C05"/>
    <w:rsid w:val="008341E8"/>
    <w:rsid w:val="00834C82"/>
    <w:rsid w:val="0083709F"/>
    <w:rsid w:val="008409D1"/>
    <w:rsid w:val="00840B95"/>
    <w:rsid w:val="00840FAA"/>
    <w:rsid w:val="00843BF6"/>
    <w:rsid w:val="00845412"/>
    <w:rsid w:val="00845D10"/>
    <w:rsid w:val="00845E3D"/>
    <w:rsid w:val="0085047E"/>
    <w:rsid w:val="00852599"/>
    <w:rsid w:val="00852709"/>
    <w:rsid w:val="00854238"/>
    <w:rsid w:val="0085573F"/>
    <w:rsid w:val="0085686B"/>
    <w:rsid w:val="00856E06"/>
    <w:rsid w:val="00857F73"/>
    <w:rsid w:val="00860B2E"/>
    <w:rsid w:val="0086127E"/>
    <w:rsid w:val="008629F5"/>
    <w:rsid w:val="00863005"/>
    <w:rsid w:val="00863FEB"/>
    <w:rsid w:val="00864BC7"/>
    <w:rsid w:val="00865686"/>
    <w:rsid w:val="0086731E"/>
    <w:rsid w:val="0086735D"/>
    <w:rsid w:val="00873B20"/>
    <w:rsid w:val="0087440E"/>
    <w:rsid w:val="008747BA"/>
    <w:rsid w:val="00876431"/>
    <w:rsid w:val="008764AC"/>
    <w:rsid w:val="008773AC"/>
    <w:rsid w:val="008778C6"/>
    <w:rsid w:val="00877B0F"/>
    <w:rsid w:val="00880674"/>
    <w:rsid w:val="00881878"/>
    <w:rsid w:val="00881BE2"/>
    <w:rsid w:val="008826FE"/>
    <w:rsid w:val="00882857"/>
    <w:rsid w:val="00884384"/>
    <w:rsid w:val="008848F7"/>
    <w:rsid w:val="00884966"/>
    <w:rsid w:val="00884F0C"/>
    <w:rsid w:val="00885680"/>
    <w:rsid w:val="008867DD"/>
    <w:rsid w:val="008900F3"/>
    <w:rsid w:val="00891BB4"/>
    <w:rsid w:val="00892123"/>
    <w:rsid w:val="00892841"/>
    <w:rsid w:val="008928C6"/>
    <w:rsid w:val="00892CEE"/>
    <w:rsid w:val="00895C82"/>
    <w:rsid w:val="00896372"/>
    <w:rsid w:val="008966E4"/>
    <w:rsid w:val="0089702B"/>
    <w:rsid w:val="00897245"/>
    <w:rsid w:val="008975E3"/>
    <w:rsid w:val="008A41D3"/>
    <w:rsid w:val="008A4F65"/>
    <w:rsid w:val="008A5273"/>
    <w:rsid w:val="008A53B6"/>
    <w:rsid w:val="008A5475"/>
    <w:rsid w:val="008A69DC"/>
    <w:rsid w:val="008A745C"/>
    <w:rsid w:val="008B0458"/>
    <w:rsid w:val="008B0850"/>
    <w:rsid w:val="008B276B"/>
    <w:rsid w:val="008B2ABF"/>
    <w:rsid w:val="008B2DDF"/>
    <w:rsid w:val="008B3B8D"/>
    <w:rsid w:val="008B50F0"/>
    <w:rsid w:val="008B5F8B"/>
    <w:rsid w:val="008B7F46"/>
    <w:rsid w:val="008C1F1E"/>
    <w:rsid w:val="008C3304"/>
    <w:rsid w:val="008C42D8"/>
    <w:rsid w:val="008C464D"/>
    <w:rsid w:val="008C4A9E"/>
    <w:rsid w:val="008C571E"/>
    <w:rsid w:val="008C63AC"/>
    <w:rsid w:val="008C6C08"/>
    <w:rsid w:val="008C6E25"/>
    <w:rsid w:val="008D05F3"/>
    <w:rsid w:val="008D08E6"/>
    <w:rsid w:val="008D0A33"/>
    <w:rsid w:val="008D10E2"/>
    <w:rsid w:val="008D134D"/>
    <w:rsid w:val="008D1833"/>
    <w:rsid w:val="008D1D33"/>
    <w:rsid w:val="008D2333"/>
    <w:rsid w:val="008D279F"/>
    <w:rsid w:val="008D53AC"/>
    <w:rsid w:val="008D7223"/>
    <w:rsid w:val="008E1235"/>
    <w:rsid w:val="008E1E85"/>
    <w:rsid w:val="008E25E8"/>
    <w:rsid w:val="008E25F9"/>
    <w:rsid w:val="008E32FC"/>
    <w:rsid w:val="008E4D39"/>
    <w:rsid w:val="008E7D3A"/>
    <w:rsid w:val="008F0289"/>
    <w:rsid w:val="008F09DA"/>
    <w:rsid w:val="008F1625"/>
    <w:rsid w:val="008F200B"/>
    <w:rsid w:val="008F28FB"/>
    <w:rsid w:val="008F3303"/>
    <w:rsid w:val="008F3F40"/>
    <w:rsid w:val="008F41AB"/>
    <w:rsid w:val="008F466A"/>
    <w:rsid w:val="008F5340"/>
    <w:rsid w:val="008F5E36"/>
    <w:rsid w:val="008F6761"/>
    <w:rsid w:val="008F6BEB"/>
    <w:rsid w:val="008F6F14"/>
    <w:rsid w:val="00900571"/>
    <w:rsid w:val="00900C1E"/>
    <w:rsid w:val="00903069"/>
    <w:rsid w:val="00903B3E"/>
    <w:rsid w:val="009066D5"/>
    <w:rsid w:val="00907D22"/>
    <w:rsid w:val="00912168"/>
    <w:rsid w:val="00912B2A"/>
    <w:rsid w:val="009143CB"/>
    <w:rsid w:val="009158B7"/>
    <w:rsid w:val="009164A8"/>
    <w:rsid w:val="00922A47"/>
    <w:rsid w:val="00922B84"/>
    <w:rsid w:val="0092309B"/>
    <w:rsid w:val="0092587C"/>
    <w:rsid w:val="00933133"/>
    <w:rsid w:val="00933956"/>
    <w:rsid w:val="00935110"/>
    <w:rsid w:val="00944427"/>
    <w:rsid w:val="0094613A"/>
    <w:rsid w:val="00946668"/>
    <w:rsid w:val="009466B7"/>
    <w:rsid w:val="00950E7D"/>
    <w:rsid w:val="00950EF4"/>
    <w:rsid w:val="00952DF6"/>
    <w:rsid w:val="009531C0"/>
    <w:rsid w:val="00953523"/>
    <w:rsid w:val="0095434B"/>
    <w:rsid w:val="009560B3"/>
    <w:rsid w:val="00960203"/>
    <w:rsid w:val="00961DB2"/>
    <w:rsid w:val="00963AD0"/>
    <w:rsid w:val="00963F45"/>
    <w:rsid w:val="00964A45"/>
    <w:rsid w:val="0096515F"/>
    <w:rsid w:val="00965A9D"/>
    <w:rsid w:val="00967194"/>
    <w:rsid w:val="00970CDE"/>
    <w:rsid w:val="00970D54"/>
    <w:rsid w:val="0097151F"/>
    <w:rsid w:val="009722E3"/>
    <w:rsid w:val="0097294F"/>
    <w:rsid w:val="00974A78"/>
    <w:rsid w:val="009843DD"/>
    <w:rsid w:val="00985962"/>
    <w:rsid w:val="0098757B"/>
    <w:rsid w:val="009877DE"/>
    <w:rsid w:val="00987D58"/>
    <w:rsid w:val="00991712"/>
    <w:rsid w:val="00991D0D"/>
    <w:rsid w:val="00992801"/>
    <w:rsid w:val="0099332C"/>
    <w:rsid w:val="00993797"/>
    <w:rsid w:val="00993D7B"/>
    <w:rsid w:val="009941BF"/>
    <w:rsid w:val="009951FA"/>
    <w:rsid w:val="00995277"/>
    <w:rsid w:val="00995992"/>
    <w:rsid w:val="00995EE8"/>
    <w:rsid w:val="00997032"/>
    <w:rsid w:val="009974B6"/>
    <w:rsid w:val="009975FF"/>
    <w:rsid w:val="00997A43"/>
    <w:rsid w:val="009A32B5"/>
    <w:rsid w:val="009A4E0B"/>
    <w:rsid w:val="009A5864"/>
    <w:rsid w:val="009B0016"/>
    <w:rsid w:val="009B09F9"/>
    <w:rsid w:val="009B0DF1"/>
    <w:rsid w:val="009B1999"/>
    <w:rsid w:val="009B3CBF"/>
    <w:rsid w:val="009B6D37"/>
    <w:rsid w:val="009C0BF8"/>
    <w:rsid w:val="009C0D98"/>
    <w:rsid w:val="009C7DF1"/>
    <w:rsid w:val="009D0ACA"/>
    <w:rsid w:val="009D16CA"/>
    <w:rsid w:val="009D1BE8"/>
    <w:rsid w:val="009D203E"/>
    <w:rsid w:val="009D391A"/>
    <w:rsid w:val="009D5C6D"/>
    <w:rsid w:val="009D7216"/>
    <w:rsid w:val="009D76EB"/>
    <w:rsid w:val="009D76ED"/>
    <w:rsid w:val="009E2DEA"/>
    <w:rsid w:val="009E4AB8"/>
    <w:rsid w:val="009E5487"/>
    <w:rsid w:val="009E54FC"/>
    <w:rsid w:val="009E6D0D"/>
    <w:rsid w:val="009E7F21"/>
    <w:rsid w:val="009F0F48"/>
    <w:rsid w:val="009F1152"/>
    <w:rsid w:val="009F16EA"/>
    <w:rsid w:val="009F2628"/>
    <w:rsid w:val="009F3ABD"/>
    <w:rsid w:val="009F4131"/>
    <w:rsid w:val="009F4864"/>
    <w:rsid w:val="009F660C"/>
    <w:rsid w:val="009F7E66"/>
    <w:rsid w:val="00A002B4"/>
    <w:rsid w:val="00A00465"/>
    <w:rsid w:val="00A004EF"/>
    <w:rsid w:val="00A02CD5"/>
    <w:rsid w:val="00A030B3"/>
    <w:rsid w:val="00A04C44"/>
    <w:rsid w:val="00A05826"/>
    <w:rsid w:val="00A069CB"/>
    <w:rsid w:val="00A06C74"/>
    <w:rsid w:val="00A06DB7"/>
    <w:rsid w:val="00A13C4C"/>
    <w:rsid w:val="00A14143"/>
    <w:rsid w:val="00A145F1"/>
    <w:rsid w:val="00A15DE7"/>
    <w:rsid w:val="00A1640D"/>
    <w:rsid w:val="00A17307"/>
    <w:rsid w:val="00A2015A"/>
    <w:rsid w:val="00A20474"/>
    <w:rsid w:val="00A247EE"/>
    <w:rsid w:val="00A256FC"/>
    <w:rsid w:val="00A25AF9"/>
    <w:rsid w:val="00A26131"/>
    <w:rsid w:val="00A27003"/>
    <w:rsid w:val="00A276B9"/>
    <w:rsid w:val="00A3028F"/>
    <w:rsid w:val="00A307DE"/>
    <w:rsid w:val="00A321D7"/>
    <w:rsid w:val="00A329FC"/>
    <w:rsid w:val="00A33057"/>
    <w:rsid w:val="00A33502"/>
    <w:rsid w:val="00A36524"/>
    <w:rsid w:val="00A372D8"/>
    <w:rsid w:val="00A378A0"/>
    <w:rsid w:val="00A37E89"/>
    <w:rsid w:val="00A40E3E"/>
    <w:rsid w:val="00A44576"/>
    <w:rsid w:val="00A44D92"/>
    <w:rsid w:val="00A46C78"/>
    <w:rsid w:val="00A47A87"/>
    <w:rsid w:val="00A5133A"/>
    <w:rsid w:val="00A527E4"/>
    <w:rsid w:val="00A52B97"/>
    <w:rsid w:val="00A53719"/>
    <w:rsid w:val="00A5510D"/>
    <w:rsid w:val="00A55802"/>
    <w:rsid w:val="00A55C02"/>
    <w:rsid w:val="00A57D58"/>
    <w:rsid w:val="00A603D4"/>
    <w:rsid w:val="00A6057F"/>
    <w:rsid w:val="00A60715"/>
    <w:rsid w:val="00A60E57"/>
    <w:rsid w:val="00A61C00"/>
    <w:rsid w:val="00A62E8A"/>
    <w:rsid w:val="00A64416"/>
    <w:rsid w:val="00A655B0"/>
    <w:rsid w:val="00A65D94"/>
    <w:rsid w:val="00A67A28"/>
    <w:rsid w:val="00A703DA"/>
    <w:rsid w:val="00A753B4"/>
    <w:rsid w:val="00A76E89"/>
    <w:rsid w:val="00A77859"/>
    <w:rsid w:val="00A7795B"/>
    <w:rsid w:val="00A80349"/>
    <w:rsid w:val="00A8116C"/>
    <w:rsid w:val="00A81A18"/>
    <w:rsid w:val="00A81BB5"/>
    <w:rsid w:val="00A82F2B"/>
    <w:rsid w:val="00A8301A"/>
    <w:rsid w:val="00A83E7D"/>
    <w:rsid w:val="00A84198"/>
    <w:rsid w:val="00A84A6B"/>
    <w:rsid w:val="00A84EF4"/>
    <w:rsid w:val="00A85FF9"/>
    <w:rsid w:val="00A91151"/>
    <w:rsid w:val="00A91DDB"/>
    <w:rsid w:val="00A94675"/>
    <w:rsid w:val="00A94885"/>
    <w:rsid w:val="00A9552E"/>
    <w:rsid w:val="00A95C4A"/>
    <w:rsid w:val="00A965C2"/>
    <w:rsid w:val="00A97445"/>
    <w:rsid w:val="00A97C6F"/>
    <w:rsid w:val="00AA2249"/>
    <w:rsid w:val="00AA22B9"/>
    <w:rsid w:val="00AA264C"/>
    <w:rsid w:val="00AA2E94"/>
    <w:rsid w:val="00AA3A3F"/>
    <w:rsid w:val="00AA63D0"/>
    <w:rsid w:val="00AB0ED0"/>
    <w:rsid w:val="00AB33DF"/>
    <w:rsid w:val="00AB3807"/>
    <w:rsid w:val="00AB477F"/>
    <w:rsid w:val="00AB4914"/>
    <w:rsid w:val="00AB7763"/>
    <w:rsid w:val="00AB7A79"/>
    <w:rsid w:val="00AC12D5"/>
    <w:rsid w:val="00AC2D32"/>
    <w:rsid w:val="00AC405B"/>
    <w:rsid w:val="00AC4C07"/>
    <w:rsid w:val="00AC4EFD"/>
    <w:rsid w:val="00AC625D"/>
    <w:rsid w:val="00AC69D0"/>
    <w:rsid w:val="00AC7174"/>
    <w:rsid w:val="00AD20D4"/>
    <w:rsid w:val="00AD23A1"/>
    <w:rsid w:val="00AD2998"/>
    <w:rsid w:val="00AD3140"/>
    <w:rsid w:val="00AD445D"/>
    <w:rsid w:val="00AD4B95"/>
    <w:rsid w:val="00AD58E3"/>
    <w:rsid w:val="00AD7900"/>
    <w:rsid w:val="00AD7FAF"/>
    <w:rsid w:val="00AE087D"/>
    <w:rsid w:val="00AE2BD9"/>
    <w:rsid w:val="00AE5B80"/>
    <w:rsid w:val="00AE644E"/>
    <w:rsid w:val="00AF0CE0"/>
    <w:rsid w:val="00AF0E6F"/>
    <w:rsid w:val="00AF2F7D"/>
    <w:rsid w:val="00AF503B"/>
    <w:rsid w:val="00AF504E"/>
    <w:rsid w:val="00AF7964"/>
    <w:rsid w:val="00B001B6"/>
    <w:rsid w:val="00B00939"/>
    <w:rsid w:val="00B01077"/>
    <w:rsid w:val="00B02A4B"/>
    <w:rsid w:val="00B0394B"/>
    <w:rsid w:val="00B061FC"/>
    <w:rsid w:val="00B06200"/>
    <w:rsid w:val="00B11F52"/>
    <w:rsid w:val="00B12BF6"/>
    <w:rsid w:val="00B1303D"/>
    <w:rsid w:val="00B1340D"/>
    <w:rsid w:val="00B16842"/>
    <w:rsid w:val="00B1692A"/>
    <w:rsid w:val="00B170F4"/>
    <w:rsid w:val="00B20925"/>
    <w:rsid w:val="00B218FA"/>
    <w:rsid w:val="00B226BE"/>
    <w:rsid w:val="00B23774"/>
    <w:rsid w:val="00B24647"/>
    <w:rsid w:val="00B25D6D"/>
    <w:rsid w:val="00B25F58"/>
    <w:rsid w:val="00B26D0C"/>
    <w:rsid w:val="00B2767F"/>
    <w:rsid w:val="00B316BA"/>
    <w:rsid w:val="00B322CF"/>
    <w:rsid w:val="00B32579"/>
    <w:rsid w:val="00B331BF"/>
    <w:rsid w:val="00B375D4"/>
    <w:rsid w:val="00B4139A"/>
    <w:rsid w:val="00B41F50"/>
    <w:rsid w:val="00B42974"/>
    <w:rsid w:val="00B44F98"/>
    <w:rsid w:val="00B45166"/>
    <w:rsid w:val="00B4561F"/>
    <w:rsid w:val="00B45A9F"/>
    <w:rsid w:val="00B468C4"/>
    <w:rsid w:val="00B46C96"/>
    <w:rsid w:val="00B47AB9"/>
    <w:rsid w:val="00B511DB"/>
    <w:rsid w:val="00B52499"/>
    <w:rsid w:val="00B533D8"/>
    <w:rsid w:val="00B54DD3"/>
    <w:rsid w:val="00B557B1"/>
    <w:rsid w:val="00B6192F"/>
    <w:rsid w:val="00B634D0"/>
    <w:rsid w:val="00B6376E"/>
    <w:rsid w:val="00B65AF8"/>
    <w:rsid w:val="00B66CCF"/>
    <w:rsid w:val="00B67922"/>
    <w:rsid w:val="00B67CD9"/>
    <w:rsid w:val="00B7012E"/>
    <w:rsid w:val="00B723C8"/>
    <w:rsid w:val="00B733C4"/>
    <w:rsid w:val="00B74455"/>
    <w:rsid w:val="00B74A3C"/>
    <w:rsid w:val="00B75F02"/>
    <w:rsid w:val="00B77188"/>
    <w:rsid w:val="00B77A8E"/>
    <w:rsid w:val="00B82522"/>
    <w:rsid w:val="00B830E0"/>
    <w:rsid w:val="00B83153"/>
    <w:rsid w:val="00B83322"/>
    <w:rsid w:val="00B84549"/>
    <w:rsid w:val="00B87E13"/>
    <w:rsid w:val="00B87ED2"/>
    <w:rsid w:val="00B90ED7"/>
    <w:rsid w:val="00B912CA"/>
    <w:rsid w:val="00B91578"/>
    <w:rsid w:val="00B9181A"/>
    <w:rsid w:val="00B91A2B"/>
    <w:rsid w:val="00B92139"/>
    <w:rsid w:val="00B924ED"/>
    <w:rsid w:val="00B93658"/>
    <w:rsid w:val="00B939B0"/>
    <w:rsid w:val="00B94BDD"/>
    <w:rsid w:val="00B96817"/>
    <w:rsid w:val="00B975DF"/>
    <w:rsid w:val="00B97FB5"/>
    <w:rsid w:val="00BA117B"/>
    <w:rsid w:val="00BA2310"/>
    <w:rsid w:val="00BA3262"/>
    <w:rsid w:val="00BA5035"/>
    <w:rsid w:val="00BA51A9"/>
    <w:rsid w:val="00BA6437"/>
    <w:rsid w:val="00BA6E11"/>
    <w:rsid w:val="00BA6E3D"/>
    <w:rsid w:val="00BA7519"/>
    <w:rsid w:val="00BB2115"/>
    <w:rsid w:val="00BB2595"/>
    <w:rsid w:val="00BB2F03"/>
    <w:rsid w:val="00BB2FB1"/>
    <w:rsid w:val="00BB3313"/>
    <w:rsid w:val="00BB4337"/>
    <w:rsid w:val="00BB448B"/>
    <w:rsid w:val="00BC07BD"/>
    <w:rsid w:val="00BC0EE3"/>
    <w:rsid w:val="00BC1BA5"/>
    <w:rsid w:val="00BC20B4"/>
    <w:rsid w:val="00BC2E75"/>
    <w:rsid w:val="00BC307D"/>
    <w:rsid w:val="00BC3984"/>
    <w:rsid w:val="00BC4B22"/>
    <w:rsid w:val="00BC66C8"/>
    <w:rsid w:val="00BC76AB"/>
    <w:rsid w:val="00BD08C2"/>
    <w:rsid w:val="00BD14AD"/>
    <w:rsid w:val="00BD16F8"/>
    <w:rsid w:val="00BD207D"/>
    <w:rsid w:val="00BD6BAF"/>
    <w:rsid w:val="00BD6D78"/>
    <w:rsid w:val="00BE0948"/>
    <w:rsid w:val="00BE16DD"/>
    <w:rsid w:val="00BE1CEC"/>
    <w:rsid w:val="00BE2705"/>
    <w:rsid w:val="00BE29D7"/>
    <w:rsid w:val="00BE46CD"/>
    <w:rsid w:val="00BE4747"/>
    <w:rsid w:val="00BE4D1E"/>
    <w:rsid w:val="00BE52F4"/>
    <w:rsid w:val="00BF058D"/>
    <w:rsid w:val="00BF1722"/>
    <w:rsid w:val="00BF3694"/>
    <w:rsid w:val="00BF36F3"/>
    <w:rsid w:val="00BF5296"/>
    <w:rsid w:val="00BF57B8"/>
    <w:rsid w:val="00BF5A02"/>
    <w:rsid w:val="00BF67F8"/>
    <w:rsid w:val="00BF6BEB"/>
    <w:rsid w:val="00BF6C74"/>
    <w:rsid w:val="00C01DF0"/>
    <w:rsid w:val="00C03F3E"/>
    <w:rsid w:val="00C0513B"/>
    <w:rsid w:val="00C071D5"/>
    <w:rsid w:val="00C103E4"/>
    <w:rsid w:val="00C112E5"/>
    <w:rsid w:val="00C121DD"/>
    <w:rsid w:val="00C12FF2"/>
    <w:rsid w:val="00C1476F"/>
    <w:rsid w:val="00C15E06"/>
    <w:rsid w:val="00C16816"/>
    <w:rsid w:val="00C206BF"/>
    <w:rsid w:val="00C20E9E"/>
    <w:rsid w:val="00C22907"/>
    <w:rsid w:val="00C22936"/>
    <w:rsid w:val="00C22A34"/>
    <w:rsid w:val="00C22C04"/>
    <w:rsid w:val="00C23E3B"/>
    <w:rsid w:val="00C2407B"/>
    <w:rsid w:val="00C25C78"/>
    <w:rsid w:val="00C27893"/>
    <w:rsid w:val="00C30567"/>
    <w:rsid w:val="00C31CD6"/>
    <w:rsid w:val="00C320ED"/>
    <w:rsid w:val="00C329D7"/>
    <w:rsid w:val="00C32A7C"/>
    <w:rsid w:val="00C3352D"/>
    <w:rsid w:val="00C33686"/>
    <w:rsid w:val="00C34C0D"/>
    <w:rsid w:val="00C34D26"/>
    <w:rsid w:val="00C34EA7"/>
    <w:rsid w:val="00C367DB"/>
    <w:rsid w:val="00C377FF"/>
    <w:rsid w:val="00C37A6D"/>
    <w:rsid w:val="00C37F92"/>
    <w:rsid w:val="00C4057D"/>
    <w:rsid w:val="00C43471"/>
    <w:rsid w:val="00C434AD"/>
    <w:rsid w:val="00C44BF7"/>
    <w:rsid w:val="00C457E8"/>
    <w:rsid w:val="00C45B98"/>
    <w:rsid w:val="00C4647B"/>
    <w:rsid w:val="00C479D6"/>
    <w:rsid w:val="00C50D97"/>
    <w:rsid w:val="00C51280"/>
    <w:rsid w:val="00C51AC9"/>
    <w:rsid w:val="00C52826"/>
    <w:rsid w:val="00C53EE1"/>
    <w:rsid w:val="00C54EF2"/>
    <w:rsid w:val="00C5620B"/>
    <w:rsid w:val="00C563F6"/>
    <w:rsid w:val="00C576BA"/>
    <w:rsid w:val="00C57C95"/>
    <w:rsid w:val="00C60F62"/>
    <w:rsid w:val="00C61DCC"/>
    <w:rsid w:val="00C62633"/>
    <w:rsid w:val="00C62CC7"/>
    <w:rsid w:val="00C630BB"/>
    <w:rsid w:val="00C63276"/>
    <w:rsid w:val="00C63D95"/>
    <w:rsid w:val="00C644BF"/>
    <w:rsid w:val="00C66875"/>
    <w:rsid w:val="00C705BB"/>
    <w:rsid w:val="00C76E85"/>
    <w:rsid w:val="00C76F91"/>
    <w:rsid w:val="00C77DCB"/>
    <w:rsid w:val="00C805EA"/>
    <w:rsid w:val="00C808D0"/>
    <w:rsid w:val="00C811EC"/>
    <w:rsid w:val="00C81A0D"/>
    <w:rsid w:val="00C81F19"/>
    <w:rsid w:val="00C823EF"/>
    <w:rsid w:val="00C82BC6"/>
    <w:rsid w:val="00C8317F"/>
    <w:rsid w:val="00C83E7B"/>
    <w:rsid w:val="00C87254"/>
    <w:rsid w:val="00C90B9E"/>
    <w:rsid w:val="00C91B13"/>
    <w:rsid w:val="00C9236A"/>
    <w:rsid w:val="00C9274E"/>
    <w:rsid w:val="00C931D6"/>
    <w:rsid w:val="00C94BA4"/>
    <w:rsid w:val="00C955B0"/>
    <w:rsid w:val="00C95D08"/>
    <w:rsid w:val="00C964C5"/>
    <w:rsid w:val="00C9656C"/>
    <w:rsid w:val="00C978A2"/>
    <w:rsid w:val="00CA0837"/>
    <w:rsid w:val="00CA15D9"/>
    <w:rsid w:val="00CA1D25"/>
    <w:rsid w:val="00CA2CCD"/>
    <w:rsid w:val="00CA4A21"/>
    <w:rsid w:val="00CA663B"/>
    <w:rsid w:val="00CA6A55"/>
    <w:rsid w:val="00CA7BDC"/>
    <w:rsid w:val="00CA7C55"/>
    <w:rsid w:val="00CB0EF6"/>
    <w:rsid w:val="00CB17A5"/>
    <w:rsid w:val="00CB1B45"/>
    <w:rsid w:val="00CB1E24"/>
    <w:rsid w:val="00CB3841"/>
    <w:rsid w:val="00CB3BB3"/>
    <w:rsid w:val="00CB3DB9"/>
    <w:rsid w:val="00CB3FFB"/>
    <w:rsid w:val="00CB4840"/>
    <w:rsid w:val="00CB4C9F"/>
    <w:rsid w:val="00CB543A"/>
    <w:rsid w:val="00CB5FEA"/>
    <w:rsid w:val="00CB6710"/>
    <w:rsid w:val="00CB70BC"/>
    <w:rsid w:val="00CB76CB"/>
    <w:rsid w:val="00CC0D98"/>
    <w:rsid w:val="00CC2C4E"/>
    <w:rsid w:val="00CC3C2A"/>
    <w:rsid w:val="00CC7E79"/>
    <w:rsid w:val="00CD10C1"/>
    <w:rsid w:val="00CD1797"/>
    <w:rsid w:val="00CD245F"/>
    <w:rsid w:val="00CD2572"/>
    <w:rsid w:val="00CD4F69"/>
    <w:rsid w:val="00CD52E6"/>
    <w:rsid w:val="00CD531C"/>
    <w:rsid w:val="00CD5A40"/>
    <w:rsid w:val="00CE57CD"/>
    <w:rsid w:val="00CE65D2"/>
    <w:rsid w:val="00CF0675"/>
    <w:rsid w:val="00CF22B2"/>
    <w:rsid w:val="00CF4ED3"/>
    <w:rsid w:val="00CF5B25"/>
    <w:rsid w:val="00D0032B"/>
    <w:rsid w:val="00D01992"/>
    <w:rsid w:val="00D01B59"/>
    <w:rsid w:val="00D02412"/>
    <w:rsid w:val="00D02745"/>
    <w:rsid w:val="00D02F9C"/>
    <w:rsid w:val="00D054F0"/>
    <w:rsid w:val="00D076DC"/>
    <w:rsid w:val="00D07A83"/>
    <w:rsid w:val="00D10530"/>
    <w:rsid w:val="00D107A8"/>
    <w:rsid w:val="00D11393"/>
    <w:rsid w:val="00D12047"/>
    <w:rsid w:val="00D12E30"/>
    <w:rsid w:val="00D13B2F"/>
    <w:rsid w:val="00D15673"/>
    <w:rsid w:val="00D15C6A"/>
    <w:rsid w:val="00D16C85"/>
    <w:rsid w:val="00D175CB"/>
    <w:rsid w:val="00D22DD1"/>
    <w:rsid w:val="00D25AD0"/>
    <w:rsid w:val="00D26155"/>
    <w:rsid w:val="00D264A5"/>
    <w:rsid w:val="00D2697C"/>
    <w:rsid w:val="00D31786"/>
    <w:rsid w:val="00D3216B"/>
    <w:rsid w:val="00D3327E"/>
    <w:rsid w:val="00D3362F"/>
    <w:rsid w:val="00D343A5"/>
    <w:rsid w:val="00D34F24"/>
    <w:rsid w:val="00D379FF"/>
    <w:rsid w:val="00D404AF"/>
    <w:rsid w:val="00D41171"/>
    <w:rsid w:val="00D41B49"/>
    <w:rsid w:val="00D4238B"/>
    <w:rsid w:val="00D4244D"/>
    <w:rsid w:val="00D42755"/>
    <w:rsid w:val="00D42E4D"/>
    <w:rsid w:val="00D42FB9"/>
    <w:rsid w:val="00D4351F"/>
    <w:rsid w:val="00D44095"/>
    <w:rsid w:val="00D447FF"/>
    <w:rsid w:val="00D45382"/>
    <w:rsid w:val="00D45AD5"/>
    <w:rsid w:val="00D4628E"/>
    <w:rsid w:val="00D47307"/>
    <w:rsid w:val="00D47F5A"/>
    <w:rsid w:val="00D50C5C"/>
    <w:rsid w:val="00D50C8A"/>
    <w:rsid w:val="00D51599"/>
    <w:rsid w:val="00D51D44"/>
    <w:rsid w:val="00D53BCB"/>
    <w:rsid w:val="00D5545E"/>
    <w:rsid w:val="00D55C7D"/>
    <w:rsid w:val="00D560E9"/>
    <w:rsid w:val="00D56250"/>
    <w:rsid w:val="00D56EEC"/>
    <w:rsid w:val="00D579A3"/>
    <w:rsid w:val="00D57E28"/>
    <w:rsid w:val="00D60793"/>
    <w:rsid w:val="00D60BC9"/>
    <w:rsid w:val="00D61C5E"/>
    <w:rsid w:val="00D62790"/>
    <w:rsid w:val="00D65290"/>
    <w:rsid w:val="00D653B4"/>
    <w:rsid w:val="00D6653E"/>
    <w:rsid w:val="00D67B58"/>
    <w:rsid w:val="00D70091"/>
    <w:rsid w:val="00D70297"/>
    <w:rsid w:val="00D708BD"/>
    <w:rsid w:val="00D70967"/>
    <w:rsid w:val="00D726C4"/>
    <w:rsid w:val="00D73CE0"/>
    <w:rsid w:val="00D749EF"/>
    <w:rsid w:val="00D75F1C"/>
    <w:rsid w:val="00D76064"/>
    <w:rsid w:val="00D8147A"/>
    <w:rsid w:val="00D81619"/>
    <w:rsid w:val="00D826DD"/>
    <w:rsid w:val="00D82F9B"/>
    <w:rsid w:val="00D848BD"/>
    <w:rsid w:val="00D87D8B"/>
    <w:rsid w:val="00D909BE"/>
    <w:rsid w:val="00D913F9"/>
    <w:rsid w:val="00D91D93"/>
    <w:rsid w:val="00D92595"/>
    <w:rsid w:val="00D9397F"/>
    <w:rsid w:val="00D94048"/>
    <w:rsid w:val="00D95943"/>
    <w:rsid w:val="00D95FAC"/>
    <w:rsid w:val="00D963D1"/>
    <w:rsid w:val="00D96581"/>
    <w:rsid w:val="00D97B60"/>
    <w:rsid w:val="00D97C6F"/>
    <w:rsid w:val="00DA04A3"/>
    <w:rsid w:val="00DA062A"/>
    <w:rsid w:val="00DA111E"/>
    <w:rsid w:val="00DA20E3"/>
    <w:rsid w:val="00DA31D6"/>
    <w:rsid w:val="00DA32E5"/>
    <w:rsid w:val="00DA4211"/>
    <w:rsid w:val="00DA4346"/>
    <w:rsid w:val="00DA556E"/>
    <w:rsid w:val="00DA5598"/>
    <w:rsid w:val="00DA657F"/>
    <w:rsid w:val="00DA6699"/>
    <w:rsid w:val="00DA6FCB"/>
    <w:rsid w:val="00DB02F5"/>
    <w:rsid w:val="00DB3699"/>
    <w:rsid w:val="00DB4D55"/>
    <w:rsid w:val="00DB54E0"/>
    <w:rsid w:val="00DB56E4"/>
    <w:rsid w:val="00DB60F0"/>
    <w:rsid w:val="00DB7CD8"/>
    <w:rsid w:val="00DC0750"/>
    <w:rsid w:val="00DC0C67"/>
    <w:rsid w:val="00DC0D42"/>
    <w:rsid w:val="00DC1A7D"/>
    <w:rsid w:val="00DC30AB"/>
    <w:rsid w:val="00DC54CF"/>
    <w:rsid w:val="00DC57CB"/>
    <w:rsid w:val="00DC638C"/>
    <w:rsid w:val="00DC73F4"/>
    <w:rsid w:val="00DD159E"/>
    <w:rsid w:val="00DD3007"/>
    <w:rsid w:val="00DD33D9"/>
    <w:rsid w:val="00DD38BE"/>
    <w:rsid w:val="00DD532A"/>
    <w:rsid w:val="00DD5B28"/>
    <w:rsid w:val="00DE03F1"/>
    <w:rsid w:val="00DE18DC"/>
    <w:rsid w:val="00DE1AB3"/>
    <w:rsid w:val="00DE2208"/>
    <w:rsid w:val="00DE28FA"/>
    <w:rsid w:val="00DE2BD4"/>
    <w:rsid w:val="00DE30EA"/>
    <w:rsid w:val="00DE5C0A"/>
    <w:rsid w:val="00DE61D8"/>
    <w:rsid w:val="00DE654F"/>
    <w:rsid w:val="00DF0368"/>
    <w:rsid w:val="00DF1E76"/>
    <w:rsid w:val="00DF25A5"/>
    <w:rsid w:val="00DF2694"/>
    <w:rsid w:val="00DF3868"/>
    <w:rsid w:val="00DF3B70"/>
    <w:rsid w:val="00DF424D"/>
    <w:rsid w:val="00DF5C1D"/>
    <w:rsid w:val="00E000D3"/>
    <w:rsid w:val="00E03D64"/>
    <w:rsid w:val="00E042DF"/>
    <w:rsid w:val="00E04640"/>
    <w:rsid w:val="00E06234"/>
    <w:rsid w:val="00E07317"/>
    <w:rsid w:val="00E07E91"/>
    <w:rsid w:val="00E11815"/>
    <w:rsid w:val="00E12F78"/>
    <w:rsid w:val="00E14D4F"/>
    <w:rsid w:val="00E16D13"/>
    <w:rsid w:val="00E1794E"/>
    <w:rsid w:val="00E17F29"/>
    <w:rsid w:val="00E2061C"/>
    <w:rsid w:val="00E20CEB"/>
    <w:rsid w:val="00E21396"/>
    <w:rsid w:val="00E23516"/>
    <w:rsid w:val="00E23C1B"/>
    <w:rsid w:val="00E23CB9"/>
    <w:rsid w:val="00E24926"/>
    <w:rsid w:val="00E24FF0"/>
    <w:rsid w:val="00E258C3"/>
    <w:rsid w:val="00E25A70"/>
    <w:rsid w:val="00E26596"/>
    <w:rsid w:val="00E30755"/>
    <w:rsid w:val="00E30C3B"/>
    <w:rsid w:val="00E30DE7"/>
    <w:rsid w:val="00E31390"/>
    <w:rsid w:val="00E31B45"/>
    <w:rsid w:val="00E32D84"/>
    <w:rsid w:val="00E333C7"/>
    <w:rsid w:val="00E336B2"/>
    <w:rsid w:val="00E33D1D"/>
    <w:rsid w:val="00E346FF"/>
    <w:rsid w:val="00E3538C"/>
    <w:rsid w:val="00E35630"/>
    <w:rsid w:val="00E35C28"/>
    <w:rsid w:val="00E36F3B"/>
    <w:rsid w:val="00E37A18"/>
    <w:rsid w:val="00E40CEA"/>
    <w:rsid w:val="00E41578"/>
    <w:rsid w:val="00E42E3F"/>
    <w:rsid w:val="00E435E1"/>
    <w:rsid w:val="00E43DDC"/>
    <w:rsid w:val="00E4592E"/>
    <w:rsid w:val="00E515EB"/>
    <w:rsid w:val="00E51661"/>
    <w:rsid w:val="00E52171"/>
    <w:rsid w:val="00E527DB"/>
    <w:rsid w:val="00E54B0E"/>
    <w:rsid w:val="00E54F38"/>
    <w:rsid w:val="00E57C58"/>
    <w:rsid w:val="00E57CCF"/>
    <w:rsid w:val="00E57E75"/>
    <w:rsid w:val="00E603BB"/>
    <w:rsid w:val="00E61487"/>
    <w:rsid w:val="00E6191E"/>
    <w:rsid w:val="00E62021"/>
    <w:rsid w:val="00E62BFF"/>
    <w:rsid w:val="00E63887"/>
    <w:rsid w:val="00E6392B"/>
    <w:rsid w:val="00E640E2"/>
    <w:rsid w:val="00E64CEA"/>
    <w:rsid w:val="00E6590E"/>
    <w:rsid w:val="00E65AE5"/>
    <w:rsid w:val="00E66233"/>
    <w:rsid w:val="00E66421"/>
    <w:rsid w:val="00E6688F"/>
    <w:rsid w:val="00E67865"/>
    <w:rsid w:val="00E71BA4"/>
    <w:rsid w:val="00E74288"/>
    <w:rsid w:val="00E74C38"/>
    <w:rsid w:val="00E74F0C"/>
    <w:rsid w:val="00E758F9"/>
    <w:rsid w:val="00E77001"/>
    <w:rsid w:val="00E81E07"/>
    <w:rsid w:val="00E82176"/>
    <w:rsid w:val="00E845F3"/>
    <w:rsid w:val="00E84B87"/>
    <w:rsid w:val="00E8621F"/>
    <w:rsid w:val="00E87781"/>
    <w:rsid w:val="00E878C9"/>
    <w:rsid w:val="00E879AE"/>
    <w:rsid w:val="00E87E10"/>
    <w:rsid w:val="00E90454"/>
    <w:rsid w:val="00E90CE1"/>
    <w:rsid w:val="00E911C4"/>
    <w:rsid w:val="00E914CA"/>
    <w:rsid w:val="00E91DC3"/>
    <w:rsid w:val="00E92C2B"/>
    <w:rsid w:val="00E93E57"/>
    <w:rsid w:val="00E962F2"/>
    <w:rsid w:val="00E96352"/>
    <w:rsid w:val="00E967BC"/>
    <w:rsid w:val="00E9748D"/>
    <w:rsid w:val="00E97501"/>
    <w:rsid w:val="00E978DF"/>
    <w:rsid w:val="00EA131E"/>
    <w:rsid w:val="00EA24DE"/>
    <w:rsid w:val="00EA2548"/>
    <w:rsid w:val="00EA4AF4"/>
    <w:rsid w:val="00EA4B94"/>
    <w:rsid w:val="00EA5044"/>
    <w:rsid w:val="00EA5562"/>
    <w:rsid w:val="00EA5E8D"/>
    <w:rsid w:val="00EA5EE8"/>
    <w:rsid w:val="00EA6D33"/>
    <w:rsid w:val="00EA71D6"/>
    <w:rsid w:val="00EB1C81"/>
    <w:rsid w:val="00EB2079"/>
    <w:rsid w:val="00EB23FF"/>
    <w:rsid w:val="00EB2776"/>
    <w:rsid w:val="00EB4270"/>
    <w:rsid w:val="00EB56D7"/>
    <w:rsid w:val="00EB6E6D"/>
    <w:rsid w:val="00EB711D"/>
    <w:rsid w:val="00EB7714"/>
    <w:rsid w:val="00EC21FD"/>
    <w:rsid w:val="00EC35BC"/>
    <w:rsid w:val="00EC3EA3"/>
    <w:rsid w:val="00EC4165"/>
    <w:rsid w:val="00EC464F"/>
    <w:rsid w:val="00EC4D45"/>
    <w:rsid w:val="00EC548E"/>
    <w:rsid w:val="00EC7B36"/>
    <w:rsid w:val="00ED0EB9"/>
    <w:rsid w:val="00ED2951"/>
    <w:rsid w:val="00ED3641"/>
    <w:rsid w:val="00ED3775"/>
    <w:rsid w:val="00ED4055"/>
    <w:rsid w:val="00ED5630"/>
    <w:rsid w:val="00ED6275"/>
    <w:rsid w:val="00ED6BD2"/>
    <w:rsid w:val="00ED6ECF"/>
    <w:rsid w:val="00ED7F8F"/>
    <w:rsid w:val="00EE11ED"/>
    <w:rsid w:val="00EE17B9"/>
    <w:rsid w:val="00EE1D6F"/>
    <w:rsid w:val="00EE20C5"/>
    <w:rsid w:val="00EE2BDB"/>
    <w:rsid w:val="00EE3171"/>
    <w:rsid w:val="00EE3721"/>
    <w:rsid w:val="00EE5E83"/>
    <w:rsid w:val="00EE5F5F"/>
    <w:rsid w:val="00EE64B4"/>
    <w:rsid w:val="00EE74C9"/>
    <w:rsid w:val="00EF110A"/>
    <w:rsid w:val="00EF20AA"/>
    <w:rsid w:val="00EF48B2"/>
    <w:rsid w:val="00EF67ED"/>
    <w:rsid w:val="00EF76F7"/>
    <w:rsid w:val="00EF78C4"/>
    <w:rsid w:val="00EF79DA"/>
    <w:rsid w:val="00EF7A37"/>
    <w:rsid w:val="00F006BB"/>
    <w:rsid w:val="00F00ADE"/>
    <w:rsid w:val="00F010D9"/>
    <w:rsid w:val="00F0251D"/>
    <w:rsid w:val="00F03D51"/>
    <w:rsid w:val="00F0516F"/>
    <w:rsid w:val="00F051A4"/>
    <w:rsid w:val="00F058BC"/>
    <w:rsid w:val="00F0639E"/>
    <w:rsid w:val="00F06C2F"/>
    <w:rsid w:val="00F07165"/>
    <w:rsid w:val="00F07373"/>
    <w:rsid w:val="00F10545"/>
    <w:rsid w:val="00F11201"/>
    <w:rsid w:val="00F12034"/>
    <w:rsid w:val="00F12E82"/>
    <w:rsid w:val="00F13B3D"/>
    <w:rsid w:val="00F142D3"/>
    <w:rsid w:val="00F14728"/>
    <w:rsid w:val="00F15E48"/>
    <w:rsid w:val="00F172DC"/>
    <w:rsid w:val="00F2102B"/>
    <w:rsid w:val="00F22FD5"/>
    <w:rsid w:val="00F23B8B"/>
    <w:rsid w:val="00F2400A"/>
    <w:rsid w:val="00F24540"/>
    <w:rsid w:val="00F24F4E"/>
    <w:rsid w:val="00F25B0F"/>
    <w:rsid w:val="00F26AD5"/>
    <w:rsid w:val="00F27A33"/>
    <w:rsid w:val="00F300E6"/>
    <w:rsid w:val="00F3087D"/>
    <w:rsid w:val="00F316D0"/>
    <w:rsid w:val="00F3189E"/>
    <w:rsid w:val="00F31D8B"/>
    <w:rsid w:val="00F34302"/>
    <w:rsid w:val="00F34E83"/>
    <w:rsid w:val="00F356DA"/>
    <w:rsid w:val="00F366A8"/>
    <w:rsid w:val="00F37A54"/>
    <w:rsid w:val="00F37CC9"/>
    <w:rsid w:val="00F37FA0"/>
    <w:rsid w:val="00F412E8"/>
    <w:rsid w:val="00F41303"/>
    <w:rsid w:val="00F424FA"/>
    <w:rsid w:val="00F42D55"/>
    <w:rsid w:val="00F4349E"/>
    <w:rsid w:val="00F44423"/>
    <w:rsid w:val="00F45E56"/>
    <w:rsid w:val="00F45E9C"/>
    <w:rsid w:val="00F47B2B"/>
    <w:rsid w:val="00F50812"/>
    <w:rsid w:val="00F517B8"/>
    <w:rsid w:val="00F537F8"/>
    <w:rsid w:val="00F54A3E"/>
    <w:rsid w:val="00F55372"/>
    <w:rsid w:val="00F561C9"/>
    <w:rsid w:val="00F57B9A"/>
    <w:rsid w:val="00F60800"/>
    <w:rsid w:val="00F60854"/>
    <w:rsid w:val="00F60E2F"/>
    <w:rsid w:val="00F610BB"/>
    <w:rsid w:val="00F61B15"/>
    <w:rsid w:val="00F61BAB"/>
    <w:rsid w:val="00F66D12"/>
    <w:rsid w:val="00F670C4"/>
    <w:rsid w:val="00F70828"/>
    <w:rsid w:val="00F70F3B"/>
    <w:rsid w:val="00F71998"/>
    <w:rsid w:val="00F71F81"/>
    <w:rsid w:val="00F73314"/>
    <w:rsid w:val="00F7442B"/>
    <w:rsid w:val="00F744CA"/>
    <w:rsid w:val="00F75A98"/>
    <w:rsid w:val="00F76050"/>
    <w:rsid w:val="00F765E4"/>
    <w:rsid w:val="00F76A91"/>
    <w:rsid w:val="00F772AA"/>
    <w:rsid w:val="00F8012C"/>
    <w:rsid w:val="00F80BEC"/>
    <w:rsid w:val="00F80F4C"/>
    <w:rsid w:val="00F84840"/>
    <w:rsid w:val="00F868B2"/>
    <w:rsid w:val="00F87F11"/>
    <w:rsid w:val="00F907FA"/>
    <w:rsid w:val="00F91E75"/>
    <w:rsid w:val="00F94C91"/>
    <w:rsid w:val="00FA1DDA"/>
    <w:rsid w:val="00FA3F67"/>
    <w:rsid w:val="00FA4E26"/>
    <w:rsid w:val="00FA74A6"/>
    <w:rsid w:val="00FA7638"/>
    <w:rsid w:val="00FB1348"/>
    <w:rsid w:val="00FB2972"/>
    <w:rsid w:val="00FB2CCD"/>
    <w:rsid w:val="00FB38D3"/>
    <w:rsid w:val="00FB3DF4"/>
    <w:rsid w:val="00FB4A02"/>
    <w:rsid w:val="00FB5C5B"/>
    <w:rsid w:val="00FB74B8"/>
    <w:rsid w:val="00FB74F8"/>
    <w:rsid w:val="00FB7F34"/>
    <w:rsid w:val="00FC0022"/>
    <w:rsid w:val="00FC00BF"/>
    <w:rsid w:val="00FC17DB"/>
    <w:rsid w:val="00FC407D"/>
    <w:rsid w:val="00FC4192"/>
    <w:rsid w:val="00FC4F30"/>
    <w:rsid w:val="00FC5545"/>
    <w:rsid w:val="00FC6939"/>
    <w:rsid w:val="00FD1524"/>
    <w:rsid w:val="00FD2367"/>
    <w:rsid w:val="00FD31A1"/>
    <w:rsid w:val="00FD3523"/>
    <w:rsid w:val="00FD4A8A"/>
    <w:rsid w:val="00FD6A49"/>
    <w:rsid w:val="00FE0061"/>
    <w:rsid w:val="00FE11B6"/>
    <w:rsid w:val="00FE153E"/>
    <w:rsid w:val="00FE2062"/>
    <w:rsid w:val="00FE206A"/>
    <w:rsid w:val="00FE245E"/>
    <w:rsid w:val="00FE2E91"/>
    <w:rsid w:val="00FE3996"/>
    <w:rsid w:val="00FE3B9C"/>
    <w:rsid w:val="00FE5223"/>
    <w:rsid w:val="00FE6348"/>
    <w:rsid w:val="00FF5E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18B4B"/>
  <w15:docId w15:val="{98099901-24F1-4502-B727-3D885BB47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C3718"/>
    <w:rPr>
      <w:sz w:val="24"/>
    </w:rPr>
  </w:style>
  <w:style w:type="paragraph" w:styleId="Nagwek1">
    <w:name w:val="heading 1"/>
    <w:basedOn w:val="Normalny"/>
    <w:next w:val="Tekstpodstawowy"/>
    <w:link w:val="Nagwek1Znak"/>
    <w:qFormat/>
    <w:rsid w:val="00B9181A"/>
    <w:pPr>
      <w:keepNext/>
      <w:spacing w:before="240" w:after="120"/>
      <w:outlineLvl w:val="0"/>
    </w:pPr>
    <w:rPr>
      <w:rFonts w:ascii="Arial" w:hAnsi="Arial"/>
      <w:b/>
      <w:kern w:val="28"/>
      <w:sz w:val="36"/>
    </w:rPr>
  </w:style>
  <w:style w:type="paragraph" w:styleId="Nagwek2">
    <w:name w:val="heading 2"/>
    <w:basedOn w:val="Normalny"/>
    <w:next w:val="Tekstpodstawowy"/>
    <w:qFormat/>
    <w:rsid w:val="00B9181A"/>
    <w:pPr>
      <w:keepNext/>
      <w:spacing w:before="160" w:after="120"/>
      <w:outlineLvl w:val="1"/>
    </w:pPr>
    <w:rPr>
      <w:rFonts w:ascii="Arial" w:hAnsi="Arial"/>
      <w:b/>
      <w:i/>
      <w:kern w:val="28"/>
      <w:sz w:val="28"/>
    </w:rPr>
  </w:style>
  <w:style w:type="paragraph" w:styleId="Nagwek3">
    <w:name w:val="heading 3"/>
    <w:basedOn w:val="Normalny"/>
    <w:next w:val="Tekstpodstawowy"/>
    <w:link w:val="Nagwek3Znak"/>
    <w:uiPriority w:val="9"/>
    <w:qFormat/>
    <w:rsid w:val="00B9181A"/>
    <w:pPr>
      <w:keepNext/>
      <w:spacing w:before="120" w:after="80"/>
      <w:outlineLvl w:val="2"/>
    </w:pPr>
    <w:rPr>
      <w:b/>
      <w:kern w:val="28"/>
    </w:rPr>
  </w:style>
  <w:style w:type="paragraph" w:styleId="Nagwek4">
    <w:name w:val="heading 4"/>
    <w:basedOn w:val="Normalny"/>
    <w:next w:val="Tekstpodstawowy"/>
    <w:link w:val="Nagwek4Znak"/>
    <w:qFormat/>
    <w:rsid w:val="00B9181A"/>
    <w:pPr>
      <w:keepNext/>
      <w:spacing w:before="120" w:after="80"/>
      <w:outlineLvl w:val="3"/>
    </w:pPr>
    <w:rPr>
      <w:b/>
      <w:i/>
      <w:kern w:val="28"/>
    </w:rPr>
  </w:style>
  <w:style w:type="paragraph" w:styleId="Nagwek5">
    <w:name w:val="heading 5"/>
    <w:basedOn w:val="Normalny"/>
    <w:next w:val="Tekstpodstawowy"/>
    <w:qFormat/>
    <w:rsid w:val="00B9181A"/>
    <w:pPr>
      <w:keepNext/>
      <w:spacing w:before="120" w:after="80"/>
      <w:outlineLvl w:val="4"/>
    </w:pPr>
    <w:rPr>
      <w:rFonts w:ascii="Arial" w:hAnsi="Arial"/>
      <w:b/>
      <w:kern w:val="28"/>
    </w:rPr>
  </w:style>
  <w:style w:type="paragraph" w:styleId="Nagwek6">
    <w:name w:val="heading 6"/>
    <w:basedOn w:val="Normalny"/>
    <w:next w:val="Tekstpodstawowy"/>
    <w:qFormat/>
    <w:rsid w:val="00B9181A"/>
    <w:pPr>
      <w:keepNext/>
      <w:spacing w:before="120" w:after="80"/>
      <w:outlineLvl w:val="5"/>
    </w:pPr>
    <w:rPr>
      <w:rFonts w:ascii="Arial" w:hAnsi="Arial"/>
      <w:b/>
      <w:i/>
      <w:kern w:val="28"/>
    </w:rPr>
  </w:style>
  <w:style w:type="paragraph" w:styleId="Nagwek7">
    <w:name w:val="heading 7"/>
    <w:basedOn w:val="Normalny"/>
    <w:next w:val="Tekstpodstawowy"/>
    <w:qFormat/>
    <w:rsid w:val="00B9181A"/>
    <w:pPr>
      <w:keepNext/>
      <w:spacing w:before="80" w:after="60"/>
      <w:outlineLvl w:val="6"/>
    </w:pPr>
    <w:rPr>
      <w:b/>
      <w:kern w:val="28"/>
    </w:rPr>
  </w:style>
  <w:style w:type="paragraph" w:styleId="Nagwek8">
    <w:name w:val="heading 8"/>
    <w:basedOn w:val="Normalny"/>
    <w:next w:val="Tekstpodstawowy"/>
    <w:qFormat/>
    <w:rsid w:val="00B9181A"/>
    <w:pPr>
      <w:keepNext/>
      <w:spacing w:before="80" w:after="60"/>
      <w:outlineLvl w:val="7"/>
    </w:pPr>
    <w:rPr>
      <w:b/>
      <w:i/>
      <w:kern w:val="28"/>
    </w:rPr>
  </w:style>
  <w:style w:type="paragraph" w:styleId="Nagwek9">
    <w:name w:val="heading 9"/>
    <w:basedOn w:val="Normalny"/>
    <w:next w:val="Tekstpodstawowy"/>
    <w:qFormat/>
    <w:rsid w:val="00B9181A"/>
    <w:pPr>
      <w:keepNext/>
      <w:spacing w:before="80" w:after="60"/>
      <w:outlineLvl w:val="8"/>
    </w:pPr>
    <w:rPr>
      <w:b/>
      <w:i/>
      <w:kern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B9181A"/>
    <w:pPr>
      <w:spacing w:after="160"/>
    </w:pPr>
  </w:style>
  <w:style w:type="paragraph" w:customStyle="1" w:styleId="Adres">
    <w:name w:val="Adres"/>
    <w:basedOn w:val="Tekstpodstawowy"/>
    <w:rsid w:val="00B9181A"/>
    <w:pPr>
      <w:keepLines/>
      <w:spacing w:after="0"/>
    </w:pPr>
  </w:style>
  <w:style w:type="paragraph" w:styleId="Adresnakopercie">
    <w:name w:val="envelope address"/>
    <w:basedOn w:val="Normalny"/>
    <w:rsid w:val="00B9181A"/>
    <w:pPr>
      <w:framePr w:w="7920" w:h="1980" w:hRule="exact" w:hSpace="141" w:wrap="auto" w:hAnchor="page" w:xAlign="center" w:yAlign="bottom"/>
      <w:ind w:left="2880"/>
    </w:pPr>
  </w:style>
  <w:style w:type="paragraph" w:styleId="Adreszwrotnynakopercie">
    <w:name w:val="envelope return"/>
    <w:basedOn w:val="Normalny"/>
    <w:rsid w:val="00B9181A"/>
  </w:style>
  <w:style w:type="paragraph" w:styleId="Data">
    <w:name w:val="Date"/>
    <w:basedOn w:val="Tekstpodstawowy"/>
    <w:rsid w:val="00B9181A"/>
    <w:pPr>
      <w:spacing w:before="720" w:after="0"/>
      <w:jc w:val="center"/>
    </w:pPr>
    <w:rPr>
      <w:b/>
      <w:sz w:val="36"/>
    </w:rPr>
  </w:style>
  <w:style w:type="paragraph" w:customStyle="1" w:styleId="Etykietadokumentu">
    <w:name w:val="Etykieta dokumentu"/>
    <w:basedOn w:val="Normalny"/>
    <w:rsid w:val="00B9181A"/>
    <w:pPr>
      <w:keepNext/>
      <w:spacing w:before="240" w:after="360"/>
    </w:pPr>
    <w:rPr>
      <w:b/>
      <w:kern w:val="28"/>
      <w:sz w:val="36"/>
    </w:rPr>
  </w:style>
  <w:style w:type="character" w:customStyle="1" w:styleId="Indeksgrny">
    <w:name w:val="Indeks górny"/>
    <w:rsid w:val="00B9181A"/>
    <w:rPr>
      <w:noProof w:val="0"/>
      <w:vertAlign w:val="superscript"/>
      <w:lang w:val="pl-PL"/>
    </w:rPr>
  </w:style>
  <w:style w:type="paragraph" w:styleId="Lista">
    <w:name w:val="List"/>
    <w:basedOn w:val="Tekstpodstawowy"/>
    <w:rsid w:val="00B9181A"/>
    <w:pPr>
      <w:tabs>
        <w:tab w:val="left" w:pos="720"/>
      </w:tabs>
      <w:spacing w:after="80"/>
      <w:ind w:left="720" w:hanging="360"/>
    </w:pPr>
  </w:style>
  <w:style w:type="paragraph" w:styleId="Lista-kontynuacja">
    <w:name w:val="List Continue"/>
    <w:basedOn w:val="Lista"/>
    <w:rsid w:val="00B9181A"/>
    <w:pPr>
      <w:tabs>
        <w:tab w:val="clear" w:pos="720"/>
      </w:tabs>
      <w:spacing w:after="160"/>
    </w:pPr>
  </w:style>
  <w:style w:type="paragraph" w:styleId="Lista-kontynuacja2">
    <w:name w:val="List Continue 2"/>
    <w:basedOn w:val="Lista-kontynuacja"/>
    <w:rsid w:val="00B9181A"/>
    <w:pPr>
      <w:ind w:left="1080"/>
    </w:pPr>
  </w:style>
  <w:style w:type="paragraph" w:styleId="Lista-kontynuacja3">
    <w:name w:val="List Continue 3"/>
    <w:basedOn w:val="Lista-kontynuacja"/>
    <w:rsid w:val="00B9181A"/>
    <w:pPr>
      <w:ind w:left="1440"/>
    </w:pPr>
  </w:style>
  <w:style w:type="paragraph" w:styleId="Lista-kontynuacja4">
    <w:name w:val="List Continue 4"/>
    <w:basedOn w:val="Lista-kontynuacja"/>
    <w:rsid w:val="00B9181A"/>
    <w:pPr>
      <w:ind w:left="1800"/>
    </w:pPr>
  </w:style>
  <w:style w:type="paragraph" w:styleId="Lista-kontynuacja5">
    <w:name w:val="List Continue 5"/>
    <w:basedOn w:val="Lista-kontynuacja"/>
    <w:rsid w:val="00B9181A"/>
    <w:pPr>
      <w:ind w:left="2160"/>
    </w:pPr>
  </w:style>
  <w:style w:type="paragraph" w:styleId="Lista2">
    <w:name w:val="List 2"/>
    <w:basedOn w:val="Lista"/>
    <w:rsid w:val="00B9181A"/>
    <w:pPr>
      <w:tabs>
        <w:tab w:val="clear" w:pos="720"/>
        <w:tab w:val="left" w:pos="1080"/>
      </w:tabs>
      <w:ind w:left="1080"/>
    </w:pPr>
  </w:style>
  <w:style w:type="paragraph" w:styleId="Lista3">
    <w:name w:val="List 3"/>
    <w:basedOn w:val="Lista"/>
    <w:rsid w:val="00B9181A"/>
    <w:pPr>
      <w:tabs>
        <w:tab w:val="clear" w:pos="720"/>
        <w:tab w:val="left" w:pos="1440"/>
      </w:tabs>
      <w:ind w:left="1440"/>
    </w:pPr>
  </w:style>
  <w:style w:type="paragraph" w:styleId="Lista4">
    <w:name w:val="List 4"/>
    <w:basedOn w:val="Lista"/>
    <w:rsid w:val="00B9181A"/>
    <w:pPr>
      <w:tabs>
        <w:tab w:val="clear" w:pos="720"/>
        <w:tab w:val="left" w:pos="1800"/>
      </w:tabs>
      <w:ind w:left="1800"/>
    </w:pPr>
  </w:style>
  <w:style w:type="paragraph" w:styleId="Lista5">
    <w:name w:val="List 5"/>
    <w:basedOn w:val="Lista"/>
    <w:rsid w:val="00B9181A"/>
    <w:pPr>
      <w:tabs>
        <w:tab w:val="clear" w:pos="720"/>
        <w:tab w:val="left" w:pos="2160"/>
      </w:tabs>
      <w:ind w:left="2160"/>
    </w:pPr>
  </w:style>
  <w:style w:type="paragraph" w:styleId="Listanumerowana">
    <w:name w:val="List Number"/>
    <w:basedOn w:val="Lista"/>
    <w:rsid w:val="00B9181A"/>
    <w:pPr>
      <w:tabs>
        <w:tab w:val="clear" w:pos="720"/>
      </w:tabs>
      <w:spacing w:after="160"/>
    </w:pPr>
  </w:style>
  <w:style w:type="paragraph" w:styleId="Listanumerowana2">
    <w:name w:val="List Number 2"/>
    <w:basedOn w:val="Listanumerowana"/>
    <w:rsid w:val="00B9181A"/>
    <w:pPr>
      <w:ind w:left="1080"/>
    </w:pPr>
  </w:style>
  <w:style w:type="paragraph" w:styleId="Listanumerowana3">
    <w:name w:val="List Number 3"/>
    <w:basedOn w:val="Listanumerowana"/>
    <w:rsid w:val="00B9181A"/>
    <w:pPr>
      <w:ind w:left="1440"/>
    </w:pPr>
  </w:style>
  <w:style w:type="paragraph" w:styleId="Listanumerowana4">
    <w:name w:val="List Number 4"/>
    <w:basedOn w:val="Listanumerowana"/>
    <w:rsid w:val="00B9181A"/>
    <w:pPr>
      <w:ind w:left="1800"/>
    </w:pPr>
  </w:style>
  <w:style w:type="paragraph" w:styleId="Listanumerowana5">
    <w:name w:val="List Number 5"/>
    <w:basedOn w:val="Listanumerowana"/>
    <w:rsid w:val="00B9181A"/>
    <w:pPr>
      <w:ind w:left="2160"/>
    </w:pPr>
  </w:style>
  <w:style w:type="paragraph" w:customStyle="1" w:styleId="Listanumerowanaostatni">
    <w:name w:val="Lista numerowana ostatni"/>
    <w:basedOn w:val="Listanumerowana"/>
    <w:next w:val="Tekstpodstawowy"/>
    <w:rsid w:val="00B9181A"/>
    <w:pPr>
      <w:spacing w:after="240"/>
    </w:pPr>
  </w:style>
  <w:style w:type="paragraph" w:customStyle="1" w:styleId="Listanumerowanapierwszy">
    <w:name w:val="Lista numerowana pierwszy"/>
    <w:basedOn w:val="Listanumerowana"/>
    <w:next w:val="Listanumerowana"/>
    <w:rsid w:val="00B9181A"/>
    <w:pPr>
      <w:spacing w:before="80"/>
    </w:pPr>
  </w:style>
  <w:style w:type="paragraph" w:customStyle="1" w:styleId="Listaostatni">
    <w:name w:val="Lista ostatni"/>
    <w:basedOn w:val="Lista"/>
    <w:next w:val="Tekstpodstawowy"/>
    <w:rsid w:val="00B9181A"/>
    <w:pPr>
      <w:spacing w:after="240"/>
    </w:pPr>
  </w:style>
  <w:style w:type="paragraph" w:customStyle="1" w:styleId="Listapierwszy">
    <w:name w:val="Lista pierwszy"/>
    <w:basedOn w:val="Lista"/>
    <w:next w:val="Lista"/>
    <w:rsid w:val="00B9181A"/>
    <w:pPr>
      <w:spacing w:before="80"/>
    </w:pPr>
  </w:style>
  <w:style w:type="paragraph" w:styleId="Wykazrde">
    <w:name w:val="table of authorities"/>
    <w:basedOn w:val="Normalny"/>
    <w:next w:val="Normalny"/>
    <w:semiHidden/>
    <w:rsid w:val="00B9181A"/>
    <w:pPr>
      <w:tabs>
        <w:tab w:val="right" w:leader="dot" w:pos="9406"/>
      </w:tabs>
      <w:ind w:left="200" w:hanging="200"/>
    </w:pPr>
  </w:style>
  <w:style w:type="paragraph" w:customStyle="1" w:styleId="Nagwekbazowy">
    <w:name w:val="Nagłówek bazowy"/>
    <w:basedOn w:val="Normalny"/>
    <w:next w:val="Tekstpodstawowy"/>
    <w:rsid w:val="00B9181A"/>
    <w:pPr>
      <w:keepNext/>
      <w:keepLines/>
      <w:spacing w:before="240" w:after="120"/>
    </w:pPr>
    <w:rPr>
      <w:rFonts w:ascii="Arial" w:hAnsi="Arial"/>
      <w:b/>
      <w:kern w:val="28"/>
      <w:sz w:val="36"/>
    </w:rPr>
  </w:style>
  <w:style w:type="paragraph" w:styleId="Nagwekwiadomoci">
    <w:name w:val="Message Header"/>
    <w:basedOn w:val="Normalny"/>
    <w:rsid w:val="00B9181A"/>
    <w:pPr>
      <w:ind w:left="1134" w:hanging="1134"/>
    </w:pPr>
    <w:rPr>
      <w:rFonts w:ascii="Arial" w:hAnsi="Arial"/>
    </w:rPr>
  </w:style>
  <w:style w:type="paragraph" w:customStyle="1" w:styleId="Nagwekpierwszejstrony">
    <w:name w:val="Nagłówek pierwszej strony"/>
    <w:basedOn w:val="Nagwek"/>
    <w:rsid w:val="00B9181A"/>
    <w:pPr>
      <w:jc w:val="center"/>
    </w:pPr>
  </w:style>
  <w:style w:type="paragraph" w:styleId="Nagwek">
    <w:name w:val="header"/>
    <w:basedOn w:val="Normalny"/>
    <w:link w:val="NagwekZnak"/>
    <w:rsid w:val="00B9181A"/>
    <w:pPr>
      <w:keepLines/>
      <w:tabs>
        <w:tab w:val="center" w:pos="4320"/>
        <w:tab w:val="right" w:pos="8640"/>
      </w:tabs>
    </w:pPr>
  </w:style>
  <w:style w:type="character" w:customStyle="1" w:styleId="NagwekZnak">
    <w:name w:val="Nagłówek Znak"/>
    <w:basedOn w:val="Domylnaczcionkaakapitu"/>
    <w:link w:val="Nagwek"/>
    <w:rsid w:val="003A23E4"/>
    <w:rPr>
      <w:sz w:val="24"/>
    </w:rPr>
  </w:style>
  <w:style w:type="paragraph" w:customStyle="1" w:styleId="Nagweksekcji">
    <w:name w:val="Nagłówek sekcji"/>
    <w:basedOn w:val="Nagwekbazowy"/>
    <w:next w:val="Tekstpodstawowy"/>
    <w:rsid w:val="00B9181A"/>
    <w:pPr>
      <w:spacing w:after="0"/>
    </w:pPr>
    <w:rPr>
      <w:rFonts w:ascii="Times New Roman" w:hAnsi="Times New Roman"/>
      <w:sz w:val="28"/>
    </w:rPr>
  </w:style>
  <w:style w:type="paragraph" w:styleId="Indeks1">
    <w:name w:val="index 1"/>
    <w:basedOn w:val="Normalny"/>
    <w:next w:val="Normalny"/>
    <w:semiHidden/>
    <w:rsid w:val="00B9181A"/>
    <w:pPr>
      <w:tabs>
        <w:tab w:val="right" w:leader="dot" w:pos="9406"/>
      </w:tabs>
      <w:ind w:left="200" w:hanging="200"/>
    </w:pPr>
  </w:style>
  <w:style w:type="paragraph" w:styleId="Nagwekindeksu">
    <w:name w:val="index heading"/>
    <w:basedOn w:val="Normalny"/>
    <w:next w:val="Indeks1"/>
    <w:semiHidden/>
    <w:rsid w:val="00B9181A"/>
  </w:style>
  <w:style w:type="paragraph" w:styleId="Nagwekwykazurde">
    <w:name w:val="toa heading"/>
    <w:basedOn w:val="Normalny"/>
    <w:next w:val="Normalny"/>
    <w:semiHidden/>
    <w:rsid w:val="00B9181A"/>
    <w:pPr>
      <w:spacing w:before="120"/>
    </w:pPr>
    <w:rPr>
      <w:rFonts w:ascii="Arial" w:hAnsi="Arial"/>
      <w:b/>
    </w:rPr>
  </w:style>
  <w:style w:type="paragraph" w:customStyle="1" w:styleId="Nagwekstronnieparzystych">
    <w:name w:val="Nagłówek stron nieparzystych"/>
    <w:basedOn w:val="Nagwek"/>
    <w:rsid w:val="00B9181A"/>
    <w:pPr>
      <w:tabs>
        <w:tab w:val="right" w:pos="0"/>
      </w:tabs>
      <w:jc w:val="right"/>
    </w:pPr>
  </w:style>
  <w:style w:type="paragraph" w:customStyle="1" w:styleId="Nagwekstronparzystych">
    <w:name w:val="Nagłówek stron parzystych"/>
    <w:basedOn w:val="Nagwek"/>
    <w:rsid w:val="00B9181A"/>
  </w:style>
  <w:style w:type="paragraph" w:customStyle="1" w:styleId="Nagwekstronybazowy">
    <w:name w:val="Nagłówek strony bazowy"/>
    <w:basedOn w:val="Normalny"/>
    <w:rsid w:val="00B9181A"/>
    <w:pPr>
      <w:keepLines/>
      <w:tabs>
        <w:tab w:val="center" w:pos="4320"/>
        <w:tab w:val="right" w:pos="8640"/>
      </w:tabs>
    </w:pPr>
  </w:style>
  <w:style w:type="paragraph" w:customStyle="1" w:styleId="Nazwafirmy">
    <w:name w:val="Nazwa firmy"/>
    <w:basedOn w:val="Tekstpodstawowy"/>
    <w:rsid w:val="00B9181A"/>
    <w:pPr>
      <w:spacing w:after="0"/>
    </w:pPr>
    <w:rPr>
      <w:caps/>
    </w:rPr>
  </w:style>
  <w:style w:type="paragraph" w:customStyle="1" w:styleId="Nazwisko">
    <w:name w:val="Nazwisko"/>
    <w:basedOn w:val="Tekstpodstawowy"/>
    <w:rsid w:val="00B9181A"/>
    <w:pPr>
      <w:keepNext/>
      <w:tabs>
        <w:tab w:val="right" w:pos="3960"/>
      </w:tabs>
      <w:spacing w:before="120" w:after="0"/>
    </w:pPr>
    <w:rPr>
      <w:rFonts w:ascii="Arial" w:hAnsi="Arial"/>
      <w:b/>
    </w:rPr>
  </w:style>
  <w:style w:type="character" w:styleId="Numerstrony">
    <w:name w:val="page number"/>
    <w:rsid w:val="00B9181A"/>
    <w:rPr>
      <w:b/>
      <w:noProof w:val="0"/>
      <w:lang w:val="pl-PL"/>
    </w:rPr>
  </w:style>
  <w:style w:type="paragraph" w:customStyle="1" w:styleId="Numertelefonu">
    <w:name w:val="Numer telefonu"/>
    <w:basedOn w:val="Tekstpodstawowy"/>
    <w:rsid w:val="00B9181A"/>
    <w:rPr>
      <w:b/>
    </w:rPr>
  </w:style>
  <w:style w:type="character" w:styleId="Numerwiersza">
    <w:name w:val="line number"/>
    <w:basedOn w:val="Domylnaczcionkaakapitu"/>
    <w:rsid w:val="00B9181A"/>
    <w:rPr>
      <w:noProof w:val="0"/>
      <w:lang w:val="pl-PL"/>
    </w:rPr>
  </w:style>
  <w:style w:type="character" w:styleId="Odwoaniedokomentarza">
    <w:name w:val="annotation reference"/>
    <w:semiHidden/>
    <w:rsid w:val="00B9181A"/>
    <w:rPr>
      <w:noProof w:val="0"/>
      <w:sz w:val="16"/>
      <w:lang w:val="pl-PL"/>
    </w:rPr>
  </w:style>
  <w:style w:type="character" w:styleId="Odwoanieprzypisudolnego">
    <w:name w:val="footnote reference"/>
    <w:basedOn w:val="Domylnaczcionkaakapitu"/>
    <w:uiPriority w:val="99"/>
    <w:rsid w:val="00B9181A"/>
    <w:rPr>
      <w:noProof w:val="0"/>
      <w:vertAlign w:val="superscript"/>
      <w:lang w:val="pl-PL"/>
    </w:rPr>
  </w:style>
  <w:style w:type="character" w:styleId="Odwoanieprzypisukocowego">
    <w:name w:val="endnote reference"/>
    <w:basedOn w:val="Domylnaczcionkaakapitu"/>
    <w:uiPriority w:val="99"/>
    <w:semiHidden/>
    <w:rsid w:val="00B9181A"/>
    <w:rPr>
      <w:noProof w:val="0"/>
      <w:vertAlign w:val="superscript"/>
      <w:lang w:val="pl-PL"/>
    </w:rPr>
  </w:style>
  <w:style w:type="paragraph" w:customStyle="1" w:styleId="Okadkadlatytuu">
    <w:name w:val="Okładka dla tytułu"/>
    <w:basedOn w:val="Nagwekbazowy"/>
    <w:next w:val="Normalny"/>
    <w:rsid w:val="00B9181A"/>
    <w:pPr>
      <w:spacing w:before="720" w:after="160"/>
      <w:jc w:val="center"/>
    </w:pPr>
    <w:rPr>
      <w:sz w:val="48"/>
    </w:rPr>
  </w:style>
  <w:style w:type="paragraph" w:customStyle="1" w:styleId="Okadkadlatytuupodrzdnego">
    <w:name w:val="Okładka dla tytułu podrzędnego"/>
    <w:basedOn w:val="Normalny"/>
    <w:next w:val="Tekstpodstawowy"/>
    <w:rsid w:val="00B9181A"/>
    <w:pPr>
      <w:keepNext/>
      <w:spacing w:before="240" w:after="160"/>
      <w:jc w:val="center"/>
    </w:pPr>
    <w:rPr>
      <w:rFonts w:ascii="Arial" w:hAnsi="Arial"/>
      <w:i/>
      <w:kern w:val="28"/>
      <w:sz w:val="36"/>
    </w:rPr>
  </w:style>
  <w:style w:type="paragraph" w:styleId="Podpis">
    <w:name w:val="Signature"/>
    <w:basedOn w:val="Normalny"/>
    <w:rsid w:val="00B9181A"/>
    <w:pPr>
      <w:ind w:left="4252"/>
    </w:pPr>
  </w:style>
  <w:style w:type="paragraph" w:styleId="Legenda">
    <w:name w:val="caption"/>
    <w:basedOn w:val="Normalny"/>
    <w:next w:val="Normalny"/>
    <w:qFormat/>
    <w:rsid w:val="00B9181A"/>
    <w:pPr>
      <w:spacing w:before="120" w:after="120"/>
    </w:pPr>
    <w:rPr>
      <w:b/>
    </w:rPr>
  </w:style>
  <w:style w:type="paragraph" w:styleId="Podtytu">
    <w:name w:val="Subtitle"/>
    <w:basedOn w:val="Tytu"/>
    <w:next w:val="Tekstpodstawowy"/>
    <w:qFormat/>
    <w:rsid w:val="00B9181A"/>
    <w:pPr>
      <w:spacing w:before="0" w:after="240"/>
    </w:pPr>
    <w:rPr>
      <w:b w:val="0"/>
      <w:i/>
      <w:sz w:val="28"/>
    </w:rPr>
  </w:style>
  <w:style w:type="paragraph" w:styleId="Tytu">
    <w:name w:val="Title"/>
    <w:basedOn w:val="Nagwekbazowy"/>
    <w:next w:val="Podtytu"/>
    <w:qFormat/>
    <w:rsid w:val="00B9181A"/>
    <w:pPr>
      <w:spacing w:before="360" w:after="160"/>
      <w:jc w:val="center"/>
    </w:pPr>
    <w:rPr>
      <w:sz w:val="40"/>
    </w:rPr>
  </w:style>
  <w:style w:type="paragraph" w:customStyle="1" w:styleId="Przypisbazowy">
    <w:name w:val="Przypis bazowy"/>
    <w:basedOn w:val="Normalny"/>
    <w:rsid w:val="00B9181A"/>
    <w:pPr>
      <w:tabs>
        <w:tab w:val="left" w:pos="187"/>
      </w:tabs>
      <w:spacing w:line="220" w:lineRule="exact"/>
      <w:ind w:left="187" w:hanging="187"/>
    </w:pPr>
    <w:rPr>
      <w:sz w:val="18"/>
    </w:rPr>
  </w:style>
  <w:style w:type="paragraph" w:customStyle="1" w:styleId="Rysunek">
    <w:name w:val="Rysunek"/>
    <w:basedOn w:val="Tekstpodstawowy"/>
    <w:rsid w:val="00B9181A"/>
    <w:pPr>
      <w:keepNext/>
      <w:jc w:val="center"/>
    </w:pPr>
  </w:style>
  <w:style w:type="paragraph" w:styleId="Indeks2">
    <w:name w:val="index 2"/>
    <w:basedOn w:val="Normalny"/>
    <w:next w:val="Normalny"/>
    <w:semiHidden/>
    <w:rsid w:val="00B9181A"/>
    <w:pPr>
      <w:tabs>
        <w:tab w:val="right" w:leader="dot" w:pos="9406"/>
      </w:tabs>
      <w:ind w:left="400" w:hanging="200"/>
    </w:pPr>
  </w:style>
  <w:style w:type="paragraph" w:styleId="Indeks3">
    <w:name w:val="index 3"/>
    <w:basedOn w:val="Normalny"/>
    <w:next w:val="Normalny"/>
    <w:semiHidden/>
    <w:rsid w:val="00B9181A"/>
    <w:pPr>
      <w:tabs>
        <w:tab w:val="right" w:leader="dot" w:pos="9406"/>
      </w:tabs>
      <w:ind w:left="600" w:hanging="200"/>
    </w:pPr>
  </w:style>
  <w:style w:type="paragraph" w:styleId="Indeks4">
    <w:name w:val="index 4"/>
    <w:basedOn w:val="Normalny"/>
    <w:next w:val="Normalny"/>
    <w:semiHidden/>
    <w:rsid w:val="00B9181A"/>
    <w:pPr>
      <w:tabs>
        <w:tab w:val="right" w:leader="dot" w:pos="9406"/>
      </w:tabs>
      <w:ind w:left="800" w:hanging="200"/>
    </w:pPr>
  </w:style>
  <w:style w:type="paragraph" w:styleId="Indeks5">
    <w:name w:val="index 5"/>
    <w:basedOn w:val="Normalny"/>
    <w:next w:val="Normalny"/>
    <w:semiHidden/>
    <w:rsid w:val="00B9181A"/>
    <w:pPr>
      <w:tabs>
        <w:tab w:val="right" w:leader="dot" w:pos="9406"/>
      </w:tabs>
      <w:ind w:left="1000" w:hanging="200"/>
    </w:pPr>
  </w:style>
  <w:style w:type="paragraph" w:styleId="Indeks6">
    <w:name w:val="index 6"/>
    <w:basedOn w:val="Normalny"/>
    <w:next w:val="Normalny"/>
    <w:semiHidden/>
    <w:rsid w:val="00B9181A"/>
    <w:pPr>
      <w:tabs>
        <w:tab w:val="right" w:leader="dot" w:pos="9406"/>
      </w:tabs>
      <w:ind w:left="1200" w:hanging="200"/>
    </w:pPr>
  </w:style>
  <w:style w:type="paragraph" w:styleId="Indeks7">
    <w:name w:val="index 7"/>
    <w:basedOn w:val="Normalny"/>
    <w:next w:val="Normalny"/>
    <w:semiHidden/>
    <w:rsid w:val="00B9181A"/>
    <w:pPr>
      <w:tabs>
        <w:tab w:val="right" w:leader="dot" w:pos="9406"/>
      </w:tabs>
      <w:ind w:left="1400" w:hanging="200"/>
    </w:pPr>
  </w:style>
  <w:style w:type="paragraph" w:styleId="Indeks8">
    <w:name w:val="index 8"/>
    <w:basedOn w:val="Normalny"/>
    <w:next w:val="Normalny"/>
    <w:semiHidden/>
    <w:rsid w:val="00B9181A"/>
    <w:pPr>
      <w:tabs>
        <w:tab w:val="right" w:leader="dot" w:pos="9406"/>
      </w:tabs>
      <w:ind w:left="1600" w:hanging="200"/>
    </w:pPr>
  </w:style>
  <w:style w:type="paragraph" w:styleId="Indeks9">
    <w:name w:val="index 9"/>
    <w:basedOn w:val="Normalny"/>
    <w:next w:val="Normalny"/>
    <w:semiHidden/>
    <w:rsid w:val="00B9181A"/>
    <w:pPr>
      <w:tabs>
        <w:tab w:val="right" w:leader="dot" w:pos="9406"/>
      </w:tabs>
      <w:ind w:left="1800" w:hanging="200"/>
    </w:pPr>
  </w:style>
  <w:style w:type="paragraph" w:styleId="Spisilustracji">
    <w:name w:val="table of figures"/>
    <w:basedOn w:val="Normalny"/>
    <w:next w:val="Normalny"/>
    <w:semiHidden/>
    <w:rsid w:val="00B9181A"/>
    <w:pPr>
      <w:tabs>
        <w:tab w:val="right" w:leader="dot" w:pos="9406"/>
      </w:tabs>
      <w:ind w:left="400" w:hanging="400"/>
    </w:pPr>
  </w:style>
  <w:style w:type="paragraph" w:styleId="Spistreci1">
    <w:name w:val="toc 1"/>
    <w:basedOn w:val="Normalny"/>
    <w:next w:val="Normalny"/>
    <w:semiHidden/>
    <w:rsid w:val="00B9181A"/>
    <w:pPr>
      <w:tabs>
        <w:tab w:val="right" w:leader="dot" w:pos="9406"/>
      </w:tabs>
    </w:pPr>
  </w:style>
  <w:style w:type="paragraph" w:styleId="Spistreci2">
    <w:name w:val="toc 2"/>
    <w:basedOn w:val="Normalny"/>
    <w:next w:val="Normalny"/>
    <w:semiHidden/>
    <w:rsid w:val="00B9181A"/>
    <w:pPr>
      <w:tabs>
        <w:tab w:val="right" w:leader="dot" w:pos="9406"/>
      </w:tabs>
      <w:ind w:left="200"/>
    </w:pPr>
  </w:style>
  <w:style w:type="paragraph" w:styleId="Spistreci3">
    <w:name w:val="toc 3"/>
    <w:basedOn w:val="Normalny"/>
    <w:next w:val="Normalny"/>
    <w:semiHidden/>
    <w:rsid w:val="00B9181A"/>
    <w:pPr>
      <w:tabs>
        <w:tab w:val="right" w:leader="dot" w:pos="9406"/>
      </w:tabs>
      <w:ind w:left="400"/>
    </w:pPr>
  </w:style>
  <w:style w:type="paragraph" w:styleId="Spistreci4">
    <w:name w:val="toc 4"/>
    <w:basedOn w:val="Normalny"/>
    <w:next w:val="Normalny"/>
    <w:semiHidden/>
    <w:rsid w:val="00B9181A"/>
    <w:pPr>
      <w:tabs>
        <w:tab w:val="right" w:leader="dot" w:pos="9406"/>
      </w:tabs>
      <w:ind w:left="600"/>
    </w:pPr>
  </w:style>
  <w:style w:type="paragraph" w:styleId="Spistreci5">
    <w:name w:val="toc 5"/>
    <w:basedOn w:val="Normalny"/>
    <w:next w:val="Normalny"/>
    <w:semiHidden/>
    <w:rsid w:val="00B9181A"/>
    <w:pPr>
      <w:tabs>
        <w:tab w:val="right" w:leader="dot" w:pos="9406"/>
      </w:tabs>
      <w:ind w:left="800"/>
    </w:pPr>
  </w:style>
  <w:style w:type="paragraph" w:styleId="Spistreci6">
    <w:name w:val="toc 6"/>
    <w:basedOn w:val="Normalny"/>
    <w:next w:val="Normalny"/>
    <w:semiHidden/>
    <w:rsid w:val="00B9181A"/>
    <w:pPr>
      <w:tabs>
        <w:tab w:val="right" w:leader="dot" w:pos="9406"/>
      </w:tabs>
      <w:ind w:left="1000"/>
    </w:pPr>
  </w:style>
  <w:style w:type="paragraph" w:styleId="Spistreci7">
    <w:name w:val="toc 7"/>
    <w:basedOn w:val="Normalny"/>
    <w:next w:val="Normalny"/>
    <w:semiHidden/>
    <w:rsid w:val="00B9181A"/>
    <w:pPr>
      <w:tabs>
        <w:tab w:val="right" w:leader="dot" w:pos="9406"/>
      </w:tabs>
      <w:ind w:left="1200"/>
    </w:pPr>
  </w:style>
  <w:style w:type="paragraph" w:styleId="Spistreci8">
    <w:name w:val="toc 8"/>
    <w:basedOn w:val="Normalny"/>
    <w:next w:val="Normalny"/>
    <w:semiHidden/>
    <w:rsid w:val="00B9181A"/>
    <w:pPr>
      <w:tabs>
        <w:tab w:val="right" w:leader="dot" w:pos="9406"/>
      </w:tabs>
      <w:ind w:left="1400"/>
    </w:pPr>
  </w:style>
  <w:style w:type="paragraph" w:styleId="Spistreci9">
    <w:name w:val="toc 9"/>
    <w:basedOn w:val="Normalny"/>
    <w:next w:val="Normalny"/>
    <w:semiHidden/>
    <w:rsid w:val="00B9181A"/>
    <w:pPr>
      <w:tabs>
        <w:tab w:val="right" w:leader="dot" w:pos="9406"/>
      </w:tabs>
      <w:ind w:left="1600"/>
    </w:pPr>
  </w:style>
  <w:style w:type="paragraph" w:styleId="Wcicienormalne">
    <w:name w:val="Normal Indent"/>
    <w:basedOn w:val="Normalny"/>
    <w:rsid w:val="00B9181A"/>
    <w:pPr>
      <w:ind w:left="720"/>
    </w:pPr>
  </w:style>
  <w:style w:type="paragraph" w:customStyle="1" w:styleId="Stanowisko">
    <w:name w:val="Stanowisko"/>
    <w:basedOn w:val="Tekstpodstawowy"/>
    <w:rsid w:val="00B9181A"/>
    <w:pPr>
      <w:keepLines/>
      <w:spacing w:after="0"/>
      <w:ind w:left="187"/>
    </w:pPr>
    <w:rPr>
      <w:i/>
    </w:rPr>
  </w:style>
  <w:style w:type="paragraph" w:styleId="Stopka">
    <w:name w:val="footer"/>
    <w:basedOn w:val="Normalny"/>
    <w:link w:val="StopkaZnak"/>
    <w:uiPriority w:val="99"/>
    <w:rsid w:val="00B9181A"/>
    <w:pPr>
      <w:keepLines/>
      <w:tabs>
        <w:tab w:val="center" w:pos="4320"/>
        <w:tab w:val="right" w:pos="8640"/>
      </w:tabs>
    </w:pPr>
  </w:style>
  <w:style w:type="paragraph" w:customStyle="1" w:styleId="Stopkapierszejstrony">
    <w:name w:val="Stopka pierszej strony"/>
    <w:basedOn w:val="Stopka"/>
    <w:rsid w:val="00B9181A"/>
    <w:pPr>
      <w:tabs>
        <w:tab w:val="clear" w:pos="8640"/>
      </w:tabs>
      <w:jc w:val="center"/>
    </w:pPr>
  </w:style>
  <w:style w:type="paragraph" w:customStyle="1" w:styleId="Stopkastronnieparzystych">
    <w:name w:val="Stopka stron nieparzystych"/>
    <w:basedOn w:val="Stopka"/>
    <w:rsid w:val="00B9181A"/>
    <w:pPr>
      <w:tabs>
        <w:tab w:val="right" w:pos="0"/>
      </w:tabs>
      <w:jc w:val="right"/>
    </w:pPr>
  </w:style>
  <w:style w:type="paragraph" w:customStyle="1" w:styleId="Stopkastronparzystych">
    <w:name w:val="Stopka stron parzystych"/>
    <w:basedOn w:val="Stopka"/>
    <w:rsid w:val="00B9181A"/>
  </w:style>
  <w:style w:type="paragraph" w:styleId="Tekstkomentarza">
    <w:name w:val="annotation text"/>
    <w:basedOn w:val="Normalny"/>
    <w:link w:val="TekstkomentarzaZnak"/>
    <w:semiHidden/>
    <w:rsid w:val="00B9181A"/>
    <w:pPr>
      <w:tabs>
        <w:tab w:val="left" w:pos="187"/>
      </w:tabs>
      <w:spacing w:after="120" w:line="220" w:lineRule="exact"/>
      <w:ind w:left="187" w:hanging="187"/>
    </w:pPr>
  </w:style>
  <w:style w:type="paragraph" w:styleId="Tekstmakra">
    <w:name w:val="macro"/>
    <w:basedOn w:val="Tekstpodstawowy"/>
    <w:semiHidden/>
    <w:rsid w:val="00B9181A"/>
    <w:rPr>
      <w:rFonts w:ascii="Courier New" w:hAnsi="Courier New"/>
    </w:rPr>
  </w:style>
  <w:style w:type="paragraph" w:styleId="Tekstpodstawowywcity">
    <w:name w:val="Body Text Indent"/>
    <w:basedOn w:val="Tekstpodstawowy"/>
    <w:rsid w:val="00B9181A"/>
    <w:pPr>
      <w:ind w:left="360"/>
    </w:pPr>
  </w:style>
  <w:style w:type="paragraph" w:styleId="Tekstprzypisudolnego">
    <w:name w:val="footnote text"/>
    <w:basedOn w:val="Normalny"/>
    <w:link w:val="TekstprzypisudolnegoZnak"/>
    <w:uiPriority w:val="99"/>
    <w:rsid w:val="00B9181A"/>
  </w:style>
  <w:style w:type="paragraph" w:styleId="Tekstprzypisukocowego">
    <w:name w:val="endnote text"/>
    <w:basedOn w:val="Normalny"/>
    <w:link w:val="TekstprzypisukocowegoZnak"/>
    <w:uiPriority w:val="99"/>
    <w:semiHidden/>
    <w:rsid w:val="00B9181A"/>
  </w:style>
  <w:style w:type="character" w:styleId="Uwydatnienie">
    <w:name w:val="Emphasis"/>
    <w:qFormat/>
    <w:rsid w:val="00B9181A"/>
    <w:rPr>
      <w:i/>
      <w:noProof w:val="0"/>
      <w:lang w:val="pl-PL"/>
    </w:rPr>
  </w:style>
  <w:style w:type="character" w:customStyle="1" w:styleId="Uwydatnieniewprowadzajce">
    <w:name w:val="Uwydatnienie wprowadzające"/>
    <w:rsid w:val="00B9181A"/>
    <w:rPr>
      <w:b/>
      <w:i/>
      <w:noProof w:val="0"/>
      <w:lang w:val="pl-PL"/>
    </w:rPr>
  </w:style>
  <w:style w:type="paragraph" w:styleId="Listapunktowana">
    <w:name w:val="List Bullet"/>
    <w:basedOn w:val="Lista"/>
    <w:rsid w:val="00B9181A"/>
    <w:pPr>
      <w:tabs>
        <w:tab w:val="clear" w:pos="720"/>
      </w:tabs>
      <w:spacing w:after="160"/>
    </w:pPr>
  </w:style>
  <w:style w:type="paragraph" w:styleId="Listapunktowana2">
    <w:name w:val="List Bullet 2"/>
    <w:basedOn w:val="Listapunktowana"/>
    <w:rsid w:val="00B9181A"/>
    <w:pPr>
      <w:ind w:left="1080"/>
    </w:pPr>
  </w:style>
  <w:style w:type="paragraph" w:styleId="Listapunktowana3">
    <w:name w:val="List Bullet 3"/>
    <w:basedOn w:val="Listapunktowana"/>
    <w:rsid w:val="00B9181A"/>
    <w:pPr>
      <w:ind w:left="1440"/>
    </w:pPr>
  </w:style>
  <w:style w:type="paragraph" w:styleId="Listapunktowana4">
    <w:name w:val="List Bullet 4"/>
    <w:basedOn w:val="Listapunktowana"/>
    <w:rsid w:val="00B9181A"/>
    <w:pPr>
      <w:ind w:left="1800"/>
    </w:pPr>
  </w:style>
  <w:style w:type="paragraph" w:styleId="Listapunktowana5">
    <w:name w:val="List Bullet 5"/>
    <w:basedOn w:val="Listapunktowana"/>
    <w:rsid w:val="00B9181A"/>
    <w:pPr>
      <w:ind w:left="2160"/>
    </w:pPr>
  </w:style>
  <w:style w:type="paragraph" w:customStyle="1" w:styleId="Wyliczenieostatni">
    <w:name w:val="Wyliczenie ostatni"/>
    <w:basedOn w:val="Listapunktowana"/>
    <w:next w:val="Tekstpodstawowy"/>
    <w:rsid w:val="00B9181A"/>
    <w:pPr>
      <w:spacing w:after="240"/>
    </w:pPr>
  </w:style>
  <w:style w:type="paragraph" w:customStyle="1" w:styleId="Wyliczeniepierwszy">
    <w:name w:val="Wyliczenie pierwszy"/>
    <w:basedOn w:val="Listapunktowana"/>
    <w:next w:val="Listapunktowana"/>
    <w:rsid w:val="00B9181A"/>
    <w:pPr>
      <w:spacing w:before="80"/>
    </w:pPr>
  </w:style>
  <w:style w:type="paragraph" w:styleId="Zwrotpoegnalny">
    <w:name w:val="Closing"/>
    <w:basedOn w:val="Normalny"/>
    <w:rsid w:val="00B9181A"/>
    <w:pPr>
      <w:ind w:left="4252"/>
    </w:pPr>
  </w:style>
  <w:style w:type="paragraph" w:styleId="Tekstpodstawowy2">
    <w:name w:val="Body Text 2"/>
    <w:basedOn w:val="Normalny"/>
    <w:link w:val="Tekstpodstawowy2Znak"/>
    <w:rsid w:val="00B9181A"/>
    <w:rPr>
      <w:b/>
      <w:i/>
    </w:rPr>
  </w:style>
  <w:style w:type="character" w:customStyle="1" w:styleId="Tekstpodstawowy2Znak">
    <w:name w:val="Tekst podstawowy 2 Znak"/>
    <w:basedOn w:val="Domylnaczcionkaakapitu"/>
    <w:link w:val="Tekstpodstawowy2"/>
    <w:rsid w:val="00961DB2"/>
    <w:rPr>
      <w:b/>
      <w:i/>
      <w:sz w:val="24"/>
    </w:rPr>
  </w:style>
  <w:style w:type="paragraph" w:styleId="Tekstpodstawowy3">
    <w:name w:val="Body Text 3"/>
    <w:basedOn w:val="Normalny"/>
    <w:link w:val="Tekstpodstawowy3Znak"/>
    <w:rsid w:val="00B9181A"/>
    <w:pPr>
      <w:jc w:val="both"/>
    </w:pPr>
    <w:rPr>
      <w:b/>
      <w:i/>
      <w:sz w:val="28"/>
    </w:rPr>
  </w:style>
  <w:style w:type="paragraph" w:styleId="Tekstpodstawowywcity2">
    <w:name w:val="Body Text Indent 2"/>
    <w:basedOn w:val="Normalny"/>
    <w:link w:val="Tekstpodstawowywcity2Znak"/>
    <w:rsid w:val="00B9181A"/>
    <w:pPr>
      <w:ind w:left="708"/>
    </w:pPr>
  </w:style>
  <w:style w:type="paragraph" w:styleId="Tekstpodstawowywcity3">
    <w:name w:val="Body Text Indent 3"/>
    <w:basedOn w:val="Normalny"/>
    <w:link w:val="Tekstpodstawowywcity3Znak"/>
    <w:rsid w:val="00B9181A"/>
    <w:pPr>
      <w:ind w:left="915"/>
    </w:pPr>
  </w:style>
  <w:style w:type="paragraph" w:styleId="NormalnyWeb">
    <w:name w:val="Normal (Web)"/>
    <w:basedOn w:val="Normalny"/>
    <w:uiPriority w:val="99"/>
    <w:rsid w:val="00B9181A"/>
    <w:pPr>
      <w:spacing w:before="100" w:beforeAutospacing="1" w:after="100" w:afterAutospacing="1"/>
    </w:pPr>
    <w:rPr>
      <w:rFonts w:ascii="Arial" w:hAnsi="Arial" w:cs="Arial"/>
      <w:sz w:val="21"/>
      <w:szCs w:val="21"/>
    </w:rPr>
  </w:style>
  <w:style w:type="character" w:styleId="Pogrubienie">
    <w:name w:val="Strong"/>
    <w:basedOn w:val="Domylnaczcionkaakapitu"/>
    <w:uiPriority w:val="22"/>
    <w:qFormat/>
    <w:rsid w:val="00B9181A"/>
    <w:rPr>
      <w:b/>
      <w:bCs/>
    </w:rPr>
  </w:style>
  <w:style w:type="character" w:styleId="Hipercze">
    <w:name w:val="Hyperlink"/>
    <w:basedOn w:val="Domylnaczcionkaakapitu"/>
    <w:uiPriority w:val="99"/>
    <w:rsid w:val="00B9181A"/>
    <w:rPr>
      <w:color w:val="0000FF"/>
      <w:u w:val="single"/>
    </w:rPr>
  </w:style>
  <w:style w:type="character" w:styleId="UyteHipercze">
    <w:name w:val="FollowedHyperlink"/>
    <w:basedOn w:val="Domylnaczcionkaakapitu"/>
    <w:uiPriority w:val="99"/>
    <w:rsid w:val="00B9181A"/>
    <w:rPr>
      <w:color w:val="800080"/>
      <w:u w:val="single"/>
    </w:rPr>
  </w:style>
  <w:style w:type="paragraph" w:styleId="Zwykytekst">
    <w:name w:val="Plain Text"/>
    <w:basedOn w:val="Normalny"/>
    <w:link w:val="ZwykytekstZnak"/>
    <w:uiPriority w:val="99"/>
    <w:rsid w:val="00961DB2"/>
    <w:rPr>
      <w:rFonts w:ascii="Courier New" w:hAnsi="Courier New" w:cs="Courier New"/>
      <w:sz w:val="20"/>
    </w:rPr>
  </w:style>
  <w:style w:type="character" w:customStyle="1" w:styleId="ZwykytekstZnak">
    <w:name w:val="Zwykły tekst Znak"/>
    <w:basedOn w:val="Domylnaczcionkaakapitu"/>
    <w:link w:val="Zwykytekst"/>
    <w:uiPriority w:val="99"/>
    <w:rsid w:val="00961DB2"/>
    <w:rPr>
      <w:rFonts w:ascii="Courier New" w:hAnsi="Courier New" w:cs="Courier New"/>
    </w:rPr>
  </w:style>
  <w:style w:type="paragraph" w:styleId="Tekstblokowy">
    <w:name w:val="Block Text"/>
    <w:basedOn w:val="Normalny"/>
    <w:rsid w:val="00961DB2"/>
    <w:pPr>
      <w:spacing w:line="360" w:lineRule="auto"/>
      <w:ind w:left="360" w:right="51" w:hanging="360"/>
      <w:jc w:val="both"/>
    </w:pPr>
    <w:rPr>
      <w:szCs w:val="24"/>
    </w:rPr>
  </w:style>
  <w:style w:type="paragraph" w:customStyle="1" w:styleId="WW-Zwykytekst">
    <w:name w:val="WW-Zwykły tekst"/>
    <w:basedOn w:val="Normalny"/>
    <w:rsid w:val="00961DB2"/>
    <w:pPr>
      <w:widowControl w:val="0"/>
      <w:autoSpaceDE w:val="0"/>
      <w:autoSpaceDN w:val="0"/>
    </w:pPr>
    <w:rPr>
      <w:sz w:val="20"/>
      <w:szCs w:val="24"/>
      <w:lang w:val="de-DE"/>
    </w:rPr>
  </w:style>
  <w:style w:type="paragraph" w:customStyle="1" w:styleId="xl22">
    <w:name w:val="xl22"/>
    <w:basedOn w:val="Normalny"/>
    <w:rsid w:val="00961DB2"/>
    <w:pPr>
      <w:pBdr>
        <w:bottom w:val="single" w:sz="4" w:space="0" w:color="auto"/>
      </w:pBdr>
      <w:spacing w:before="100" w:beforeAutospacing="1" w:after="100" w:afterAutospacing="1"/>
    </w:pPr>
    <w:rPr>
      <w:szCs w:val="24"/>
    </w:rPr>
  </w:style>
  <w:style w:type="paragraph" w:styleId="Akapitzlist">
    <w:name w:val="List Paragraph"/>
    <w:aliases w:val="Numerowanie,List Paragraph,Akapit z listą BS,Kolorowa lista — akcent 11,Akapit z listą1,Wypunktowanie,CW_Lista,Nagłowek 3,L1,Preambuła,Dot pt,F5 List Paragraph,Recommendation,List Paragraph11,lp1,maz_wyliczenie,opis dzialania"/>
    <w:basedOn w:val="Normalny"/>
    <w:link w:val="AkapitzlistZnak"/>
    <w:uiPriority w:val="34"/>
    <w:qFormat/>
    <w:rsid w:val="00961DB2"/>
    <w:pPr>
      <w:spacing w:after="200" w:line="276" w:lineRule="auto"/>
      <w:ind w:left="720"/>
    </w:pPr>
    <w:rPr>
      <w:rFonts w:ascii="Calibri" w:eastAsia="Calibri" w:hAnsi="Calibri"/>
      <w:sz w:val="22"/>
      <w:szCs w:val="22"/>
      <w:lang w:eastAsia="en-US"/>
    </w:rPr>
  </w:style>
  <w:style w:type="character" w:customStyle="1" w:styleId="Nagwek2Znak">
    <w:name w:val="Nagłówek 2 Znak"/>
    <w:basedOn w:val="Domylnaczcionkaakapitu"/>
    <w:rsid w:val="00961DB2"/>
    <w:rPr>
      <w:b/>
      <w:bCs/>
      <w:sz w:val="26"/>
      <w:lang w:val="pl-PL" w:eastAsia="pl-PL" w:bidi="ar-SA"/>
    </w:rPr>
  </w:style>
  <w:style w:type="character" w:customStyle="1" w:styleId="Nagwek8Znak">
    <w:name w:val="Nagłówek 8 Znak"/>
    <w:basedOn w:val="Domylnaczcionkaakapitu"/>
    <w:rsid w:val="00961DB2"/>
    <w:rPr>
      <w:rFonts w:ascii="Calibri" w:eastAsia="Times New Roman" w:hAnsi="Calibri" w:cs="Times New Roman"/>
      <w:i/>
      <w:iCs/>
      <w:sz w:val="24"/>
      <w:szCs w:val="24"/>
      <w:lang w:eastAsia="pl-PL"/>
    </w:rPr>
  </w:style>
  <w:style w:type="character" w:customStyle="1" w:styleId="StopkaZnak">
    <w:name w:val="Stopka Znak"/>
    <w:basedOn w:val="Domylnaczcionkaakapitu"/>
    <w:link w:val="Stopka"/>
    <w:uiPriority w:val="99"/>
    <w:rsid w:val="00C32A7C"/>
    <w:rPr>
      <w:sz w:val="24"/>
    </w:rPr>
  </w:style>
  <w:style w:type="paragraph" w:styleId="Tekstdymka">
    <w:name w:val="Balloon Text"/>
    <w:basedOn w:val="Normalny"/>
    <w:link w:val="TekstdymkaZnak"/>
    <w:uiPriority w:val="99"/>
    <w:rsid w:val="00A44D92"/>
    <w:rPr>
      <w:rFonts w:ascii="Tahoma" w:hAnsi="Tahoma" w:cs="Tahoma"/>
      <w:sz w:val="16"/>
      <w:szCs w:val="16"/>
    </w:rPr>
  </w:style>
  <w:style w:type="character" w:customStyle="1" w:styleId="TekstdymkaZnak">
    <w:name w:val="Tekst dymka Znak"/>
    <w:basedOn w:val="Domylnaczcionkaakapitu"/>
    <w:link w:val="Tekstdymka"/>
    <w:uiPriority w:val="99"/>
    <w:rsid w:val="00A44D92"/>
    <w:rPr>
      <w:rFonts w:ascii="Tahoma" w:hAnsi="Tahoma" w:cs="Tahoma"/>
      <w:sz w:val="16"/>
      <w:szCs w:val="16"/>
    </w:rPr>
  </w:style>
  <w:style w:type="paragraph" w:styleId="Tematkomentarza">
    <w:name w:val="annotation subject"/>
    <w:basedOn w:val="Tekstkomentarza"/>
    <w:next w:val="Tekstkomentarza"/>
    <w:link w:val="TematkomentarzaZnak"/>
    <w:rsid w:val="00E81E07"/>
    <w:pPr>
      <w:tabs>
        <w:tab w:val="clear" w:pos="187"/>
      </w:tabs>
      <w:spacing w:after="0" w:line="240" w:lineRule="auto"/>
      <w:ind w:left="0" w:firstLine="0"/>
    </w:pPr>
    <w:rPr>
      <w:b/>
      <w:bCs/>
      <w:sz w:val="20"/>
    </w:rPr>
  </w:style>
  <w:style w:type="character" w:customStyle="1" w:styleId="TekstkomentarzaZnak">
    <w:name w:val="Tekst komentarza Znak"/>
    <w:basedOn w:val="Domylnaczcionkaakapitu"/>
    <w:link w:val="Tekstkomentarza"/>
    <w:semiHidden/>
    <w:rsid w:val="00E81E07"/>
    <w:rPr>
      <w:sz w:val="24"/>
    </w:rPr>
  </w:style>
  <w:style w:type="character" w:customStyle="1" w:styleId="TematkomentarzaZnak">
    <w:name w:val="Temat komentarza Znak"/>
    <w:basedOn w:val="TekstkomentarzaZnak"/>
    <w:link w:val="Tematkomentarza"/>
    <w:rsid w:val="00E81E07"/>
    <w:rPr>
      <w:sz w:val="24"/>
    </w:rPr>
  </w:style>
  <w:style w:type="character" w:customStyle="1" w:styleId="Tekstpodstawowywcity3Znak">
    <w:name w:val="Tekst podstawowy wcięty 3 Znak"/>
    <w:basedOn w:val="Domylnaczcionkaakapitu"/>
    <w:link w:val="Tekstpodstawowywcity3"/>
    <w:rsid w:val="00631034"/>
    <w:rPr>
      <w:sz w:val="24"/>
    </w:rPr>
  </w:style>
  <w:style w:type="table" w:styleId="Tabela-Siatka">
    <w:name w:val="Table Grid"/>
    <w:basedOn w:val="Standardowy"/>
    <w:uiPriority w:val="59"/>
    <w:rsid w:val="002075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odstawowy">
    <w:name w:val="Podstawowy"/>
    <w:basedOn w:val="Normalny"/>
    <w:rsid w:val="00356C0F"/>
    <w:pPr>
      <w:suppressAutoHyphens/>
      <w:spacing w:before="120"/>
      <w:jc w:val="both"/>
    </w:pPr>
    <w:rPr>
      <w:rFonts w:ascii="Arial" w:hAnsi="Arial"/>
      <w:sz w:val="22"/>
      <w:lang w:eastAsia="ar-SA"/>
    </w:rPr>
  </w:style>
  <w:style w:type="paragraph" w:customStyle="1" w:styleId="Podstawowywciety">
    <w:name w:val="Podstawowy wciety"/>
    <w:basedOn w:val="Normalny"/>
    <w:rsid w:val="00356C0F"/>
    <w:pPr>
      <w:suppressAutoHyphens/>
      <w:spacing w:before="120" w:line="120" w:lineRule="atLeast"/>
      <w:ind w:left="357"/>
      <w:jc w:val="both"/>
    </w:pPr>
    <w:rPr>
      <w:rFonts w:ascii="Arial" w:hAnsi="Arial" w:cs="Arial"/>
      <w:bCs/>
      <w:sz w:val="22"/>
      <w:szCs w:val="22"/>
      <w:lang w:eastAsia="ar-SA"/>
    </w:rPr>
  </w:style>
  <w:style w:type="character" w:customStyle="1" w:styleId="Tekstpodstawowywcity2Znak">
    <w:name w:val="Tekst podstawowy wcięty 2 Znak"/>
    <w:basedOn w:val="Domylnaczcionkaakapitu"/>
    <w:link w:val="Tekstpodstawowywcity2"/>
    <w:rsid w:val="00FB74F8"/>
    <w:rPr>
      <w:sz w:val="24"/>
    </w:rPr>
  </w:style>
  <w:style w:type="character" w:customStyle="1" w:styleId="Nagwek1Znak">
    <w:name w:val="Nagłówek 1 Znak"/>
    <w:basedOn w:val="Domylnaczcionkaakapitu"/>
    <w:link w:val="Nagwek1"/>
    <w:rsid w:val="00133D64"/>
    <w:rPr>
      <w:rFonts w:ascii="Arial" w:hAnsi="Arial"/>
      <w:b/>
      <w:kern w:val="28"/>
      <w:sz w:val="36"/>
    </w:rPr>
  </w:style>
  <w:style w:type="paragraph" w:customStyle="1" w:styleId="Default">
    <w:name w:val="Default"/>
    <w:rsid w:val="00C563F6"/>
    <w:pPr>
      <w:autoSpaceDE w:val="0"/>
      <w:autoSpaceDN w:val="0"/>
      <w:adjustRightInd w:val="0"/>
    </w:pPr>
    <w:rPr>
      <w:rFonts w:ascii="Arial" w:hAnsi="Arial" w:cs="Arial"/>
      <w:color w:val="000000"/>
      <w:sz w:val="24"/>
      <w:szCs w:val="24"/>
    </w:rPr>
  </w:style>
  <w:style w:type="character" w:customStyle="1" w:styleId="TekstpodstawowyZnak">
    <w:name w:val="Tekst podstawowy Znak"/>
    <w:basedOn w:val="Domylnaczcionkaakapitu"/>
    <w:link w:val="Tekstpodstawowy"/>
    <w:rsid w:val="0040582A"/>
    <w:rPr>
      <w:sz w:val="24"/>
    </w:rPr>
  </w:style>
  <w:style w:type="paragraph" w:styleId="Bezodstpw">
    <w:name w:val="No Spacing"/>
    <w:uiPriority w:val="1"/>
    <w:qFormat/>
    <w:rsid w:val="00DB02F5"/>
    <w:rPr>
      <w:rFonts w:asciiTheme="minorHAnsi" w:eastAsiaTheme="minorHAnsi" w:hAnsiTheme="minorHAnsi" w:cstheme="minorBidi"/>
      <w:sz w:val="22"/>
      <w:szCs w:val="22"/>
      <w:lang w:eastAsia="en-US"/>
    </w:rPr>
  </w:style>
  <w:style w:type="character" w:customStyle="1" w:styleId="Nagwek4Znak">
    <w:name w:val="Nagłówek 4 Znak"/>
    <w:basedOn w:val="Domylnaczcionkaakapitu"/>
    <w:link w:val="Nagwek4"/>
    <w:rsid w:val="00287316"/>
    <w:rPr>
      <w:b/>
      <w:i/>
      <w:kern w:val="28"/>
      <w:sz w:val="24"/>
    </w:rPr>
  </w:style>
  <w:style w:type="paragraph" w:customStyle="1" w:styleId="Tekstpodstawowy21">
    <w:name w:val="Tekst podstawowy 21"/>
    <w:basedOn w:val="Normalny"/>
    <w:rsid w:val="00D447FF"/>
    <w:pPr>
      <w:suppressAutoHyphens/>
      <w:jc w:val="both"/>
    </w:pPr>
    <w:rPr>
      <w:szCs w:val="24"/>
      <w:lang w:eastAsia="zh-CN"/>
    </w:rPr>
  </w:style>
  <w:style w:type="character" w:customStyle="1" w:styleId="DeltaViewInsertion">
    <w:name w:val="DeltaView Insertion"/>
    <w:rsid w:val="000E70CD"/>
    <w:rPr>
      <w:b/>
      <w:i/>
      <w:spacing w:val="0"/>
    </w:rPr>
  </w:style>
  <w:style w:type="character" w:customStyle="1" w:styleId="Tekstpodstawowy3Znak">
    <w:name w:val="Tekst podstawowy 3 Znak"/>
    <w:basedOn w:val="Domylnaczcionkaakapitu"/>
    <w:link w:val="Tekstpodstawowy3"/>
    <w:rsid w:val="00AD58E3"/>
    <w:rPr>
      <w:b/>
      <w:i/>
      <w:sz w:val="28"/>
    </w:rPr>
  </w:style>
  <w:style w:type="character" w:customStyle="1" w:styleId="AkapitzlistZnak">
    <w:name w:val="Akapit z listą Znak"/>
    <w:aliases w:val="Numerowanie Znak,List Paragraph Znak,Akapit z listą BS Znak,Kolorowa lista — akcent 11 Znak,Akapit z listą1 Znak,Wypunktowanie Znak,CW_Lista Znak,Nagłowek 3 Znak,L1 Znak,Preambuła Znak,Dot pt Znak,F5 List Paragraph Znak,lp1 Znak"/>
    <w:link w:val="Akapitzlist"/>
    <w:uiPriority w:val="34"/>
    <w:qFormat/>
    <w:rsid w:val="00D45AD5"/>
    <w:rPr>
      <w:rFonts w:ascii="Calibri" w:eastAsia="Calibri" w:hAnsi="Calibri"/>
      <w:sz w:val="22"/>
      <w:szCs w:val="22"/>
      <w:lang w:eastAsia="en-US"/>
    </w:rPr>
  </w:style>
  <w:style w:type="character" w:customStyle="1" w:styleId="Nierozpoznanawzmianka1">
    <w:name w:val="Nierozpoznana wzmianka1"/>
    <w:basedOn w:val="Domylnaczcionkaakapitu"/>
    <w:uiPriority w:val="99"/>
    <w:semiHidden/>
    <w:unhideWhenUsed/>
    <w:rsid w:val="00F07165"/>
    <w:rPr>
      <w:color w:val="605E5C"/>
      <w:shd w:val="clear" w:color="auto" w:fill="E1DFDD"/>
    </w:rPr>
  </w:style>
  <w:style w:type="paragraph" w:customStyle="1" w:styleId="Standard">
    <w:name w:val="Standard"/>
    <w:rsid w:val="00CA663B"/>
    <w:pPr>
      <w:widowControl w:val="0"/>
      <w:suppressAutoHyphens/>
      <w:autoSpaceDN w:val="0"/>
      <w:textAlignment w:val="baseline"/>
    </w:pPr>
    <w:rPr>
      <w:rFonts w:eastAsia="SimSun" w:cs="Mangal"/>
      <w:kern w:val="3"/>
      <w:sz w:val="24"/>
      <w:szCs w:val="24"/>
      <w:lang w:eastAsia="zh-CN" w:bidi="hi-IN"/>
    </w:rPr>
  </w:style>
  <w:style w:type="table" w:customStyle="1" w:styleId="Tabela-Siatka1">
    <w:name w:val="Tabela - Siatka1"/>
    <w:basedOn w:val="Standardowy"/>
    <w:next w:val="Tabela-Siatka"/>
    <w:uiPriority w:val="59"/>
    <w:rsid w:val="00BF36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Normalny"/>
    <w:uiPriority w:val="99"/>
    <w:rsid w:val="00C9274E"/>
    <w:pPr>
      <w:widowControl w:val="0"/>
      <w:autoSpaceDE w:val="0"/>
      <w:autoSpaceDN w:val="0"/>
      <w:adjustRightInd w:val="0"/>
      <w:spacing w:line="250" w:lineRule="exact"/>
      <w:ind w:hanging="221"/>
      <w:jc w:val="both"/>
    </w:pPr>
    <w:rPr>
      <w:rFonts w:eastAsiaTheme="minorEastAsia"/>
      <w:szCs w:val="24"/>
    </w:rPr>
  </w:style>
  <w:style w:type="paragraph" w:customStyle="1" w:styleId="Style15">
    <w:name w:val="Style15"/>
    <w:basedOn w:val="Normalny"/>
    <w:uiPriority w:val="99"/>
    <w:rsid w:val="00C9274E"/>
    <w:pPr>
      <w:widowControl w:val="0"/>
      <w:autoSpaceDE w:val="0"/>
      <w:autoSpaceDN w:val="0"/>
      <w:adjustRightInd w:val="0"/>
      <w:spacing w:line="250" w:lineRule="exact"/>
      <w:ind w:hanging="302"/>
      <w:jc w:val="both"/>
    </w:pPr>
    <w:rPr>
      <w:rFonts w:eastAsiaTheme="minorEastAsia"/>
      <w:szCs w:val="24"/>
    </w:rPr>
  </w:style>
  <w:style w:type="paragraph" w:customStyle="1" w:styleId="Style29">
    <w:name w:val="Style29"/>
    <w:basedOn w:val="Normalny"/>
    <w:uiPriority w:val="99"/>
    <w:rsid w:val="00C9274E"/>
    <w:pPr>
      <w:widowControl w:val="0"/>
      <w:autoSpaceDE w:val="0"/>
      <w:autoSpaceDN w:val="0"/>
      <w:adjustRightInd w:val="0"/>
      <w:spacing w:line="252" w:lineRule="exact"/>
      <w:ind w:hanging="250"/>
      <w:jc w:val="both"/>
    </w:pPr>
    <w:rPr>
      <w:rFonts w:eastAsiaTheme="minorEastAsia"/>
      <w:szCs w:val="24"/>
    </w:rPr>
  </w:style>
  <w:style w:type="paragraph" w:customStyle="1" w:styleId="Style30">
    <w:name w:val="Style30"/>
    <w:basedOn w:val="Normalny"/>
    <w:uiPriority w:val="99"/>
    <w:rsid w:val="00C9274E"/>
    <w:pPr>
      <w:widowControl w:val="0"/>
      <w:autoSpaceDE w:val="0"/>
      <w:autoSpaceDN w:val="0"/>
      <w:adjustRightInd w:val="0"/>
      <w:spacing w:line="250" w:lineRule="exact"/>
      <w:jc w:val="both"/>
    </w:pPr>
    <w:rPr>
      <w:rFonts w:eastAsiaTheme="minorEastAsia"/>
      <w:szCs w:val="24"/>
    </w:rPr>
  </w:style>
  <w:style w:type="paragraph" w:customStyle="1" w:styleId="Style87">
    <w:name w:val="Style87"/>
    <w:basedOn w:val="Normalny"/>
    <w:uiPriority w:val="99"/>
    <w:rsid w:val="00C9274E"/>
    <w:pPr>
      <w:widowControl w:val="0"/>
      <w:autoSpaceDE w:val="0"/>
      <w:autoSpaceDN w:val="0"/>
      <w:adjustRightInd w:val="0"/>
      <w:spacing w:line="254" w:lineRule="exact"/>
      <w:ind w:hanging="288"/>
    </w:pPr>
    <w:rPr>
      <w:rFonts w:eastAsiaTheme="minorEastAsia"/>
      <w:szCs w:val="24"/>
    </w:rPr>
  </w:style>
  <w:style w:type="character" w:customStyle="1" w:styleId="FontStyle125">
    <w:name w:val="Font Style125"/>
    <w:basedOn w:val="Domylnaczcionkaakapitu"/>
    <w:uiPriority w:val="99"/>
    <w:rsid w:val="00C9274E"/>
    <w:rPr>
      <w:rFonts w:ascii="Times New Roman" w:hAnsi="Times New Roman" w:cs="Times New Roman"/>
      <w:color w:val="000000"/>
      <w:sz w:val="20"/>
      <w:szCs w:val="20"/>
    </w:rPr>
  </w:style>
  <w:style w:type="character" w:customStyle="1" w:styleId="FontStyle127">
    <w:name w:val="Font Style127"/>
    <w:basedOn w:val="Domylnaczcionkaakapitu"/>
    <w:uiPriority w:val="99"/>
    <w:rsid w:val="00C9274E"/>
    <w:rPr>
      <w:rFonts w:ascii="Times New Roman" w:hAnsi="Times New Roman" w:cs="Times New Roman"/>
      <w:b/>
      <w:bCs/>
      <w:color w:val="000000"/>
      <w:sz w:val="20"/>
      <w:szCs w:val="20"/>
    </w:rPr>
  </w:style>
  <w:style w:type="character" w:customStyle="1" w:styleId="WW8Num2z0">
    <w:name w:val="WW8Num2z0"/>
    <w:rsid w:val="00AD7FAF"/>
    <w:rPr>
      <w:rFonts w:ascii="Times New Roman" w:hAnsi="Times New Roman" w:cs="Times New Roman"/>
      <w:b w:val="0"/>
      <w:i w:val="0"/>
      <w:sz w:val="24"/>
    </w:rPr>
  </w:style>
  <w:style w:type="character" w:customStyle="1" w:styleId="WW8Num3z0">
    <w:name w:val="WW8Num3z0"/>
    <w:rsid w:val="00AD7FAF"/>
    <w:rPr>
      <w:rFonts w:ascii="Times New Roman" w:hAnsi="Times New Roman" w:cs="Times New Roman"/>
      <w:b w:val="0"/>
      <w:i w:val="0"/>
      <w:sz w:val="24"/>
    </w:rPr>
  </w:style>
  <w:style w:type="character" w:customStyle="1" w:styleId="WW8Num8z0">
    <w:name w:val="WW8Num8z0"/>
    <w:rsid w:val="00AD7FAF"/>
    <w:rPr>
      <w:rFonts w:ascii="Times New Roman" w:hAnsi="Times New Roman" w:cs="Times New Roman"/>
      <w:b w:val="0"/>
      <w:i w:val="0"/>
      <w:sz w:val="24"/>
    </w:rPr>
  </w:style>
  <w:style w:type="character" w:customStyle="1" w:styleId="WW8Num9z0">
    <w:name w:val="WW8Num9z0"/>
    <w:rsid w:val="00AD7FAF"/>
    <w:rPr>
      <w:rFonts w:ascii="Times New Roman" w:hAnsi="Times New Roman" w:cs="Times New Roman"/>
      <w:b w:val="0"/>
      <w:i w:val="0"/>
      <w:sz w:val="24"/>
    </w:rPr>
  </w:style>
  <w:style w:type="character" w:customStyle="1" w:styleId="WW8Num10z0">
    <w:name w:val="WW8Num10z0"/>
    <w:rsid w:val="00AD7FAF"/>
    <w:rPr>
      <w:rFonts w:ascii="Times New Roman" w:hAnsi="Times New Roman" w:cs="Times New Roman"/>
      <w:b w:val="0"/>
      <w:i w:val="0"/>
      <w:sz w:val="24"/>
    </w:rPr>
  </w:style>
  <w:style w:type="character" w:customStyle="1" w:styleId="WW8Num16z1">
    <w:name w:val="WW8Num16z1"/>
    <w:rsid w:val="00AD7FAF"/>
    <w:rPr>
      <w:rFonts w:ascii="Times New Roman" w:eastAsia="Calibri" w:hAnsi="Times New Roman" w:cs="Times New Roman"/>
    </w:rPr>
  </w:style>
  <w:style w:type="character" w:customStyle="1" w:styleId="WW8Num18z0">
    <w:name w:val="WW8Num18z0"/>
    <w:rsid w:val="00AD7FAF"/>
    <w:rPr>
      <w:rFonts w:ascii="Times New Roman" w:hAnsi="Times New Roman" w:cs="Times New Roman"/>
      <w:b w:val="0"/>
      <w:i w:val="0"/>
      <w:sz w:val="24"/>
    </w:rPr>
  </w:style>
  <w:style w:type="character" w:customStyle="1" w:styleId="WW8Num21z0">
    <w:name w:val="WW8Num21z0"/>
    <w:rsid w:val="00AD7FAF"/>
    <w:rPr>
      <w:rFonts w:ascii="Times New Roman" w:eastAsia="Times New Roman" w:hAnsi="Times New Roman" w:cs="Times New Roman"/>
    </w:rPr>
  </w:style>
  <w:style w:type="character" w:customStyle="1" w:styleId="WW8Num21z1">
    <w:name w:val="WW8Num21z1"/>
    <w:rsid w:val="00AD7FAF"/>
    <w:rPr>
      <w:rFonts w:ascii="Courier New" w:hAnsi="Courier New"/>
    </w:rPr>
  </w:style>
  <w:style w:type="character" w:customStyle="1" w:styleId="WW8Num21z2">
    <w:name w:val="WW8Num21z2"/>
    <w:rsid w:val="00AD7FAF"/>
    <w:rPr>
      <w:rFonts w:ascii="Wingdings" w:hAnsi="Wingdings"/>
    </w:rPr>
  </w:style>
  <w:style w:type="character" w:customStyle="1" w:styleId="WW8Num21z3">
    <w:name w:val="WW8Num21z3"/>
    <w:rsid w:val="00AD7FAF"/>
    <w:rPr>
      <w:rFonts w:ascii="Symbol" w:hAnsi="Symbol"/>
    </w:rPr>
  </w:style>
  <w:style w:type="character" w:customStyle="1" w:styleId="WW8NumSt13z0">
    <w:name w:val="WW8NumSt13z0"/>
    <w:rsid w:val="00AD7FAF"/>
    <w:rPr>
      <w:rFonts w:ascii="Times New Roman" w:hAnsi="Times New Roman" w:cs="Times New Roman"/>
      <w:b w:val="0"/>
      <w:i w:val="0"/>
      <w:sz w:val="24"/>
    </w:rPr>
  </w:style>
  <w:style w:type="character" w:customStyle="1" w:styleId="WW8NumSt16z0">
    <w:name w:val="WW8NumSt16z0"/>
    <w:rsid w:val="00AD7FAF"/>
    <w:rPr>
      <w:rFonts w:ascii="Times New Roman" w:hAnsi="Times New Roman" w:cs="Times New Roman"/>
      <w:b w:val="0"/>
      <w:i w:val="0"/>
      <w:sz w:val="24"/>
    </w:rPr>
  </w:style>
  <w:style w:type="character" w:customStyle="1" w:styleId="Domylnaczcionkaakapitu1">
    <w:name w:val="Domyślna czcionka akapitu1"/>
    <w:rsid w:val="00AD7FAF"/>
  </w:style>
  <w:style w:type="character" w:customStyle="1" w:styleId="Styl1-boldZnak">
    <w:name w:val="Styl1-bold Znak"/>
    <w:rsid w:val="00AD7FAF"/>
    <w:rPr>
      <w:rFonts w:eastAsia="Calibri"/>
      <w:b/>
      <w:sz w:val="24"/>
      <w:szCs w:val="24"/>
    </w:rPr>
  </w:style>
  <w:style w:type="paragraph" w:customStyle="1" w:styleId="Nagwek10">
    <w:name w:val="Nagłówek1"/>
    <w:basedOn w:val="Normalny"/>
    <w:next w:val="Tekstpodstawowy"/>
    <w:rsid w:val="00AD7FAF"/>
    <w:pPr>
      <w:keepNext/>
      <w:suppressAutoHyphens/>
      <w:spacing w:before="240" w:after="120"/>
    </w:pPr>
    <w:rPr>
      <w:rFonts w:ascii="Arial" w:eastAsia="Lucida Sans Unicode" w:hAnsi="Arial" w:cs="Tahoma"/>
      <w:sz w:val="28"/>
      <w:szCs w:val="28"/>
      <w:lang w:eastAsia="ar-SA"/>
    </w:rPr>
  </w:style>
  <w:style w:type="paragraph" w:customStyle="1" w:styleId="Podpis1">
    <w:name w:val="Podpis1"/>
    <w:basedOn w:val="Normalny"/>
    <w:rsid w:val="00AD7FAF"/>
    <w:pPr>
      <w:suppressLineNumbers/>
      <w:suppressAutoHyphens/>
      <w:spacing w:before="120" w:after="120"/>
    </w:pPr>
    <w:rPr>
      <w:rFonts w:cs="Tahoma"/>
      <w:i/>
      <w:iCs/>
      <w:szCs w:val="24"/>
      <w:lang w:eastAsia="ar-SA"/>
    </w:rPr>
  </w:style>
  <w:style w:type="paragraph" w:customStyle="1" w:styleId="Indeks">
    <w:name w:val="Indeks"/>
    <w:basedOn w:val="Normalny"/>
    <w:rsid w:val="00AD7FAF"/>
    <w:pPr>
      <w:suppressLineNumbers/>
      <w:suppressAutoHyphens/>
    </w:pPr>
    <w:rPr>
      <w:rFonts w:cs="Tahoma"/>
      <w:szCs w:val="24"/>
      <w:lang w:eastAsia="ar-SA"/>
    </w:rPr>
  </w:style>
  <w:style w:type="paragraph" w:customStyle="1" w:styleId="Tekstpodstawowywcity21">
    <w:name w:val="Tekst podstawowy wcięty 21"/>
    <w:basedOn w:val="Normalny"/>
    <w:rsid w:val="00AD7FAF"/>
    <w:pPr>
      <w:suppressAutoHyphens/>
      <w:ind w:left="180" w:hanging="180"/>
      <w:jc w:val="both"/>
    </w:pPr>
    <w:rPr>
      <w:rFonts w:ascii="Arial" w:hAnsi="Arial"/>
      <w:color w:val="000000"/>
      <w:szCs w:val="24"/>
      <w:lang w:eastAsia="ar-SA"/>
    </w:rPr>
  </w:style>
  <w:style w:type="paragraph" w:customStyle="1" w:styleId="Tekstpodstawowywcity31">
    <w:name w:val="Tekst podstawowy wcięty 31"/>
    <w:basedOn w:val="Normalny"/>
    <w:rsid w:val="00AD7FAF"/>
    <w:pPr>
      <w:suppressAutoHyphens/>
      <w:ind w:left="180" w:hanging="180"/>
      <w:jc w:val="both"/>
    </w:pPr>
    <w:rPr>
      <w:rFonts w:ascii="Arial" w:hAnsi="Arial"/>
      <w:szCs w:val="24"/>
      <w:lang w:eastAsia="ar-SA"/>
    </w:rPr>
  </w:style>
  <w:style w:type="paragraph" w:customStyle="1" w:styleId="Tekstkomentarza1">
    <w:name w:val="Tekst komentarza1"/>
    <w:basedOn w:val="Normalny"/>
    <w:rsid w:val="00AD7FAF"/>
    <w:pPr>
      <w:suppressAutoHyphens/>
    </w:pPr>
    <w:rPr>
      <w:sz w:val="20"/>
      <w:lang w:eastAsia="ar-SA"/>
    </w:rPr>
  </w:style>
  <w:style w:type="paragraph" w:customStyle="1" w:styleId="Styl1-bold">
    <w:name w:val="Styl1-bold"/>
    <w:basedOn w:val="Normalny"/>
    <w:rsid w:val="00AD7FAF"/>
    <w:pPr>
      <w:suppressAutoHyphens/>
    </w:pPr>
    <w:rPr>
      <w:rFonts w:eastAsia="Calibri"/>
      <w:b/>
      <w:szCs w:val="24"/>
      <w:lang w:eastAsia="ar-SA"/>
    </w:rPr>
  </w:style>
  <w:style w:type="character" w:customStyle="1" w:styleId="TekstprzypisukocowegoZnak">
    <w:name w:val="Tekst przypisu końcowego Znak"/>
    <w:link w:val="Tekstprzypisukocowego"/>
    <w:uiPriority w:val="99"/>
    <w:semiHidden/>
    <w:rsid w:val="00AD7FAF"/>
    <w:rPr>
      <w:sz w:val="24"/>
    </w:rPr>
  </w:style>
  <w:style w:type="table" w:styleId="Zwykatabela2">
    <w:name w:val="Plain Table 2"/>
    <w:basedOn w:val="Standardowy"/>
    <w:uiPriority w:val="42"/>
    <w:rsid w:val="00AD7FAF"/>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ekstprzypisudolnegoZnak">
    <w:name w:val="Tekst przypisu dolnego Znak"/>
    <w:link w:val="Tekstprzypisudolnego"/>
    <w:uiPriority w:val="99"/>
    <w:rsid w:val="00AD7FAF"/>
    <w:rPr>
      <w:sz w:val="24"/>
    </w:rPr>
  </w:style>
  <w:style w:type="paragraph" w:customStyle="1" w:styleId="RTekst">
    <w:name w:val="R | Tekst"/>
    <w:basedOn w:val="Normalny"/>
    <w:link w:val="RTekstZnak"/>
    <w:qFormat/>
    <w:rsid w:val="00AD7FAF"/>
    <w:pPr>
      <w:spacing w:after="80"/>
      <w:jc w:val="both"/>
    </w:pPr>
    <w:rPr>
      <w:rFonts w:ascii="Century Gothic" w:eastAsia="Calibri" w:hAnsi="Century Gothic"/>
      <w:sz w:val="16"/>
      <w:szCs w:val="16"/>
      <w:lang w:eastAsia="en-US"/>
    </w:rPr>
  </w:style>
  <w:style w:type="character" w:customStyle="1" w:styleId="RTekstZnak">
    <w:name w:val="R | Tekst Znak"/>
    <w:link w:val="RTekst"/>
    <w:rsid w:val="00AD7FAF"/>
    <w:rPr>
      <w:rFonts w:ascii="Century Gothic" w:eastAsia="Calibri" w:hAnsi="Century Gothic"/>
      <w:sz w:val="16"/>
      <w:szCs w:val="16"/>
      <w:lang w:eastAsia="en-US"/>
    </w:rPr>
  </w:style>
  <w:style w:type="paragraph" w:customStyle="1" w:styleId="Akapit">
    <w:name w:val="Akapit"/>
    <w:basedOn w:val="Normalny"/>
    <w:link w:val="AkapitZnak"/>
    <w:qFormat/>
    <w:rsid w:val="00AD7FAF"/>
    <w:pPr>
      <w:widowControl w:val="0"/>
      <w:autoSpaceDE w:val="0"/>
      <w:autoSpaceDN w:val="0"/>
      <w:adjustRightInd w:val="0"/>
      <w:spacing w:before="120" w:after="120" w:line="276" w:lineRule="auto"/>
      <w:jc w:val="both"/>
    </w:pPr>
    <w:rPr>
      <w:rFonts w:ascii="Arial" w:hAnsi="Arial" w:cs="Arial"/>
      <w:sz w:val="22"/>
      <w:szCs w:val="22"/>
    </w:rPr>
  </w:style>
  <w:style w:type="character" w:customStyle="1" w:styleId="AkapitZnak">
    <w:name w:val="Akapit Znak"/>
    <w:link w:val="Akapit"/>
    <w:rsid w:val="00AD7FAF"/>
    <w:rPr>
      <w:rFonts w:ascii="Arial" w:hAnsi="Arial" w:cs="Arial"/>
      <w:sz w:val="22"/>
      <w:szCs w:val="22"/>
    </w:rPr>
  </w:style>
  <w:style w:type="paragraph" w:customStyle="1" w:styleId="Tekstpodstawowywcity33">
    <w:name w:val="Tekst podstawowy wcięty 33"/>
    <w:basedOn w:val="Normalny"/>
    <w:rsid w:val="00AD7FAF"/>
    <w:pPr>
      <w:tabs>
        <w:tab w:val="left" w:pos="-23705"/>
      </w:tabs>
      <w:suppressAutoHyphens/>
      <w:ind w:left="709" w:hanging="709"/>
      <w:jc w:val="both"/>
    </w:pPr>
    <w:rPr>
      <w:rFonts w:ascii="Verdana" w:hAnsi="Verdana"/>
      <w:b/>
      <w:kern w:val="1"/>
      <w:sz w:val="22"/>
      <w:lang w:eastAsia="ar-SA"/>
    </w:rPr>
  </w:style>
  <w:style w:type="character" w:customStyle="1" w:styleId="czeinternetowe">
    <w:name w:val="Łącze internetowe"/>
    <w:rsid w:val="00AD7FAF"/>
    <w:rPr>
      <w:color w:val="0000FF"/>
      <w:u w:val="single"/>
    </w:rPr>
  </w:style>
  <w:style w:type="character" w:customStyle="1" w:styleId="Teksttreci5">
    <w:name w:val="Tekst treści (5)_"/>
    <w:qFormat/>
    <w:rsid w:val="00AD7FAF"/>
    <w:rPr>
      <w:rFonts w:ascii="Times New Roman" w:hAnsi="Times New Roman" w:cs="Times New Roman"/>
      <w:sz w:val="24"/>
      <w:szCs w:val="24"/>
      <w:shd w:val="clear" w:color="auto" w:fill="FFFFFF"/>
    </w:rPr>
  </w:style>
  <w:style w:type="paragraph" w:customStyle="1" w:styleId="Teksttreci50">
    <w:name w:val="Tekst treści (5)"/>
    <w:basedOn w:val="Normalny"/>
    <w:qFormat/>
    <w:rsid w:val="00AD7FAF"/>
    <w:pPr>
      <w:widowControl w:val="0"/>
      <w:shd w:val="clear" w:color="auto" w:fill="FFFFFF"/>
      <w:suppressAutoHyphens/>
      <w:spacing w:line="335" w:lineRule="exact"/>
      <w:ind w:hanging="560"/>
      <w:jc w:val="both"/>
    </w:pPr>
    <w:rPr>
      <w:rFonts w:eastAsia="Calibri"/>
      <w:color w:val="00000A"/>
      <w:szCs w:val="24"/>
      <w:lang w:eastAsia="zh-CN"/>
    </w:rPr>
  </w:style>
  <w:style w:type="paragraph" w:styleId="HTML-wstpniesformatowany">
    <w:name w:val="HTML Preformatted"/>
    <w:basedOn w:val="Normalny"/>
    <w:link w:val="HTML-wstpniesformatowanyZnak"/>
    <w:qFormat/>
    <w:rsid w:val="00AD7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A"/>
      <w:sz w:val="20"/>
      <w:lang w:eastAsia="zh-CN"/>
    </w:rPr>
  </w:style>
  <w:style w:type="character" w:customStyle="1" w:styleId="HTML-wstpniesformatowanyZnak">
    <w:name w:val="HTML - wstępnie sformatowany Znak"/>
    <w:basedOn w:val="Domylnaczcionkaakapitu"/>
    <w:link w:val="HTML-wstpniesformatowany"/>
    <w:rsid w:val="00AD7FAF"/>
    <w:rPr>
      <w:rFonts w:ascii="Courier New" w:hAnsi="Courier New" w:cs="Courier New"/>
      <w:color w:val="00000A"/>
      <w:lang w:eastAsia="zh-CN"/>
    </w:rPr>
  </w:style>
  <w:style w:type="character" w:customStyle="1" w:styleId="Nagwek3Znak">
    <w:name w:val="Nagłówek 3 Znak"/>
    <w:basedOn w:val="Domylnaczcionkaakapitu"/>
    <w:link w:val="Nagwek3"/>
    <w:uiPriority w:val="9"/>
    <w:rsid w:val="00AD7FAF"/>
    <w:rPr>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30104">
      <w:bodyDiv w:val="1"/>
      <w:marLeft w:val="0"/>
      <w:marRight w:val="0"/>
      <w:marTop w:val="0"/>
      <w:marBottom w:val="0"/>
      <w:divBdr>
        <w:top w:val="none" w:sz="0" w:space="0" w:color="auto"/>
        <w:left w:val="none" w:sz="0" w:space="0" w:color="auto"/>
        <w:bottom w:val="none" w:sz="0" w:space="0" w:color="auto"/>
        <w:right w:val="none" w:sz="0" w:space="0" w:color="auto"/>
      </w:divBdr>
    </w:div>
    <w:div w:id="179634257">
      <w:bodyDiv w:val="1"/>
      <w:marLeft w:val="0"/>
      <w:marRight w:val="0"/>
      <w:marTop w:val="0"/>
      <w:marBottom w:val="0"/>
      <w:divBdr>
        <w:top w:val="none" w:sz="0" w:space="0" w:color="auto"/>
        <w:left w:val="none" w:sz="0" w:space="0" w:color="auto"/>
        <w:bottom w:val="none" w:sz="0" w:space="0" w:color="auto"/>
        <w:right w:val="none" w:sz="0" w:space="0" w:color="auto"/>
      </w:divBdr>
    </w:div>
    <w:div w:id="561604779">
      <w:bodyDiv w:val="1"/>
      <w:marLeft w:val="0"/>
      <w:marRight w:val="0"/>
      <w:marTop w:val="0"/>
      <w:marBottom w:val="0"/>
      <w:divBdr>
        <w:top w:val="none" w:sz="0" w:space="0" w:color="auto"/>
        <w:left w:val="none" w:sz="0" w:space="0" w:color="auto"/>
        <w:bottom w:val="none" w:sz="0" w:space="0" w:color="auto"/>
        <w:right w:val="none" w:sz="0" w:space="0" w:color="auto"/>
      </w:divBdr>
    </w:div>
    <w:div w:id="681050662">
      <w:bodyDiv w:val="1"/>
      <w:marLeft w:val="0"/>
      <w:marRight w:val="0"/>
      <w:marTop w:val="0"/>
      <w:marBottom w:val="0"/>
      <w:divBdr>
        <w:top w:val="none" w:sz="0" w:space="0" w:color="auto"/>
        <w:left w:val="none" w:sz="0" w:space="0" w:color="auto"/>
        <w:bottom w:val="none" w:sz="0" w:space="0" w:color="auto"/>
        <w:right w:val="none" w:sz="0" w:space="0" w:color="auto"/>
      </w:divBdr>
    </w:div>
    <w:div w:id="1031107203">
      <w:bodyDiv w:val="1"/>
      <w:marLeft w:val="0"/>
      <w:marRight w:val="0"/>
      <w:marTop w:val="0"/>
      <w:marBottom w:val="0"/>
      <w:divBdr>
        <w:top w:val="none" w:sz="0" w:space="0" w:color="auto"/>
        <w:left w:val="none" w:sz="0" w:space="0" w:color="auto"/>
        <w:bottom w:val="none" w:sz="0" w:space="0" w:color="auto"/>
        <w:right w:val="none" w:sz="0" w:space="0" w:color="auto"/>
      </w:divBdr>
    </w:div>
    <w:div w:id="1117024760">
      <w:bodyDiv w:val="1"/>
      <w:marLeft w:val="0"/>
      <w:marRight w:val="0"/>
      <w:marTop w:val="0"/>
      <w:marBottom w:val="0"/>
      <w:divBdr>
        <w:top w:val="none" w:sz="0" w:space="0" w:color="auto"/>
        <w:left w:val="none" w:sz="0" w:space="0" w:color="auto"/>
        <w:bottom w:val="none" w:sz="0" w:space="0" w:color="auto"/>
        <w:right w:val="none" w:sz="0" w:space="0" w:color="auto"/>
      </w:divBdr>
    </w:div>
    <w:div w:id="1274049893">
      <w:bodyDiv w:val="1"/>
      <w:marLeft w:val="0"/>
      <w:marRight w:val="0"/>
      <w:marTop w:val="0"/>
      <w:marBottom w:val="0"/>
      <w:divBdr>
        <w:top w:val="none" w:sz="0" w:space="0" w:color="auto"/>
        <w:left w:val="none" w:sz="0" w:space="0" w:color="auto"/>
        <w:bottom w:val="none" w:sz="0" w:space="0" w:color="auto"/>
        <w:right w:val="none" w:sz="0" w:space="0" w:color="auto"/>
      </w:divBdr>
      <w:divsChild>
        <w:div w:id="56979386">
          <w:marLeft w:val="0"/>
          <w:marRight w:val="0"/>
          <w:marTop w:val="0"/>
          <w:marBottom w:val="0"/>
          <w:divBdr>
            <w:top w:val="none" w:sz="0" w:space="0" w:color="auto"/>
            <w:left w:val="none" w:sz="0" w:space="0" w:color="auto"/>
            <w:bottom w:val="none" w:sz="0" w:space="0" w:color="auto"/>
            <w:right w:val="none" w:sz="0" w:space="0" w:color="auto"/>
          </w:divBdr>
        </w:div>
        <w:div w:id="272566057">
          <w:marLeft w:val="0"/>
          <w:marRight w:val="0"/>
          <w:marTop w:val="0"/>
          <w:marBottom w:val="0"/>
          <w:divBdr>
            <w:top w:val="none" w:sz="0" w:space="0" w:color="auto"/>
            <w:left w:val="none" w:sz="0" w:space="0" w:color="auto"/>
            <w:bottom w:val="none" w:sz="0" w:space="0" w:color="auto"/>
            <w:right w:val="none" w:sz="0" w:space="0" w:color="auto"/>
          </w:divBdr>
        </w:div>
        <w:div w:id="331032769">
          <w:marLeft w:val="0"/>
          <w:marRight w:val="0"/>
          <w:marTop w:val="0"/>
          <w:marBottom w:val="0"/>
          <w:divBdr>
            <w:top w:val="none" w:sz="0" w:space="0" w:color="auto"/>
            <w:left w:val="none" w:sz="0" w:space="0" w:color="auto"/>
            <w:bottom w:val="none" w:sz="0" w:space="0" w:color="auto"/>
            <w:right w:val="none" w:sz="0" w:space="0" w:color="auto"/>
          </w:divBdr>
        </w:div>
        <w:div w:id="348067306">
          <w:marLeft w:val="0"/>
          <w:marRight w:val="0"/>
          <w:marTop w:val="0"/>
          <w:marBottom w:val="0"/>
          <w:divBdr>
            <w:top w:val="none" w:sz="0" w:space="0" w:color="auto"/>
            <w:left w:val="none" w:sz="0" w:space="0" w:color="auto"/>
            <w:bottom w:val="none" w:sz="0" w:space="0" w:color="auto"/>
            <w:right w:val="none" w:sz="0" w:space="0" w:color="auto"/>
          </w:divBdr>
        </w:div>
        <w:div w:id="517348944">
          <w:marLeft w:val="0"/>
          <w:marRight w:val="0"/>
          <w:marTop w:val="0"/>
          <w:marBottom w:val="0"/>
          <w:divBdr>
            <w:top w:val="none" w:sz="0" w:space="0" w:color="auto"/>
            <w:left w:val="none" w:sz="0" w:space="0" w:color="auto"/>
            <w:bottom w:val="none" w:sz="0" w:space="0" w:color="auto"/>
            <w:right w:val="none" w:sz="0" w:space="0" w:color="auto"/>
          </w:divBdr>
        </w:div>
        <w:div w:id="670909414">
          <w:marLeft w:val="0"/>
          <w:marRight w:val="0"/>
          <w:marTop w:val="0"/>
          <w:marBottom w:val="0"/>
          <w:divBdr>
            <w:top w:val="none" w:sz="0" w:space="0" w:color="auto"/>
            <w:left w:val="none" w:sz="0" w:space="0" w:color="auto"/>
            <w:bottom w:val="none" w:sz="0" w:space="0" w:color="auto"/>
            <w:right w:val="none" w:sz="0" w:space="0" w:color="auto"/>
          </w:divBdr>
        </w:div>
        <w:div w:id="700279836">
          <w:marLeft w:val="0"/>
          <w:marRight w:val="0"/>
          <w:marTop w:val="0"/>
          <w:marBottom w:val="0"/>
          <w:divBdr>
            <w:top w:val="none" w:sz="0" w:space="0" w:color="auto"/>
            <w:left w:val="none" w:sz="0" w:space="0" w:color="auto"/>
            <w:bottom w:val="none" w:sz="0" w:space="0" w:color="auto"/>
            <w:right w:val="none" w:sz="0" w:space="0" w:color="auto"/>
          </w:divBdr>
        </w:div>
        <w:div w:id="719669201">
          <w:marLeft w:val="0"/>
          <w:marRight w:val="0"/>
          <w:marTop w:val="0"/>
          <w:marBottom w:val="0"/>
          <w:divBdr>
            <w:top w:val="none" w:sz="0" w:space="0" w:color="auto"/>
            <w:left w:val="none" w:sz="0" w:space="0" w:color="auto"/>
            <w:bottom w:val="none" w:sz="0" w:space="0" w:color="auto"/>
            <w:right w:val="none" w:sz="0" w:space="0" w:color="auto"/>
          </w:divBdr>
        </w:div>
        <w:div w:id="864445601">
          <w:marLeft w:val="0"/>
          <w:marRight w:val="0"/>
          <w:marTop w:val="0"/>
          <w:marBottom w:val="0"/>
          <w:divBdr>
            <w:top w:val="none" w:sz="0" w:space="0" w:color="auto"/>
            <w:left w:val="none" w:sz="0" w:space="0" w:color="auto"/>
            <w:bottom w:val="none" w:sz="0" w:space="0" w:color="auto"/>
            <w:right w:val="none" w:sz="0" w:space="0" w:color="auto"/>
          </w:divBdr>
        </w:div>
        <w:div w:id="1202282434">
          <w:marLeft w:val="0"/>
          <w:marRight w:val="0"/>
          <w:marTop w:val="0"/>
          <w:marBottom w:val="0"/>
          <w:divBdr>
            <w:top w:val="none" w:sz="0" w:space="0" w:color="auto"/>
            <w:left w:val="none" w:sz="0" w:space="0" w:color="auto"/>
            <w:bottom w:val="none" w:sz="0" w:space="0" w:color="auto"/>
            <w:right w:val="none" w:sz="0" w:space="0" w:color="auto"/>
          </w:divBdr>
        </w:div>
        <w:div w:id="1442796507">
          <w:marLeft w:val="0"/>
          <w:marRight w:val="0"/>
          <w:marTop w:val="0"/>
          <w:marBottom w:val="0"/>
          <w:divBdr>
            <w:top w:val="none" w:sz="0" w:space="0" w:color="auto"/>
            <w:left w:val="none" w:sz="0" w:space="0" w:color="auto"/>
            <w:bottom w:val="none" w:sz="0" w:space="0" w:color="auto"/>
            <w:right w:val="none" w:sz="0" w:space="0" w:color="auto"/>
          </w:divBdr>
        </w:div>
        <w:div w:id="1597446952">
          <w:marLeft w:val="0"/>
          <w:marRight w:val="0"/>
          <w:marTop w:val="0"/>
          <w:marBottom w:val="0"/>
          <w:divBdr>
            <w:top w:val="none" w:sz="0" w:space="0" w:color="auto"/>
            <w:left w:val="none" w:sz="0" w:space="0" w:color="auto"/>
            <w:bottom w:val="none" w:sz="0" w:space="0" w:color="auto"/>
            <w:right w:val="none" w:sz="0" w:space="0" w:color="auto"/>
          </w:divBdr>
        </w:div>
        <w:div w:id="1647733791">
          <w:marLeft w:val="0"/>
          <w:marRight w:val="0"/>
          <w:marTop w:val="0"/>
          <w:marBottom w:val="0"/>
          <w:divBdr>
            <w:top w:val="none" w:sz="0" w:space="0" w:color="auto"/>
            <w:left w:val="none" w:sz="0" w:space="0" w:color="auto"/>
            <w:bottom w:val="none" w:sz="0" w:space="0" w:color="auto"/>
            <w:right w:val="none" w:sz="0" w:space="0" w:color="auto"/>
          </w:divBdr>
        </w:div>
        <w:div w:id="1818910761">
          <w:marLeft w:val="0"/>
          <w:marRight w:val="0"/>
          <w:marTop w:val="0"/>
          <w:marBottom w:val="0"/>
          <w:divBdr>
            <w:top w:val="none" w:sz="0" w:space="0" w:color="auto"/>
            <w:left w:val="none" w:sz="0" w:space="0" w:color="auto"/>
            <w:bottom w:val="none" w:sz="0" w:space="0" w:color="auto"/>
            <w:right w:val="none" w:sz="0" w:space="0" w:color="auto"/>
          </w:divBdr>
        </w:div>
        <w:div w:id="1935161560">
          <w:marLeft w:val="0"/>
          <w:marRight w:val="0"/>
          <w:marTop w:val="0"/>
          <w:marBottom w:val="0"/>
          <w:divBdr>
            <w:top w:val="none" w:sz="0" w:space="0" w:color="auto"/>
            <w:left w:val="none" w:sz="0" w:space="0" w:color="auto"/>
            <w:bottom w:val="none" w:sz="0" w:space="0" w:color="auto"/>
            <w:right w:val="none" w:sz="0" w:space="0" w:color="auto"/>
          </w:divBdr>
        </w:div>
      </w:divsChild>
    </w:div>
    <w:div w:id="1287154865">
      <w:bodyDiv w:val="1"/>
      <w:marLeft w:val="0"/>
      <w:marRight w:val="0"/>
      <w:marTop w:val="0"/>
      <w:marBottom w:val="0"/>
      <w:divBdr>
        <w:top w:val="none" w:sz="0" w:space="0" w:color="auto"/>
        <w:left w:val="none" w:sz="0" w:space="0" w:color="auto"/>
        <w:bottom w:val="none" w:sz="0" w:space="0" w:color="auto"/>
        <w:right w:val="none" w:sz="0" w:space="0" w:color="auto"/>
      </w:divBdr>
    </w:div>
    <w:div w:id="1365910455">
      <w:bodyDiv w:val="1"/>
      <w:marLeft w:val="0"/>
      <w:marRight w:val="0"/>
      <w:marTop w:val="0"/>
      <w:marBottom w:val="0"/>
      <w:divBdr>
        <w:top w:val="none" w:sz="0" w:space="0" w:color="auto"/>
        <w:left w:val="none" w:sz="0" w:space="0" w:color="auto"/>
        <w:bottom w:val="none" w:sz="0" w:space="0" w:color="auto"/>
        <w:right w:val="none" w:sz="0" w:space="0" w:color="auto"/>
      </w:divBdr>
    </w:div>
    <w:div w:id="1380007933">
      <w:bodyDiv w:val="1"/>
      <w:marLeft w:val="0"/>
      <w:marRight w:val="0"/>
      <w:marTop w:val="0"/>
      <w:marBottom w:val="0"/>
      <w:divBdr>
        <w:top w:val="none" w:sz="0" w:space="0" w:color="auto"/>
        <w:left w:val="none" w:sz="0" w:space="0" w:color="auto"/>
        <w:bottom w:val="none" w:sz="0" w:space="0" w:color="auto"/>
        <w:right w:val="none" w:sz="0" w:space="0" w:color="auto"/>
      </w:divBdr>
    </w:div>
    <w:div w:id="2114279983">
      <w:bodyDiv w:val="1"/>
      <w:marLeft w:val="0"/>
      <w:marRight w:val="0"/>
      <w:marTop w:val="0"/>
      <w:marBottom w:val="0"/>
      <w:divBdr>
        <w:top w:val="none" w:sz="0" w:space="0" w:color="auto"/>
        <w:left w:val="none" w:sz="0" w:space="0" w:color="auto"/>
        <w:bottom w:val="none" w:sz="0" w:space="0" w:color="auto"/>
        <w:right w:val="none" w:sz="0" w:space="0" w:color="auto"/>
      </w:divBdr>
      <w:divsChild>
        <w:div w:id="1632637161">
          <w:marLeft w:val="0"/>
          <w:marRight w:val="0"/>
          <w:marTop w:val="0"/>
          <w:marBottom w:val="0"/>
          <w:divBdr>
            <w:top w:val="none" w:sz="0" w:space="0" w:color="auto"/>
            <w:left w:val="none" w:sz="0" w:space="0" w:color="auto"/>
            <w:bottom w:val="none" w:sz="0" w:space="0" w:color="auto"/>
            <w:right w:val="none" w:sz="0" w:space="0" w:color="auto"/>
          </w:divBdr>
        </w:div>
        <w:div w:id="906184957">
          <w:marLeft w:val="0"/>
          <w:marRight w:val="0"/>
          <w:marTop w:val="0"/>
          <w:marBottom w:val="0"/>
          <w:divBdr>
            <w:top w:val="none" w:sz="0" w:space="0" w:color="auto"/>
            <w:left w:val="none" w:sz="0" w:space="0" w:color="auto"/>
            <w:bottom w:val="none" w:sz="0" w:space="0" w:color="auto"/>
            <w:right w:val="none" w:sz="0" w:space="0" w:color="auto"/>
          </w:divBdr>
        </w:div>
        <w:div w:id="585725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N-PRZYG.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4049E-DC90-4FA6-9CAE-E7F46280A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N-PRZYG</Template>
  <TotalTime>8</TotalTime>
  <Pages>21</Pages>
  <Words>8816</Words>
  <Characters>52896</Characters>
  <Application>Microsoft Office Word</Application>
  <DocSecurity>0</DocSecurity>
  <Lines>440</Lines>
  <Paragraphs>123</Paragraphs>
  <ScaleCrop>false</ScaleCrop>
  <HeadingPairs>
    <vt:vector size="2" baseType="variant">
      <vt:variant>
        <vt:lpstr>Tytuł</vt:lpstr>
      </vt:variant>
      <vt:variant>
        <vt:i4>1</vt:i4>
      </vt:variant>
    </vt:vector>
  </HeadingPairs>
  <TitlesOfParts>
    <vt:vector size="1" baseType="lpstr">
      <vt:lpstr>Are You suprised ?</vt:lpstr>
    </vt:vector>
  </TitlesOfParts>
  <Company>UG Przygodzice</Company>
  <LinksUpToDate>false</LinksUpToDate>
  <CharactersWithSpaces>61589</CharactersWithSpaces>
  <SharedDoc>false</SharedDoc>
  <HLinks>
    <vt:vector size="48" baseType="variant">
      <vt:variant>
        <vt:i4>1966138</vt:i4>
      </vt:variant>
      <vt:variant>
        <vt:i4>21</vt:i4>
      </vt:variant>
      <vt:variant>
        <vt:i4>0</vt:i4>
      </vt:variant>
      <vt:variant>
        <vt:i4>5</vt:i4>
      </vt:variant>
      <vt:variant>
        <vt:lpwstr>mailto:zampubliczne@przygodzice.pl</vt:lpwstr>
      </vt:variant>
      <vt:variant>
        <vt:lpwstr/>
      </vt:variant>
      <vt:variant>
        <vt:i4>1179710</vt:i4>
      </vt:variant>
      <vt:variant>
        <vt:i4>18</vt:i4>
      </vt:variant>
      <vt:variant>
        <vt:i4>0</vt:i4>
      </vt:variant>
      <vt:variant>
        <vt:i4>5</vt:i4>
      </vt:variant>
      <vt:variant>
        <vt:lpwstr>mailto:ugp@przygodzice.pl</vt:lpwstr>
      </vt:variant>
      <vt:variant>
        <vt:lpwstr/>
      </vt:variant>
      <vt:variant>
        <vt:i4>7405679</vt:i4>
      </vt:variant>
      <vt:variant>
        <vt:i4>15</vt:i4>
      </vt:variant>
      <vt:variant>
        <vt:i4>0</vt:i4>
      </vt:variant>
      <vt:variant>
        <vt:i4>5</vt:i4>
      </vt:variant>
      <vt:variant>
        <vt:lpwstr>http://www.przygodzice.pl/</vt:lpwstr>
      </vt:variant>
      <vt:variant>
        <vt:lpwstr/>
      </vt:variant>
      <vt:variant>
        <vt:i4>1179710</vt:i4>
      </vt:variant>
      <vt:variant>
        <vt:i4>12</vt:i4>
      </vt:variant>
      <vt:variant>
        <vt:i4>0</vt:i4>
      </vt:variant>
      <vt:variant>
        <vt:i4>5</vt:i4>
      </vt:variant>
      <vt:variant>
        <vt:lpwstr>mailto:ugp@przygodzice.pl</vt:lpwstr>
      </vt:variant>
      <vt:variant>
        <vt:lpwstr/>
      </vt:variant>
      <vt:variant>
        <vt:i4>7405679</vt:i4>
      </vt:variant>
      <vt:variant>
        <vt:i4>9</vt:i4>
      </vt:variant>
      <vt:variant>
        <vt:i4>0</vt:i4>
      </vt:variant>
      <vt:variant>
        <vt:i4>5</vt:i4>
      </vt:variant>
      <vt:variant>
        <vt:lpwstr>http://www.przygodzice.pl/</vt:lpwstr>
      </vt:variant>
      <vt:variant>
        <vt:lpwstr/>
      </vt:variant>
      <vt:variant>
        <vt:i4>1179710</vt:i4>
      </vt:variant>
      <vt:variant>
        <vt:i4>6</vt:i4>
      </vt:variant>
      <vt:variant>
        <vt:i4>0</vt:i4>
      </vt:variant>
      <vt:variant>
        <vt:i4>5</vt:i4>
      </vt:variant>
      <vt:variant>
        <vt:lpwstr>mailto:ugp@przygodzice.pl</vt:lpwstr>
      </vt:variant>
      <vt:variant>
        <vt:lpwstr/>
      </vt:variant>
      <vt:variant>
        <vt:i4>7405679</vt:i4>
      </vt:variant>
      <vt:variant>
        <vt:i4>3</vt:i4>
      </vt:variant>
      <vt:variant>
        <vt:i4>0</vt:i4>
      </vt:variant>
      <vt:variant>
        <vt:i4>5</vt:i4>
      </vt:variant>
      <vt:variant>
        <vt:lpwstr>http://www.przygodzice.pl/</vt:lpwstr>
      </vt:variant>
      <vt:variant>
        <vt:lpwstr/>
      </vt:variant>
      <vt:variant>
        <vt:i4>1179710</vt:i4>
      </vt:variant>
      <vt:variant>
        <vt:i4>0</vt:i4>
      </vt:variant>
      <vt:variant>
        <vt:i4>0</vt:i4>
      </vt:variant>
      <vt:variant>
        <vt:i4>5</vt:i4>
      </vt:variant>
      <vt:variant>
        <vt:lpwstr>mailto:ugp@przygodzice.pl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Marta Wytrych</cp:lastModifiedBy>
  <cp:revision>5</cp:revision>
  <cp:lastPrinted>2024-04-30T12:12:00Z</cp:lastPrinted>
  <dcterms:created xsi:type="dcterms:W3CDTF">2024-05-06T08:34:00Z</dcterms:created>
  <dcterms:modified xsi:type="dcterms:W3CDTF">2024-05-07T07:10:00Z</dcterms:modified>
</cp:coreProperties>
</file>