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FB41D1" w:rsidP="00CF74C8">
      <w:pPr>
        <w:pStyle w:val="Domylnie"/>
        <w:jc w:val="right"/>
      </w:pPr>
      <w:r w:rsidRPr="00575FDC">
        <w:rPr>
          <w:rFonts w:ascii="Arial" w:hAnsi="Arial" w:cs="Arial"/>
          <w:b/>
        </w:rPr>
        <w:t>Załącznik Nr 5 do SWZ</w:t>
      </w:r>
    </w:p>
    <w:p w:rsidR="00A830F3" w:rsidRPr="00575FDC" w:rsidRDefault="00580A98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OR.272.24</w:t>
      </w:r>
      <w:r w:rsidR="00BF337F" w:rsidRPr="00575FDC">
        <w:rPr>
          <w:rFonts w:ascii="Arial" w:hAnsi="Arial"/>
          <w:b/>
        </w:rPr>
        <w:t>.2023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C0414" w:rsidRPr="00575FDC">
        <w:rPr>
          <w:rFonts w:ascii="Arial" w:eastAsia="Times New Roman" w:hAnsi="Arial" w:cs="Times New Roman"/>
          <w:b/>
          <w:lang w:eastAsia="ar-SA"/>
        </w:rPr>
        <w:t>KSZCH</w:t>
      </w:r>
      <w:r w:rsidR="00093EE6" w:rsidRPr="00575FDC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18261B">
        <w:rPr>
          <w:rFonts w:ascii="Arial" w:eastAsia="Calibri" w:hAnsi="Arial" w:cs="Arial"/>
          <w:b/>
          <w:bCs/>
          <w:szCs w:val="20"/>
        </w:rPr>
        <w:t>U. z 2023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18261B">
        <w:rPr>
          <w:rFonts w:ascii="Arial" w:eastAsia="Calibri" w:hAnsi="Arial" w:cs="Arial"/>
          <w:b/>
          <w:bCs/>
          <w:szCs w:val="20"/>
        </w:rPr>
        <w:t xml:space="preserve"> 1605 t.j.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575FDC">
      <w:pPr>
        <w:pStyle w:val="Domylnie"/>
        <w:spacing w:after="0" w:line="360" w:lineRule="auto"/>
        <w:jc w:val="both"/>
      </w:pPr>
    </w:p>
    <w:p w:rsidR="00A830F3" w:rsidRPr="00575FDC" w:rsidRDefault="00FB41D1" w:rsidP="00575F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both"/>
        <w:rPr>
          <w:rFonts w:ascii="Arial" w:eastAsia="Tahoma" w:hAnsi="Arial" w:cs="Arial"/>
        </w:rPr>
      </w:pPr>
      <w:r w:rsidRPr="00093EE6">
        <w:rPr>
          <w:rFonts w:ascii="Arial" w:hAnsi="Arial" w:cs="Arial"/>
        </w:rPr>
        <w:t>Na potrzeby postępowania o zamówienie publiczne pn</w:t>
      </w:r>
      <w:r w:rsidR="00575FDC">
        <w:rPr>
          <w:rFonts w:ascii="Arial" w:hAnsi="Arial" w:cs="Arial"/>
          <w:b/>
        </w:rPr>
        <w:t>.</w:t>
      </w:r>
      <w:r w:rsidR="00580A98" w:rsidRPr="00580A98">
        <w:rPr>
          <w:rFonts w:ascii="Arial" w:hAnsi="Arial" w:cs="Arial"/>
          <w:b/>
        </w:rPr>
        <w:t xml:space="preserve"> </w:t>
      </w:r>
      <w:r w:rsidR="00580A98" w:rsidRPr="00EF6979">
        <w:rPr>
          <w:rFonts w:ascii="Arial" w:hAnsi="Arial" w:cs="Arial"/>
          <w:b/>
        </w:rPr>
        <w:t>„Wykonanie i dostawa tablic rejestracyjnych na potrzeby Wydziału Komunikacji i Transportu Starostwa Powiatowego w Strzelcach</w:t>
      </w:r>
      <w:r w:rsidR="00580A98">
        <w:rPr>
          <w:rFonts w:ascii="Arial" w:hAnsi="Arial" w:cs="Arial"/>
          <w:b/>
        </w:rPr>
        <w:t xml:space="preserve"> Opolskich  w latach 2024 – 2025</w:t>
      </w:r>
      <w:r w:rsidR="00580A98" w:rsidRPr="00EF6979">
        <w:rPr>
          <w:rFonts w:ascii="Arial" w:hAnsi="Arial" w:cs="Arial"/>
          <w:b/>
        </w:rPr>
        <w:t>”</w:t>
      </w:r>
      <w:r w:rsidR="00414D00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A830F3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3D5B1A" w:rsidRDefault="003D5B1A">
      <w:pPr>
        <w:pStyle w:val="Domylnie"/>
        <w:spacing w:after="0" w:line="360" w:lineRule="auto"/>
        <w:jc w:val="both"/>
      </w:pP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( miejscowość, data, podpis )</w:t>
      </w:r>
    </w:p>
    <w:p w:rsidR="00A830F3" w:rsidRDefault="00A830F3">
      <w:pPr>
        <w:pStyle w:val="Domylnie"/>
        <w:spacing w:after="0"/>
        <w:ind w:left="5664"/>
      </w:pPr>
    </w:p>
    <w:p w:rsidR="00A830F3" w:rsidRDefault="00FB41D1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A830F3" w:rsidRDefault="00A830F3">
      <w:pPr>
        <w:pStyle w:val="Akapitzlist"/>
        <w:spacing w:after="0" w:line="360" w:lineRule="auto"/>
        <w:jc w:val="both"/>
      </w:pPr>
    </w:p>
    <w:p w:rsidR="003D5B1A" w:rsidRDefault="003D5B1A" w:rsidP="00580A98">
      <w:pPr>
        <w:spacing w:after="0" w:line="360" w:lineRule="auto"/>
        <w:jc w:val="both"/>
      </w:pPr>
    </w:p>
    <w:p w:rsidR="003D5B1A" w:rsidRDefault="003D5B1A">
      <w:pPr>
        <w:pStyle w:val="Akapitzlist"/>
        <w:spacing w:after="0" w:line="360" w:lineRule="auto"/>
        <w:jc w:val="both"/>
      </w:pP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830F3"/>
    <w:rsid w:val="000359F6"/>
    <w:rsid w:val="00065990"/>
    <w:rsid w:val="00093EE6"/>
    <w:rsid w:val="000E18F3"/>
    <w:rsid w:val="001019F3"/>
    <w:rsid w:val="00174C94"/>
    <w:rsid w:val="0018261B"/>
    <w:rsid w:val="00224305"/>
    <w:rsid w:val="003C415B"/>
    <w:rsid w:val="003D5B1A"/>
    <w:rsid w:val="003E6394"/>
    <w:rsid w:val="00414D00"/>
    <w:rsid w:val="00575FDC"/>
    <w:rsid w:val="00580A98"/>
    <w:rsid w:val="0059542C"/>
    <w:rsid w:val="005C7C4E"/>
    <w:rsid w:val="006B0C81"/>
    <w:rsid w:val="006B3AB9"/>
    <w:rsid w:val="007179D7"/>
    <w:rsid w:val="00760743"/>
    <w:rsid w:val="00876274"/>
    <w:rsid w:val="00A353F2"/>
    <w:rsid w:val="00A4247D"/>
    <w:rsid w:val="00A42E88"/>
    <w:rsid w:val="00A830F3"/>
    <w:rsid w:val="00AA05AD"/>
    <w:rsid w:val="00B841D9"/>
    <w:rsid w:val="00BA27E1"/>
    <w:rsid w:val="00BF337F"/>
    <w:rsid w:val="00CC0414"/>
    <w:rsid w:val="00CF74C8"/>
    <w:rsid w:val="00D76CE1"/>
    <w:rsid w:val="00DD62DD"/>
    <w:rsid w:val="00E236AF"/>
    <w:rsid w:val="00F011F6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44</cp:revision>
  <cp:lastPrinted>2023-04-11T09:56:00Z</cp:lastPrinted>
  <dcterms:created xsi:type="dcterms:W3CDTF">2022-01-28T12:59:00Z</dcterms:created>
  <dcterms:modified xsi:type="dcterms:W3CDTF">2023-11-03T12:53:00Z</dcterms:modified>
</cp:coreProperties>
</file>