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FC6E957" w14:textId="77777777" w:rsidR="00236A79" w:rsidRDefault="000C132C" w:rsidP="00236A79">
      <w:pPr>
        <w:pStyle w:val="Tekstpodstawowy23"/>
        <w:spacing w:line="240" w:lineRule="auto"/>
        <w:rPr>
          <w:rFonts w:ascii="Calibri" w:hAnsi="Calibri"/>
          <w:b w:val="0"/>
          <w:sz w:val="22"/>
          <w:szCs w:val="22"/>
        </w:rPr>
      </w:pPr>
      <w:r w:rsidRPr="009B70A8">
        <w:rPr>
          <w:rFonts w:asciiTheme="minorHAnsi" w:hAnsiTheme="minorHAnsi" w:cs="Tahoma"/>
          <w:sz w:val="24"/>
          <w:szCs w:val="24"/>
        </w:rPr>
        <w:tab/>
      </w:r>
      <w:r w:rsidR="00236A79">
        <w:rPr>
          <w:rFonts w:asciiTheme="minorHAnsi" w:hAnsiTheme="minorHAnsi" w:cs="Tahoma"/>
          <w:sz w:val="22"/>
          <w:szCs w:val="22"/>
        </w:rPr>
        <w:t xml:space="preserve">Na potrzeby postępowania o udzielenie zamówienia publicznego </w:t>
      </w:r>
      <w:r w:rsidR="00236A79">
        <w:rPr>
          <w:rFonts w:asciiTheme="minorHAnsi" w:hAnsiTheme="minorHAnsi"/>
          <w:sz w:val="22"/>
          <w:szCs w:val="22"/>
        </w:rPr>
        <w:t xml:space="preserve">na </w:t>
      </w:r>
      <w:r w:rsidR="00236A79">
        <w:rPr>
          <w:rFonts w:ascii="Calibri" w:hAnsi="Calibri"/>
          <w:sz w:val="22"/>
          <w:szCs w:val="22"/>
        </w:rPr>
        <w:t xml:space="preserve">wykonywanie </w:t>
      </w:r>
      <w:r w:rsidR="00236A79">
        <w:rPr>
          <w:rFonts w:ascii="Calibri" w:hAnsi="Calibri" w:cs="Calibri"/>
          <w:sz w:val="22"/>
          <w:szCs w:val="22"/>
        </w:rPr>
        <w:t xml:space="preserve">napraw bieżących, prac mających na celu usuwanie skutków awarii i inne bieżące prace związane z utrzymaniem substancji </w:t>
      </w:r>
      <w:r w:rsidR="00236A79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</w:p>
    <w:p w14:paraId="44115FAA" w14:textId="245CBF19" w:rsidR="000C132C" w:rsidRPr="009B70A8" w:rsidRDefault="000C132C" w:rsidP="00236A79">
      <w:pPr>
        <w:pStyle w:val="Tekstpodstawowy"/>
        <w:rPr>
          <w:rFonts w:asciiTheme="minorHAnsi" w:hAnsiTheme="minorHAnsi" w:cs="Tahoma"/>
          <w:sz w:val="24"/>
          <w:szCs w:val="24"/>
        </w:rPr>
      </w:pPr>
    </w:p>
    <w:p w14:paraId="4677EA7E" w14:textId="3CC08D8D" w:rsidR="00EF45B5" w:rsidRPr="004667A0" w:rsidRDefault="00891FD9" w:rsidP="00EF45B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="00EF45B5" w:rsidRPr="004667A0">
        <w:rPr>
          <w:rFonts w:ascii="Calibri" w:hAnsi="Calibri"/>
          <w:bCs/>
          <w:sz w:val="22"/>
          <w:szCs w:val="22"/>
        </w:rPr>
        <w:t xml:space="preserve">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14BF16E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D864C2">
      <w:pPr>
        <w:ind w:left="4962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C"/>
    <w:rsid w:val="000C132C"/>
    <w:rsid w:val="00236A79"/>
    <w:rsid w:val="00381110"/>
    <w:rsid w:val="00465956"/>
    <w:rsid w:val="004D6DAF"/>
    <w:rsid w:val="004E1A4E"/>
    <w:rsid w:val="00664D5C"/>
    <w:rsid w:val="00891FD9"/>
    <w:rsid w:val="008E79ED"/>
    <w:rsid w:val="008F5FBC"/>
    <w:rsid w:val="009B70A8"/>
    <w:rsid w:val="00B7661D"/>
    <w:rsid w:val="00C23DFC"/>
    <w:rsid w:val="00D205F6"/>
    <w:rsid w:val="00D864C2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1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F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6A79"/>
    <w:pPr>
      <w:suppressAutoHyphens w:val="0"/>
      <w:overflowPunct w:val="0"/>
      <w:autoSpaceDE w:val="0"/>
      <w:adjustRightInd w:val="0"/>
      <w:spacing w:line="360" w:lineRule="auto"/>
      <w:jc w:val="center"/>
      <w:textAlignment w:val="auto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A2</cp:lastModifiedBy>
  <cp:revision>11</cp:revision>
  <cp:lastPrinted>2022-04-27T07:22:00Z</cp:lastPrinted>
  <dcterms:created xsi:type="dcterms:W3CDTF">2022-06-29T11:28:00Z</dcterms:created>
  <dcterms:modified xsi:type="dcterms:W3CDTF">2023-01-31T10:15:00Z</dcterms:modified>
</cp:coreProperties>
</file>