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282D" w14:textId="19DD0D8B" w:rsidR="00622AA4" w:rsidRPr="00726326" w:rsidRDefault="00622AA4" w:rsidP="00726326">
      <w:pPr>
        <w:pStyle w:val="Tytu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726326">
        <w:rPr>
          <w:rFonts w:ascii="Calibri" w:hAnsi="Calibri" w:cs="Calibri"/>
          <w:spacing w:val="-6"/>
          <w:sz w:val="22"/>
          <w:szCs w:val="22"/>
        </w:rPr>
        <w:t>Załącznik</w:t>
      </w:r>
      <w:r w:rsidR="00726326" w:rsidRPr="0072632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2632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26326">
        <w:rPr>
          <w:rFonts w:ascii="Calibri" w:hAnsi="Calibri" w:cs="Calibri"/>
          <w:spacing w:val="-6"/>
          <w:sz w:val="22"/>
          <w:szCs w:val="22"/>
        </w:rPr>
        <w:t>Nr</w:t>
      </w:r>
      <w:r w:rsidRPr="00726326">
        <w:rPr>
          <w:rFonts w:ascii="Calibri" w:hAnsi="Calibri" w:cs="Calibri"/>
          <w:spacing w:val="-5"/>
          <w:sz w:val="22"/>
          <w:szCs w:val="22"/>
        </w:rPr>
        <w:t xml:space="preserve"> 5</w:t>
      </w:r>
      <w:r w:rsidRPr="0072632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26326">
        <w:rPr>
          <w:rFonts w:ascii="Calibri" w:hAnsi="Calibri" w:cs="Calibri"/>
          <w:spacing w:val="-6"/>
          <w:sz w:val="22"/>
          <w:szCs w:val="22"/>
        </w:rPr>
        <w:t>do</w:t>
      </w:r>
      <w:r w:rsidRPr="0072632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26326">
        <w:rPr>
          <w:rFonts w:ascii="Calibri" w:hAnsi="Calibri" w:cs="Calibri"/>
          <w:spacing w:val="-6"/>
          <w:sz w:val="22"/>
          <w:szCs w:val="22"/>
        </w:rPr>
        <w:t>SWZ/ZP/TP – 3/2024</w:t>
      </w:r>
    </w:p>
    <w:p w14:paraId="1065EDB0" w14:textId="6E5F7419" w:rsidR="00622AA4" w:rsidRPr="00726326" w:rsidRDefault="00622AA4" w:rsidP="00726326">
      <w:pPr>
        <w:pStyle w:val="Nagwek1"/>
        <w:spacing w:line="276" w:lineRule="auto"/>
        <w:ind w:left="136" w:right="1"/>
        <w:jc w:val="center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UMOWA NR …/2024</w:t>
      </w:r>
      <w:r w:rsidR="00716C11">
        <w:rPr>
          <w:rFonts w:ascii="Calibri" w:hAnsi="Calibri" w:cs="Calibri"/>
          <w:b/>
          <w:bCs/>
          <w:sz w:val="22"/>
          <w:szCs w:val="22"/>
        </w:rPr>
        <w:t>/ zmiana</w:t>
      </w:r>
      <w:r w:rsidR="00BC5E21">
        <w:rPr>
          <w:rFonts w:ascii="Calibri" w:hAnsi="Calibri" w:cs="Calibri"/>
          <w:b/>
          <w:bCs/>
          <w:sz w:val="22"/>
          <w:szCs w:val="22"/>
        </w:rPr>
        <w:t xml:space="preserve"> nr 2 – 10.05.2024</w:t>
      </w:r>
    </w:p>
    <w:p w14:paraId="315C3A47" w14:textId="77777777" w:rsidR="00622AA4" w:rsidRPr="00726326" w:rsidRDefault="00622AA4" w:rsidP="00726326">
      <w:pPr>
        <w:pStyle w:val="Tekstpodstawowy"/>
        <w:spacing w:before="229"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A347841" w14:textId="77777777" w:rsidR="00622AA4" w:rsidRPr="00726326" w:rsidRDefault="00622AA4" w:rsidP="00726326">
      <w:pPr>
        <w:widowControl/>
        <w:spacing w:line="276" w:lineRule="auto"/>
        <w:jc w:val="both"/>
        <w:rPr>
          <w:rFonts w:ascii="Calibri" w:eastAsia="Times New Roman" w:hAnsi="Calibri" w:cs="Calibri"/>
          <w:color w:val="00000A"/>
          <w:sz w:val="22"/>
          <w:szCs w:val="22"/>
          <w:lang w:eastAsia="pl-PL"/>
        </w:rPr>
      </w:pPr>
      <w:r w:rsidRPr="00726326">
        <w:rPr>
          <w:rFonts w:ascii="Calibri" w:eastAsia="Times New Roman" w:hAnsi="Calibri" w:cs="Calibri"/>
          <w:color w:val="00000A"/>
          <w:sz w:val="22"/>
          <w:szCs w:val="22"/>
          <w:lang w:eastAsia="pl-PL"/>
        </w:rPr>
        <w:t>zawarta w dniu ……. 2024 roku   w Rypinie pomiędzy: Samodzielnym Publicznym Zakładem Opieki Zdrowotnej z siedzibą w Rypinie, 87-500, przy ul. 3 Maja 2, wpisanym do Rejestru Stowarzyszeń i Zakładów Opieki Zdrowotnej Krajowego Rejestru Sądowego pod numerem 0000009038, będącym podatnikiem podatku VAT, o nr  NIP: 892–12–96-985, zwanym dalej „</w:t>
      </w:r>
      <w:r w:rsidRPr="00726326">
        <w:rPr>
          <w:rFonts w:ascii="Calibri" w:eastAsia="Times New Roman" w:hAnsi="Calibri" w:cs="Calibri"/>
          <w:b/>
          <w:bCs/>
          <w:color w:val="00000A"/>
          <w:sz w:val="22"/>
          <w:szCs w:val="22"/>
          <w:lang w:eastAsia="pl-PL"/>
        </w:rPr>
        <w:t>Zamawiającym</w:t>
      </w:r>
      <w:r w:rsidRPr="00726326"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  <w:t>”</w:t>
      </w:r>
      <w:r w:rsidRPr="00726326">
        <w:rPr>
          <w:rFonts w:ascii="Calibri" w:eastAsia="Times New Roman" w:hAnsi="Calibri" w:cs="Calibri"/>
          <w:color w:val="00000A"/>
          <w:sz w:val="22"/>
          <w:szCs w:val="22"/>
          <w:lang w:eastAsia="pl-PL"/>
        </w:rPr>
        <w:t>, reprezentowanym przez:</w:t>
      </w:r>
    </w:p>
    <w:p w14:paraId="09F633E0" w14:textId="77777777" w:rsidR="00622AA4" w:rsidRPr="00726326" w:rsidRDefault="00622AA4" w:rsidP="0072632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Monikę Tryniszewską - Skarżyńską –  Dyrektora</w:t>
      </w:r>
    </w:p>
    <w:p w14:paraId="4530DF2F" w14:textId="77777777" w:rsidR="00622AA4" w:rsidRPr="00726326" w:rsidRDefault="00622AA4" w:rsidP="00726326">
      <w:pPr>
        <w:pStyle w:val="Tekstpodstawowy"/>
        <w:spacing w:before="2" w:line="276" w:lineRule="auto"/>
        <w:jc w:val="left"/>
        <w:rPr>
          <w:rFonts w:ascii="Calibri" w:hAnsi="Calibri" w:cs="Calibri"/>
          <w:sz w:val="22"/>
          <w:szCs w:val="22"/>
        </w:rPr>
      </w:pPr>
    </w:p>
    <w:p w14:paraId="7EEEDA7F" w14:textId="77777777" w:rsidR="00622AA4" w:rsidRPr="00726326" w:rsidRDefault="00622AA4" w:rsidP="00726326">
      <w:pPr>
        <w:pStyle w:val="Tekstpodstawowy"/>
        <w:spacing w:before="228" w:line="276" w:lineRule="auto"/>
        <w:ind w:left="253"/>
        <w:jc w:val="left"/>
        <w:rPr>
          <w:rFonts w:ascii="Calibri" w:hAnsi="Calibri" w:cs="Calibri"/>
          <w:sz w:val="22"/>
          <w:szCs w:val="22"/>
        </w:rPr>
      </w:pPr>
      <w:r w:rsidRPr="00726326">
        <w:rPr>
          <w:rFonts w:ascii="Calibri" w:hAnsi="Calibri" w:cs="Calibri"/>
          <w:spacing w:val="-10"/>
          <w:sz w:val="22"/>
          <w:szCs w:val="22"/>
        </w:rPr>
        <w:t>a</w:t>
      </w:r>
    </w:p>
    <w:p w14:paraId="2C4144D5" w14:textId="77777777" w:rsidR="00622AA4" w:rsidRPr="00726326" w:rsidRDefault="00622AA4" w:rsidP="00726326">
      <w:pPr>
        <w:spacing w:before="1" w:line="276" w:lineRule="auto"/>
        <w:ind w:left="253"/>
        <w:rPr>
          <w:rFonts w:ascii="Calibri" w:hAnsi="Calibri" w:cs="Calibri"/>
          <w:sz w:val="22"/>
          <w:szCs w:val="22"/>
        </w:rPr>
      </w:pPr>
      <w:r w:rsidRPr="00726326">
        <w:rPr>
          <w:rFonts w:ascii="Calibri" w:hAnsi="Calibri" w:cs="Calibri"/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EFA5B3F" w14:textId="77777777" w:rsidR="00622AA4" w:rsidRPr="00726326" w:rsidRDefault="00622AA4" w:rsidP="00726326">
      <w:pPr>
        <w:pStyle w:val="Tekstpodstawowy"/>
        <w:spacing w:before="1" w:line="276" w:lineRule="auto"/>
        <w:ind w:left="253"/>
        <w:jc w:val="left"/>
        <w:rPr>
          <w:rFonts w:ascii="Calibri" w:hAnsi="Calibri" w:cs="Calibri"/>
          <w:sz w:val="22"/>
          <w:szCs w:val="22"/>
        </w:rPr>
      </w:pPr>
      <w:r w:rsidRPr="00726326">
        <w:rPr>
          <w:rFonts w:ascii="Calibri" w:hAnsi="Calibri" w:cs="Calibri"/>
          <w:sz w:val="22"/>
          <w:szCs w:val="22"/>
        </w:rPr>
        <w:t>Zwanym</w:t>
      </w:r>
      <w:r w:rsidRPr="0072632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w</w:t>
      </w:r>
      <w:r w:rsidRPr="0072632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dalszej</w:t>
      </w:r>
      <w:r w:rsidRPr="0072632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części</w:t>
      </w:r>
      <w:r w:rsidRPr="0072632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umowy</w:t>
      </w:r>
      <w:r w:rsidRPr="00726326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726326">
        <w:rPr>
          <w:rFonts w:ascii="Calibri" w:hAnsi="Calibri" w:cs="Calibri"/>
          <w:b/>
          <w:sz w:val="22"/>
          <w:szCs w:val="22"/>
        </w:rPr>
        <w:t>Wykonawcą</w:t>
      </w:r>
      <w:r w:rsidRPr="00726326">
        <w:rPr>
          <w:rFonts w:ascii="Calibri" w:hAnsi="Calibri" w:cs="Calibri"/>
          <w:sz w:val="22"/>
          <w:szCs w:val="22"/>
        </w:rPr>
        <w:t>,</w:t>
      </w:r>
      <w:r w:rsidRPr="00726326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reprezentowanym</w:t>
      </w:r>
      <w:r w:rsidRPr="0072632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26326">
        <w:rPr>
          <w:rFonts w:ascii="Calibri" w:hAnsi="Calibri" w:cs="Calibri"/>
          <w:spacing w:val="-2"/>
          <w:sz w:val="22"/>
          <w:szCs w:val="22"/>
        </w:rPr>
        <w:t>przez:</w:t>
      </w:r>
    </w:p>
    <w:p w14:paraId="33FA04CF" w14:textId="12D160E9" w:rsidR="00A77519" w:rsidRPr="00A472F1" w:rsidRDefault="00622AA4" w:rsidP="00A472F1">
      <w:pPr>
        <w:spacing w:before="228" w:line="276" w:lineRule="auto"/>
        <w:ind w:left="253"/>
        <w:rPr>
          <w:rFonts w:ascii="Calibri" w:hAnsi="Calibri" w:cs="Calibri"/>
          <w:sz w:val="22"/>
          <w:szCs w:val="22"/>
        </w:rPr>
      </w:pPr>
      <w:r w:rsidRPr="00726326">
        <w:rPr>
          <w:rFonts w:ascii="Calibri" w:hAnsi="Calibri" w:cs="Calibri"/>
          <w:sz w:val="22"/>
          <w:szCs w:val="22"/>
        </w:rPr>
        <w:t>..............................................................</w:t>
      </w:r>
      <w:r w:rsidRPr="00726326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-</w:t>
      </w:r>
      <w:r w:rsidRPr="00726326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726326">
        <w:rPr>
          <w:rFonts w:ascii="Calibri" w:hAnsi="Calibri" w:cs="Calibri"/>
          <w:spacing w:val="-2"/>
          <w:sz w:val="22"/>
          <w:szCs w:val="22"/>
        </w:rPr>
        <w:t>..........................................</w:t>
      </w:r>
    </w:p>
    <w:p w14:paraId="61B71B28" w14:textId="77777777" w:rsidR="00544ADA" w:rsidRDefault="00D01D91" w:rsidP="007D7F82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val="pl-PL" w:eastAsia="pl-PL" w:bidi="ar-SA"/>
        </w:rPr>
        <w:t xml:space="preserve">Wobec wyboru oferty Wykonawcy jako najkorzystniejszej w przeprowadzonym przez Zamawiającego postepowaniu o udzielenie zamówienia publicznego  na podstawie ustawy z dnia 11 września 2019 r Prawo zamówień publicznych ( dalej: „Ustawa”)  w trybie podstawowym </w:t>
      </w:r>
      <w:r w:rsidR="00544ADA">
        <w:rPr>
          <w:rFonts w:ascii="Calibri" w:eastAsia="Times New Roman" w:hAnsi="Calibri" w:cs="Calibri"/>
          <w:bCs/>
          <w:kern w:val="0"/>
          <w:sz w:val="22"/>
          <w:szCs w:val="22"/>
          <w:lang w:val="pl-PL" w:eastAsia="pl-PL" w:bidi="ar-SA"/>
        </w:rPr>
        <w:t xml:space="preserve"> az art. 275 pkt 1 Ustawy , strony postanawiają co następuje;</w:t>
      </w:r>
    </w:p>
    <w:p w14:paraId="5979C4EC" w14:textId="518BC230" w:rsidR="00A77519" w:rsidRDefault="00544ADA" w:rsidP="00544ADA">
      <w:pPr>
        <w:widowControl/>
        <w:tabs>
          <w:tab w:val="left" w:pos="0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</w:pPr>
      <w:r w:rsidRPr="00544ADA"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  <w:t>§</w:t>
      </w:r>
      <w:r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  <w:t xml:space="preserve"> </w:t>
      </w:r>
      <w:r w:rsidR="00A77519" w:rsidRPr="00544ADA"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  <w:t>1</w:t>
      </w:r>
    </w:p>
    <w:p w14:paraId="7A79AF21" w14:textId="77301252" w:rsidR="008102D8" w:rsidRDefault="008102D8" w:rsidP="00544ADA">
      <w:pPr>
        <w:widowControl/>
        <w:tabs>
          <w:tab w:val="left" w:pos="0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  <w:t>Przedmiot umowy</w:t>
      </w:r>
    </w:p>
    <w:p w14:paraId="7A016DE1" w14:textId="77777777" w:rsidR="00544ADA" w:rsidRPr="00544ADA" w:rsidRDefault="00544ADA" w:rsidP="00544ADA">
      <w:pPr>
        <w:widowControl/>
        <w:tabs>
          <w:tab w:val="left" w:pos="0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</w:pPr>
    </w:p>
    <w:p w14:paraId="2A4AF41B" w14:textId="02708373" w:rsidR="00622AA4" w:rsidRDefault="00544ADA" w:rsidP="00726326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val="pl-PL" w:eastAsia="ar-SA" w:bidi="ar-SA"/>
        </w:rPr>
      </w:pPr>
      <w:r>
        <w:rPr>
          <w:rFonts w:ascii="Calibri" w:eastAsia="SimSun" w:hAnsi="Calibri" w:cs="Calibri"/>
          <w:sz w:val="22"/>
          <w:szCs w:val="22"/>
          <w:lang w:val="pl-PL" w:eastAsia="hi-IN" w:bidi="hi-IN"/>
        </w:rPr>
        <w:t xml:space="preserve">Przedmiotem Umowy jest dostawa </w:t>
      </w:r>
      <w:r w:rsidR="00A77519" w:rsidRPr="00726326">
        <w:rPr>
          <w:rFonts w:ascii="Calibri" w:eastAsia="SimSun" w:hAnsi="Calibri" w:cs="Calibri"/>
          <w:b/>
          <w:color w:val="000000"/>
          <w:sz w:val="22"/>
          <w:szCs w:val="22"/>
          <w:lang w:val="pl-PL" w:eastAsia="hi-IN" w:bidi="hi-IN"/>
        </w:rPr>
        <w:t xml:space="preserve"> 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fabrycznie now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ego 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 ambulans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u 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medycznego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 typu 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B</w:t>
      </w:r>
      <w:r w:rsidR="00A77519" w:rsidRPr="00726326">
        <w:rPr>
          <w:rFonts w:ascii="Calibri" w:eastAsia="Lucida Sans Unicode" w:hAnsi="Calibri" w:cs="Calibri"/>
          <w:bCs/>
          <w:color w:val="000000"/>
          <w:sz w:val="22"/>
          <w:szCs w:val="22"/>
          <w:lang w:val="pl-PL" w:eastAsia="ar-SA"/>
        </w:rPr>
        <w:t xml:space="preserve"> 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- 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1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 szt., 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typ/model/</w:t>
      </w:r>
      <w:r w:rsidR="00A77519" w:rsidRPr="00726326">
        <w:rPr>
          <w:rFonts w:ascii="Calibri" w:eastAsia="Lucida Sans Unicode" w:hAnsi="Calibri" w:cs="Calibri"/>
          <w:b/>
          <w:color w:val="000000"/>
          <w:sz w:val="22"/>
          <w:szCs w:val="22"/>
          <w:lang w:val="pl-PL" w:eastAsia="ar-SA"/>
        </w:rPr>
        <w:t>mark</w:t>
      </w:r>
      <w:r w:rsidR="00622AA4" w:rsidRPr="00726326">
        <w:rPr>
          <w:rFonts w:ascii="Calibri" w:eastAsia="Lucida Sans Unicode" w:hAnsi="Calibri" w:cs="Calibri"/>
          <w:b/>
          <w:color w:val="000000"/>
          <w:sz w:val="22"/>
          <w:szCs w:val="22"/>
          <w:lang w:val="pl-PL" w:eastAsia="ar-SA"/>
        </w:rPr>
        <w:t>a</w:t>
      </w:r>
      <w:r w:rsidR="00A77519" w:rsidRPr="00726326">
        <w:rPr>
          <w:rFonts w:ascii="Calibri" w:eastAsia="Lucida Sans Unicode" w:hAnsi="Calibri" w:cs="Calibri"/>
          <w:b/>
          <w:color w:val="000000"/>
          <w:sz w:val="22"/>
          <w:szCs w:val="22"/>
          <w:lang w:val="pl-PL" w:eastAsia="ar-SA"/>
        </w:rPr>
        <w:t xml:space="preserve"> </w:t>
      </w:r>
      <w:r w:rsidR="00A77519" w:rsidRPr="00726326">
        <w:rPr>
          <w:rFonts w:ascii="Calibri" w:eastAsia="Lucida Sans Unicode" w:hAnsi="Calibri" w:cs="Calibri"/>
          <w:bCs/>
          <w:color w:val="000000"/>
          <w:sz w:val="22"/>
          <w:szCs w:val="22"/>
          <w:lang w:val="pl-PL" w:eastAsia="ar-SA"/>
        </w:rPr>
        <w:t>…………………..…..……….,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rok produkcji…</w:t>
      </w:r>
      <w:r w:rsid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…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…</w:t>
      </w:r>
      <w:r w:rsid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622AA4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producent….. kraj pochodzenia…….</w:t>
      </w:r>
      <w:r w:rsidR="00A77519" w:rsidRPr="00726326">
        <w:rPr>
          <w:rFonts w:ascii="Calibri" w:eastAsia="Lucida Sans Unicode" w:hAnsi="Calibri" w:cs="Calibri"/>
          <w:bCs/>
          <w:color w:val="000000"/>
          <w:sz w:val="22"/>
          <w:szCs w:val="22"/>
          <w:lang w:val="pl-PL" w:eastAsia="ar-SA"/>
        </w:rPr>
        <w:t>wraz </w:t>
      </w:r>
      <w:r w:rsidR="00A77519" w:rsidRPr="00726326">
        <w:rPr>
          <w:rFonts w:ascii="Calibri" w:eastAsia="Lucida Sans Unicode" w:hAnsi="Calibri" w:cs="Calibri"/>
          <w:b/>
          <w:bCs/>
          <w:color w:val="000000"/>
          <w:sz w:val="22"/>
          <w:szCs w:val="22"/>
          <w:lang w:val="pl-PL" w:eastAsia="ar-SA"/>
        </w:rPr>
        <w:t>z</w:t>
      </w:r>
      <w:r w:rsidR="00A77519" w:rsidRPr="00726326">
        <w:rPr>
          <w:rFonts w:ascii="Calibri" w:eastAsia="Times New Roman" w:hAnsi="Calibri" w:cs="Calibri"/>
          <w:b/>
          <w:sz w:val="22"/>
          <w:szCs w:val="22"/>
          <w:lang w:val="pl-PL"/>
        </w:rPr>
        <w:t> </w:t>
      </w:r>
      <w:r w:rsidR="00A77519" w:rsidRPr="00726326">
        <w:rPr>
          <w:rFonts w:ascii="Calibri" w:eastAsia="Times New Roman" w:hAnsi="Calibri" w:cs="Calibri"/>
          <w:bCs/>
          <w:sz w:val="22"/>
          <w:szCs w:val="22"/>
          <w:lang w:val="pl-PL"/>
        </w:rPr>
        <w:t xml:space="preserve">wyposażeniem medycznym, </w:t>
      </w:r>
      <w:r w:rsidR="00A77519" w:rsidRPr="00726326">
        <w:rPr>
          <w:rFonts w:ascii="Calibri" w:eastAsia="Times New Roman" w:hAnsi="Calibri" w:cs="Calibri"/>
          <w:bCs/>
          <w:kern w:val="0"/>
          <w:sz w:val="22"/>
          <w:szCs w:val="22"/>
          <w:lang w:val="pl-PL" w:eastAsia="ar-SA" w:bidi="ar-SA"/>
        </w:rPr>
        <w:t>zwanych w dalszej treści przedmiotem umowy.</w:t>
      </w:r>
    </w:p>
    <w:p w14:paraId="1FA37019" w14:textId="5FF74646" w:rsidR="00544ADA" w:rsidRPr="00726326" w:rsidRDefault="00544ADA" w:rsidP="00726326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val="pl-PL" w:eastAsia="ar-SA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val="pl-PL" w:eastAsia="ar-SA" w:bidi="ar-SA"/>
        </w:rPr>
        <w:t>Przedmiot  zamówienia musi spełniać wymagania prawne dotyczące jego dopuszczenia do obrotu w Polsce oraz na rynku unijnym oraz posiadać wszelkie wymagane prawem niezbędne atesty, świadectwa rejestracji, homologacje, certyfikaty i inne dokumenty niezbędne do należnej realizacji zamówienia objętego specyfikacją warunków zamówienia .</w:t>
      </w:r>
    </w:p>
    <w:p w14:paraId="5C4D4EEF" w14:textId="7CBF7717" w:rsidR="00A77519" w:rsidRPr="00726326" w:rsidRDefault="00A77519" w:rsidP="00726326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val="pl-PL" w:eastAsia="ar-SA" w:bidi="ar-SA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Integralna częścią niniejszej umowy stanowią:</w:t>
      </w:r>
    </w:p>
    <w:p w14:paraId="1CDA08C2" w14:textId="5252B32D" w:rsidR="00A77519" w:rsidRPr="00726326" w:rsidRDefault="00A77519" w:rsidP="00726326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1) </w:t>
      </w:r>
      <w:r w:rsidR="00622AA4" w:rsidRPr="00726326">
        <w:rPr>
          <w:rFonts w:ascii="Calibri" w:hAnsi="Calibri" w:cs="Calibri"/>
          <w:sz w:val="22"/>
          <w:szCs w:val="22"/>
          <w:lang w:val="pl-PL"/>
        </w:rPr>
        <w:t xml:space="preserve">opis przedmiotu zamówienia </w:t>
      </w:r>
      <w:r w:rsidRPr="00726326">
        <w:rPr>
          <w:rFonts w:ascii="Calibri" w:hAnsi="Calibri" w:cs="Calibri"/>
          <w:sz w:val="22"/>
          <w:szCs w:val="22"/>
          <w:lang w:val="pl-PL"/>
        </w:rPr>
        <w:t xml:space="preserve"> – Załącznik nr …., </w:t>
      </w:r>
    </w:p>
    <w:p w14:paraId="4607408B" w14:textId="408EC6DA" w:rsidR="00A77519" w:rsidRPr="00726326" w:rsidRDefault="00A77519" w:rsidP="00726326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2)</w:t>
      </w:r>
      <w:r w:rsidR="00622AA4" w:rsidRPr="00726326">
        <w:rPr>
          <w:rFonts w:ascii="Calibri" w:hAnsi="Calibri" w:cs="Calibri"/>
          <w:sz w:val="22"/>
          <w:szCs w:val="22"/>
          <w:lang w:val="pl-PL"/>
        </w:rPr>
        <w:t xml:space="preserve"> formularz ofertowy</w:t>
      </w:r>
      <w:r w:rsidRPr="00726326">
        <w:rPr>
          <w:rFonts w:ascii="Calibri" w:hAnsi="Calibri" w:cs="Calibri"/>
          <w:sz w:val="22"/>
          <w:szCs w:val="22"/>
          <w:lang w:val="pl-PL"/>
        </w:rPr>
        <w:t xml:space="preserve"> – Załącznik nr ….</w:t>
      </w:r>
    </w:p>
    <w:p w14:paraId="5E63396B" w14:textId="6E2E1B1E" w:rsidR="007437F9" w:rsidRPr="00726326" w:rsidRDefault="00A77519" w:rsidP="00726326">
      <w:pPr>
        <w:pStyle w:val="Akapitzlist"/>
        <w:widowControl/>
        <w:numPr>
          <w:ilvl w:val="0"/>
          <w:numId w:val="11"/>
        </w:numPr>
        <w:tabs>
          <w:tab w:val="left" w:pos="19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Wykonawca</w:t>
      </w:r>
      <w:r w:rsidRPr="00726326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  <w:t xml:space="preserve"> oświadcza, że spełnia wszelkie obowiązujące w Polsce wymagania potrzebne                                   do należytego wykonania niniejszej umowy, w szczególności jest uprawniony do sprzedaży                                     i dostarczania przedmiotu umowy oraz</w:t>
      </w:r>
      <w:r w:rsidR="00726326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  <w:t>,</w:t>
      </w:r>
      <w:r w:rsidRPr="00726326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  <w:t xml:space="preserve"> że wykona niniejszą umowę w sposób zgodny                                        z obowiązującymi przepisami i z najwyższą starannością.  </w:t>
      </w:r>
    </w:p>
    <w:p w14:paraId="6465D469" w14:textId="1438B422" w:rsidR="00A77519" w:rsidRDefault="00A77519" w:rsidP="00726326">
      <w:pPr>
        <w:pStyle w:val="Akapitzlist"/>
        <w:widowControl/>
        <w:numPr>
          <w:ilvl w:val="0"/>
          <w:numId w:val="11"/>
        </w:numPr>
        <w:tabs>
          <w:tab w:val="left" w:pos="19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Wykonawca</w:t>
      </w:r>
      <w:r w:rsidRPr="00726326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  <w:t xml:space="preserve"> oświadcza, że przedmiot umowy spełnia wszelkie obowiązujące w Polsce wymagania dotyczące bezpieczeństwa i dopuszczenia do obrotu.</w:t>
      </w:r>
    </w:p>
    <w:p w14:paraId="2F29D5B6" w14:textId="77777777" w:rsidR="00C759D4" w:rsidRPr="00C759D4" w:rsidRDefault="00544ADA" w:rsidP="00C759D4">
      <w:pPr>
        <w:pStyle w:val="Akapitzlist"/>
        <w:numPr>
          <w:ilvl w:val="0"/>
          <w:numId w:val="37"/>
        </w:numPr>
        <w:tabs>
          <w:tab w:val="left" w:pos="816"/>
        </w:tabs>
        <w:suppressAutoHyphens w:val="0"/>
        <w:autoSpaceDE w:val="0"/>
        <w:autoSpaceDN w:val="0"/>
        <w:spacing w:before="1" w:line="252" w:lineRule="auto"/>
        <w:ind w:right="171"/>
        <w:contextualSpacing w:val="0"/>
        <w:rPr>
          <w:rFonts w:ascii="Calibri" w:hAnsi="Calibri" w:cs="Calibri"/>
          <w:color w:val="FF0000"/>
          <w:sz w:val="22"/>
          <w:szCs w:val="22"/>
        </w:rPr>
      </w:pPr>
      <w:r w:rsidRPr="00C759D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  <w:t xml:space="preserve">Wykonawca oświadcza, ze nie zachodzą wobec niego przesłanki, o których mowa w art. 7 ust. 1 ustawy z dnia 13 kwietnia 2022 r o szczególnych rozwiązaniach w zakresie przeciwdziałania wspierania agresji na Ukrainę oraz służących ochronie bezpieczeństwa narodowego ( dz. U. z 2022 r, poz. 835 ) . W przypadku zaistnienia przesłanek określonych w art. 7 ust. 1 powyższej </w:t>
      </w:r>
      <w:r w:rsidRPr="00C759D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 w:bidi="ar-SA"/>
        </w:rPr>
        <w:lastRenderedPageBreak/>
        <w:t xml:space="preserve">ustawy w trakcie realizacji Umowy, </w:t>
      </w:r>
      <w:r w:rsidR="00C759D4" w:rsidRPr="00C759D4">
        <w:rPr>
          <w:rFonts w:ascii="Calibri" w:hAnsi="Calibri" w:cs="Calibri"/>
          <w:color w:val="FF0000"/>
          <w:sz w:val="22"/>
          <w:szCs w:val="22"/>
        </w:rPr>
        <w:t xml:space="preserve">Wykonawca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zobowiązany</w:t>
      </w:r>
      <w:r w:rsidR="00C759D4" w:rsidRPr="00C759D4">
        <w:rPr>
          <w:rFonts w:ascii="Calibri" w:hAnsi="Calibri" w:cs="Calibri"/>
          <w:color w:val="FF0000"/>
          <w:spacing w:val="-8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jest</w:t>
      </w:r>
      <w:r w:rsidR="00C759D4" w:rsidRPr="00C759D4">
        <w:rPr>
          <w:rFonts w:ascii="Calibri" w:hAnsi="Calibri" w:cs="Calibri"/>
          <w:color w:val="FF0000"/>
          <w:spacing w:val="-8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natychmiast</w:t>
      </w:r>
      <w:r w:rsidR="00C759D4" w:rsidRPr="00C759D4">
        <w:rPr>
          <w:rFonts w:ascii="Calibri" w:hAnsi="Calibri" w:cs="Calibri"/>
          <w:color w:val="FF0000"/>
          <w:spacing w:val="-8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tj.</w:t>
      </w:r>
      <w:r w:rsidR="00C759D4" w:rsidRPr="00C759D4">
        <w:rPr>
          <w:rFonts w:ascii="Calibri" w:hAnsi="Calibri" w:cs="Calibri"/>
          <w:color w:val="FF0000"/>
          <w:spacing w:val="-9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w</w:t>
      </w:r>
      <w:r w:rsidR="00C759D4" w:rsidRPr="00C759D4">
        <w:rPr>
          <w:rFonts w:ascii="Calibri" w:hAnsi="Calibri" w:cs="Calibri"/>
          <w:color w:val="FF0000"/>
          <w:spacing w:val="-9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dniu</w:t>
      </w:r>
      <w:r w:rsidR="00C759D4" w:rsidRPr="00C759D4">
        <w:rPr>
          <w:rFonts w:ascii="Calibri" w:hAnsi="Calibri" w:cs="Calibri"/>
          <w:color w:val="FF0000"/>
          <w:spacing w:val="-8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ich</w:t>
      </w:r>
      <w:r w:rsidR="00C759D4" w:rsidRPr="00C759D4">
        <w:rPr>
          <w:rFonts w:ascii="Calibri" w:hAnsi="Calibri" w:cs="Calibri"/>
          <w:color w:val="FF0000"/>
          <w:spacing w:val="-9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wystąpienia,</w:t>
      </w:r>
      <w:r w:rsidR="00C759D4" w:rsidRPr="00C759D4">
        <w:rPr>
          <w:rFonts w:ascii="Calibri" w:hAnsi="Calibri" w:cs="Calibri"/>
          <w:color w:val="FF0000"/>
          <w:spacing w:val="-9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poinformować</w:t>
      </w:r>
      <w:r w:rsidR="00C759D4" w:rsidRPr="00C759D4">
        <w:rPr>
          <w:rFonts w:ascii="Calibri" w:hAnsi="Calibri" w:cs="Calibri"/>
          <w:color w:val="FF0000"/>
          <w:spacing w:val="-8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o</w:t>
      </w:r>
      <w:r w:rsidR="00C759D4" w:rsidRPr="00C759D4">
        <w:rPr>
          <w:rFonts w:ascii="Calibri" w:hAnsi="Calibri" w:cs="Calibri"/>
          <w:color w:val="FF0000"/>
          <w:spacing w:val="-9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tym</w:t>
      </w:r>
      <w:r w:rsidR="00C759D4" w:rsidRPr="00C759D4">
        <w:rPr>
          <w:rFonts w:ascii="Calibri" w:hAnsi="Calibri" w:cs="Calibri"/>
          <w:color w:val="FF0000"/>
          <w:spacing w:val="-7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fakcie</w:t>
      </w:r>
      <w:r w:rsidR="00C759D4" w:rsidRPr="00C759D4">
        <w:rPr>
          <w:rFonts w:ascii="Calibri" w:hAnsi="Calibri" w:cs="Calibri"/>
          <w:color w:val="FF0000"/>
          <w:spacing w:val="-8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na piśmie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>Zamawiającego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pod</w:t>
      </w:r>
      <w:r w:rsidR="00C759D4" w:rsidRPr="00C759D4">
        <w:rPr>
          <w:rFonts w:ascii="Calibri" w:hAnsi="Calibri" w:cs="Calibri"/>
          <w:color w:val="FF0000"/>
          <w:spacing w:val="-14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rygorem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naliczenia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kary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umownej</w:t>
      </w:r>
      <w:r w:rsidR="00C759D4" w:rsidRPr="00C759D4">
        <w:rPr>
          <w:rFonts w:ascii="Calibri" w:hAnsi="Calibri" w:cs="Calibri"/>
          <w:color w:val="FF0000"/>
          <w:spacing w:val="-14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przewidzianej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w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§4</w:t>
      </w:r>
      <w:r w:rsidR="00C759D4" w:rsidRPr="00C759D4">
        <w:rPr>
          <w:rFonts w:ascii="Calibri" w:hAnsi="Calibri" w:cs="Calibri"/>
          <w:color w:val="FF0000"/>
          <w:spacing w:val="-14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ust.</w:t>
      </w:r>
      <w:r w:rsidR="00C759D4" w:rsidRPr="00C759D4">
        <w:rPr>
          <w:rFonts w:ascii="Calibri" w:hAnsi="Calibri" w:cs="Calibri"/>
          <w:color w:val="FF0000"/>
          <w:spacing w:val="-15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  <w:u w:val="single"/>
        </w:rPr>
        <w:t>6</w:t>
      </w:r>
      <w:r w:rsidR="00C759D4" w:rsidRPr="00C759D4">
        <w:rPr>
          <w:rFonts w:ascii="Calibri" w:hAnsi="Calibri" w:cs="Calibri"/>
          <w:color w:val="FF0000"/>
          <w:spacing w:val="-2"/>
          <w:sz w:val="22"/>
          <w:szCs w:val="22"/>
        </w:rPr>
        <w:t xml:space="preserve"> </w:t>
      </w:r>
      <w:r w:rsidR="00C759D4" w:rsidRPr="00C759D4">
        <w:rPr>
          <w:rFonts w:ascii="Calibri" w:hAnsi="Calibri" w:cs="Calibri"/>
          <w:color w:val="FF0000"/>
          <w:sz w:val="22"/>
          <w:szCs w:val="22"/>
          <w:u w:val="single"/>
        </w:rPr>
        <w:t>niniejszej</w:t>
      </w:r>
      <w:r w:rsidR="00C759D4" w:rsidRPr="00C759D4">
        <w:rPr>
          <w:rFonts w:ascii="Calibri" w:hAnsi="Calibri" w:cs="Calibri"/>
          <w:color w:val="FF0000"/>
          <w:spacing w:val="-12"/>
          <w:sz w:val="22"/>
          <w:szCs w:val="22"/>
          <w:u w:val="single"/>
        </w:rPr>
        <w:t xml:space="preserve"> </w:t>
      </w:r>
      <w:r w:rsidR="00C759D4" w:rsidRPr="00C759D4">
        <w:rPr>
          <w:rFonts w:ascii="Calibri" w:hAnsi="Calibri" w:cs="Calibri"/>
          <w:color w:val="FF0000"/>
          <w:sz w:val="22"/>
          <w:szCs w:val="22"/>
          <w:u w:val="single"/>
        </w:rPr>
        <w:t>umowy”.</w:t>
      </w:r>
    </w:p>
    <w:p w14:paraId="31929B2F" w14:textId="72F86BE6" w:rsidR="00A77519" w:rsidRPr="00C759D4" w:rsidRDefault="00A77519" w:rsidP="00C759D4">
      <w:pPr>
        <w:pStyle w:val="Akapitzlist"/>
        <w:widowControl/>
        <w:tabs>
          <w:tab w:val="left" w:pos="1980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 w:rsidRPr="00C759D4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 </w:t>
      </w:r>
    </w:p>
    <w:p w14:paraId="370CED1D" w14:textId="05F14A7B" w:rsidR="00B84B47" w:rsidRDefault="00A77519" w:rsidP="0072632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§ 2</w:t>
      </w:r>
    </w:p>
    <w:p w14:paraId="344EE84D" w14:textId="5D3250EA" w:rsidR="008102D8" w:rsidRDefault="008102D8" w:rsidP="0072632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Wydanie przedmiotu umowy</w:t>
      </w:r>
    </w:p>
    <w:p w14:paraId="1641A490" w14:textId="77777777" w:rsidR="00B84B47" w:rsidRPr="00726326" w:rsidRDefault="00B84B47" w:rsidP="0072632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091DFC" w14:textId="15BC28D8" w:rsidR="00A77519" w:rsidRDefault="00A77519" w:rsidP="007D7F8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Dostawa przedmiotu umowy nastąpi w terminie</w:t>
      </w:r>
      <w:r w:rsidR="001D68B8" w:rsidRPr="0072632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16C1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16C11" w:rsidRPr="00716C11">
        <w:rPr>
          <w:rFonts w:ascii="Calibri" w:hAnsi="Calibri" w:cs="Calibri"/>
          <w:color w:val="FF0000"/>
          <w:sz w:val="22"/>
          <w:szCs w:val="22"/>
          <w:lang w:val="pl-PL"/>
        </w:rPr>
        <w:t>5  miesięcy od daty podpisania umow</w:t>
      </w:r>
      <w:r w:rsidR="00716C11">
        <w:rPr>
          <w:rFonts w:ascii="Calibri" w:hAnsi="Calibri" w:cs="Calibri"/>
          <w:sz w:val="22"/>
          <w:szCs w:val="22"/>
          <w:lang w:val="pl-PL"/>
        </w:rPr>
        <w:t>y</w:t>
      </w:r>
      <w:r w:rsidR="00622AA4" w:rsidRPr="00726326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726326">
        <w:rPr>
          <w:rFonts w:ascii="Calibri" w:hAnsi="Calibri" w:cs="Calibri"/>
          <w:sz w:val="22"/>
          <w:szCs w:val="22"/>
          <w:lang w:val="pl-PL"/>
        </w:rPr>
        <w:t xml:space="preserve">  na podstawie protokołu</w:t>
      </w:r>
      <w:r w:rsidR="007D7F8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726326">
        <w:rPr>
          <w:rFonts w:ascii="Calibri" w:hAnsi="Calibri" w:cs="Calibri"/>
          <w:sz w:val="22"/>
          <w:szCs w:val="22"/>
          <w:lang w:val="pl-PL"/>
        </w:rPr>
        <w:t xml:space="preserve"> przekazania i odbioru, w którym zostanie opisany zakres i stan techniczny przedmiotu umowy. </w:t>
      </w:r>
    </w:p>
    <w:p w14:paraId="7F445D5F" w14:textId="3D2BBDE1" w:rsidR="00B84B47" w:rsidRDefault="00B84B47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Miejscem wykonania Umowy przez Wykonawcę jest siedziba Zamawiającego tj. Rypin ul. 3 Maja 2.</w:t>
      </w:r>
    </w:p>
    <w:p w14:paraId="02F3A3AC" w14:textId="7ED3EE71" w:rsidR="00B84B47" w:rsidRPr="00726326" w:rsidRDefault="00B84B47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dostarczy przedmiot umowy na własny koszt i ryzyko do siedziby Zamawiaj</w:t>
      </w:r>
      <w:r w:rsidR="007D7F82">
        <w:rPr>
          <w:rFonts w:ascii="Calibri" w:hAnsi="Calibri" w:cs="Calibri"/>
          <w:sz w:val="22"/>
          <w:szCs w:val="22"/>
          <w:lang w:val="pl-PL"/>
        </w:rPr>
        <w:t>ą</w:t>
      </w:r>
      <w:r>
        <w:rPr>
          <w:rFonts w:ascii="Calibri" w:hAnsi="Calibri" w:cs="Calibri"/>
          <w:sz w:val="22"/>
          <w:szCs w:val="22"/>
          <w:lang w:val="pl-PL"/>
        </w:rPr>
        <w:t>cego .</w:t>
      </w:r>
    </w:p>
    <w:p w14:paraId="45D020C4" w14:textId="77777777" w:rsidR="00A77519" w:rsidRPr="00726326" w:rsidRDefault="00A77519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Wykonawca zobowiązany jest wydać Zamawiającemu przedmiot umowy:</w:t>
      </w:r>
    </w:p>
    <w:p w14:paraId="5C85DF56" w14:textId="093A402C" w:rsidR="00A77519" w:rsidRPr="00726326" w:rsidRDefault="00A77519" w:rsidP="007263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kompletny, zdatny do umówionego użytku o parametrach i wyposażeniu zgodnym ze specyfikacją warunków zamówienia, ofertą </w:t>
      </w:r>
      <w:r w:rsidRPr="00716C11">
        <w:rPr>
          <w:rFonts w:ascii="Calibri" w:hAnsi="Calibri" w:cs="Calibri"/>
          <w:color w:val="FF0000"/>
          <w:sz w:val="22"/>
          <w:szCs w:val="22"/>
          <w:lang w:val="pl-PL"/>
        </w:rPr>
        <w:t xml:space="preserve">z dnia </w:t>
      </w:r>
      <w:r w:rsidR="00716C11" w:rsidRPr="00716C11">
        <w:rPr>
          <w:rFonts w:ascii="Calibri" w:hAnsi="Calibri" w:cs="Calibri"/>
          <w:color w:val="FF0000"/>
          <w:sz w:val="22"/>
          <w:szCs w:val="22"/>
          <w:lang w:val="pl-PL"/>
        </w:rPr>
        <w:t>…….</w:t>
      </w:r>
      <w:r w:rsidR="00622AA4" w:rsidRPr="00716C11">
        <w:rPr>
          <w:rFonts w:ascii="Calibri" w:hAnsi="Calibri" w:cs="Calibri"/>
          <w:color w:val="FF0000"/>
          <w:sz w:val="22"/>
          <w:szCs w:val="22"/>
          <w:lang w:val="pl-PL"/>
        </w:rPr>
        <w:t xml:space="preserve"> maja </w:t>
      </w:r>
      <w:r w:rsidRPr="00583D6D">
        <w:rPr>
          <w:rFonts w:ascii="Calibri" w:hAnsi="Calibri" w:cs="Calibri"/>
          <w:color w:val="FF0000"/>
          <w:sz w:val="22"/>
          <w:szCs w:val="22"/>
          <w:lang w:val="pl-PL"/>
        </w:rPr>
        <w:t xml:space="preserve">2024 </w:t>
      </w:r>
      <w:r w:rsidRPr="00726326">
        <w:rPr>
          <w:rFonts w:ascii="Calibri" w:hAnsi="Calibri" w:cs="Calibri"/>
          <w:sz w:val="22"/>
          <w:szCs w:val="22"/>
          <w:lang w:val="pl-PL"/>
        </w:rPr>
        <w:t>r. oraz opisem przedmiotu zamówienia – Zał. nr …… do umowy,</w:t>
      </w:r>
    </w:p>
    <w:p w14:paraId="16D5C1CF" w14:textId="77777777" w:rsidR="00A77519" w:rsidRPr="00726326" w:rsidRDefault="00A77519" w:rsidP="007263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wraz z dokumentami gwarancyjnymi wystawionymi przez producenta,</w:t>
      </w:r>
    </w:p>
    <w:p w14:paraId="6E203B78" w14:textId="65966B18" w:rsidR="0073030B" w:rsidRPr="00726326" w:rsidRDefault="0073030B" w:rsidP="007263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wraz z instrukcją obsługi w języku polskim 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>i procedurami postępowania w trakcie użytkowania samochodów</w:t>
      </w:r>
    </w:p>
    <w:p w14:paraId="2BEDFA86" w14:textId="6903E642" w:rsidR="0073030B" w:rsidRPr="00726326" w:rsidRDefault="0073030B" w:rsidP="0072632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726326">
        <w:rPr>
          <w:rFonts w:ascii="Calibri" w:eastAsia="Times New Roman" w:hAnsi="Calibri" w:cs="Calibri"/>
          <w:sz w:val="22"/>
          <w:szCs w:val="22"/>
        </w:rPr>
        <w:t>formularz z parametrami technicznymi</w:t>
      </w:r>
    </w:p>
    <w:p w14:paraId="63B0BE0B" w14:textId="754BFF47" w:rsidR="0073030B" w:rsidRPr="00726326" w:rsidRDefault="00726326" w:rsidP="0072632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  <w:r w:rsidR="0073030B" w:rsidRPr="00726326">
        <w:rPr>
          <w:rFonts w:ascii="Calibri" w:eastAsia="Times New Roman" w:hAnsi="Calibri" w:cs="Calibri"/>
          <w:sz w:val="22"/>
          <w:szCs w:val="22"/>
        </w:rPr>
        <w:t>ktualną homologację typu WE na pojazd kompletny ( bazowy) typu furgon</w:t>
      </w:r>
    </w:p>
    <w:p w14:paraId="2178D454" w14:textId="71CD40B7" w:rsidR="00A77519" w:rsidRPr="00D94654" w:rsidRDefault="00726326" w:rsidP="007263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  <w:r w:rsidR="0073030B" w:rsidRPr="00726326">
        <w:rPr>
          <w:rFonts w:ascii="Calibri" w:eastAsia="Times New Roman" w:hAnsi="Calibri" w:cs="Calibri"/>
          <w:sz w:val="22"/>
          <w:szCs w:val="22"/>
        </w:rPr>
        <w:t>ktualną cało-pojazdową homologację typu WE pojazdu skompletowanego i kompletnego zgodn</w:t>
      </w:r>
      <w:r w:rsidR="00FB5D7C">
        <w:rPr>
          <w:rFonts w:ascii="Calibri" w:eastAsia="Times New Roman" w:hAnsi="Calibri" w:cs="Calibri"/>
          <w:sz w:val="22"/>
          <w:szCs w:val="22"/>
        </w:rPr>
        <w:t>ej</w:t>
      </w:r>
      <w:r w:rsidR="0073030B" w:rsidRPr="00726326">
        <w:rPr>
          <w:rFonts w:ascii="Calibri" w:eastAsia="Times New Roman" w:hAnsi="Calibri" w:cs="Calibri"/>
          <w:sz w:val="22"/>
          <w:szCs w:val="22"/>
        </w:rPr>
        <w:t xml:space="preserve"> zzporządzeniem Ministra Transportu, Budownictwa i Gospodarki Morskiej z dnia 25 marca 2013 r w sprawie homologacji typu pojazdów samochodowych i przyczep oraz ich przedmiotów wyposażenia </w:t>
      </w:r>
      <w:r w:rsidR="00D94654" w:rsidRPr="00D94654">
        <w:rPr>
          <w:rFonts w:ascii="Calibri" w:eastAsia="Times New Roman" w:hAnsi="Calibri" w:cs="Calibri"/>
          <w:color w:val="FF0000"/>
          <w:sz w:val="22"/>
          <w:szCs w:val="22"/>
        </w:rPr>
        <w:t>a w przypadku jego uchylenia lub zmiany zgodnie z powszechnie obowiązującymi przepisami prawa w tym zakresie</w:t>
      </w:r>
    </w:p>
    <w:p w14:paraId="337661D9" w14:textId="77777777" w:rsidR="00A77519" w:rsidRPr="00726326" w:rsidRDefault="00A77519" w:rsidP="007263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6326">
        <w:rPr>
          <w:rFonts w:ascii="Calibri" w:hAnsi="Calibri" w:cs="Calibri"/>
          <w:sz w:val="22"/>
          <w:szCs w:val="22"/>
        </w:rPr>
        <w:t>zatankowany (powyżej stanu rezerwy).</w:t>
      </w:r>
    </w:p>
    <w:p w14:paraId="5F9498AC" w14:textId="77777777" w:rsidR="00A77519" w:rsidRPr="00726326" w:rsidRDefault="00A77519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Zamawiający zobowiązany jest do sprawdzenia przedmiotu umowy, w tym w szczególności jego kompletności i stanu technicznego.</w:t>
      </w:r>
    </w:p>
    <w:p w14:paraId="62B1EC54" w14:textId="7340496B" w:rsidR="00A77519" w:rsidRPr="00716C11" w:rsidRDefault="00716C11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716C11">
        <w:rPr>
          <w:rFonts w:ascii="Calibri" w:hAnsi="Calibri" w:cs="Calibri"/>
          <w:color w:val="FF0000"/>
          <w:sz w:val="22"/>
          <w:szCs w:val="22"/>
          <w:lang w:val="pl-PL"/>
        </w:rPr>
        <w:t xml:space="preserve">Skreśla się </w:t>
      </w:r>
    </w:p>
    <w:p w14:paraId="5EC4374B" w14:textId="77777777" w:rsidR="00A77519" w:rsidRPr="00726326" w:rsidRDefault="00A77519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W przypadku, gdy przedmiot umowy ma jakiekolwiek wady lub jest niezgodny </w:t>
      </w:r>
      <w:r w:rsidRPr="00726326">
        <w:rPr>
          <w:rFonts w:ascii="Calibri" w:hAnsi="Calibri" w:cs="Calibri"/>
          <w:sz w:val="22"/>
          <w:szCs w:val="22"/>
          <w:lang w:val="pl-PL"/>
        </w:rPr>
        <w:br/>
        <w:t>z niniejszą umową, lub gdy brak jest któregokolwiek z wymaganych dokumentów, lub dokumenty te nie zawierają wymaganej treści, Zamawiający odmówi odbioru ambulansu oraz wyznaczy Wykonawcy dodatkowy termin na usunięcie wad lub braków w terminie nie dłuższym niż 14 dni. Po bezskutecznym upływie tego terminu Zamawiający ma prawo odstąpić od umowy.</w:t>
      </w:r>
    </w:p>
    <w:p w14:paraId="288A1DDA" w14:textId="77777777" w:rsidR="00A77519" w:rsidRPr="00726326" w:rsidRDefault="00A77519" w:rsidP="0072632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W przypadku, gdy Zamawiający nie dokona odbioru samochodu przez okres dłuższy niż 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br/>
        <w:t>21 dni z przyczyn niezawinionych przez Wykonawcę, Wykonawca jest uprawniony do rozwiązania umowy ze skutkiem natychmiastowym.</w:t>
      </w:r>
    </w:p>
    <w:p w14:paraId="55A7F35C" w14:textId="77777777" w:rsidR="00A77519" w:rsidRPr="00726326" w:rsidRDefault="00A77519" w:rsidP="00726326">
      <w:pPr>
        <w:tabs>
          <w:tab w:val="num" w:pos="1080"/>
        </w:tabs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 w:rsidRPr="00726326"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>7. Osobami upoważnionymi ze strony Zamawiającego do odbioru przedmiotu umowy są:</w:t>
      </w:r>
      <w:r w:rsidRPr="00726326"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br/>
        <w:t xml:space="preserve">      ………………….…….., tel. ……….……………...</w:t>
      </w:r>
    </w:p>
    <w:p w14:paraId="272FEEFC" w14:textId="77777777" w:rsidR="00A77519" w:rsidRDefault="00A77519" w:rsidP="00726326">
      <w:pPr>
        <w:tabs>
          <w:tab w:val="num" w:pos="1080"/>
        </w:tabs>
        <w:spacing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 xml:space="preserve">8.  Osobą odpowiedzialną za realizację niniejszej umowy ze strony Wykonawcy jest:  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t>……………..,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  <w:br/>
        <w:t xml:space="preserve">      tel.</w:t>
      </w:r>
      <w:r w:rsidRPr="00726326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  <w:t xml:space="preserve"> ……………………….</w:t>
      </w:r>
    </w:p>
    <w:p w14:paraId="15EAC178" w14:textId="77777777" w:rsidR="00544547" w:rsidRDefault="00544547" w:rsidP="00726326">
      <w:pPr>
        <w:tabs>
          <w:tab w:val="num" w:pos="1080"/>
        </w:tabs>
        <w:spacing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</w:pPr>
    </w:p>
    <w:p w14:paraId="00E9751D" w14:textId="77777777" w:rsidR="007D7F82" w:rsidRDefault="007D7F82" w:rsidP="00726326">
      <w:pPr>
        <w:tabs>
          <w:tab w:val="num" w:pos="1080"/>
        </w:tabs>
        <w:spacing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</w:pPr>
    </w:p>
    <w:p w14:paraId="21E3A023" w14:textId="77777777" w:rsidR="00D94654" w:rsidRDefault="00D94654" w:rsidP="00726326">
      <w:pPr>
        <w:tabs>
          <w:tab w:val="num" w:pos="1080"/>
        </w:tabs>
        <w:spacing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</w:pPr>
    </w:p>
    <w:p w14:paraId="212D1243" w14:textId="77777777" w:rsidR="00B84B47" w:rsidRPr="00726326" w:rsidRDefault="00B84B47" w:rsidP="00726326">
      <w:pPr>
        <w:tabs>
          <w:tab w:val="num" w:pos="1080"/>
        </w:tabs>
        <w:spacing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</w:pPr>
    </w:p>
    <w:p w14:paraId="74EFF5DC" w14:textId="77777777" w:rsidR="00A77519" w:rsidRDefault="00A77519" w:rsidP="00726326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726326">
        <w:rPr>
          <w:rFonts w:ascii="Calibri" w:hAnsi="Calibri" w:cs="Calibri"/>
          <w:b/>
          <w:color w:val="000000"/>
          <w:sz w:val="22"/>
          <w:szCs w:val="22"/>
          <w:lang w:val="pl-PL"/>
        </w:rPr>
        <w:t>§ 3</w:t>
      </w:r>
    </w:p>
    <w:p w14:paraId="5C1C5FA5" w14:textId="5922644A" w:rsidR="00B84B47" w:rsidRPr="00726326" w:rsidRDefault="00B84B47" w:rsidP="00726326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/>
        </w:rPr>
        <w:t>Warunki gwarancji</w:t>
      </w:r>
    </w:p>
    <w:p w14:paraId="34B80198" w14:textId="2D5EE4B2" w:rsidR="00A77519" w:rsidRDefault="00A77519" w:rsidP="0072632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Wykonawca udziela Zamawiającemu uprawnień z tytułu gwarancji, zgodnie  ze złożoną ofertą Wykonawcy tj.:</w:t>
      </w:r>
    </w:p>
    <w:p w14:paraId="67FD1A4E" w14:textId="77777777" w:rsidR="00922460" w:rsidRPr="00726326" w:rsidRDefault="00922460" w:rsidP="0072632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221E3B0" w14:textId="799E126A" w:rsidR="00A77519" w:rsidRPr="00DC25B1" w:rsidRDefault="00A77519" w:rsidP="00726326">
      <w:pPr>
        <w:autoSpaceDE w:val="0"/>
        <w:autoSpaceDN w:val="0"/>
        <w:adjustRightInd w:val="0"/>
        <w:spacing w:line="276" w:lineRule="auto"/>
        <w:ind w:left="992" w:hanging="284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   a)  Gwarancja </w:t>
      </w:r>
      <w:r w:rsidR="001F1F5A" w:rsidRPr="00726326">
        <w:rPr>
          <w:rFonts w:ascii="Calibri" w:hAnsi="Calibri" w:cs="Calibri"/>
          <w:sz w:val="22"/>
          <w:szCs w:val="22"/>
          <w:lang w:val="pl-PL"/>
        </w:rPr>
        <w:t>na samochód bazowy – bez limitu kilometrów</w:t>
      </w:r>
      <w:r w:rsidRPr="00726326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D94654">
        <w:rPr>
          <w:rFonts w:ascii="Calibri" w:hAnsi="Calibri" w:cs="Calibri"/>
          <w:sz w:val="22"/>
          <w:szCs w:val="22"/>
          <w:lang w:val="pl-PL"/>
        </w:rPr>
        <w:t xml:space="preserve"> min.</w:t>
      </w:r>
      <w:r w:rsidR="00DC25B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C25B1"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24 </w:t>
      </w:r>
      <w:r w:rsidRPr="00DC25B1">
        <w:rPr>
          <w:rFonts w:ascii="Calibri" w:hAnsi="Calibri" w:cs="Calibri"/>
          <w:color w:val="FF0000"/>
          <w:sz w:val="22"/>
          <w:szCs w:val="22"/>
          <w:lang w:val="pl-PL"/>
        </w:rPr>
        <w:t>miesi</w:t>
      </w:r>
      <w:r w:rsidR="00DC25B1">
        <w:rPr>
          <w:rFonts w:ascii="Calibri" w:hAnsi="Calibri" w:cs="Calibri"/>
          <w:color w:val="FF0000"/>
          <w:sz w:val="22"/>
          <w:szCs w:val="22"/>
          <w:lang w:val="pl-PL"/>
        </w:rPr>
        <w:t>ę</w:t>
      </w:r>
      <w:r w:rsidR="00DC25B1" w:rsidRPr="00DC25B1">
        <w:rPr>
          <w:rFonts w:ascii="Calibri" w:hAnsi="Calibri" w:cs="Calibri"/>
          <w:color w:val="FF0000"/>
          <w:sz w:val="22"/>
          <w:szCs w:val="22"/>
          <w:lang w:val="pl-PL"/>
        </w:rPr>
        <w:t>c</w:t>
      </w:r>
      <w:r w:rsidR="00DC25B1">
        <w:rPr>
          <w:rFonts w:ascii="Calibri" w:hAnsi="Calibri" w:cs="Calibri"/>
          <w:color w:val="FF0000"/>
          <w:sz w:val="22"/>
          <w:szCs w:val="22"/>
          <w:lang w:val="pl-PL"/>
        </w:rPr>
        <w:t>y</w:t>
      </w:r>
      <w:r w:rsidR="00DC25B1"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 </w:t>
      </w:r>
    </w:p>
    <w:p w14:paraId="392884A5" w14:textId="73E71B44" w:rsidR="00A77519" w:rsidRPr="00DC25B1" w:rsidRDefault="00A77519" w:rsidP="00726326">
      <w:pPr>
        <w:autoSpaceDE w:val="0"/>
        <w:autoSpaceDN w:val="0"/>
        <w:adjustRightInd w:val="0"/>
        <w:spacing w:line="276" w:lineRule="auto"/>
        <w:ind w:left="992" w:hanging="284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   b)  Gwarancja na powłoki lakiernicze ambulansu:</w:t>
      </w:r>
      <w:r w:rsidR="00922460">
        <w:rPr>
          <w:rFonts w:ascii="Calibri" w:hAnsi="Calibri" w:cs="Calibri"/>
          <w:sz w:val="22"/>
          <w:szCs w:val="22"/>
          <w:lang w:val="pl-PL"/>
        </w:rPr>
        <w:t>-</w:t>
      </w:r>
      <w:r w:rsidR="00DC25B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C25B1"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24 </w:t>
      </w:r>
      <w:r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 miesięcy.</w:t>
      </w:r>
    </w:p>
    <w:p w14:paraId="62758023" w14:textId="15525055" w:rsidR="00A77519" w:rsidRPr="00DC25B1" w:rsidRDefault="00A77519" w:rsidP="00726326">
      <w:pPr>
        <w:autoSpaceDE w:val="0"/>
        <w:autoSpaceDN w:val="0"/>
        <w:adjustRightInd w:val="0"/>
        <w:spacing w:line="276" w:lineRule="auto"/>
        <w:ind w:left="992" w:hanging="284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  <w:r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   c)  Gwarancja na perforację karoserii - :</w:t>
      </w:r>
      <w:r w:rsidR="00DC25B1"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 min. 60</w:t>
      </w:r>
      <w:r w:rsidRPr="00DC25B1">
        <w:rPr>
          <w:rFonts w:ascii="Calibri" w:hAnsi="Calibri" w:cs="Calibri"/>
          <w:color w:val="FF0000"/>
          <w:sz w:val="22"/>
          <w:szCs w:val="22"/>
          <w:lang w:val="pl-PL"/>
        </w:rPr>
        <w:t xml:space="preserve"> miesięcy.</w:t>
      </w:r>
    </w:p>
    <w:p w14:paraId="50C1A285" w14:textId="0A3BD3DA" w:rsidR="00A77519" w:rsidRPr="00726326" w:rsidRDefault="00A77519" w:rsidP="00726326">
      <w:pPr>
        <w:autoSpaceDE w:val="0"/>
        <w:autoSpaceDN w:val="0"/>
        <w:adjustRightInd w:val="0"/>
        <w:spacing w:line="276" w:lineRule="auto"/>
        <w:ind w:left="992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   d)  Gwarancja na zabudowę medyczną : </w:t>
      </w:r>
      <w:r w:rsidR="00DC25B1" w:rsidRPr="00DC25B1">
        <w:rPr>
          <w:rFonts w:ascii="Calibri" w:hAnsi="Calibri" w:cs="Calibri"/>
          <w:color w:val="FF0000"/>
          <w:sz w:val="22"/>
          <w:szCs w:val="22"/>
          <w:lang w:val="pl-PL"/>
        </w:rPr>
        <w:t>min. 24 miesięcy</w:t>
      </w:r>
    </w:p>
    <w:p w14:paraId="2F84A00F" w14:textId="4FA0F11F" w:rsidR="00A77519" w:rsidRPr="00726326" w:rsidRDefault="00A77519" w:rsidP="00726326">
      <w:pPr>
        <w:autoSpaceDE w:val="0"/>
        <w:autoSpaceDN w:val="0"/>
        <w:adjustRightInd w:val="0"/>
        <w:spacing w:line="276" w:lineRule="auto"/>
        <w:ind w:left="992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   e)  Gwarancja na sprzęt medyczny stanowiący wyposażenie ambulansu:</w:t>
      </w:r>
      <w:r w:rsidR="0092246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22460" w:rsidRPr="00922460">
        <w:rPr>
          <w:rFonts w:ascii="Calibri" w:hAnsi="Calibri" w:cs="Calibri"/>
          <w:color w:val="FF0000"/>
          <w:sz w:val="22"/>
          <w:szCs w:val="22"/>
          <w:lang w:val="pl-PL"/>
        </w:rPr>
        <w:t xml:space="preserve">min. 24 </w:t>
      </w:r>
      <w:r w:rsidRPr="00922460">
        <w:rPr>
          <w:rFonts w:ascii="Calibri" w:hAnsi="Calibri" w:cs="Calibri"/>
          <w:color w:val="FF0000"/>
          <w:sz w:val="22"/>
          <w:szCs w:val="22"/>
          <w:lang w:val="pl-PL"/>
        </w:rPr>
        <w:t xml:space="preserve"> miesiące.</w:t>
      </w:r>
    </w:p>
    <w:p w14:paraId="46D6CA5B" w14:textId="77777777" w:rsidR="001F1F5A" w:rsidRPr="00726326" w:rsidRDefault="001F1F5A" w:rsidP="007263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791CB81" w14:textId="77A41D74" w:rsidR="007437F9" w:rsidRPr="00726326" w:rsidRDefault="00A77519" w:rsidP="0072632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Termin gwarancji liczony będzie od daty podpisania protokołu odbioru przedmiotu umowy                               u Zamawiającego przez Strony umowy.</w:t>
      </w:r>
    </w:p>
    <w:p w14:paraId="1935816F" w14:textId="1D336FC9" w:rsidR="007437F9" w:rsidRPr="00726326" w:rsidRDefault="00A77519" w:rsidP="007263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Wykonawca zobowiązany jest przekazać Zamawiającemu w dniu odbioru przedmiotu umowy dokumenty gwarancyjne dotyczące przedmiotu umowy, w celu realizowania uprawnień wynikających z udzielonej gwarancji.</w:t>
      </w:r>
    </w:p>
    <w:p w14:paraId="51146FB5" w14:textId="1F0CEF05" w:rsidR="00A77519" w:rsidRPr="002323F6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</w:pP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Informacje o awarii zgłaszane będą przez Zamawiającego do serwisu </w:t>
      </w:r>
      <w:r w:rsidR="00780A5B"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samochodu bazowego </w:t>
      </w: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Wykonawcy</w:t>
      </w:r>
      <w:r w:rsid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,</w:t>
      </w: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</w:t>
      </w:r>
      <w:r w:rsidR="002323F6"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</w:t>
      </w:r>
      <w:r w:rsid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dokonanego w formie </w:t>
      </w:r>
      <w:r w:rsidRPr="002323F6">
        <w:rPr>
          <w:rFonts w:ascii="Calibri" w:eastAsia="Calibri" w:hAnsi="Calibri" w:cs="Calibri"/>
          <w:color w:val="FF0000"/>
          <w:kern w:val="0"/>
          <w:sz w:val="22"/>
          <w:szCs w:val="22"/>
          <w:lang w:val="pl-PL" w:eastAsia="en-US" w:bidi="ar-SA"/>
        </w:rPr>
        <w:t xml:space="preserve"> e-mail:</w:t>
      </w: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……………</w:t>
      </w:r>
      <w:r w:rsidR="00780A5B"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…</w:t>
      </w:r>
      <w:r w:rsid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z tym zastrzeżeniem, że e-mail w przypadku wysłania+ go miedzy godz 8.00 a 16.00 w danym dniu roboczym uznany będzie za doręczony w tym dniu roboczym, natomiast w przypadku wysłania go po godz. 16.00 lub w dniu </w:t>
      </w:r>
      <w:r w:rsidR="00850F8F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nie będącym </w:t>
      </w:r>
      <w:r w:rsid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dniem </w:t>
      </w:r>
      <w:r w:rsidR="00850F8F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roboczym, uznany  będzie za doręczony w następnym dniu roboczym </w:t>
      </w:r>
    </w:p>
    <w:p w14:paraId="2F733CB8" w14:textId="26A55C4D" w:rsidR="00850F8F" w:rsidRPr="002323F6" w:rsidRDefault="00850F8F" w:rsidP="00850F8F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</w:pP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Informacje o awarii zgłaszane będą przez Zamawiającego do serwisu  </w:t>
      </w:r>
      <w:r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zabudowy medycznej</w:t>
      </w: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Wykonawcy</w:t>
      </w:r>
      <w:r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,</w:t>
      </w: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 </w:t>
      </w:r>
      <w:r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dokonanego w formie </w:t>
      </w:r>
      <w:r w:rsidRPr="002323F6">
        <w:rPr>
          <w:rFonts w:ascii="Calibri" w:eastAsia="Calibri" w:hAnsi="Calibri" w:cs="Calibri"/>
          <w:color w:val="FF0000"/>
          <w:kern w:val="0"/>
          <w:sz w:val="22"/>
          <w:szCs w:val="22"/>
          <w:lang w:val="pl-PL" w:eastAsia="en-US" w:bidi="ar-SA"/>
        </w:rPr>
        <w:t xml:space="preserve"> e-mail:</w:t>
      </w:r>
      <w:r w:rsidRPr="002323F6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………………</w:t>
      </w:r>
      <w:r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z tym zastrzeżeniem, że e-mail w przypadku wysłania+ go miedzy godz 8.00 a 16.00 w danym dniu roboczym uznany będzie za doręczony w tym dniu roboczym, natomiast w przypadku wysłania go po godz. 16.00 lub w dniu nie będącym  dniem  roboczym, uznany  będzie za doręczony w następnym dniu roboczym </w:t>
      </w:r>
    </w:p>
    <w:p w14:paraId="180E494D" w14:textId="5BA9371A" w:rsidR="00A77519" w:rsidRPr="00726326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Wykonawca zapewnia w okresie gwarancji czas skutecznej naprawy wyposażenia medycznego ambulansu, bez użycia c</w:t>
      </w:r>
      <w:r w:rsidR="00FB5D7C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zęści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zamiennych licząc od momentu zgłoszenia awarii - max. 3 dni robocz</w:t>
      </w:r>
      <w:r w:rsidR="00780A5B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ych</w:t>
      </w:r>
      <w:r w:rsidR="00F0227C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</w:t>
      </w:r>
      <w:r w:rsidR="00F0227C" w:rsidRPr="00F0227C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( tj. do 72 h</w:t>
      </w:r>
      <w:r w:rsidR="00F0227C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)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rozumian</w:t>
      </w:r>
      <w:r w:rsidR="00780A5B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ych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jako dni od poniedziałku-piątku z wyłączeniem dni ustawowo wolnych od pracy.</w:t>
      </w:r>
    </w:p>
    <w:p w14:paraId="771EBA94" w14:textId="6A74FB10" w:rsidR="00A77519" w:rsidRPr="00726326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Wykonawca zapewnia w okresie gwarancji czas skutecznej naprawy wyposażenia medycznego ambulansu, z użyciem cz</w:t>
      </w:r>
      <w:r w:rsidR="00FB5D7C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ęści 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zamiennych licząc od momentu zgłoszenia awarii - max. 10 dni roboczych rozumiane jako dni od poniedziałku-piątku z wyłączeniem dni ustawowo wolnych od pracy.</w:t>
      </w:r>
    </w:p>
    <w:p w14:paraId="70E8B507" w14:textId="7788DA8B" w:rsidR="00A77519" w:rsidRPr="00726326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W przypadku naprawy wyposażenia medycznego amb</w:t>
      </w:r>
      <w:r w:rsidR="00714E75"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ulansu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trwającej powyżej 10 dni roboczych Wykonawca zobowiązany będzie przedłużyć okres gwarancji o czas naprawy.</w:t>
      </w:r>
      <w:r w:rsidR="00922460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</w:t>
      </w:r>
    </w:p>
    <w:p w14:paraId="2A75B1B9" w14:textId="01AF3D74" w:rsidR="00A77519" w:rsidRPr="00726326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W przypadku nieusunięcia wad lub usterek w wyposażeniu medycznym ambulansu w terminie przekraczającym 10 dni roboczych od dnia zgłoszenia usterki i braku wcześniejszego pisemnego poinformowania przez Wykonawcę o planowanym terminie naprawy, Wykonawca będzie zobowiązany do niezwłocznego dostarczenia wyrobu zastępczego o parametrach nie gorszych od przedmiotu umowy. Jeśli Wykonawca nie wywiąże się z obowiązków gwarancyjnych</w:t>
      </w:r>
      <w:r w:rsidR="00714E75"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w ustalonym terminie i nie wstawi sprzętu (wyrobu) zastępczego, </w:t>
      </w:r>
      <w:r w:rsidRPr="00922460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Zamawiający może zlecić naprawę przedmiotu umowy </w:t>
      </w:r>
      <w:r w:rsidR="00922460" w:rsidRPr="00922460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i wynająć  pojazd zastępczy na czas naprawy 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osobie trzeciej na koszt i ryzyko Wykonawcy.</w:t>
      </w:r>
    </w:p>
    <w:p w14:paraId="002FDA81" w14:textId="709E7362" w:rsidR="00A77519" w:rsidRPr="00922460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lastRenderedPageBreak/>
        <w:t>Wykonawca ponosi wszelkie koszty związane ze świadczeniem serwisu gwarancyjnego</w:t>
      </w:r>
      <w:r w:rsidR="00780A5B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</w:t>
      </w:r>
      <w:r w:rsidR="00922460" w:rsidRPr="00922460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>skreśla się</w:t>
      </w:r>
    </w:p>
    <w:p w14:paraId="46DE479A" w14:textId="0A0E6CAA" w:rsidR="00A77519" w:rsidRPr="0092582E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</w:pPr>
      <w:r w:rsidRPr="0092582E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Uprawnienia Zamawiającego z tytułu rękojmi dotyczące wad przedmiotu umowy,                            </w:t>
      </w:r>
      <w:r w:rsidR="0092582E" w:rsidRPr="0092582E">
        <w:rPr>
          <w:rFonts w:ascii="Calibri" w:eastAsia="Lucida Sans Unicode" w:hAnsi="Calibri" w:cs="Calibri"/>
          <w:color w:val="FF0000"/>
          <w:sz w:val="22"/>
          <w:szCs w:val="22"/>
          <w:lang w:val="pl-PL" w:eastAsia="en-US" w:bidi="en-US"/>
        </w:rPr>
        <w:t xml:space="preserve"> określa Kodeks cywilny przy czym okres rękojmi wynosi 5 lat od dnia dostawy</w:t>
      </w:r>
    </w:p>
    <w:p w14:paraId="03FADB38" w14:textId="7B3E995F" w:rsidR="00A77519" w:rsidRPr="007D7F82" w:rsidRDefault="00A77519" w:rsidP="00726326">
      <w:pPr>
        <w:pStyle w:val="Akapitzlist"/>
        <w:widowControl/>
        <w:numPr>
          <w:ilvl w:val="0"/>
          <w:numId w:val="13"/>
        </w:numPr>
        <w:tabs>
          <w:tab w:val="left" w:pos="236"/>
        </w:tabs>
        <w:suppressAutoHyphens w:val="0"/>
        <w:spacing w:line="276" w:lineRule="auto"/>
        <w:jc w:val="both"/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</w:pP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Wykonawca zapewnia w ramach ceny oferty wykonanie</w:t>
      </w:r>
      <w:r w:rsidR="00544547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bezpłatnych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 xml:space="preserve"> przeglądów gwara</w:t>
      </w:r>
      <w:r w:rsidR="00714E75"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n</w:t>
      </w:r>
      <w:r w:rsidRPr="00726326">
        <w:rPr>
          <w:rFonts w:ascii="Calibri" w:eastAsia="Lucida Sans Unicode" w:hAnsi="Calibri" w:cs="Calibri"/>
          <w:color w:val="000000"/>
          <w:sz w:val="22"/>
          <w:szCs w:val="22"/>
          <w:lang w:val="pl-PL" w:eastAsia="en-US" w:bidi="en-US"/>
        </w:rPr>
        <w:t>cyjnych dostarczonego wyposażenia medycznego ambulansu (wyrobów medycznych) w terminach zgodnych z przepisami prawa i dokumentacją producenta, ale nie rzadziej niż jeden raz w każdym rozpoczętym roku udzielonej gwarancji, o ile dany wyrób wymaga przeglądu technicznego gwarancyjnego wg karty gwarancyjnej lub dokumentacji wyrobu producenta.</w:t>
      </w:r>
    </w:p>
    <w:p w14:paraId="49B8B25C" w14:textId="77777777" w:rsidR="00A77519" w:rsidRDefault="00A77519" w:rsidP="00726326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726326">
        <w:rPr>
          <w:rFonts w:ascii="Calibri" w:hAnsi="Calibri" w:cs="Calibri"/>
          <w:b/>
          <w:color w:val="000000"/>
          <w:sz w:val="22"/>
          <w:szCs w:val="22"/>
          <w:lang w:val="pl-PL"/>
        </w:rPr>
        <w:t>§ 4</w:t>
      </w:r>
    </w:p>
    <w:p w14:paraId="424FB041" w14:textId="3CAB65F2" w:rsidR="00B84B47" w:rsidRPr="00726326" w:rsidRDefault="00B84B47" w:rsidP="00726326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/>
        </w:rPr>
        <w:t>Kary umowne</w:t>
      </w:r>
    </w:p>
    <w:p w14:paraId="69640E0A" w14:textId="77777777" w:rsidR="001F1F5A" w:rsidRPr="00726326" w:rsidRDefault="00A77519" w:rsidP="00726326">
      <w:pPr>
        <w:pStyle w:val="Akapitzlist"/>
        <w:numPr>
          <w:ilvl w:val="0"/>
          <w:numId w:val="14"/>
        </w:numPr>
        <w:snapToGrid w:val="0"/>
        <w:spacing w:line="276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>Strony ustalają, że z tytułu nieterminowej dostawy przedmiotu umowy Zamawiający może naliczyć Wykonawcy kary umowne w wysokości 0,1% wartości brutto przedmiotu niniejszej umowy za każdy dzień zwłoki w dostawie.</w:t>
      </w:r>
    </w:p>
    <w:p w14:paraId="7135A649" w14:textId="3465F109" w:rsidR="001F1F5A" w:rsidRPr="003A1010" w:rsidRDefault="00A77519" w:rsidP="003A1010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</w:pPr>
      <w:r w:rsidRPr="00726326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  <w:t xml:space="preserve">Wykonawca zapłaci Zamawiającemu karę umowną z tytułu zwłoki w 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 xml:space="preserve">czasie reakcji serwisu gwarancyjnego zabudowy </w:t>
      </w:r>
      <w:r w:rsidR="00F0227C">
        <w:rPr>
          <w:rFonts w:ascii="Calibri" w:hAnsi="Calibri" w:cs="Calibri"/>
          <w:color w:val="000000"/>
          <w:sz w:val="22"/>
          <w:szCs w:val="22"/>
          <w:lang w:val="pl-PL"/>
        </w:rPr>
        <w:t>medycznej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>,</w:t>
      </w:r>
      <w:r w:rsidRPr="0072632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 xml:space="preserve">wynikającego z treści złożonej oferty i zapisu § 3 ust. </w:t>
      </w:r>
      <w:r w:rsidR="00780A5B">
        <w:rPr>
          <w:rFonts w:ascii="Calibri" w:hAnsi="Calibri" w:cs="Calibri"/>
          <w:color w:val="000000"/>
          <w:sz w:val="22"/>
          <w:szCs w:val="22"/>
          <w:lang w:val="pl-PL"/>
        </w:rPr>
        <w:t>7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726326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  <w:t xml:space="preserve">niniejszej umowy, w wysokości </w:t>
      </w:r>
      <w:r w:rsidR="00663E03" w:rsidRPr="003A1010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en-US" w:bidi="ar-SA"/>
        </w:rPr>
        <w:t>5</w:t>
      </w:r>
      <w:r w:rsidRPr="003A1010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en-US" w:bidi="ar-SA"/>
        </w:rPr>
        <w:t>0,00 zł (</w:t>
      </w:r>
      <w:r w:rsidR="00CA7782" w:rsidRPr="003A1010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en-US" w:bidi="ar-SA"/>
        </w:rPr>
        <w:t>pięćdziesiąt</w:t>
      </w:r>
      <w:r w:rsidR="003A1010" w:rsidRPr="003A1010"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  <w:t xml:space="preserve"> </w:t>
      </w:r>
      <w:r w:rsidRPr="003A1010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en-US" w:bidi="ar-SA"/>
        </w:rPr>
        <w:t xml:space="preserve"> złotych) za każd</w:t>
      </w:r>
      <w:r w:rsidR="003A1010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en-US" w:bidi="ar-SA"/>
        </w:rPr>
        <w:t>y dzień zwłoki</w:t>
      </w:r>
      <w:r w:rsidRPr="003A1010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val="pl-PL" w:eastAsia="en-US" w:bidi="ar-SA"/>
        </w:rPr>
        <w:t>.</w:t>
      </w:r>
    </w:p>
    <w:p w14:paraId="367F17F2" w14:textId="3CA74B6C" w:rsidR="001F1F5A" w:rsidRPr="00726326" w:rsidRDefault="00A77519" w:rsidP="00726326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A1010">
        <w:rPr>
          <w:rFonts w:ascii="Calibri" w:eastAsia="SimSun" w:hAnsi="Calibri" w:cs="Calibri"/>
          <w:b/>
          <w:bCs/>
          <w:iCs/>
          <w:color w:val="000000"/>
          <w:sz w:val="22"/>
          <w:szCs w:val="22"/>
          <w:lang w:val="pl-PL" w:eastAsia="ar-SA" w:bidi="hi-IN"/>
        </w:rPr>
        <w:t>Wykonawca zapłaci Zamawiającemu karę umowną z tytułu zwłoki w wykonaniu naprawy</w:t>
      </w:r>
      <w:r w:rsidRPr="00726326">
        <w:rPr>
          <w:rFonts w:ascii="Calibri" w:eastAsia="SimSun" w:hAnsi="Calibri" w:cs="Calibri"/>
          <w:iCs/>
          <w:color w:val="000000"/>
          <w:sz w:val="22"/>
          <w:szCs w:val="22"/>
          <w:lang w:val="pl-PL" w:eastAsia="ar-SA" w:bidi="hi-IN"/>
        </w:rPr>
        <w:t xml:space="preserve"> gwarancyjnej wyposażenia medycznego ambulansów, 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 xml:space="preserve">wynikającego z zapisu § 3 ust. </w:t>
      </w:r>
      <w:r w:rsidR="0092582E">
        <w:rPr>
          <w:rFonts w:ascii="Calibri" w:hAnsi="Calibri" w:cs="Calibri"/>
          <w:color w:val="000000"/>
          <w:sz w:val="22"/>
          <w:szCs w:val="22"/>
          <w:lang w:val="pl-PL"/>
        </w:rPr>
        <w:t>6 i 7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 xml:space="preserve"> niniejszej umowy, </w:t>
      </w:r>
      <w:r w:rsidRPr="00726326">
        <w:rPr>
          <w:rFonts w:ascii="Calibri" w:eastAsia="SimSun" w:hAnsi="Calibri" w:cs="Calibri"/>
          <w:iCs/>
          <w:color w:val="000000"/>
          <w:sz w:val="22"/>
          <w:szCs w:val="22"/>
          <w:lang w:val="pl-PL" w:eastAsia="ar-SA" w:bidi="hi-IN"/>
        </w:rPr>
        <w:t xml:space="preserve">w wysokości </w:t>
      </w:r>
      <w:r w:rsidRPr="0092582E">
        <w:rPr>
          <w:rFonts w:ascii="Calibri" w:eastAsia="SimSun" w:hAnsi="Calibri" w:cs="Calibri"/>
          <w:color w:val="FF0000"/>
          <w:sz w:val="22"/>
          <w:szCs w:val="22"/>
          <w:lang w:val="pl-PL" w:eastAsia="hi-IN" w:bidi="hi-IN"/>
        </w:rPr>
        <w:t xml:space="preserve">0,1% </w:t>
      </w:r>
      <w:r w:rsidRPr="00726326">
        <w:rPr>
          <w:rFonts w:ascii="Calibri" w:eastAsia="SimSun" w:hAnsi="Calibri" w:cs="Calibri"/>
          <w:color w:val="000000"/>
          <w:sz w:val="22"/>
          <w:szCs w:val="22"/>
          <w:lang w:val="pl-PL" w:eastAsia="hi-IN" w:bidi="hi-IN"/>
        </w:rPr>
        <w:t xml:space="preserve">wartości brutto umowy </w:t>
      </w:r>
      <w:r w:rsidRPr="00726326">
        <w:rPr>
          <w:rFonts w:ascii="Calibri" w:eastAsia="SimSun" w:hAnsi="Calibri" w:cs="Calibri"/>
          <w:iCs/>
          <w:color w:val="000000"/>
          <w:sz w:val="22"/>
          <w:szCs w:val="22"/>
          <w:lang w:val="pl-PL" w:eastAsia="ar-SA" w:bidi="hi-IN"/>
        </w:rPr>
        <w:t>za każdy dzień zwłoki, przy czym Wykonawca zobowiązany jest określić w terminie 2 dni roboczych od przyjęcia zgłoszenia awarii, przewidywany czas naprawy oraz czy będzie to naprawa z użyciem czy bez użycia części zamiennych. W</w:t>
      </w:r>
      <w:r w:rsidRPr="00726326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pl-PL" w:bidi="ar-SA"/>
        </w:rPr>
        <w:t>stawienie na czas przedłużającej się naprawy sprawnego sprzętu zastępczego o parametrach nie gorszych od przedmiotu zamówienia będzie skutkowało tym, że kary umowne za przekroczenie terminu naprawy nie będą naliczane.</w:t>
      </w:r>
    </w:p>
    <w:p w14:paraId="089E0993" w14:textId="7692021B" w:rsidR="001F1F5A" w:rsidRPr="00726326" w:rsidRDefault="0092582E" w:rsidP="0092582E">
      <w:pPr>
        <w:pStyle w:val="Akapitzlist"/>
        <w:numPr>
          <w:ilvl w:val="0"/>
          <w:numId w:val="14"/>
        </w:numPr>
        <w:snapToGrid w:val="0"/>
        <w:spacing w:line="276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Zamawiający zapłaci Wykonawcy karę umowną </w:t>
      </w:r>
      <w:r w:rsidR="00A77519"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 w przypadku odstąpienia od umowy </w:t>
      </w:r>
      <w:r w:rsidR="00A77519"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br/>
        <w:t>z przyczyn leżących po stronie Wykonawcy w wysokości 10% ceny brutto przedmiotu umowy.</w:t>
      </w:r>
    </w:p>
    <w:p w14:paraId="42B4C1A0" w14:textId="1E38E2E4" w:rsidR="001F1F5A" w:rsidRPr="009C7930" w:rsidRDefault="00A77519" w:rsidP="00726326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Zamawiający zapłaci Wykonawcy karę umowną w przypadku odstąpienia od umowy </w:t>
      </w: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br/>
        <w:t xml:space="preserve">z przyczyn leżących po stronie Zamawiającego w wysokości 10% ceny brutto przedmiotu umowy </w:t>
      </w:r>
      <w:r w:rsidR="008102D8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>.</w:t>
      </w:r>
    </w:p>
    <w:p w14:paraId="3F7408B6" w14:textId="509D01F4" w:rsidR="009C7930" w:rsidRPr="009C7930" w:rsidRDefault="009C7930" w:rsidP="009C7930">
      <w:pPr>
        <w:widowControl/>
        <w:numPr>
          <w:ilvl w:val="0"/>
          <w:numId w:val="14"/>
        </w:numPr>
        <w:autoSpaceDE w:val="0"/>
        <w:spacing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eastAsia="pl-PL"/>
        </w:rPr>
        <w:t>W</w:t>
      </w:r>
      <w:r w:rsidRPr="000B1380">
        <w:rPr>
          <w:rFonts w:ascii="Tahoma" w:hAnsi="Tahoma"/>
          <w:sz w:val="20"/>
          <w:szCs w:val="20"/>
          <w:lang w:eastAsia="pl-PL"/>
        </w:rPr>
        <w:t xml:space="preserve"> przypadku braku przekazania Zamawiającemu w terminie informacji o której mowa w § 1 ust. </w:t>
      </w:r>
      <w:r w:rsidR="00544547">
        <w:rPr>
          <w:rFonts w:ascii="Tahoma" w:hAnsi="Tahoma"/>
          <w:sz w:val="20"/>
          <w:szCs w:val="20"/>
          <w:lang w:eastAsia="pl-PL"/>
        </w:rPr>
        <w:t>6</w:t>
      </w:r>
      <w:r w:rsidRPr="000B1380">
        <w:rPr>
          <w:rFonts w:ascii="Tahoma" w:hAnsi="Tahoma"/>
          <w:sz w:val="20"/>
          <w:szCs w:val="20"/>
          <w:lang w:eastAsia="pl-PL"/>
        </w:rPr>
        <w:t xml:space="preserve"> Umowy w wysokości </w:t>
      </w:r>
      <w:r w:rsidR="003A1010" w:rsidRPr="003A1010">
        <w:rPr>
          <w:rFonts w:ascii="Tahoma" w:hAnsi="Tahoma"/>
          <w:b/>
          <w:bCs/>
          <w:color w:val="FF0000"/>
          <w:sz w:val="20"/>
          <w:szCs w:val="20"/>
          <w:lang w:eastAsia="pl-PL"/>
        </w:rPr>
        <w:t>2</w:t>
      </w:r>
      <w:r w:rsidRPr="003A1010">
        <w:rPr>
          <w:rFonts w:ascii="Tahoma" w:hAnsi="Tahoma"/>
          <w:b/>
          <w:bCs/>
          <w:color w:val="FF0000"/>
          <w:sz w:val="20"/>
          <w:szCs w:val="20"/>
          <w:lang w:eastAsia="pl-PL"/>
        </w:rPr>
        <w:t>%</w:t>
      </w:r>
      <w:r w:rsidRPr="000B1380">
        <w:rPr>
          <w:rFonts w:ascii="Tahoma" w:hAnsi="Tahoma"/>
          <w:sz w:val="20"/>
          <w:szCs w:val="20"/>
          <w:lang w:eastAsia="pl-PL"/>
        </w:rPr>
        <w:t xml:space="preserve"> Wynagrodzenia brutto, określonego w § </w:t>
      </w:r>
      <w:r w:rsidR="00544547">
        <w:rPr>
          <w:rFonts w:ascii="Tahoma" w:hAnsi="Tahoma"/>
          <w:sz w:val="20"/>
          <w:szCs w:val="20"/>
          <w:lang w:eastAsia="pl-PL"/>
        </w:rPr>
        <w:t>5</w:t>
      </w:r>
      <w:r w:rsidRPr="000B1380">
        <w:rPr>
          <w:rFonts w:ascii="Tahoma" w:hAnsi="Tahoma"/>
          <w:sz w:val="20"/>
          <w:szCs w:val="20"/>
          <w:lang w:eastAsia="pl-PL"/>
        </w:rPr>
        <w:t xml:space="preserve"> ust. 1 Umowy, za każdy dzień zwłoki w przekazaniu informacji.</w:t>
      </w:r>
    </w:p>
    <w:p w14:paraId="03E1137A" w14:textId="719D9334" w:rsidR="001F1F5A" w:rsidRPr="00726326" w:rsidRDefault="00A77519" w:rsidP="00726326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Łączna maksymalna wysokość kar umownych, których mogą dochodzić Strony, wynosi </w:t>
      </w:r>
      <w:r w:rsidR="001F1F5A" w:rsidRPr="00726326">
        <w:rPr>
          <w:rFonts w:ascii="Calibri" w:hAnsi="Calibri" w:cs="Calibri"/>
          <w:sz w:val="22"/>
          <w:szCs w:val="22"/>
          <w:lang w:val="pl-PL"/>
        </w:rPr>
        <w:t>5</w:t>
      </w:r>
      <w:r w:rsidRPr="00726326">
        <w:rPr>
          <w:rFonts w:ascii="Calibri" w:hAnsi="Calibri" w:cs="Calibri"/>
          <w:sz w:val="22"/>
          <w:szCs w:val="22"/>
          <w:lang w:val="pl-PL"/>
        </w:rPr>
        <w:t>0% wartości brutto umowy.</w:t>
      </w:r>
    </w:p>
    <w:p w14:paraId="041AFC94" w14:textId="1401BA11" w:rsidR="00A77519" w:rsidRPr="00726326" w:rsidRDefault="00A77519" w:rsidP="00726326">
      <w:pPr>
        <w:pStyle w:val="Akapitzlist"/>
        <w:numPr>
          <w:ilvl w:val="0"/>
          <w:numId w:val="14"/>
        </w:numPr>
        <w:snapToGri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726326">
        <w:rPr>
          <w:rFonts w:ascii="Calibri" w:eastAsia="TimesNewRoman" w:hAnsi="Calibri" w:cs="Calibri"/>
          <w:kern w:val="0"/>
          <w:sz w:val="22"/>
          <w:szCs w:val="22"/>
          <w:lang w:val="pl-PL" w:eastAsia="en-US" w:bidi="ar-SA"/>
        </w:rPr>
        <w:t>Każda ze stron może żądać odszkodowania uzupełniającego, przewyższającego wysokość zastrzeżonych kar umownych</w:t>
      </w:r>
      <w:r w:rsidR="0092582E">
        <w:rPr>
          <w:rFonts w:ascii="Calibri" w:eastAsia="TimesNewRoman" w:hAnsi="Calibri" w:cs="Calibri"/>
          <w:kern w:val="0"/>
          <w:sz w:val="22"/>
          <w:szCs w:val="22"/>
          <w:lang w:val="pl-PL" w:eastAsia="en-US" w:bidi="ar-SA"/>
        </w:rPr>
        <w:t xml:space="preserve"> do wysokości rzeczywiście poniesionej szkody .</w:t>
      </w:r>
    </w:p>
    <w:p w14:paraId="1A587F01" w14:textId="77777777" w:rsidR="00A77519" w:rsidRPr="00726326" w:rsidRDefault="00A77519" w:rsidP="00726326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726326">
        <w:rPr>
          <w:rFonts w:ascii="Calibri" w:hAnsi="Calibri" w:cs="Calibri"/>
          <w:b/>
          <w:sz w:val="22"/>
          <w:szCs w:val="22"/>
          <w:lang w:val="pl-PL"/>
        </w:rPr>
        <w:t>§ 5</w:t>
      </w:r>
    </w:p>
    <w:p w14:paraId="500CF68B" w14:textId="387DF8BA" w:rsidR="00A77519" w:rsidRPr="00726326" w:rsidRDefault="00B84B47" w:rsidP="00726326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Wartość przedmiotu umowy</w:t>
      </w:r>
    </w:p>
    <w:p w14:paraId="3AD92638" w14:textId="31ED97B7" w:rsidR="001F1F5A" w:rsidRPr="00726326" w:rsidRDefault="00A77519" w:rsidP="00FB5D7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ar-SA" w:bidi="ar-SA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Wartość przedmiotu umowy wynosi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ar-SA" w:bidi="ar-SA"/>
        </w:rPr>
        <w:t>:</w:t>
      </w:r>
      <w:r w:rsidRPr="0072632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ar-SA" w:bidi="ar-SA"/>
        </w:rPr>
        <w:t xml:space="preserve"> 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………….. zł netto </w:t>
      </w:r>
      <w:r w:rsidRPr="0072632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ar-SA" w:bidi="ar-SA"/>
        </w:rPr>
        <w:t xml:space="preserve"> 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ar-SA" w:bidi="ar-SA"/>
        </w:rPr>
        <w:t>……….…..</w:t>
      </w:r>
      <w:r w:rsidRPr="0072632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pl-PL" w:eastAsia="ar-SA" w:bidi="ar-SA"/>
        </w:rPr>
        <w:t xml:space="preserve"> 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ar-SA" w:bidi="ar-SA"/>
        </w:rPr>
        <w:t xml:space="preserve">zł brutto. </w:t>
      </w:r>
      <w:r w:rsidR="001F1F5A" w:rsidRPr="00726326">
        <w:rPr>
          <w:rFonts w:ascii="Calibri" w:hAnsi="Calibri" w:cs="Calibri"/>
          <w:i/>
          <w:color w:val="000000"/>
          <w:sz w:val="22"/>
          <w:szCs w:val="22"/>
          <w:lang w:val="pl-PL"/>
        </w:rPr>
        <w:tab/>
      </w:r>
      <w:r w:rsidRPr="00726326">
        <w:rPr>
          <w:rFonts w:ascii="Calibri" w:hAnsi="Calibri" w:cs="Calibri"/>
          <w:i/>
          <w:color w:val="000000"/>
          <w:sz w:val="22"/>
          <w:szCs w:val="22"/>
          <w:lang w:val="pl-PL"/>
        </w:rPr>
        <w:t xml:space="preserve">Słownie </w:t>
      </w:r>
      <w:r w:rsidRPr="00726326">
        <w:rPr>
          <w:rFonts w:ascii="Calibri" w:hAnsi="Calibri" w:cs="Calibri"/>
          <w:b/>
          <w:i/>
          <w:color w:val="000000"/>
          <w:sz w:val="22"/>
          <w:szCs w:val="22"/>
          <w:lang w:val="pl-PL"/>
        </w:rPr>
        <w:t xml:space="preserve">: </w:t>
      </w:r>
      <w:r w:rsidRPr="00726326">
        <w:rPr>
          <w:rFonts w:ascii="Calibri" w:hAnsi="Calibri" w:cs="Calibri"/>
          <w:i/>
          <w:color w:val="000000"/>
          <w:sz w:val="22"/>
          <w:szCs w:val="22"/>
          <w:lang w:val="pl-PL"/>
        </w:rPr>
        <w:t xml:space="preserve">……………………………………………………………………….. </w:t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 xml:space="preserve">zł </w:t>
      </w:r>
      <w:r w:rsidR="001F1F5A" w:rsidRPr="0072632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726326">
        <w:rPr>
          <w:rFonts w:ascii="Calibri" w:hAnsi="Calibri" w:cs="Calibri"/>
          <w:color w:val="000000"/>
          <w:sz w:val="22"/>
          <w:szCs w:val="22"/>
          <w:lang w:val="pl-PL"/>
        </w:rPr>
        <w:t>brutto</w:t>
      </w:r>
      <w:r w:rsidRPr="00726326">
        <w:rPr>
          <w:rFonts w:ascii="Calibri" w:hAnsi="Calibri" w:cs="Calibri"/>
          <w:i/>
          <w:color w:val="000000"/>
          <w:sz w:val="22"/>
          <w:szCs w:val="22"/>
          <w:lang w:val="pl-PL"/>
        </w:rPr>
        <w:t>.</w:t>
      </w:r>
    </w:p>
    <w:p w14:paraId="4D3A8187" w14:textId="7C35D1C8" w:rsidR="001F1F5A" w:rsidRPr="00726326" w:rsidRDefault="00A77519" w:rsidP="00FB5D7C">
      <w:pPr>
        <w:pStyle w:val="Akapitzlist"/>
        <w:numPr>
          <w:ilvl w:val="0"/>
          <w:numId w:val="15"/>
        </w:numPr>
        <w:tabs>
          <w:tab w:val="left" w:pos="380"/>
        </w:tabs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 xml:space="preserve">Należność za dostawę płatna będzie przez Zamawiającego przelewem w terminie </w:t>
      </w:r>
      <w:r w:rsidRPr="00726326">
        <w:rPr>
          <w:rFonts w:ascii="Calibri" w:hAnsi="Calibri" w:cs="Calibri"/>
          <w:b/>
          <w:sz w:val="22"/>
          <w:szCs w:val="22"/>
          <w:lang w:val="pl-PL"/>
        </w:rPr>
        <w:t>60 dni</w:t>
      </w:r>
      <w:r w:rsidRPr="00726326">
        <w:rPr>
          <w:rFonts w:ascii="Calibri" w:hAnsi="Calibri" w:cs="Calibri"/>
          <w:sz w:val="22"/>
          <w:szCs w:val="22"/>
          <w:lang w:val="pl-PL"/>
        </w:rPr>
        <w:t>, licząc od daty otrzymania przez Zamawiającego prawidłowo wystawionej faktury przez Wykonawcę.</w:t>
      </w:r>
    </w:p>
    <w:p w14:paraId="576D3C23" w14:textId="194380F4" w:rsidR="00A77519" w:rsidRPr="00FB5D7C" w:rsidRDefault="00A77519" w:rsidP="00FB5D7C">
      <w:pPr>
        <w:pStyle w:val="Akapitzlist"/>
        <w:numPr>
          <w:ilvl w:val="0"/>
          <w:numId w:val="15"/>
        </w:numPr>
        <w:tabs>
          <w:tab w:val="left" w:pos="380"/>
        </w:tabs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lastRenderedPageBreak/>
        <w:t xml:space="preserve">Podstawą do wystawienia faktury będzie protokół odbioru kompletnego przedmiotu umowy    bez zastrzeżeń podpisany przez strony umowy. </w:t>
      </w:r>
    </w:p>
    <w:p w14:paraId="14A8F065" w14:textId="338376AD" w:rsidR="00A77519" w:rsidRDefault="00A77519" w:rsidP="00FB5D7C">
      <w:pPr>
        <w:pStyle w:val="Akapitzlist"/>
        <w:numPr>
          <w:ilvl w:val="0"/>
          <w:numId w:val="15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  <w:lang w:val="pl-PL"/>
        </w:rPr>
      </w:pPr>
      <w:r w:rsidRPr="00726326">
        <w:rPr>
          <w:rFonts w:ascii="Calibri" w:hAnsi="Calibri" w:cs="Calibri"/>
          <w:sz w:val="22"/>
          <w:szCs w:val="22"/>
          <w:lang w:val="pl-PL"/>
        </w:rPr>
        <w:t>Należność za dostarczony przedmiot umowy Zamawiający przekaże na rachunek Wykonawcy  podany na fakturze.</w:t>
      </w:r>
    </w:p>
    <w:p w14:paraId="7549DAA0" w14:textId="77777777" w:rsidR="00544547" w:rsidRDefault="00544547" w:rsidP="00544547">
      <w:pPr>
        <w:spacing w:line="276" w:lineRule="auto"/>
        <w:ind w:right="51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DF38389" w14:textId="77777777" w:rsidR="005F5E51" w:rsidRDefault="005F5E51" w:rsidP="00544547">
      <w:pPr>
        <w:spacing w:line="276" w:lineRule="auto"/>
        <w:ind w:right="51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6504EC7" w14:textId="77777777" w:rsidR="005F5E51" w:rsidRPr="00544547" w:rsidRDefault="005F5E51" w:rsidP="00544547">
      <w:pPr>
        <w:spacing w:line="276" w:lineRule="auto"/>
        <w:ind w:right="51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C761150" w14:textId="77777777" w:rsidR="00FB5D7C" w:rsidRPr="00726326" w:rsidRDefault="00FB5D7C" w:rsidP="00FB5D7C">
      <w:pPr>
        <w:pStyle w:val="Akapitzlist"/>
        <w:spacing w:line="276" w:lineRule="auto"/>
        <w:ind w:left="1080"/>
        <w:rPr>
          <w:rFonts w:ascii="Calibri" w:hAnsi="Calibri" w:cs="Calibri"/>
          <w:sz w:val="22"/>
          <w:szCs w:val="22"/>
          <w:lang w:val="pl-PL"/>
        </w:rPr>
      </w:pPr>
    </w:p>
    <w:p w14:paraId="3230F4EE" w14:textId="77777777" w:rsidR="00A77519" w:rsidRPr="00726326" w:rsidRDefault="00A77519" w:rsidP="00726326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726326">
        <w:rPr>
          <w:rFonts w:ascii="Calibri" w:hAnsi="Calibri" w:cs="Calibri"/>
          <w:b/>
          <w:sz w:val="22"/>
          <w:szCs w:val="22"/>
          <w:lang w:val="pl-PL"/>
        </w:rPr>
        <w:t>§ 6</w:t>
      </w:r>
    </w:p>
    <w:p w14:paraId="6C6C3989" w14:textId="77777777" w:rsidR="00714E75" w:rsidRPr="00726326" w:rsidRDefault="00A77519" w:rsidP="005F5E51">
      <w:pPr>
        <w:pStyle w:val="Akapitzlist"/>
        <w:widowControl/>
        <w:suppressAutoHyphens w:val="0"/>
        <w:spacing w:line="276" w:lineRule="auto"/>
        <w:ind w:left="360"/>
        <w:rPr>
          <w:rFonts w:ascii="Calibri" w:eastAsia="Times New Roman" w:hAnsi="Calibri" w:cs="Calibri"/>
          <w:b/>
          <w:bCs/>
          <w:sz w:val="22"/>
          <w:szCs w:val="22"/>
          <w:lang w:val="pl-PL"/>
        </w:rPr>
      </w:pPr>
      <w:r w:rsidRPr="00726326">
        <w:rPr>
          <w:rFonts w:ascii="Calibri" w:hAnsi="Calibri" w:cs="Calibri"/>
          <w:color w:val="000000"/>
          <w:sz w:val="22"/>
          <w:szCs w:val="22"/>
        </w:rPr>
        <w:t>Zamawiający może odstąpić od umowy w terminie 30 dni od dnia powzięcia wiadomości                            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726326">
        <w:rPr>
          <w:rFonts w:ascii="Calibri" w:eastAsia="Times New Roman" w:hAnsi="Calibri" w:cs="Calibri"/>
          <w:color w:val="000000"/>
          <w:sz w:val="22"/>
          <w:szCs w:val="22"/>
          <w:lang w:val="pl-PL"/>
        </w:rPr>
        <w:t xml:space="preserve"> </w:t>
      </w:r>
    </w:p>
    <w:p w14:paraId="424E8D00" w14:textId="77B16B3F" w:rsidR="00A77519" w:rsidRDefault="00A77519" w:rsidP="00726326">
      <w:pPr>
        <w:pStyle w:val="Akapitzlist"/>
        <w:widowControl/>
        <w:suppressAutoHyphens w:val="0"/>
        <w:spacing w:line="276" w:lineRule="auto"/>
        <w:ind w:left="360"/>
        <w:jc w:val="center"/>
        <w:rPr>
          <w:rFonts w:ascii="Calibri" w:eastAsia="Times New Roman" w:hAnsi="Calibri" w:cs="Calibri"/>
          <w:b/>
          <w:bCs/>
          <w:sz w:val="22"/>
          <w:szCs w:val="22"/>
          <w:lang w:val="pl-PL"/>
        </w:rPr>
      </w:pPr>
      <w:r w:rsidRPr="00726326">
        <w:rPr>
          <w:rFonts w:ascii="Calibri" w:eastAsia="Times New Roman" w:hAnsi="Calibri" w:cs="Calibri"/>
          <w:b/>
          <w:bCs/>
          <w:sz w:val="22"/>
          <w:szCs w:val="22"/>
          <w:lang w:val="pl-PL"/>
        </w:rPr>
        <w:t>§ 7</w:t>
      </w:r>
    </w:p>
    <w:p w14:paraId="45CF08C3" w14:textId="44B23562" w:rsidR="00544547" w:rsidRPr="00726326" w:rsidRDefault="00544547" w:rsidP="00726326">
      <w:pPr>
        <w:pStyle w:val="Akapitzlist"/>
        <w:widowControl/>
        <w:suppressAutoHyphens w:val="0"/>
        <w:spacing w:line="276" w:lineRule="auto"/>
        <w:ind w:left="360"/>
        <w:jc w:val="center"/>
        <w:rPr>
          <w:rFonts w:ascii="Calibri" w:eastAsia="Times New Roman" w:hAnsi="Calibri" w:cs="Calibri"/>
          <w:b/>
          <w:bCs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pl-PL"/>
        </w:rPr>
        <w:t>Zmiany umowy</w:t>
      </w:r>
    </w:p>
    <w:p w14:paraId="5A840859" w14:textId="7AE19A6A" w:rsidR="00A77519" w:rsidRPr="00726326" w:rsidRDefault="00A77519" w:rsidP="008102D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  <w:t>Na podstawie art. 455 ust. 1 pkt. 1 ustawy Pzp, Zamawiający dopuszcza</w:t>
      </w:r>
      <w:r w:rsidRPr="00726326">
        <w:rPr>
          <w:rFonts w:ascii="Calibri" w:eastAsia="ArialMT-Identity-H" w:hAnsi="Calibri" w:cs="Calibri"/>
          <w:color w:val="000000"/>
          <w:kern w:val="0"/>
          <w:sz w:val="22"/>
          <w:szCs w:val="22"/>
          <w:lang w:val="pl-PL" w:eastAsia="pl-PL" w:bidi="ar-SA"/>
        </w:rPr>
        <w:t xml:space="preserve"> zmianę umowy </w:t>
      </w:r>
      <w:r w:rsidRPr="00726326">
        <w:rPr>
          <w:rFonts w:ascii="Calibri" w:eastAsia="ArialMT-Identity-H" w:hAnsi="Calibri" w:cs="Calibri"/>
          <w:color w:val="000000"/>
          <w:kern w:val="0"/>
          <w:sz w:val="22"/>
          <w:szCs w:val="22"/>
          <w:lang w:val="pl-PL" w:eastAsia="pl-PL" w:bidi="ar-SA"/>
        </w:rPr>
        <w:br/>
        <w:t xml:space="preserve">bez przeprowadzenia nowego postępowania o udzielenie zamówienia, w następujących sytuacjach </w:t>
      </w:r>
      <w:r w:rsidRPr="00726326">
        <w:rPr>
          <w:rFonts w:ascii="Calibri" w:eastAsia="ArialMT-Identity-H" w:hAnsi="Calibri" w:cs="Calibri"/>
          <w:color w:val="000000"/>
          <w:kern w:val="0"/>
          <w:sz w:val="22"/>
          <w:szCs w:val="22"/>
          <w:lang w:val="pl-PL" w:eastAsia="pl-PL" w:bidi="ar-SA"/>
        </w:rPr>
        <w:br/>
        <w:t xml:space="preserve">i </w:t>
      </w:r>
      <w:r w:rsidRPr="00726326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en-US" w:bidi="ar-SA"/>
        </w:rPr>
        <w:t>z uwzględnieniem podanych warunków ich wprowadzenia</w:t>
      </w:r>
      <w:r w:rsidRPr="00726326">
        <w:rPr>
          <w:rFonts w:ascii="Calibri" w:eastAsia="ArialMT-Identity-H" w:hAnsi="Calibri" w:cs="Calibri"/>
          <w:color w:val="000000"/>
          <w:kern w:val="0"/>
          <w:sz w:val="22"/>
          <w:szCs w:val="22"/>
          <w:lang w:val="pl-PL" w:eastAsia="pl-PL" w:bidi="ar-SA"/>
        </w:rPr>
        <w:t>:</w:t>
      </w:r>
    </w:p>
    <w:p w14:paraId="164125E3" w14:textId="0EE36A76" w:rsidR="00A77519" w:rsidRPr="00726326" w:rsidRDefault="00A77519" w:rsidP="008102D8">
      <w:pPr>
        <w:pStyle w:val="Akapitzlist"/>
        <w:widowControl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>zmiany oferowanego typu/modelu sprzętu medycznego z zakresu wyposażenia medycznego ambulansu na wyrób o parametrach techniczno-użytkowych nie gorszych niż określone w ofercie w przypadku wycofania sprzętu z rynku lub wstrzymania produkcji po dacie złożenia oferty, w cenie nie wyższej niż określona w ofercie albo zaistnienia innych okoliczności zaistniałych po dacie złożenia oferty i niemożliwych do przewidzenia, które uniemożliwiają dostawę wskazanego w ofercie typu/modelu sprzętu, ale pod warunkiem zapewnienia</w:t>
      </w:r>
      <w:r w:rsidR="008102D8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 p</w:t>
      </w: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>arametrów</w:t>
      </w:r>
      <w:r w:rsidR="008102D8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 </w:t>
      </w: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techniczno-użytkowych </w:t>
      </w: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br/>
        <w:t>nie gorszych niż określone w ofercie,  w cenie nie wyższej niż określona  w ofercie,</w:t>
      </w:r>
    </w:p>
    <w:p w14:paraId="5C5729FD" w14:textId="06D2CBC2" w:rsidR="00A77519" w:rsidRPr="00726326" w:rsidRDefault="00A77519" w:rsidP="008102D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zajdzie konieczność zmiany terminu wykonania umowy w odniesieniu do całości lub części zamówienia, wykraczający poza termin określony w treści oferty i w </w:t>
      </w:r>
      <w:r w:rsidRPr="00726326">
        <w:rPr>
          <w:rFonts w:ascii="Calibri" w:hAnsi="Calibri" w:cs="Calibri"/>
          <w:sz w:val="22"/>
          <w:szCs w:val="22"/>
        </w:rPr>
        <w:t>§ 2 ust. 1 niniejszej umowy,</w:t>
      </w:r>
      <w:r w:rsidRPr="00726326">
        <w:rPr>
          <w:rFonts w:ascii="Calibri" w:hAnsi="Calibri" w:cs="Calibri"/>
          <w:b/>
          <w:sz w:val="22"/>
          <w:szCs w:val="22"/>
        </w:rPr>
        <w:t xml:space="preserve"> </w:t>
      </w:r>
      <w:r w:rsidRPr="00726326">
        <w:rPr>
          <w:rFonts w:ascii="Calibri" w:hAnsi="Calibri" w:cs="Calibri"/>
          <w:sz w:val="22"/>
          <w:szCs w:val="22"/>
        </w:rPr>
        <w:t>ale nie dłużej niż o 14 dni, w sytuacji zaistnienia niemożliwych do przewidzenia u producenta/producentów przestojów produkcyjnych dotyczących przedmiotu umowy lub wystąpienia innych okoliczności, których zaistnienie nie było możliwe do przewidzenia w chwili podpisania umowy, a uniemożliwia to dostawę przedmiotu umowy. Wystąpienie innych okoliczności lub przestojów produkcyjnych skutkujących przedłużeniem terminu wykonania umowy musi być udokumentowane ze szczegołówym wskazaniem                               i uzasadnieniem okoliczności, na które powołuje się Wykonawca.</w:t>
      </w:r>
    </w:p>
    <w:p w14:paraId="16F2B56A" w14:textId="66E672D5" w:rsidR="00A77519" w:rsidRDefault="00A77519" w:rsidP="008102D8">
      <w:pPr>
        <w:pStyle w:val="Akapitzlist"/>
        <w:widowControl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>zmiany ustawowej stawki podatku VAT po dacie złożenia oferty na sprzęt objęty przedmiotem umowy – przez odpowiednią zmianę wynagrodzenia brutto Wykonawcy. Strony są zobowiązane do niezwłocznego zawarcia odpowiedniego aneksu w przypadku wystąpienia zmiany stawki podatku VAT.</w:t>
      </w:r>
    </w:p>
    <w:p w14:paraId="2C3790B0" w14:textId="6AECE27D" w:rsidR="00583D6D" w:rsidRPr="00583D6D" w:rsidRDefault="00583D6D" w:rsidP="008102D8">
      <w:pPr>
        <w:pStyle w:val="Akapitzlist"/>
        <w:widowControl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>
        <w:rPr>
          <w:rFonts w:ascii="Calibri" w:eastAsia="Calibri" w:hAnsi="Calibri" w:cs="Calibri"/>
          <w:color w:val="FF0000"/>
          <w:kern w:val="0"/>
          <w:sz w:val="22"/>
          <w:szCs w:val="22"/>
          <w:lang w:val="pl-PL" w:eastAsia="en-US" w:bidi="ar-SA"/>
        </w:rPr>
        <w:t>Zmiana sposobu /terminu płatności</w:t>
      </w:r>
    </w:p>
    <w:p w14:paraId="2013DC0F" w14:textId="43A283A8" w:rsidR="00583D6D" w:rsidRPr="00583D6D" w:rsidRDefault="00583D6D" w:rsidP="008102D8">
      <w:pPr>
        <w:pStyle w:val="Akapitzlist"/>
        <w:widowControl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>
        <w:rPr>
          <w:rFonts w:ascii="Calibri" w:eastAsia="Calibri" w:hAnsi="Calibri" w:cs="Calibri"/>
          <w:color w:val="FF0000"/>
          <w:kern w:val="0"/>
          <w:sz w:val="22"/>
          <w:szCs w:val="22"/>
          <w:lang w:val="pl-PL" w:eastAsia="en-US" w:bidi="ar-SA"/>
        </w:rPr>
        <w:t>Zmiana osób  odpowiedzialnych za realizacje umowy w przypadku zaistnienia okoliczności, których nie można było przewidzieć w chwili zawarcia umowy</w:t>
      </w:r>
    </w:p>
    <w:p w14:paraId="6FBF1F58" w14:textId="6A3AF940" w:rsidR="00583D6D" w:rsidRPr="00726326" w:rsidRDefault="00583D6D" w:rsidP="00583D6D">
      <w:pPr>
        <w:pStyle w:val="Akapitzlist"/>
        <w:widowControl/>
        <w:tabs>
          <w:tab w:val="left" w:pos="567"/>
        </w:tabs>
        <w:suppressAutoHyphens w:val="0"/>
        <w:spacing w:line="276" w:lineRule="auto"/>
        <w:ind w:left="1110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</w:p>
    <w:p w14:paraId="78266990" w14:textId="5D33AA5D" w:rsidR="00A77519" w:rsidRPr="00726326" w:rsidRDefault="00A77519" w:rsidP="008102D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lastRenderedPageBreak/>
        <w:t>Zmiany określone w ust. 1 nie mogą skutkować niekorzystną dla Zamawiającego zmianą wartości umowy, z wyjątkiem zmiany stawki VAT po dacie złożenia oferty.</w:t>
      </w:r>
    </w:p>
    <w:p w14:paraId="74ACB325" w14:textId="45F963AC" w:rsidR="00A77519" w:rsidRPr="00726326" w:rsidRDefault="00A77519" w:rsidP="008102D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Wniosek o dokonanie zmiany umowy należy przedłożyć na piśmie </w:t>
      </w:r>
      <w:r w:rsidR="001D68B8"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>.</w:t>
      </w:r>
    </w:p>
    <w:p w14:paraId="568940A0" w14:textId="0B71A138" w:rsidR="00A77519" w:rsidRPr="00726326" w:rsidRDefault="00A77519" w:rsidP="008102D8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</w:pP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5.  </w:t>
      </w:r>
      <w:r w:rsidR="001D68B8"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 xml:space="preserve"> </w:t>
      </w:r>
      <w:r w:rsidRPr="00726326">
        <w:rPr>
          <w:rFonts w:ascii="Calibri" w:eastAsia="Calibri" w:hAnsi="Calibri" w:cs="Calibri"/>
          <w:kern w:val="0"/>
          <w:sz w:val="22"/>
          <w:szCs w:val="22"/>
          <w:lang w:val="pl-PL" w:eastAsia="en-US" w:bidi="ar-SA"/>
        </w:rPr>
        <w:t>Zmiana umowy wymaga zgody Stron w formie aneksu do umowy.</w:t>
      </w:r>
    </w:p>
    <w:p w14:paraId="7EC9D27E" w14:textId="77777777" w:rsidR="001D68B8" w:rsidRPr="00726326" w:rsidRDefault="001D68B8" w:rsidP="00726326">
      <w:pPr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 w:bidi="ar-SA"/>
        </w:rPr>
      </w:pPr>
    </w:p>
    <w:p w14:paraId="6A2BB8E5" w14:textId="15227281" w:rsidR="001D68B8" w:rsidRPr="00726326" w:rsidRDefault="001D68B8" w:rsidP="00726326">
      <w:pPr>
        <w:spacing w:line="276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zh-CN" w:bidi="ar-SA"/>
        </w:rPr>
      </w:pPr>
      <w:r w:rsidRPr="00726326">
        <w:rPr>
          <w:rFonts w:ascii="Calibri" w:eastAsia="Times New Roman" w:hAnsi="Calibri" w:cs="Calibri"/>
          <w:kern w:val="0"/>
          <w:sz w:val="22"/>
          <w:szCs w:val="22"/>
          <w:lang w:eastAsia="zh-CN" w:bidi="ar-SA"/>
        </w:rPr>
        <w:t>§</w:t>
      </w:r>
      <w:r w:rsidR="00544547">
        <w:rPr>
          <w:rFonts w:ascii="Calibri" w:eastAsia="Times New Roman" w:hAnsi="Calibri" w:cs="Calibri"/>
          <w:kern w:val="0"/>
          <w:sz w:val="22"/>
          <w:szCs w:val="22"/>
          <w:lang w:eastAsia="zh-CN" w:bidi="ar-SA"/>
        </w:rPr>
        <w:t xml:space="preserve"> </w:t>
      </w:r>
      <w:r w:rsidR="008102D8">
        <w:rPr>
          <w:rFonts w:ascii="Calibri" w:eastAsia="Times New Roman" w:hAnsi="Calibri" w:cs="Calibri"/>
          <w:kern w:val="0"/>
          <w:sz w:val="22"/>
          <w:szCs w:val="22"/>
          <w:lang w:eastAsia="zh-CN" w:bidi="ar-SA"/>
        </w:rPr>
        <w:t>8</w:t>
      </w:r>
    </w:p>
    <w:p w14:paraId="23B2608F" w14:textId="77777777" w:rsidR="001D68B8" w:rsidRPr="00726326" w:rsidRDefault="001D68B8" w:rsidP="00726326">
      <w:pPr>
        <w:spacing w:after="100" w:afterAutospacing="1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26326">
        <w:rPr>
          <w:rFonts w:ascii="Calibri" w:hAnsi="Calibri" w:cs="Calibri"/>
          <w:b/>
          <w:color w:val="000000"/>
          <w:sz w:val="22"/>
          <w:szCs w:val="22"/>
        </w:rPr>
        <w:t>Klauzula arbitrażowa</w:t>
      </w:r>
    </w:p>
    <w:p w14:paraId="0D2F155C" w14:textId="7609E849" w:rsidR="001D68B8" w:rsidRPr="00726326" w:rsidRDefault="001D68B8" w:rsidP="00726326">
      <w:pPr>
        <w:numPr>
          <w:ilvl w:val="3"/>
          <w:numId w:val="22"/>
        </w:numPr>
        <w:tabs>
          <w:tab w:val="clear" w:pos="0"/>
          <w:tab w:val="left" w:pos="142"/>
          <w:tab w:val="left" w:pos="284"/>
        </w:tabs>
        <w:spacing w:after="100" w:afterAutospacing="1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26326">
        <w:rPr>
          <w:rFonts w:ascii="Calibri" w:hAnsi="Calibri" w:cs="Calibri"/>
          <w:color w:val="000000"/>
          <w:sz w:val="22"/>
          <w:szCs w:val="22"/>
        </w:rPr>
        <w:t>Ewentualne</w:t>
      </w:r>
      <w:r w:rsidR="00F0227C">
        <w:rPr>
          <w:rFonts w:ascii="Calibri" w:hAnsi="Calibri" w:cs="Calibri"/>
          <w:color w:val="000000"/>
          <w:sz w:val="22"/>
          <w:szCs w:val="22"/>
        </w:rPr>
        <w:t xml:space="preserve"> sporne</w:t>
      </w:r>
      <w:r w:rsidRPr="00726326">
        <w:rPr>
          <w:rFonts w:ascii="Calibri" w:hAnsi="Calibri" w:cs="Calibri"/>
          <w:color w:val="000000"/>
          <w:sz w:val="22"/>
          <w:szCs w:val="22"/>
        </w:rPr>
        <w:t xml:space="preserve"> kwestie wynikłe w trakcie realizacji niniejszej umowy strony rozstrzygać będą polubownie.</w:t>
      </w:r>
    </w:p>
    <w:p w14:paraId="625321DE" w14:textId="77777777" w:rsidR="001D68B8" w:rsidRPr="00726326" w:rsidRDefault="001D68B8" w:rsidP="00726326">
      <w:pPr>
        <w:numPr>
          <w:ilvl w:val="3"/>
          <w:numId w:val="22"/>
        </w:numPr>
        <w:tabs>
          <w:tab w:val="clear" w:pos="0"/>
          <w:tab w:val="left" w:pos="142"/>
          <w:tab w:val="left" w:pos="284"/>
        </w:tabs>
        <w:spacing w:after="100" w:afterAutospacing="1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26326">
        <w:rPr>
          <w:rFonts w:ascii="Calibri" w:hAnsi="Calibri" w:cs="Calibri"/>
          <w:color w:val="000000"/>
          <w:sz w:val="22"/>
          <w:szCs w:val="22"/>
        </w:rPr>
        <w:t>W przypadku nie dojścia do porozumienia w terminie 30 dni, spory rozstrzygane będą przez Sąd powszechny właściwy dla siedziby Zamawiającego.</w:t>
      </w:r>
    </w:p>
    <w:p w14:paraId="464AB95C" w14:textId="018A7B36" w:rsidR="001D68B8" w:rsidRPr="00F0227C" w:rsidRDefault="00F0227C" w:rsidP="00726326">
      <w:pPr>
        <w:numPr>
          <w:ilvl w:val="3"/>
          <w:numId w:val="22"/>
        </w:numPr>
        <w:tabs>
          <w:tab w:val="clear" w:pos="0"/>
          <w:tab w:val="left" w:pos="142"/>
          <w:tab w:val="left" w:pos="284"/>
        </w:tabs>
        <w:spacing w:after="100" w:afterAutospacing="1" w:line="276" w:lineRule="auto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0227C">
        <w:rPr>
          <w:rFonts w:ascii="Calibri" w:hAnsi="Calibri" w:cs="Calibri"/>
          <w:color w:val="FF0000"/>
          <w:sz w:val="22"/>
          <w:szCs w:val="22"/>
        </w:rPr>
        <w:t xml:space="preserve">Skreśla się </w:t>
      </w:r>
    </w:p>
    <w:p w14:paraId="25166E07" w14:textId="4DCE57A2" w:rsidR="001D68B8" w:rsidRPr="00726326" w:rsidRDefault="001D68B8" w:rsidP="00726326">
      <w:pPr>
        <w:tabs>
          <w:tab w:val="left" w:pos="142"/>
          <w:tab w:val="left" w:pos="284"/>
        </w:tabs>
        <w:spacing w:after="100" w:afterAutospacing="1" w:line="276" w:lineRule="auto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726326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8102D8">
        <w:rPr>
          <w:rFonts w:ascii="Calibri" w:hAnsi="Calibri" w:cs="Calibri"/>
          <w:color w:val="000000"/>
          <w:sz w:val="22"/>
          <w:szCs w:val="22"/>
        </w:rPr>
        <w:t>9</w:t>
      </w:r>
      <w:r w:rsidRPr="00726326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2632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Zmiany umowy</w:t>
      </w:r>
    </w:p>
    <w:p w14:paraId="252C9893" w14:textId="77777777" w:rsidR="001D68B8" w:rsidRPr="00726326" w:rsidRDefault="001D68B8" w:rsidP="00726326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Zmiany umowy dokonane być mogą w formie pisemnej pod rygorem nieważności.</w:t>
      </w:r>
    </w:p>
    <w:p w14:paraId="3B66F815" w14:textId="1CEC029A" w:rsidR="001D68B8" w:rsidRPr="00726326" w:rsidRDefault="001D68B8" w:rsidP="00583D6D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26326">
        <w:rPr>
          <w:rFonts w:ascii="Calibri" w:eastAsia="ArialMT" w:hAnsi="Calibri" w:cs="Calibri"/>
          <w:kern w:val="0"/>
          <w:sz w:val="22"/>
          <w:szCs w:val="22"/>
          <w:lang w:eastAsia="pl-PL" w:bidi="ar-SA"/>
        </w:rPr>
        <w:t xml:space="preserve">Zamawiający przewiduje możliwość zmiany postanowień Umowy w przypadkach  </w:t>
      </w:r>
    </w:p>
    <w:p w14:paraId="78480602" w14:textId="77777777" w:rsidR="001D68B8" w:rsidRPr="00726326" w:rsidRDefault="001D68B8" w:rsidP="00726326">
      <w:pPr>
        <w:widowControl/>
        <w:tabs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ArialMT" w:hAnsi="Calibri" w:cs="Calibri"/>
          <w:kern w:val="0"/>
          <w:sz w:val="22"/>
          <w:szCs w:val="22"/>
          <w:lang w:eastAsia="pl-PL" w:bidi="ar-SA"/>
        </w:rPr>
      </w:pPr>
      <w:r w:rsidRPr="00726326">
        <w:rPr>
          <w:rFonts w:ascii="Calibri" w:eastAsia="ArialMT" w:hAnsi="Calibri" w:cs="Calibri"/>
          <w:kern w:val="0"/>
          <w:sz w:val="22"/>
          <w:szCs w:val="22"/>
          <w:lang w:eastAsia="pl-PL" w:bidi="ar-SA"/>
        </w:rPr>
        <w:t xml:space="preserve">     określonych w Ustawie.</w:t>
      </w:r>
    </w:p>
    <w:p w14:paraId="384B1111" w14:textId="514ADF57" w:rsidR="001D68B8" w:rsidRPr="00726326" w:rsidRDefault="001D68B8" w:rsidP="00726326">
      <w:pPr>
        <w:tabs>
          <w:tab w:val="left" w:pos="284"/>
        </w:tabs>
        <w:spacing w:after="100" w:afterAutospacing="1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§ 1</w:t>
      </w:r>
      <w:r w:rsidR="008102D8">
        <w:rPr>
          <w:rFonts w:ascii="Calibri" w:hAnsi="Calibri" w:cs="Calibri"/>
          <w:b/>
          <w:bCs/>
          <w:sz w:val="22"/>
          <w:szCs w:val="22"/>
        </w:rPr>
        <w:t>0</w:t>
      </w:r>
    </w:p>
    <w:p w14:paraId="181B9783" w14:textId="718FE4D7" w:rsidR="001D68B8" w:rsidRPr="00726326" w:rsidRDefault="001D68B8" w:rsidP="00726326">
      <w:pPr>
        <w:tabs>
          <w:tab w:val="left" w:pos="284"/>
        </w:tabs>
        <w:spacing w:after="100" w:afterAutospacing="1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Cesja wierzytelności</w:t>
      </w:r>
    </w:p>
    <w:p w14:paraId="759040FF" w14:textId="066715BD" w:rsidR="001D68B8" w:rsidRPr="00726326" w:rsidRDefault="001D68B8" w:rsidP="00726326">
      <w:pPr>
        <w:widowControl/>
        <w:suppressAutoHyphens w:val="0"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Strony zgodnie postanawiają, że Wykonawca nie może - bez pisemnej zgody Zamawiającego - przenieść na rzecz osób trzecich wierzytelności, a także praw i obowiązków wynikających z niniejszej Umowy. </w:t>
      </w:r>
    </w:p>
    <w:p w14:paraId="69FCD633" w14:textId="4A60B7E2" w:rsidR="001D68B8" w:rsidRPr="00544547" w:rsidRDefault="00726326" w:rsidP="00726326">
      <w:pPr>
        <w:spacing w:line="276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 w:bidi="ar-SA"/>
        </w:rPr>
      </w:pPr>
      <w:r w:rsidRPr="00544547"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 w:bidi="ar-SA"/>
        </w:rPr>
        <w:t>§ 1</w:t>
      </w:r>
      <w:r w:rsidR="008102D8" w:rsidRPr="00544547"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 w:bidi="ar-SA"/>
        </w:rPr>
        <w:t>1</w:t>
      </w:r>
    </w:p>
    <w:p w14:paraId="6E5ACEA1" w14:textId="77777777" w:rsidR="001D68B8" w:rsidRPr="00726326" w:rsidRDefault="001D68B8" w:rsidP="00726326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val="pl-PL"/>
        </w:rPr>
      </w:pPr>
    </w:p>
    <w:p w14:paraId="2A3AEEAF" w14:textId="77777777" w:rsidR="00726326" w:rsidRPr="00726326" w:rsidRDefault="00726326" w:rsidP="00726326">
      <w:pPr>
        <w:spacing w:after="100" w:afterAutospacing="1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26326">
        <w:rPr>
          <w:rFonts w:ascii="Calibri" w:hAnsi="Calibri" w:cs="Calibri"/>
          <w:b/>
          <w:sz w:val="22"/>
          <w:szCs w:val="22"/>
        </w:rPr>
        <w:t>Ochrona danych osobowych</w:t>
      </w:r>
    </w:p>
    <w:p w14:paraId="31E383FB" w14:textId="77777777" w:rsidR="00726326" w:rsidRPr="00726326" w:rsidRDefault="00726326" w:rsidP="00726326">
      <w:pPr>
        <w:widowControl/>
        <w:suppressAutoHyphens w:val="0"/>
        <w:spacing w:before="240" w:line="276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04B128F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administratorem Pani/Pana danych osobowych jest Samodzielny Publiczny Zakład Opieki Zdrowotnej w Rypinie, przy ulicy 3 Maja 2 .</w:t>
      </w:r>
    </w:p>
    <w:p w14:paraId="5B13B607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administrator wyznaczył Inspektora Danych Osobowych, z którym można się kontaktować pod adresem e-mail: </w:t>
      </w:r>
      <w:hyperlink r:id="rId5" w:history="1">
        <w:r w:rsidRPr="00726326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eastAsia="pl-PL" w:bidi="ar-SA"/>
          </w:rPr>
          <w:t>karolina.krzeszewska@spzozrypin.pl</w:t>
        </w:r>
      </w:hyperlink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1E3B03F9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59143455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odbiorcami Pani/Pana danych osobowych będą osoby lub podmioty, którym udostępniona zostanie dokumentacja postępowania w oparciu o art. 74 ustawy PZP</w:t>
      </w:r>
    </w:p>
    <w:p w14:paraId="772888A7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90F5E75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DA7AF02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w odniesieniu do Pani/Pana danych osobowych decyzje nie będą podejmowane w sposób zautomatyzowany, stosownie do art. 22 RODO.</w:t>
      </w:r>
    </w:p>
    <w:p w14:paraId="74F1A6E8" w14:textId="77777777" w:rsidR="00726326" w:rsidRPr="00726326" w:rsidRDefault="00726326" w:rsidP="00726326">
      <w:pPr>
        <w:widowControl/>
        <w:numPr>
          <w:ilvl w:val="0"/>
          <w:numId w:val="25"/>
        </w:numPr>
        <w:suppressAutoHyphens w:val="0"/>
        <w:spacing w:line="276" w:lineRule="auto"/>
        <w:ind w:left="668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posiada Pani/Pan:</w:t>
      </w:r>
    </w:p>
    <w:p w14:paraId="759D018C" w14:textId="77777777" w:rsidR="00726326" w:rsidRPr="00726326" w:rsidRDefault="00726326" w:rsidP="00726326">
      <w:pPr>
        <w:widowControl/>
        <w:numPr>
          <w:ilvl w:val="0"/>
          <w:numId w:val="26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3514E06" w14:textId="77777777" w:rsidR="00726326" w:rsidRPr="00726326" w:rsidRDefault="00726326" w:rsidP="00726326">
      <w:pPr>
        <w:widowControl/>
        <w:numPr>
          <w:ilvl w:val="0"/>
          <w:numId w:val="27"/>
        </w:numPr>
        <w:suppressAutoHyphens w:val="0"/>
        <w:spacing w:line="276" w:lineRule="auto"/>
        <w:ind w:left="720" w:hanging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012B00E5" w14:textId="77777777" w:rsidR="00726326" w:rsidRPr="00726326" w:rsidRDefault="00726326" w:rsidP="00726326">
      <w:pPr>
        <w:widowControl/>
        <w:numPr>
          <w:ilvl w:val="0"/>
          <w:numId w:val="28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9CDF3F5" w14:textId="77777777" w:rsidR="00726326" w:rsidRPr="00726326" w:rsidRDefault="00726326" w:rsidP="00726326">
      <w:pPr>
        <w:widowControl/>
        <w:numPr>
          <w:ilvl w:val="0"/>
          <w:numId w:val="29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prawo do wniesienia skargi do Prezesa Urzędu Ochrony Danych Osobowych, gdy uzna Pani/Pan, że przetwarzanie danych osobowych Pani/Pana dotyczących narusza przepisy RODO;  </w:t>
      </w:r>
    </w:p>
    <w:p w14:paraId="1D14E2A3" w14:textId="77777777" w:rsidR="00726326" w:rsidRPr="00726326" w:rsidRDefault="00726326" w:rsidP="00726326">
      <w:pPr>
        <w:widowControl/>
        <w:numPr>
          <w:ilvl w:val="0"/>
          <w:numId w:val="30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nie przysługuje Pani/Panu:</w:t>
      </w:r>
    </w:p>
    <w:p w14:paraId="454743FB" w14:textId="77777777" w:rsidR="00726326" w:rsidRPr="00726326" w:rsidRDefault="00726326" w:rsidP="00726326">
      <w:pPr>
        <w:widowControl/>
        <w:numPr>
          <w:ilvl w:val="0"/>
          <w:numId w:val="31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w związku z art. 17 ust. 3 lit. b, d lub e RODO prawo do usunięcia danych osobowych;</w:t>
      </w:r>
    </w:p>
    <w:p w14:paraId="5A07D9EF" w14:textId="77777777" w:rsidR="00726326" w:rsidRPr="00726326" w:rsidRDefault="00726326" w:rsidP="00726326">
      <w:pPr>
        <w:widowControl/>
        <w:numPr>
          <w:ilvl w:val="0"/>
          <w:numId w:val="32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prawo do przenoszenia danych osobowych, o którym mowa w art. 20 RODO;</w:t>
      </w:r>
    </w:p>
    <w:p w14:paraId="7A409949" w14:textId="77777777" w:rsidR="00726326" w:rsidRPr="00726326" w:rsidRDefault="00726326" w:rsidP="00726326">
      <w:pPr>
        <w:widowControl/>
        <w:numPr>
          <w:ilvl w:val="0"/>
          <w:numId w:val="33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na podstawie art. 21 RODO prawo sprzeciwu, wobec przetwarzania danych osobowych, gdyż podstawą prawną przetwarzania Pani/Pana danych osobowych jest art. 6 ust. 1 lit. c RODO; </w:t>
      </w:r>
    </w:p>
    <w:p w14:paraId="1B458234" w14:textId="77777777" w:rsidR="00726326" w:rsidRPr="00726326" w:rsidRDefault="00726326" w:rsidP="00726326">
      <w:pPr>
        <w:widowControl/>
        <w:numPr>
          <w:ilvl w:val="0"/>
          <w:numId w:val="34"/>
        </w:numPr>
        <w:suppressAutoHyphens w:val="0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1A7FF92" w14:textId="77777777" w:rsidR="00726326" w:rsidRPr="00726326" w:rsidRDefault="00726326" w:rsidP="00726326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2C6B44CB" w14:textId="77777777" w:rsidR="00726326" w:rsidRPr="00726326" w:rsidRDefault="00726326" w:rsidP="00726326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545F4BF0" w14:textId="3F55A51F" w:rsidR="00726326" w:rsidRPr="00726326" w:rsidRDefault="00726326" w:rsidP="00726326">
      <w:pPr>
        <w:widowControl/>
        <w:suppressAutoHyphens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§ 1</w:t>
      </w:r>
      <w:r w:rsidR="008102D8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2</w:t>
      </w:r>
    </w:p>
    <w:p w14:paraId="79E680BD" w14:textId="5BA497C5" w:rsidR="00726326" w:rsidRPr="00726326" w:rsidRDefault="00726326" w:rsidP="00726326">
      <w:pPr>
        <w:widowControl/>
        <w:suppressAutoHyphens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Postanowienia końcowe</w:t>
      </w:r>
    </w:p>
    <w:p w14:paraId="1AE5D483" w14:textId="77777777" w:rsidR="00726326" w:rsidRPr="00726326" w:rsidRDefault="00726326" w:rsidP="00726326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sprawach nieuregulowanych postanowieniami niniejszej umowy, mają zastosowanie przepisy Ustawy oraz Kodeksu cywilnego.</w:t>
      </w:r>
    </w:p>
    <w:p w14:paraId="7E16772F" w14:textId="77777777" w:rsidR="00726326" w:rsidRPr="00726326" w:rsidRDefault="00726326" w:rsidP="00726326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Umowę sporządzono w dwóch jednobrzmiących egzemplarzach, po jednym dla każdej ze </w:t>
      </w:r>
      <w:r w:rsidRPr="0072632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</w:t>
      </w:r>
      <w:r w:rsidRPr="0072632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tron.</w:t>
      </w:r>
    </w:p>
    <w:p w14:paraId="48635045" w14:textId="3B612639" w:rsidR="00726326" w:rsidRPr="00F0227C" w:rsidRDefault="00F0227C" w:rsidP="00726326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color w:val="FF0000"/>
          <w:kern w:val="0"/>
          <w:sz w:val="22"/>
          <w:szCs w:val="22"/>
          <w:lang w:eastAsia="pl-PL" w:bidi="ar-SA"/>
        </w:rPr>
      </w:pPr>
      <w:r w:rsidRPr="00F0227C">
        <w:rPr>
          <w:rFonts w:ascii="Calibri" w:eastAsia="Times New Roman" w:hAnsi="Calibri" w:cs="Calibri"/>
          <w:color w:val="FF0000"/>
          <w:kern w:val="0"/>
          <w:sz w:val="22"/>
          <w:szCs w:val="22"/>
          <w:lang w:eastAsia="pl-PL" w:bidi="ar-SA"/>
        </w:rPr>
        <w:t>Skresla się</w:t>
      </w:r>
      <w:r w:rsidR="00726326" w:rsidRPr="00F0227C">
        <w:rPr>
          <w:rFonts w:ascii="Calibri" w:eastAsia="Times New Roman" w:hAnsi="Calibri" w:cs="Calibri"/>
          <w:color w:val="FF0000"/>
          <w:kern w:val="0"/>
          <w:sz w:val="22"/>
          <w:szCs w:val="22"/>
          <w:lang w:eastAsia="pl-PL" w:bidi="ar-SA"/>
        </w:rPr>
        <w:t>.</w:t>
      </w:r>
    </w:p>
    <w:p w14:paraId="30652B70" w14:textId="77777777" w:rsidR="00544547" w:rsidRPr="00544547" w:rsidRDefault="00544547" w:rsidP="00544547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50B3272" w14:textId="189D6F66" w:rsidR="00726326" w:rsidRPr="00726326" w:rsidRDefault="00726326" w:rsidP="00726326">
      <w:pPr>
        <w:spacing w:after="100" w:afterAutospacing="1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§ 1</w:t>
      </w:r>
      <w:r w:rsidR="008102D8">
        <w:rPr>
          <w:rFonts w:ascii="Calibri" w:hAnsi="Calibri" w:cs="Calibri"/>
          <w:b/>
          <w:bCs/>
          <w:sz w:val="22"/>
          <w:szCs w:val="22"/>
        </w:rPr>
        <w:t>3</w:t>
      </w:r>
    </w:p>
    <w:p w14:paraId="399B0EEA" w14:textId="77777777" w:rsidR="00726326" w:rsidRPr="00726326" w:rsidRDefault="00726326" w:rsidP="00726326">
      <w:pPr>
        <w:spacing w:after="100" w:afterAutospacing="1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6326">
        <w:rPr>
          <w:rFonts w:ascii="Calibri" w:hAnsi="Calibri" w:cs="Calibri"/>
          <w:b/>
          <w:bCs/>
          <w:sz w:val="22"/>
          <w:szCs w:val="22"/>
        </w:rPr>
        <w:t>Informacje dodatkowe</w:t>
      </w:r>
    </w:p>
    <w:p w14:paraId="0C97F623" w14:textId="70124DBB" w:rsidR="00726326" w:rsidRPr="00F0227C" w:rsidRDefault="00726326" w:rsidP="00726326">
      <w:pPr>
        <w:spacing w:after="100" w:afterAutospacing="1"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726326">
        <w:rPr>
          <w:rFonts w:ascii="Calibri" w:hAnsi="Calibri" w:cs="Calibri"/>
          <w:sz w:val="22"/>
          <w:szCs w:val="22"/>
        </w:rPr>
        <w:t xml:space="preserve">1. </w:t>
      </w:r>
      <w:r w:rsidR="00F0227C" w:rsidRPr="00F0227C">
        <w:rPr>
          <w:rFonts w:ascii="Calibri" w:hAnsi="Calibri" w:cs="Calibri"/>
          <w:color w:val="FF0000"/>
          <w:sz w:val="22"/>
          <w:szCs w:val="22"/>
        </w:rPr>
        <w:t xml:space="preserve">skreśla się </w:t>
      </w:r>
    </w:p>
    <w:p w14:paraId="27A43A2B" w14:textId="77777777" w:rsidR="00A77519" w:rsidRPr="00726326" w:rsidRDefault="00A77519" w:rsidP="00726326">
      <w:pPr>
        <w:spacing w:line="276" w:lineRule="auto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62584482" w14:textId="68DD99FA" w:rsidR="00A77519" w:rsidRPr="00726326" w:rsidRDefault="00A77519" w:rsidP="00726326">
      <w:pPr>
        <w:widowControl/>
        <w:spacing w:line="276" w:lineRule="auto"/>
        <w:rPr>
          <w:rFonts w:ascii="Calibri" w:eastAsia="Times New Roman" w:hAnsi="Calibri" w:cs="Calibri"/>
          <w:caps/>
          <w:kern w:val="0"/>
          <w:sz w:val="22"/>
          <w:szCs w:val="22"/>
          <w:lang w:val="pl-PL" w:eastAsia="ar-SA" w:bidi="ar-SA"/>
        </w:rPr>
      </w:pPr>
      <w:r w:rsidRPr="00726326">
        <w:rPr>
          <w:rFonts w:ascii="Calibri" w:eastAsia="Times New Roman" w:hAnsi="Calibri" w:cs="Calibri"/>
          <w:b/>
          <w:bCs/>
          <w:caps/>
          <w:kern w:val="0"/>
          <w:sz w:val="22"/>
          <w:szCs w:val="22"/>
          <w:lang w:val="pl-PL" w:eastAsia="ar-SA" w:bidi="ar-SA"/>
        </w:rPr>
        <w:t xml:space="preserve">WYKONAWCA:                                                                                        </w:t>
      </w:r>
      <w:r w:rsidR="00726326" w:rsidRPr="00726326">
        <w:rPr>
          <w:rFonts w:ascii="Calibri" w:eastAsia="Times New Roman" w:hAnsi="Calibri" w:cs="Calibri"/>
          <w:b/>
          <w:bCs/>
          <w:caps/>
          <w:kern w:val="0"/>
          <w:sz w:val="22"/>
          <w:szCs w:val="22"/>
          <w:lang w:val="pl-PL" w:eastAsia="ar-SA" w:bidi="ar-SA"/>
        </w:rPr>
        <w:t xml:space="preserve">          </w:t>
      </w:r>
      <w:r w:rsidR="00544547">
        <w:rPr>
          <w:rFonts w:ascii="Calibri" w:eastAsia="Times New Roman" w:hAnsi="Calibri" w:cs="Calibri"/>
          <w:b/>
          <w:bCs/>
          <w:caps/>
          <w:kern w:val="0"/>
          <w:sz w:val="22"/>
          <w:szCs w:val="22"/>
          <w:lang w:val="pl-PL" w:eastAsia="ar-SA" w:bidi="ar-SA"/>
        </w:rPr>
        <w:t xml:space="preserve">                   </w:t>
      </w:r>
      <w:r w:rsidR="00726326" w:rsidRPr="00726326">
        <w:rPr>
          <w:rFonts w:ascii="Calibri" w:eastAsia="Times New Roman" w:hAnsi="Calibri" w:cs="Calibri"/>
          <w:b/>
          <w:bCs/>
          <w:caps/>
          <w:kern w:val="0"/>
          <w:sz w:val="22"/>
          <w:szCs w:val="22"/>
          <w:lang w:val="pl-PL" w:eastAsia="ar-SA" w:bidi="ar-SA"/>
        </w:rPr>
        <w:t xml:space="preserve"> </w:t>
      </w:r>
      <w:r w:rsidRPr="00726326">
        <w:rPr>
          <w:rFonts w:ascii="Calibri" w:eastAsia="Times New Roman" w:hAnsi="Calibri" w:cs="Calibri"/>
          <w:b/>
          <w:bCs/>
          <w:caps/>
          <w:kern w:val="0"/>
          <w:sz w:val="22"/>
          <w:szCs w:val="22"/>
          <w:lang w:val="pl-PL" w:eastAsia="ar-SA" w:bidi="ar-SA"/>
        </w:rPr>
        <w:t xml:space="preserve">   ZAMAWIAJĄCY</w:t>
      </w:r>
      <w:r w:rsidRPr="00726326">
        <w:rPr>
          <w:rFonts w:ascii="Calibri" w:eastAsia="Times New Roman" w:hAnsi="Calibri" w:cs="Calibri"/>
          <w:caps/>
          <w:kern w:val="0"/>
          <w:sz w:val="22"/>
          <w:szCs w:val="22"/>
          <w:lang w:val="pl-PL" w:eastAsia="ar-SA" w:bidi="ar-SA"/>
        </w:rPr>
        <w:t>:</w:t>
      </w:r>
    </w:p>
    <w:p w14:paraId="6F49149A" w14:textId="77777777" w:rsidR="00A77519" w:rsidRPr="00726326" w:rsidRDefault="00A77519" w:rsidP="00726326">
      <w:pPr>
        <w:widowControl/>
        <w:spacing w:line="276" w:lineRule="auto"/>
        <w:rPr>
          <w:rFonts w:ascii="Calibri" w:eastAsia="Times New Roman" w:hAnsi="Calibri" w:cs="Calibri"/>
          <w:caps/>
          <w:kern w:val="0"/>
          <w:sz w:val="22"/>
          <w:szCs w:val="22"/>
          <w:lang w:val="pl-PL" w:eastAsia="ar-SA" w:bidi="ar-SA"/>
        </w:rPr>
      </w:pPr>
    </w:p>
    <w:p w14:paraId="61A84EEE" w14:textId="77777777" w:rsidR="00A77519" w:rsidRPr="00726326" w:rsidRDefault="00A77519" w:rsidP="00726326">
      <w:pPr>
        <w:widowControl/>
        <w:spacing w:line="276" w:lineRule="auto"/>
        <w:rPr>
          <w:rFonts w:ascii="Calibri" w:eastAsia="Times New Roman" w:hAnsi="Calibri" w:cs="Calibri"/>
          <w:caps/>
          <w:kern w:val="0"/>
          <w:sz w:val="22"/>
          <w:szCs w:val="22"/>
          <w:lang w:val="pl-PL" w:eastAsia="ar-SA" w:bidi="ar-SA"/>
        </w:rPr>
      </w:pPr>
    </w:p>
    <w:p w14:paraId="7CE66FD9" w14:textId="77777777" w:rsidR="00B972A6" w:rsidRPr="00726326" w:rsidRDefault="00B972A6" w:rsidP="00726326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B972A6" w:rsidRPr="0072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FEE8D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996C352A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8C04B86"/>
    <w:multiLevelType w:val="hybridMultilevel"/>
    <w:tmpl w:val="7D64C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D79C2"/>
    <w:multiLevelType w:val="hybridMultilevel"/>
    <w:tmpl w:val="02467500"/>
    <w:lvl w:ilvl="0" w:tplc="FD206FE8">
      <w:start w:val="1"/>
      <w:numFmt w:val="decimal"/>
      <w:lvlText w:val="%1)"/>
      <w:lvlJc w:val="left"/>
      <w:pPr>
        <w:ind w:left="1211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9444FE"/>
    <w:multiLevelType w:val="hybridMultilevel"/>
    <w:tmpl w:val="F2CAB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E11B8"/>
    <w:multiLevelType w:val="multilevel"/>
    <w:tmpl w:val="F8BE12D0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27C329C5"/>
    <w:multiLevelType w:val="hybridMultilevel"/>
    <w:tmpl w:val="6C568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92986"/>
    <w:multiLevelType w:val="hybridMultilevel"/>
    <w:tmpl w:val="DC100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F2733"/>
    <w:multiLevelType w:val="hybridMultilevel"/>
    <w:tmpl w:val="92F4FCFA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3767263C"/>
    <w:multiLevelType w:val="multilevel"/>
    <w:tmpl w:val="06763E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8250D"/>
    <w:multiLevelType w:val="hybridMultilevel"/>
    <w:tmpl w:val="2888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D4A1C"/>
    <w:multiLevelType w:val="hybridMultilevel"/>
    <w:tmpl w:val="1AE057DC"/>
    <w:lvl w:ilvl="0" w:tplc="37BCA6FC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4"/>
        <w:sz w:val="20"/>
        <w:szCs w:val="20"/>
        <w:u w:val="none"/>
        <w:lang w:val="pl-PL" w:eastAsia="en-US" w:bidi="ar-SA"/>
      </w:rPr>
    </w:lvl>
    <w:lvl w:ilvl="1" w:tplc="48AAF02E">
      <w:start w:val="1"/>
      <w:numFmt w:val="decimal"/>
      <w:lvlText w:val="%2."/>
      <w:lvlJc w:val="left"/>
      <w:pPr>
        <w:ind w:left="7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24"/>
        <w:szCs w:val="24"/>
        <w:lang w:val="pl-PL" w:eastAsia="en-US" w:bidi="ar-SA"/>
      </w:rPr>
    </w:lvl>
    <w:lvl w:ilvl="2" w:tplc="97840828">
      <w:numFmt w:val="bullet"/>
      <w:lvlText w:val="•"/>
      <w:lvlJc w:val="left"/>
      <w:pPr>
        <w:ind w:left="1772" w:hanging="360"/>
      </w:pPr>
      <w:rPr>
        <w:lang w:val="pl-PL" w:eastAsia="en-US" w:bidi="ar-SA"/>
      </w:rPr>
    </w:lvl>
    <w:lvl w:ilvl="3" w:tplc="24C88816">
      <w:numFmt w:val="bullet"/>
      <w:lvlText w:val="•"/>
      <w:lvlJc w:val="left"/>
      <w:pPr>
        <w:ind w:left="2741" w:hanging="360"/>
      </w:pPr>
      <w:rPr>
        <w:lang w:val="pl-PL" w:eastAsia="en-US" w:bidi="ar-SA"/>
      </w:rPr>
    </w:lvl>
    <w:lvl w:ilvl="4" w:tplc="3422694A">
      <w:numFmt w:val="bullet"/>
      <w:lvlText w:val="•"/>
      <w:lvlJc w:val="left"/>
      <w:pPr>
        <w:ind w:left="3710" w:hanging="360"/>
      </w:pPr>
      <w:rPr>
        <w:lang w:val="pl-PL" w:eastAsia="en-US" w:bidi="ar-SA"/>
      </w:rPr>
    </w:lvl>
    <w:lvl w:ilvl="5" w:tplc="BE705B9E">
      <w:numFmt w:val="bullet"/>
      <w:lvlText w:val="•"/>
      <w:lvlJc w:val="left"/>
      <w:pPr>
        <w:ind w:left="4679" w:hanging="360"/>
      </w:pPr>
      <w:rPr>
        <w:lang w:val="pl-PL" w:eastAsia="en-US" w:bidi="ar-SA"/>
      </w:rPr>
    </w:lvl>
    <w:lvl w:ilvl="6" w:tplc="27C62FBE">
      <w:numFmt w:val="bullet"/>
      <w:lvlText w:val="•"/>
      <w:lvlJc w:val="left"/>
      <w:pPr>
        <w:ind w:left="5648" w:hanging="360"/>
      </w:pPr>
      <w:rPr>
        <w:lang w:val="pl-PL" w:eastAsia="en-US" w:bidi="ar-SA"/>
      </w:rPr>
    </w:lvl>
    <w:lvl w:ilvl="7" w:tplc="F398AFEE">
      <w:numFmt w:val="bullet"/>
      <w:lvlText w:val="•"/>
      <w:lvlJc w:val="left"/>
      <w:pPr>
        <w:ind w:left="6616" w:hanging="360"/>
      </w:pPr>
      <w:rPr>
        <w:lang w:val="pl-PL" w:eastAsia="en-US" w:bidi="ar-SA"/>
      </w:rPr>
    </w:lvl>
    <w:lvl w:ilvl="8" w:tplc="D86A15B4">
      <w:numFmt w:val="bullet"/>
      <w:lvlText w:val="•"/>
      <w:lvlJc w:val="left"/>
      <w:pPr>
        <w:ind w:left="7585" w:hanging="360"/>
      </w:pPr>
      <w:rPr>
        <w:lang w:val="pl-PL" w:eastAsia="en-US" w:bidi="ar-SA"/>
      </w:rPr>
    </w:lvl>
  </w:abstractNum>
  <w:abstractNum w:abstractNumId="13" w15:restartNumberingAfterBreak="0">
    <w:nsid w:val="4A684A29"/>
    <w:multiLevelType w:val="multilevel"/>
    <w:tmpl w:val="72F0E8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131AA"/>
    <w:multiLevelType w:val="hybridMultilevel"/>
    <w:tmpl w:val="18A48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D3B11"/>
    <w:multiLevelType w:val="hybridMultilevel"/>
    <w:tmpl w:val="32184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39790A"/>
    <w:multiLevelType w:val="hybridMultilevel"/>
    <w:tmpl w:val="2EA6E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32064"/>
    <w:multiLevelType w:val="hybridMultilevel"/>
    <w:tmpl w:val="2BFE2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3173D"/>
    <w:multiLevelType w:val="multilevel"/>
    <w:tmpl w:val="45D0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D5532"/>
    <w:multiLevelType w:val="multilevel"/>
    <w:tmpl w:val="5CFA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26DD9"/>
    <w:multiLevelType w:val="hybridMultilevel"/>
    <w:tmpl w:val="2E44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1F6D"/>
    <w:multiLevelType w:val="multilevel"/>
    <w:tmpl w:val="7F6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F774B"/>
    <w:multiLevelType w:val="hybridMultilevel"/>
    <w:tmpl w:val="4AE0EA86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5F82BD5"/>
    <w:multiLevelType w:val="hybridMultilevel"/>
    <w:tmpl w:val="B93A7556"/>
    <w:lvl w:ilvl="0" w:tplc="00AC382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D0E79"/>
    <w:multiLevelType w:val="hybridMultilevel"/>
    <w:tmpl w:val="6CA2E3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B5776C"/>
    <w:multiLevelType w:val="hybridMultilevel"/>
    <w:tmpl w:val="F56CE740"/>
    <w:lvl w:ilvl="0" w:tplc="09D470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1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F1162E"/>
    <w:multiLevelType w:val="hybridMultilevel"/>
    <w:tmpl w:val="59A0D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328E"/>
    <w:multiLevelType w:val="hybridMultilevel"/>
    <w:tmpl w:val="BC80F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51541"/>
    <w:multiLevelType w:val="hybridMultilevel"/>
    <w:tmpl w:val="762CE8C6"/>
    <w:lvl w:ilvl="0" w:tplc="0700C3DC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76A7E57"/>
    <w:multiLevelType w:val="multilevel"/>
    <w:tmpl w:val="F4167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EA043B"/>
    <w:multiLevelType w:val="hybridMultilevel"/>
    <w:tmpl w:val="C268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3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6198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135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63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9538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337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5260303">
    <w:abstractNumId w:val="11"/>
  </w:num>
  <w:num w:numId="8" w16cid:durableId="2054429132">
    <w:abstractNumId w:val="14"/>
  </w:num>
  <w:num w:numId="9" w16cid:durableId="1874612593">
    <w:abstractNumId w:val="8"/>
  </w:num>
  <w:num w:numId="10" w16cid:durableId="815991896">
    <w:abstractNumId w:val="17"/>
  </w:num>
  <w:num w:numId="11" w16cid:durableId="1929270833">
    <w:abstractNumId w:val="15"/>
  </w:num>
  <w:num w:numId="12" w16cid:durableId="1870295934">
    <w:abstractNumId w:val="30"/>
  </w:num>
  <w:num w:numId="13" w16cid:durableId="1422796801">
    <w:abstractNumId w:val="26"/>
  </w:num>
  <w:num w:numId="14" w16cid:durableId="371654724">
    <w:abstractNumId w:val="20"/>
  </w:num>
  <w:num w:numId="15" w16cid:durableId="1437755096">
    <w:abstractNumId w:val="16"/>
  </w:num>
  <w:num w:numId="16" w16cid:durableId="132259921">
    <w:abstractNumId w:val="27"/>
  </w:num>
  <w:num w:numId="17" w16cid:durableId="14041249">
    <w:abstractNumId w:val="5"/>
  </w:num>
  <w:num w:numId="18" w16cid:durableId="190537570">
    <w:abstractNumId w:val="3"/>
  </w:num>
  <w:num w:numId="19" w16cid:durableId="574972406">
    <w:abstractNumId w:val="22"/>
  </w:num>
  <w:num w:numId="20" w16cid:durableId="16189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6406393">
    <w:abstractNumId w:val="4"/>
  </w:num>
  <w:num w:numId="22" w16cid:durableId="553928249">
    <w:abstractNumId w:val="1"/>
  </w:num>
  <w:num w:numId="23" w16cid:durableId="1098525913">
    <w:abstractNumId w:val="9"/>
  </w:num>
  <w:num w:numId="24" w16cid:durableId="1896114692">
    <w:abstractNumId w:val="24"/>
  </w:num>
  <w:num w:numId="25" w16cid:durableId="1930038778">
    <w:abstractNumId w:val="18"/>
  </w:num>
  <w:num w:numId="26" w16cid:durableId="1388184177">
    <w:abstractNumId w:val="19"/>
    <w:lvlOverride w:ilvl="0">
      <w:lvl w:ilvl="0">
        <w:numFmt w:val="lowerLetter"/>
        <w:lvlText w:val="%1."/>
        <w:lvlJc w:val="left"/>
      </w:lvl>
    </w:lvlOverride>
  </w:num>
  <w:num w:numId="27" w16cid:durableId="1365249142">
    <w:abstractNumId w:val="19"/>
    <w:lvlOverride w:ilvl="0">
      <w:lvl w:ilvl="0">
        <w:numFmt w:val="lowerLetter"/>
        <w:lvlText w:val="%1."/>
        <w:lvlJc w:val="left"/>
      </w:lvl>
    </w:lvlOverride>
  </w:num>
  <w:num w:numId="28" w16cid:durableId="746876122">
    <w:abstractNumId w:val="19"/>
    <w:lvlOverride w:ilvl="0">
      <w:lvl w:ilvl="0">
        <w:numFmt w:val="lowerLetter"/>
        <w:lvlText w:val="%1."/>
        <w:lvlJc w:val="left"/>
      </w:lvl>
    </w:lvlOverride>
  </w:num>
  <w:num w:numId="29" w16cid:durableId="783378684">
    <w:abstractNumId w:val="19"/>
    <w:lvlOverride w:ilvl="0">
      <w:lvl w:ilvl="0">
        <w:numFmt w:val="lowerLetter"/>
        <w:lvlText w:val="%1."/>
        <w:lvlJc w:val="left"/>
      </w:lvl>
    </w:lvlOverride>
  </w:num>
  <w:num w:numId="30" w16cid:durableId="1658076564">
    <w:abstractNumId w:val="13"/>
    <w:lvlOverride w:ilvl="0">
      <w:lvl w:ilvl="0">
        <w:numFmt w:val="decimal"/>
        <w:lvlText w:val="%1."/>
        <w:lvlJc w:val="left"/>
      </w:lvl>
    </w:lvlOverride>
  </w:num>
  <w:num w:numId="31" w16cid:durableId="456148638">
    <w:abstractNumId w:val="21"/>
    <w:lvlOverride w:ilvl="0">
      <w:lvl w:ilvl="0">
        <w:numFmt w:val="lowerLetter"/>
        <w:lvlText w:val="%1."/>
        <w:lvlJc w:val="left"/>
      </w:lvl>
    </w:lvlOverride>
  </w:num>
  <w:num w:numId="32" w16cid:durableId="1576940145">
    <w:abstractNumId w:val="21"/>
    <w:lvlOverride w:ilvl="0">
      <w:lvl w:ilvl="0">
        <w:numFmt w:val="lowerLetter"/>
        <w:lvlText w:val="%1."/>
        <w:lvlJc w:val="left"/>
      </w:lvl>
    </w:lvlOverride>
  </w:num>
  <w:num w:numId="33" w16cid:durableId="1319767285">
    <w:abstractNumId w:val="21"/>
    <w:lvlOverride w:ilvl="0">
      <w:lvl w:ilvl="0">
        <w:numFmt w:val="low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4" w16cid:durableId="890650828">
    <w:abstractNumId w:val="10"/>
    <w:lvlOverride w:ilvl="0">
      <w:lvl w:ilvl="0">
        <w:numFmt w:val="decimal"/>
        <w:lvlText w:val="%1."/>
        <w:lvlJc w:val="left"/>
      </w:lvl>
    </w:lvlOverride>
  </w:num>
  <w:num w:numId="35" w16cid:durableId="1745758602">
    <w:abstractNumId w:val="7"/>
  </w:num>
  <w:num w:numId="36" w16cid:durableId="1455297001">
    <w:abstractNumId w:val="23"/>
  </w:num>
  <w:num w:numId="37" w16cid:durableId="777725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19"/>
    <w:rsid w:val="001D68B8"/>
    <w:rsid w:val="001F1F5A"/>
    <w:rsid w:val="002323F6"/>
    <w:rsid w:val="003A1010"/>
    <w:rsid w:val="00411040"/>
    <w:rsid w:val="00544547"/>
    <w:rsid w:val="00544ADA"/>
    <w:rsid w:val="00583D6D"/>
    <w:rsid w:val="005F5E51"/>
    <w:rsid w:val="00622AA4"/>
    <w:rsid w:val="00663E03"/>
    <w:rsid w:val="006C627D"/>
    <w:rsid w:val="00714E75"/>
    <w:rsid w:val="00716C11"/>
    <w:rsid w:val="00726326"/>
    <w:rsid w:val="0073030B"/>
    <w:rsid w:val="007437F9"/>
    <w:rsid w:val="00780A5B"/>
    <w:rsid w:val="007B76ED"/>
    <w:rsid w:val="007D7F82"/>
    <w:rsid w:val="008102D8"/>
    <w:rsid w:val="00850F8F"/>
    <w:rsid w:val="008F486F"/>
    <w:rsid w:val="00922460"/>
    <w:rsid w:val="0092582E"/>
    <w:rsid w:val="009C7930"/>
    <w:rsid w:val="00A472F1"/>
    <w:rsid w:val="00A77519"/>
    <w:rsid w:val="00B5278D"/>
    <w:rsid w:val="00B84B47"/>
    <w:rsid w:val="00B972A6"/>
    <w:rsid w:val="00BC5E21"/>
    <w:rsid w:val="00C759D4"/>
    <w:rsid w:val="00CA7782"/>
    <w:rsid w:val="00D01D91"/>
    <w:rsid w:val="00D94654"/>
    <w:rsid w:val="00DC25B1"/>
    <w:rsid w:val="00F0227C"/>
    <w:rsid w:val="00FB4F32"/>
    <w:rsid w:val="00F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C127"/>
  <w15:chartTrackingRefBased/>
  <w15:docId w15:val="{8B60947D-FD48-4E27-A633-BD94C50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519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5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5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5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5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5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5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5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5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5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5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519"/>
    <w:rPr>
      <w:i/>
      <w:iCs/>
      <w:color w:val="404040" w:themeColor="text1" w:themeTint="BF"/>
    </w:rPr>
  </w:style>
  <w:style w:type="paragraph" w:styleId="Akapitzlist">
    <w:name w:val="List Paragraph"/>
    <w:aliases w:val="sw tekst,CW_Lista,Podsis rysunku,Akapit z listą numerowaną,maz_wyliczenie,opis dzialania,K-P_odwolanie,A_wyliczenie,Akapit z listą 1,Numerowanie,BulletC,Wyliczanie,Obiekt,normalny tekst,Akapit z listą31,Bullets,List Paragraph1,Wypunktowan"/>
    <w:basedOn w:val="Normalny"/>
    <w:link w:val="AkapitzlistZnak"/>
    <w:uiPriority w:val="1"/>
    <w:qFormat/>
    <w:rsid w:val="00A775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5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5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51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CW_Lista Znak,Podsis rysunku Znak,Akapit z listą numerowaną Znak,maz_wyliczenie Znak,opis dzialania Znak,K-P_odwolanie Znak,A_wyliczenie Znak,Akapit z listą 1 Znak,Numerowanie Znak,BulletC Znak,Wyliczanie Znak"/>
    <w:link w:val="Akapitzlist"/>
    <w:uiPriority w:val="34"/>
    <w:qFormat/>
    <w:locked/>
    <w:rsid w:val="00A77519"/>
  </w:style>
  <w:style w:type="paragraph" w:styleId="Tekstpodstawowy">
    <w:name w:val="Body Text"/>
    <w:basedOn w:val="Normalny"/>
    <w:link w:val="TekstpodstawowyZnak"/>
    <w:uiPriority w:val="1"/>
    <w:qFormat/>
    <w:rsid w:val="00622AA4"/>
    <w:pPr>
      <w:suppressAutoHyphens w:val="0"/>
      <w:autoSpaceDE w:val="0"/>
      <w:autoSpaceDN w:val="0"/>
      <w:spacing w:line="240" w:lineRule="auto"/>
      <w:jc w:val="both"/>
    </w:pPr>
    <w:rPr>
      <w:rFonts w:ascii="Arial" w:eastAsia="Arial" w:hAnsi="Arial" w:cs="Arial"/>
      <w:kern w:val="0"/>
      <w:sz w:val="20"/>
      <w:szCs w:val="20"/>
      <w:lang w:val="pl-PL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2AA4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Standard">
    <w:name w:val="Standard"/>
    <w:basedOn w:val="Normalny"/>
    <w:rsid w:val="0073030B"/>
    <w:pPr>
      <w:autoSpaceDE w:val="0"/>
      <w:spacing w:line="240" w:lineRule="auto"/>
    </w:pPr>
    <w:rPr>
      <w:rFonts w:eastAsia="Times New Roman" w:cs="Times New Roman"/>
      <w:kern w:val="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krzeszewska@spzozry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2816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7</cp:revision>
  <dcterms:created xsi:type="dcterms:W3CDTF">2024-05-08T08:05:00Z</dcterms:created>
  <dcterms:modified xsi:type="dcterms:W3CDTF">2024-05-10T05:04:00Z</dcterms:modified>
</cp:coreProperties>
</file>