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587674" w14:textId="77777777" w:rsidR="00054C51" w:rsidRPr="000B7BA4" w:rsidRDefault="00815DB9">
      <w:pPr>
        <w:rPr>
          <w:sz w:val="22"/>
          <w:szCs w:val="22"/>
        </w:rPr>
      </w:pPr>
      <w:r w:rsidRPr="000B7BA4">
        <w:rPr>
          <w:sz w:val="22"/>
          <w:szCs w:val="22"/>
        </w:rPr>
        <w:t xml:space="preserve">                                   </w:t>
      </w:r>
    </w:p>
    <w:p w14:paraId="74C54955" w14:textId="77777777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4F9B3232" w14:textId="77777777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0FE18CCC" w14:textId="77777777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AE31F69" w14:textId="77777777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5638ECEA" w14:textId="77777777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</w:p>
    <w:p w14:paraId="60E5AAD1" w14:textId="3AF6FA6D" w:rsidR="00F40E83" w:rsidRPr="000B7BA4" w:rsidRDefault="00F40E83" w:rsidP="00F40E83">
      <w:pPr>
        <w:pStyle w:val="Tekstpodstawowywcity"/>
        <w:ind w:left="0"/>
        <w:jc w:val="right"/>
        <w:rPr>
          <w:sz w:val="22"/>
          <w:szCs w:val="22"/>
        </w:rPr>
      </w:pPr>
      <w:r w:rsidRPr="000B7BA4">
        <w:rPr>
          <w:sz w:val="22"/>
          <w:szCs w:val="22"/>
        </w:rPr>
        <w:t xml:space="preserve">Kraków, dnia </w:t>
      </w:r>
      <w:r w:rsidR="004F2A6D" w:rsidRPr="000B7BA4">
        <w:rPr>
          <w:sz w:val="22"/>
          <w:szCs w:val="22"/>
        </w:rPr>
        <w:t>1</w:t>
      </w:r>
      <w:r w:rsidR="00675369" w:rsidRPr="000B7BA4">
        <w:rPr>
          <w:sz w:val="22"/>
          <w:szCs w:val="22"/>
        </w:rPr>
        <w:t>.0</w:t>
      </w:r>
      <w:r w:rsidR="00BF49A9" w:rsidRPr="000B7BA4">
        <w:rPr>
          <w:sz w:val="22"/>
          <w:szCs w:val="22"/>
        </w:rPr>
        <w:t>4</w:t>
      </w:r>
      <w:r w:rsidR="00675369" w:rsidRPr="000B7BA4">
        <w:rPr>
          <w:sz w:val="22"/>
          <w:szCs w:val="22"/>
        </w:rPr>
        <w:t>.202</w:t>
      </w:r>
      <w:r w:rsidR="00BF49A9" w:rsidRPr="000B7BA4">
        <w:rPr>
          <w:sz w:val="22"/>
          <w:szCs w:val="22"/>
        </w:rPr>
        <w:t>1</w:t>
      </w:r>
      <w:r w:rsidR="00BC6719" w:rsidRPr="000B7BA4">
        <w:rPr>
          <w:sz w:val="22"/>
          <w:szCs w:val="22"/>
        </w:rPr>
        <w:t xml:space="preserve"> r.</w:t>
      </w:r>
    </w:p>
    <w:p w14:paraId="65D6FDA6" w14:textId="77777777" w:rsidR="00D71C05" w:rsidRPr="000B7BA4" w:rsidRDefault="00D71C05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03CDAE76" w14:textId="54D9A3CC" w:rsidR="00F40E83" w:rsidRPr="000B7BA4" w:rsidRDefault="00F40E83" w:rsidP="00F40E83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0B7BA4">
        <w:rPr>
          <w:rFonts w:ascii="Times New Roman" w:hAnsi="Times New Roman"/>
          <w:sz w:val="22"/>
          <w:szCs w:val="22"/>
        </w:rPr>
        <w:t>PROTOKÓŁ Z OTWARCIA OFERT</w:t>
      </w:r>
      <w:r w:rsidR="004F2A6D" w:rsidRPr="000B7BA4">
        <w:rPr>
          <w:rFonts w:ascii="Times New Roman" w:hAnsi="Times New Roman"/>
          <w:sz w:val="22"/>
          <w:szCs w:val="22"/>
        </w:rPr>
        <w:t xml:space="preserve"> DODATKOWYCH</w:t>
      </w:r>
    </w:p>
    <w:p w14:paraId="20DF6B6B" w14:textId="5F982A52" w:rsidR="007870DE" w:rsidRPr="000B7BA4" w:rsidRDefault="00F40E83" w:rsidP="00D86E31">
      <w:pPr>
        <w:pStyle w:val="Tekstpodstawowywcity2"/>
        <w:rPr>
          <w:b/>
          <w:bCs/>
          <w:i w:val="0"/>
          <w:szCs w:val="22"/>
        </w:rPr>
      </w:pPr>
      <w:r w:rsidRPr="000B7BA4">
        <w:rPr>
          <w:i w:val="0"/>
          <w:szCs w:val="22"/>
        </w:rPr>
        <w:t>w przetargu nieograniczonym na</w:t>
      </w:r>
      <w:r w:rsidR="00712C91" w:rsidRPr="000B7BA4">
        <w:rPr>
          <w:i w:val="0"/>
          <w:szCs w:val="22"/>
        </w:rPr>
        <w:t xml:space="preserve">: </w:t>
      </w:r>
      <w:r w:rsidR="00BD4F9C" w:rsidRPr="00BD4F9C">
        <w:rPr>
          <w:b/>
          <w:i w:val="0"/>
          <w:iCs w:val="0"/>
          <w:sz w:val="20"/>
          <w:szCs w:val="20"/>
        </w:rPr>
        <w:t>„Dostawę ręczników papierowych, papieru toaletowego różnego typu wraz z kompatybilnymi dozownikami”,</w:t>
      </w:r>
      <w:r w:rsidR="00BD4F9C" w:rsidRPr="001471C3">
        <w:rPr>
          <w:sz w:val="20"/>
          <w:szCs w:val="20"/>
        </w:rPr>
        <w:t xml:space="preserve"> </w:t>
      </w:r>
      <w:r w:rsidRPr="000B7BA4">
        <w:rPr>
          <w:i w:val="0"/>
          <w:szCs w:val="22"/>
        </w:rPr>
        <w:t xml:space="preserve">Nr sprawy: </w:t>
      </w:r>
      <w:r w:rsidR="00675369" w:rsidRPr="000B7BA4">
        <w:rPr>
          <w:b/>
          <w:bCs/>
          <w:i w:val="0"/>
          <w:szCs w:val="22"/>
        </w:rPr>
        <w:t>S</w:t>
      </w:r>
      <w:r w:rsidRPr="000B7BA4">
        <w:rPr>
          <w:b/>
          <w:bCs/>
          <w:i w:val="0"/>
          <w:szCs w:val="22"/>
        </w:rPr>
        <w:t>ZP/</w:t>
      </w:r>
      <w:r w:rsidR="00BF49A9" w:rsidRPr="000B7BA4">
        <w:rPr>
          <w:b/>
          <w:bCs/>
          <w:i w:val="0"/>
          <w:szCs w:val="22"/>
        </w:rPr>
        <w:t>30</w:t>
      </w:r>
      <w:r w:rsidRPr="000B7BA4">
        <w:rPr>
          <w:b/>
          <w:bCs/>
          <w:i w:val="0"/>
          <w:szCs w:val="22"/>
        </w:rPr>
        <w:t>/20</w:t>
      </w:r>
      <w:r w:rsidR="00BF49A9" w:rsidRPr="000B7BA4">
        <w:rPr>
          <w:b/>
          <w:bCs/>
          <w:i w:val="0"/>
          <w:szCs w:val="22"/>
        </w:rPr>
        <w:t>20</w:t>
      </w:r>
    </w:p>
    <w:p w14:paraId="3628A1F1" w14:textId="2FF1FE71" w:rsidR="00F40E83" w:rsidRPr="000B7BA4" w:rsidRDefault="00F40E83" w:rsidP="00BC7A64">
      <w:pPr>
        <w:pStyle w:val="Tekstpodstawowywcity2"/>
        <w:rPr>
          <w:i w:val="0"/>
          <w:szCs w:val="22"/>
        </w:rPr>
      </w:pPr>
      <w:r w:rsidRPr="000B7BA4">
        <w:rPr>
          <w:i w:val="0"/>
          <w:szCs w:val="22"/>
        </w:rPr>
        <w:t xml:space="preserve">z dnia </w:t>
      </w:r>
      <w:r w:rsidR="00BF49A9" w:rsidRPr="000B7BA4">
        <w:rPr>
          <w:i w:val="0"/>
          <w:szCs w:val="22"/>
        </w:rPr>
        <w:t>1</w:t>
      </w:r>
      <w:r w:rsidR="00675369" w:rsidRPr="000B7BA4">
        <w:rPr>
          <w:i w:val="0"/>
          <w:szCs w:val="22"/>
        </w:rPr>
        <w:t>.0</w:t>
      </w:r>
      <w:r w:rsidR="00BF49A9" w:rsidRPr="000B7BA4">
        <w:rPr>
          <w:i w:val="0"/>
          <w:szCs w:val="22"/>
        </w:rPr>
        <w:t>4</w:t>
      </w:r>
      <w:r w:rsidR="00675369" w:rsidRPr="000B7BA4">
        <w:rPr>
          <w:i w:val="0"/>
          <w:szCs w:val="22"/>
        </w:rPr>
        <w:t>.202</w:t>
      </w:r>
      <w:r w:rsidR="00BF49A9" w:rsidRPr="000B7BA4">
        <w:rPr>
          <w:i w:val="0"/>
          <w:szCs w:val="22"/>
        </w:rPr>
        <w:t>1</w:t>
      </w:r>
      <w:r w:rsidRPr="000B7BA4">
        <w:rPr>
          <w:i w:val="0"/>
          <w:szCs w:val="22"/>
        </w:rPr>
        <w:t xml:space="preserve"> r. – godz. 1</w:t>
      </w:r>
      <w:r w:rsidR="00675369" w:rsidRPr="000B7BA4">
        <w:rPr>
          <w:i w:val="0"/>
          <w:szCs w:val="22"/>
        </w:rPr>
        <w:t>1</w:t>
      </w:r>
      <w:r w:rsidRPr="000B7BA4">
        <w:rPr>
          <w:i w:val="0"/>
          <w:szCs w:val="22"/>
        </w:rPr>
        <w:t>:</w:t>
      </w:r>
      <w:r w:rsidR="00BF49A9" w:rsidRPr="000B7BA4">
        <w:rPr>
          <w:i w:val="0"/>
          <w:szCs w:val="22"/>
        </w:rPr>
        <w:t>05</w:t>
      </w:r>
    </w:p>
    <w:p w14:paraId="4FD96B9F" w14:textId="77777777" w:rsidR="00D71C05" w:rsidRPr="000B7BA4" w:rsidRDefault="00D71C05" w:rsidP="00BC7A64">
      <w:pPr>
        <w:pStyle w:val="Tekstpodstawowywcity2"/>
        <w:rPr>
          <w:i w:val="0"/>
          <w:szCs w:val="22"/>
        </w:rPr>
      </w:pPr>
    </w:p>
    <w:p w14:paraId="6302A121" w14:textId="77777777" w:rsidR="00225E8C" w:rsidRPr="000B7BA4" w:rsidRDefault="00225E8C" w:rsidP="00F40E83">
      <w:pPr>
        <w:widowControl w:val="0"/>
        <w:jc w:val="both"/>
        <w:rPr>
          <w:sz w:val="22"/>
          <w:szCs w:val="22"/>
        </w:rPr>
      </w:pPr>
    </w:p>
    <w:p w14:paraId="76EC5E2E" w14:textId="442920E7" w:rsidR="004F2A6D" w:rsidRPr="000B7BA4" w:rsidRDefault="00F40E83" w:rsidP="00551A9B">
      <w:pPr>
        <w:widowControl w:val="0"/>
        <w:jc w:val="both"/>
        <w:rPr>
          <w:sz w:val="22"/>
          <w:szCs w:val="22"/>
        </w:rPr>
      </w:pPr>
      <w:r w:rsidRPr="000B7BA4">
        <w:rPr>
          <w:sz w:val="22"/>
          <w:szCs w:val="22"/>
        </w:rPr>
        <w:t xml:space="preserve">Do dnia </w:t>
      </w:r>
      <w:r w:rsidR="004F2A6D" w:rsidRPr="000B7BA4">
        <w:rPr>
          <w:sz w:val="22"/>
          <w:szCs w:val="22"/>
        </w:rPr>
        <w:t>1</w:t>
      </w:r>
      <w:r w:rsidR="00675369" w:rsidRPr="000B7BA4">
        <w:rPr>
          <w:sz w:val="22"/>
          <w:szCs w:val="22"/>
        </w:rPr>
        <w:t>.0</w:t>
      </w:r>
      <w:r w:rsidR="00BF49A9" w:rsidRPr="000B7BA4">
        <w:rPr>
          <w:sz w:val="22"/>
          <w:szCs w:val="22"/>
        </w:rPr>
        <w:t>4</w:t>
      </w:r>
      <w:r w:rsidR="00675369" w:rsidRPr="000B7BA4">
        <w:rPr>
          <w:sz w:val="22"/>
          <w:szCs w:val="22"/>
        </w:rPr>
        <w:t>.202</w:t>
      </w:r>
      <w:r w:rsidR="00BF49A9" w:rsidRPr="000B7BA4">
        <w:rPr>
          <w:sz w:val="22"/>
          <w:szCs w:val="22"/>
        </w:rPr>
        <w:t>1</w:t>
      </w:r>
      <w:r w:rsidR="004C75C7" w:rsidRPr="000B7BA4">
        <w:rPr>
          <w:sz w:val="22"/>
          <w:szCs w:val="22"/>
        </w:rPr>
        <w:t xml:space="preserve"> r</w:t>
      </w:r>
      <w:r w:rsidRPr="000B7BA4">
        <w:rPr>
          <w:sz w:val="22"/>
          <w:szCs w:val="22"/>
        </w:rPr>
        <w:t>., do godz. 1</w:t>
      </w:r>
      <w:r w:rsidR="00675369" w:rsidRPr="000B7BA4">
        <w:rPr>
          <w:sz w:val="22"/>
          <w:szCs w:val="22"/>
        </w:rPr>
        <w:t>1</w:t>
      </w:r>
      <w:r w:rsidRPr="000B7BA4">
        <w:rPr>
          <w:sz w:val="22"/>
          <w:szCs w:val="22"/>
        </w:rPr>
        <w:t>:</w:t>
      </w:r>
      <w:r w:rsidR="00110436" w:rsidRPr="000B7BA4">
        <w:rPr>
          <w:sz w:val="22"/>
          <w:szCs w:val="22"/>
        </w:rPr>
        <w:t>00</w:t>
      </w:r>
      <w:r w:rsidRPr="000B7BA4">
        <w:rPr>
          <w:sz w:val="22"/>
          <w:szCs w:val="22"/>
        </w:rPr>
        <w:t>, tj. do wyznaczonego terminu składania ofert</w:t>
      </w:r>
      <w:r w:rsidR="004F2A6D" w:rsidRPr="000B7BA4">
        <w:rPr>
          <w:sz w:val="22"/>
          <w:szCs w:val="22"/>
        </w:rPr>
        <w:t xml:space="preserve"> dodatkowych</w:t>
      </w:r>
      <w:r w:rsidRPr="000B7BA4">
        <w:rPr>
          <w:sz w:val="22"/>
          <w:szCs w:val="22"/>
        </w:rPr>
        <w:t>, wpłynęł</w:t>
      </w:r>
      <w:r w:rsidR="00665B17" w:rsidRPr="000B7BA4">
        <w:rPr>
          <w:sz w:val="22"/>
          <w:szCs w:val="22"/>
        </w:rPr>
        <w:t xml:space="preserve">y </w:t>
      </w:r>
      <w:r w:rsidR="004F2A6D" w:rsidRPr="000B7BA4">
        <w:rPr>
          <w:sz w:val="22"/>
          <w:szCs w:val="22"/>
        </w:rPr>
        <w:t xml:space="preserve">następujące </w:t>
      </w:r>
      <w:r w:rsidR="00665B17" w:rsidRPr="000B7BA4">
        <w:rPr>
          <w:sz w:val="22"/>
          <w:szCs w:val="22"/>
        </w:rPr>
        <w:t>oferty</w:t>
      </w:r>
      <w:r w:rsidR="004F2A6D" w:rsidRPr="000B7BA4">
        <w:rPr>
          <w:sz w:val="22"/>
          <w:szCs w:val="22"/>
        </w:rPr>
        <w:t xml:space="preserve">: </w:t>
      </w:r>
      <w:r w:rsidR="004F2A6D" w:rsidRPr="000B7BA4">
        <w:rPr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7320"/>
        <w:gridCol w:w="1976"/>
      </w:tblGrid>
      <w:tr w:rsidR="00BF49A9" w:rsidRPr="000B7BA4" w14:paraId="7C5F3DD4" w14:textId="77777777" w:rsidTr="000B7BA4">
        <w:trPr>
          <w:cantSplit/>
          <w:trHeight w:val="76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E5F9D4" w14:textId="77777777" w:rsidR="00BF49A9" w:rsidRPr="000B7BA4" w:rsidRDefault="00BF49A9" w:rsidP="00960B81">
            <w:pPr>
              <w:jc w:val="center"/>
              <w:rPr>
                <w:b/>
                <w:bCs/>
                <w:sz w:val="22"/>
                <w:szCs w:val="22"/>
              </w:rPr>
            </w:pPr>
            <w:r w:rsidRPr="000B7BA4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AE223D" w14:textId="77777777" w:rsidR="00BF49A9" w:rsidRPr="000B7BA4" w:rsidRDefault="00BF49A9" w:rsidP="00960B81">
            <w:pPr>
              <w:jc w:val="center"/>
              <w:rPr>
                <w:b/>
                <w:bCs/>
                <w:sz w:val="22"/>
                <w:szCs w:val="22"/>
              </w:rPr>
            </w:pPr>
            <w:r w:rsidRPr="000B7BA4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30F2C0" w14:textId="77777777" w:rsidR="00BF49A9" w:rsidRPr="000B7BA4" w:rsidRDefault="00BF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BA4">
              <w:rPr>
                <w:b/>
                <w:bCs/>
                <w:sz w:val="22"/>
                <w:szCs w:val="22"/>
              </w:rPr>
              <w:t>Cena brutto</w:t>
            </w:r>
          </w:p>
          <w:p w14:paraId="64647166" w14:textId="18A5386C" w:rsidR="00BF49A9" w:rsidRPr="000B7BA4" w:rsidRDefault="00BF49A9" w:rsidP="00BF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BA4">
              <w:rPr>
                <w:b/>
                <w:bCs/>
                <w:sz w:val="22"/>
                <w:szCs w:val="22"/>
              </w:rPr>
              <w:t>Pakiet 2</w:t>
            </w:r>
          </w:p>
        </w:tc>
      </w:tr>
      <w:tr w:rsidR="00BF49A9" w:rsidRPr="000B7BA4" w14:paraId="11C110B9" w14:textId="77777777" w:rsidTr="000B7BA4">
        <w:trPr>
          <w:cantSplit/>
          <w:trHeight w:val="2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61B28A" w14:textId="27CCBFD7" w:rsidR="00BF49A9" w:rsidRPr="000B7BA4" w:rsidRDefault="00712C91">
            <w:pPr>
              <w:jc w:val="center"/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>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2EF0" w14:textId="77777777" w:rsidR="00712C91" w:rsidRPr="000B7BA4" w:rsidRDefault="00712C91" w:rsidP="00712C91">
            <w:pPr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>Firma Zabłocki Michał Bajorek, ul. Radzikowskiego 51, 31-315 Kraków</w:t>
            </w:r>
          </w:p>
          <w:p w14:paraId="1D0B4142" w14:textId="5DD07508" w:rsidR="00BF49A9" w:rsidRPr="000B7BA4" w:rsidRDefault="00BF49A9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FF1" w14:textId="1215D70D" w:rsidR="00BF49A9" w:rsidRPr="000B7BA4" w:rsidRDefault="00712C91" w:rsidP="00712C91">
            <w:pPr>
              <w:jc w:val="center"/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>10 138,97 zł</w:t>
            </w:r>
          </w:p>
        </w:tc>
      </w:tr>
      <w:tr w:rsidR="00BF49A9" w:rsidRPr="000B7BA4" w14:paraId="6D5D9ED9" w14:textId="77777777" w:rsidTr="000B7BA4">
        <w:trPr>
          <w:cantSplit/>
          <w:trHeight w:val="2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AB3989" w14:textId="12B6324A" w:rsidR="00BF49A9" w:rsidRPr="000B7BA4" w:rsidRDefault="00712C91">
            <w:pPr>
              <w:jc w:val="center"/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>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FA80" w14:textId="4E3C20BA" w:rsidR="00BF49A9" w:rsidRPr="000B7BA4" w:rsidRDefault="00BF49A9">
            <w:pPr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 xml:space="preserve"> </w:t>
            </w:r>
            <w:r w:rsidR="00712C91" w:rsidRPr="000B7BA4">
              <w:rPr>
                <w:sz w:val="22"/>
                <w:szCs w:val="22"/>
              </w:rPr>
              <w:t xml:space="preserve">Barbara </w:t>
            </w:r>
            <w:proofErr w:type="spellStart"/>
            <w:r w:rsidR="00712C91" w:rsidRPr="000B7BA4">
              <w:rPr>
                <w:sz w:val="22"/>
                <w:szCs w:val="22"/>
              </w:rPr>
              <w:t>Szczepaniec</w:t>
            </w:r>
            <w:proofErr w:type="spellEnd"/>
            <w:r w:rsidR="00712C91" w:rsidRPr="000B7BA4">
              <w:rPr>
                <w:sz w:val="22"/>
                <w:szCs w:val="22"/>
              </w:rPr>
              <w:t xml:space="preserve"> PW Perspektywa, os. Kalinowe 4, 31-812 Kraków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ACF3" w14:textId="2D53635B" w:rsidR="00BF49A9" w:rsidRPr="000B7BA4" w:rsidRDefault="00712C91" w:rsidP="00712C91">
            <w:pPr>
              <w:jc w:val="center"/>
              <w:rPr>
                <w:sz w:val="22"/>
                <w:szCs w:val="22"/>
              </w:rPr>
            </w:pPr>
            <w:r w:rsidRPr="000B7BA4">
              <w:rPr>
                <w:sz w:val="22"/>
                <w:szCs w:val="22"/>
              </w:rPr>
              <w:t>10 115,15 zł</w:t>
            </w:r>
          </w:p>
        </w:tc>
      </w:tr>
    </w:tbl>
    <w:p w14:paraId="3BA3C9FE" w14:textId="77777777" w:rsidR="00110436" w:rsidRPr="000B7BA4" w:rsidRDefault="00110436" w:rsidP="004F2A6D">
      <w:pPr>
        <w:widowControl w:val="0"/>
        <w:ind w:left="720"/>
        <w:jc w:val="both"/>
        <w:rPr>
          <w:sz w:val="22"/>
          <w:szCs w:val="22"/>
        </w:rPr>
      </w:pPr>
    </w:p>
    <w:p w14:paraId="1588E320" w14:textId="77777777" w:rsidR="00F40E83" w:rsidRPr="000B7BA4" w:rsidRDefault="00F40E83" w:rsidP="00085158">
      <w:pPr>
        <w:widowControl w:val="0"/>
        <w:jc w:val="both"/>
        <w:rPr>
          <w:color w:val="FF0000"/>
          <w:sz w:val="22"/>
          <w:szCs w:val="22"/>
        </w:rPr>
      </w:pPr>
    </w:p>
    <w:p w14:paraId="3F7E11E6" w14:textId="77777777" w:rsidR="007D71EA" w:rsidRPr="000B7BA4" w:rsidRDefault="00F40E83" w:rsidP="00551A9B">
      <w:pPr>
        <w:widowControl w:val="0"/>
        <w:jc w:val="both"/>
        <w:rPr>
          <w:sz w:val="22"/>
          <w:szCs w:val="22"/>
        </w:rPr>
      </w:pPr>
      <w:r w:rsidRPr="000B7BA4">
        <w:rPr>
          <w:sz w:val="22"/>
          <w:szCs w:val="22"/>
        </w:rPr>
        <w:t>W otwarciu</w:t>
      </w:r>
      <w:r w:rsidR="004F2A6D" w:rsidRPr="000B7BA4">
        <w:rPr>
          <w:sz w:val="22"/>
          <w:szCs w:val="22"/>
        </w:rPr>
        <w:t xml:space="preserve"> nie</w:t>
      </w:r>
      <w:r w:rsidR="00F26A68" w:rsidRPr="000B7BA4">
        <w:rPr>
          <w:sz w:val="22"/>
          <w:szCs w:val="22"/>
        </w:rPr>
        <w:t xml:space="preserve"> </w:t>
      </w:r>
      <w:r w:rsidR="00BC7A64" w:rsidRPr="000B7BA4">
        <w:rPr>
          <w:sz w:val="22"/>
          <w:szCs w:val="22"/>
        </w:rPr>
        <w:t>uczestniczyl</w:t>
      </w:r>
      <w:r w:rsidRPr="000B7BA4">
        <w:rPr>
          <w:sz w:val="22"/>
          <w:szCs w:val="22"/>
        </w:rPr>
        <w:t xml:space="preserve">i przedstawiciele firm. </w:t>
      </w:r>
    </w:p>
    <w:p w14:paraId="62818523" w14:textId="77777777" w:rsidR="007D71EA" w:rsidRPr="000B7BA4" w:rsidRDefault="007D71EA" w:rsidP="007D71EA">
      <w:pPr>
        <w:widowControl w:val="0"/>
        <w:jc w:val="both"/>
        <w:rPr>
          <w:b/>
          <w:bCs/>
          <w:sz w:val="22"/>
          <w:szCs w:val="22"/>
        </w:rPr>
      </w:pPr>
    </w:p>
    <w:p w14:paraId="1DDD6EBA" w14:textId="77777777" w:rsidR="00650D2E" w:rsidRPr="000B7BA4" w:rsidRDefault="00650D2E" w:rsidP="00650D2E">
      <w:pPr>
        <w:widowControl w:val="0"/>
        <w:spacing w:line="360" w:lineRule="auto"/>
        <w:ind w:left="360"/>
        <w:jc w:val="both"/>
        <w:rPr>
          <w:bCs/>
          <w:sz w:val="22"/>
          <w:szCs w:val="22"/>
        </w:rPr>
      </w:pPr>
    </w:p>
    <w:p w14:paraId="52ED9555" w14:textId="77777777" w:rsidR="00D32199" w:rsidRPr="000B7BA4" w:rsidRDefault="00D32199" w:rsidP="00F902DA">
      <w:pPr>
        <w:ind w:left="6379"/>
        <w:jc w:val="center"/>
        <w:rPr>
          <w:color w:val="000000" w:themeColor="text1"/>
          <w:sz w:val="22"/>
          <w:szCs w:val="22"/>
        </w:rPr>
      </w:pPr>
    </w:p>
    <w:p w14:paraId="7F86CDD1" w14:textId="77777777" w:rsidR="00355E43" w:rsidRPr="000B7BA4" w:rsidRDefault="00355E43" w:rsidP="00F902DA">
      <w:pPr>
        <w:ind w:left="6379"/>
        <w:jc w:val="center"/>
        <w:rPr>
          <w:color w:val="000000" w:themeColor="text1"/>
          <w:sz w:val="22"/>
          <w:szCs w:val="22"/>
        </w:rPr>
      </w:pPr>
      <w:r w:rsidRPr="000B7BA4">
        <w:rPr>
          <w:color w:val="000000" w:themeColor="text1"/>
          <w:sz w:val="22"/>
          <w:szCs w:val="22"/>
        </w:rPr>
        <w:t>Starszy Specjalista</w:t>
      </w:r>
    </w:p>
    <w:p w14:paraId="7192D95D" w14:textId="77777777" w:rsidR="00355E43" w:rsidRPr="000B7BA4" w:rsidRDefault="00355E43" w:rsidP="00F902DA">
      <w:pPr>
        <w:ind w:left="6379"/>
        <w:jc w:val="center"/>
        <w:rPr>
          <w:color w:val="000000" w:themeColor="text1"/>
          <w:sz w:val="22"/>
          <w:szCs w:val="22"/>
        </w:rPr>
      </w:pPr>
      <w:r w:rsidRPr="000B7BA4">
        <w:rPr>
          <w:color w:val="000000" w:themeColor="text1"/>
          <w:sz w:val="22"/>
          <w:szCs w:val="22"/>
        </w:rPr>
        <w:t>ds. Zamówień Publicznych</w:t>
      </w:r>
    </w:p>
    <w:p w14:paraId="29A9AA2A" w14:textId="77777777" w:rsidR="00355E43" w:rsidRPr="000B7BA4" w:rsidRDefault="00355E43" w:rsidP="00F902DA">
      <w:pPr>
        <w:ind w:left="6379"/>
        <w:jc w:val="center"/>
        <w:rPr>
          <w:color w:val="000000" w:themeColor="text1"/>
          <w:sz w:val="22"/>
          <w:szCs w:val="22"/>
        </w:rPr>
      </w:pPr>
      <w:r w:rsidRPr="000B7BA4">
        <w:rPr>
          <w:color w:val="000000" w:themeColor="text1"/>
          <w:sz w:val="22"/>
          <w:szCs w:val="22"/>
        </w:rPr>
        <w:t>mgr Marlena Czyżycka-Poździoch</w:t>
      </w:r>
    </w:p>
    <w:p w14:paraId="6CF1DDF4" w14:textId="77777777" w:rsidR="00F40E83" w:rsidRPr="000B7BA4" w:rsidRDefault="00F40E83" w:rsidP="00944C94">
      <w:pPr>
        <w:pStyle w:val="Tekstpodstawowywcity"/>
        <w:keepNext/>
        <w:ind w:left="0"/>
        <w:rPr>
          <w:sz w:val="22"/>
          <w:szCs w:val="22"/>
        </w:rPr>
      </w:pPr>
    </w:p>
    <w:sectPr w:rsidR="00F40E83" w:rsidRPr="000B7BA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6090" w14:textId="77777777" w:rsidR="00884BE8" w:rsidRDefault="00884BE8">
      <w:r>
        <w:separator/>
      </w:r>
    </w:p>
  </w:endnote>
  <w:endnote w:type="continuationSeparator" w:id="0">
    <w:p w14:paraId="382070D7" w14:textId="77777777" w:rsidR="00884BE8" w:rsidRDefault="008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91E2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976458" w14:textId="77777777" w:rsidR="00054C51" w:rsidRDefault="00054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6BF8" w14:textId="77777777" w:rsidR="00054C51" w:rsidRDefault="00054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1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3EFAC2" w14:textId="77777777" w:rsidR="00054C51" w:rsidRPr="00FB3DC2" w:rsidRDefault="004A161D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FB3DC2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5D70C59B" wp14:editId="4A59C37E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72E22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675369">
      <w:rPr>
        <w:rFonts w:ascii="Arial" w:hAnsi="Arial" w:cs="Arial"/>
        <w:b/>
        <w:sz w:val="20"/>
        <w:szCs w:val="20"/>
      </w:rPr>
      <w:t>S</w:t>
    </w:r>
    <w:r w:rsidR="00F40E83" w:rsidRPr="00FB3DC2">
      <w:rPr>
        <w:rFonts w:ascii="Arial" w:hAnsi="Arial" w:cs="Arial"/>
        <w:b/>
        <w:sz w:val="20"/>
        <w:szCs w:val="20"/>
      </w:rPr>
      <w:t>ZP/</w:t>
    </w:r>
    <w:r w:rsidR="00853A0D">
      <w:rPr>
        <w:rFonts w:ascii="Arial" w:hAnsi="Arial" w:cs="Arial"/>
        <w:b/>
        <w:sz w:val="20"/>
        <w:szCs w:val="20"/>
      </w:rPr>
      <w:t>2</w:t>
    </w:r>
    <w:r w:rsidR="00675369">
      <w:rPr>
        <w:rFonts w:ascii="Arial" w:hAnsi="Arial" w:cs="Arial"/>
        <w:b/>
        <w:sz w:val="20"/>
        <w:szCs w:val="20"/>
      </w:rPr>
      <w:t>8</w:t>
    </w:r>
    <w:r w:rsidR="00F40E83" w:rsidRPr="00FB3DC2">
      <w:rPr>
        <w:rFonts w:ascii="Arial" w:hAnsi="Arial" w:cs="Arial"/>
        <w:b/>
        <w:sz w:val="20"/>
        <w:szCs w:val="20"/>
      </w:rPr>
      <w:t>/20</w:t>
    </w:r>
    <w:r w:rsidR="00675369">
      <w:rPr>
        <w:rFonts w:ascii="Arial" w:hAnsi="Arial" w:cs="Arial"/>
        <w:b/>
        <w:sz w:val="20"/>
        <w:szCs w:val="20"/>
      </w:rPr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945D" w14:textId="77777777" w:rsidR="00054C51" w:rsidRDefault="004A161D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85A64D6" wp14:editId="6EDB54A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E361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F4AC475" wp14:editId="225FB537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58409" w14:textId="380BB172" w:rsidR="00054C51" w:rsidRPr="00675369" w:rsidRDefault="00675369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F40E83" w:rsidRPr="00675369">
      <w:rPr>
        <w:rFonts w:ascii="Arial" w:hAnsi="Arial" w:cs="Arial"/>
        <w:b/>
        <w:sz w:val="20"/>
        <w:szCs w:val="20"/>
        <w:lang w:val="en-US"/>
      </w:rPr>
      <w:t>ZP/</w:t>
    </w:r>
    <w:r w:rsidR="00BF49A9">
      <w:rPr>
        <w:rFonts w:ascii="Arial" w:hAnsi="Arial" w:cs="Arial"/>
        <w:b/>
        <w:sz w:val="20"/>
        <w:szCs w:val="20"/>
        <w:lang w:val="en-US"/>
      </w:rPr>
      <w:t>30</w:t>
    </w:r>
    <w:r w:rsidR="00F40E83" w:rsidRPr="00675369">
      <w:rPr>
        <w:rFonts w:ascii="Arial" w:hAnsi="Arial" w:cs="Arial"/>
        <w:b/>
        <w:sz w:val="20"/>
        <w:szCs w:val="20"/>
        <w:lang w:val="en-US"/>
      </w:rPr>
      <w:t>/20</w:t>
    </w:r>
    <w:r w:rsidR="00BF49A9">
      <w:rPr>
        <w:rFonts w:ascii="Arial" w:hAnsi="Arial" w:cs="Arial"/>
        <w:b/>
        <w:sz w:val="20"/>
        <w:szCs w:val="20"/>
        <w:lang w:val="en-US"/>
      </w:rPr>
      <w:t>20</w:t>
    </w:r>
  </w:p>
  <w:p w14:paraId="01B7155B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7BAED7E" w14:textId="77777777" w:rsidR="00054C51" w:rsidRPr="00675369" w:rsidRDefault="00054C51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67536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0935E5C7" w14:textId="77777777" w:rsidR="00054C51" w:rsidRPr="00675369" w:rsidRDefault="00054C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CB89" w14:textId="77777777" w:rsidR="00884BE8" w:rsidRDefault="00884BE8">
      <w:r>
        <w:separator/>
      </w:r>
    </w:p>
  </w:footnote>
  <w:footnote w:type="continuationSeparator" w:id="0">
    <w:p w14:paraId="06AF0E5B" w14:textId="77777777" w:rsidR="00884BE8" w:rsidRDefault="0088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A96A1" w14:textId="77777777" w:rsidR="00054C51" w:rsidRDefault="004A161D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70ADA019" wp14:editId="4FE3CB6D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100079C" wp14:editId="2930E4E8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F9C">
      <w:rPr>
        <w:noProof/>
        <w:sz w:val="20"/>
      </w:rPr>
      <w:object w:dxaOrig="1440" w:dyaOrig="1440" w14:anchorId="53CA6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8784988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367A9" wp14:editId="6FDC87E6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F68BF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0B0260C6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547494B" w14:textId="77777777" w:rsidR="00054C51" w:rsidRDefault="00054C51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4AD3B962" w14:textId="77777777" w:rsidR="00054C51" w:rsidRDefault="00054C51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054C51" w:rsidRDefault="00054C51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:rsidR="00054C51" w:rsidRDefault="00054C51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5663A9" wp14:editId="5F3A33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1D324" w14:textId="77777777" w:rsidR="00054C51" w:rsidRDefault="00054C51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054C51" w:rsidRDefault="00054C51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6E2C8A5" wp14:editId="5538351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6AD7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6770B61"/>
    <w:multiLevelType w:val="hybridMultilevel"/>
    <w:tmpl w:val="4EA22ECC"/>
    <w:lvl w:ilvl="0" w:tplc="D18A2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E37A7"/>
    <w:multiLevelType w:val="hybridMultilevel"/>
    <w:tmpl w:val="95B60D30"/>
    <w:lvl w:ilvl="0" w:tplc="5F4A0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C5C30"/>
    <w:multiLevelType w:val="hybridMultilevel"/>
    <w:tmpl w:val="7F427776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555CFF"/>
    <w:multiLevelType w:val="hybridMultilevel"/>
    <w:tmpl w:val="EF90193E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06404D6"/>
    <w:multiLevelType w:val="hybridMultilevel"/>
    <w:tmpl w:val="78FE0738"/>
    <w:lvl w:ilvl="0" w:tplc="A624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12A76"/>
    <w:rsid w:val="000216C1"/>
    <w:rsid w:val="000508E7"/>
    <w:rsid w:val="00054C51"/>
    <w:rsid w:val="00070D32"/>
    <w:rsid w:val="00077211"/>
    <w:rsid w:val="00085158"/>
    <w:rsid w:val="000B7BA4"/>
    <w:rsid w:val="00110436"/>
    <w:rsid w:val="00117ABF"/>
    <w:rsid w:val="001217A7"/>
    <w:rsid w:val="0015267B"/>
    <w:rsid w:val="00192703"/>
    <w:rsid w:val="001B29A9"/>
    <w:rsid w:val="001C19AC"/>
    <w:rsid w:val="001C2596"/>
    <w:rsid w:val="00213FF2"/>
    <w:rsid w:val="00225E8C"/>
    <w:rsid w:val="002421B2"/>
    <w:rsid w:val="002769B5"/>
    <w:rsid w:val="002769F7"/>
    <w:rsid w:val="002D6B55"/>
    <w:rsid w:val="002E7F4D"/>
    <w:rsid w:val="00300664"/>
    <w:rsid w:val="00327A63"/>
    <w:rsid w:val="00340737"/>
    <w:rsid w:val="00355E04"/>
    <w:rsid w:val="00355E43"/>
    <w:rsid w:val="003A23A4"/>
    <w:rsid w:val="003B33D5"/>
    <w:rsid w:val="003B440F"/>
    <w:rsid w:val="00460567"/>
    <w:rsid w:val="004A161D"/>
    <w:rsid w:val="004A48C0"/>
    <w:rsid w:val="004C75C7"/>
    <w:rsid w:val="004F2A6D"/>
    <w:rsid w:val="004F7DCA"/>
    <w:rsid w:val="0052077A"/>
    <w:rsid w:val="005314FB"/>
    <w:rsid w:val="00551A9B"/>
    <w:rsid w:val="00573953"/>
    <w:rsid w:val="00576BD8"/>
    <w:rsid w:val="00595C42"/>
    <w:rsid w:val="005B1326"/>
    <w:rsid w:val="005D0DB2"/>
    <w:rsid w:val="00610292"/>
    <w:rsid w:val="0061611F"/>
    <w:rsid w:val="006435CF"/>
    <w:rsid w:val="00650D2E"/>
    <w:rsid w:val="00665B17"/>
    <w:rsid w:val="006743D4"/>
    <w:rsid w:val="00675369"/>
    <w:rsid w:val="00676836"/>
    <w:rsid w:val="00687D28"/>
    <w:rsid w:val="006B5E80"/>
    <w:rsid w:val="006D69FD"/>
    <w:rsid w:val="00711C6D"/>
    <w:rsid w:val="00712C91"/>
    <w:rsid w:val="00731431"/>
    <w:rsid w:val="00747F22"/>
    <w:rsid w:val="00752F24"/>
    <w:rsid w:val="007870DE"/>
    <w:rsid w:val="007A59D1"/>
    <w:rsid w:val="007D71EA"/>
    <w:rsid w:val="00815DB9"/>
    <w:rsid w:val="008162C0"/>
    <w:rsid w:val="008309D7"/>
    <w:rsid w:val="00853A0D"/>
    <w:rsid w:val="008657A2"/>
    <w:rsid w:val="00884BE8"/>
    <w:rsid w:val="008A68FF"/>
    <w:rsid w:val="008B0765"/>
    <w:rsid w:val="008B138D"/>
    <w:rsid w:val="008C2201"/>
    <w:rsid w:val="009032C3"/>
    <w:rsid w:val="00906636"/>
    <w:rsid w:val="00944C94"/>
    <w:rsid w:val="00960B81"/>
    <w:rsid w:val="00974E4E"/>
    <w:rsid w:val="009B1177"/>
    <w:rsid w:val="009B71A3"/>
    <w:rsid w:val="009C164E"/>
    <w:rsid w:val="00A122F9"/>
    <w:rsid w:val="00A73F60"/>
    <w:rsid w:val="00A80097"/>
    <w:rsid w:val="00A84BD9"/>
    <w:rsid w:val="00AA21E2"/>
    <w:rsid w:val="00AA7BED"/>
    <w:rsid w:val="00AC635F"/>
    <w:rsid w:val="00AF4322"/>
    <w:rsid w:val="00BC6719"/>
    <w:rsid w:val="00BC765D"/>
    <w:rsid w:val="00BC7A64"/>
    <w:rsid w:val="00BD4F9C"/>
    <w:rsid w:val="00BF49A9"/>
    <w:rsid w:val="00BF7343"/>
    <w:rsid w:val="00C00898"/>
    <w:rsid w:val="00C67848"/>
    <w:rsid w:val="00C927D1"/>
    <w:rsid w:val="00CC042B"/>
    <w:rsid w:val="00CF5EA7"/>
    <w:rsid w:val="00D1498D"/>
    <w:rsid w:val="00D32199"/>
    <w:rsid w:val="00D5582D"/>
    <w:rsid w:val="00D71C05"/>
    <w:rsid w:val="00D752E7"/>
    <w:rsid w:val="00D86E31"/>
    <w:rsid w:val="00D93A44"/>
    <w:rsid w:val="00D96129"/>
    <w:rsid w:val="00DA5605"/>
    <w:rsid w:val="00DD2EEC"/>
    <w:rsid w:val="00E125F0"/>
    <w:rsid w:val="00E216E0"/>
    <w:rsid w:val="00E22EC1"/>
    <w:rsid w:val="00ED55C5"/>
    <w:rsid w:val="00EF4053"/>
    <w:rsid w:val="00F10AB2"/>
    <w:rsid w:val="00F26A68"/>
    <w:rsid w:val="00F317A6"/>
    <w:rsid w:val="00F40E83"/>
    <w:rsid w:val="00F46129"/>
    <w:rsid w:val="00F53CBD"/>
    <w:rsid w:val="00F619E8"/>
    <w:rsid w:val="00F8615B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76916273"/>
  <w15:chartTrackingRefBased/>
  <w15:docId w15:val="{A0B83917-5D45-45FE-899B-A81DF59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customStyle="1" w:styleId="Akapitzlist1">
    <w:name w:val="Akapit z listą1"/>
    <w:basedOn w:val="Normalny"/>
    <w:rsid w:val="00D93A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26A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8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767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4</cp:revision>
  <cp:lastPrinted>2018-12-04T11:51:00Z</cp:lastPrinted>
  <dcterms:created xsi:type="dcterms:W3CDTF">2021-04-01T10:18:00Z</dcterms:created>
  <dcterms:modified xsi:type="dcterms:W3CDTF">2021-04-01T10:23:00Z</dcterms:modified>
</cp:coreProperties>
</file>