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1A" w:rsidRPr="005A66DC" w:rsidRDefault="00940F82" w:rsidP="000446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 w:rsidR="00DE5592">
        <w:rPr>
          <w:rFonts w:asciiTheme="minorHAnsi" w:hAnsiTheme="minorHAnsi" w:cstheme="minorHAnsi"/>
          <w:b/>
          <w:color w:val="auto"/>
          <w:sz w:val="24"/>
          <w:szCs w:val="24"/>
        </w:rPr>
        <w:t>7</w:t>
      </w:r>
      <w:bookmarkStart w:id="0" w:name="_GoBack"/>
      <w:bookmarkEnd w:id="0"/>
      <w:r w:rsidRPr="005A66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 SWZ</w:t>
      </w:r>
    </w:p>
    <w:p w:rsidR="00132D1A" w:rsidRPr="005A66DC" w:rsidRDefault="00940F82" w:rsidP="00044672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66DC">
        <w:rPr>
          <w:rFonts w:asciiTheme="minorHAnsi" w:hAnsiTheme="minorHAnsi" w:cstheme="minorHAnsi"/>
          <w:b/>
          <w:bCs/>
          <w:sz w:val="24"/>
          <w:szCs w:val="24"/>
        </w:rPr>
        <w:t>Wzór umowy na część 2</w:t>
      </w:r>
    </w:p>
    <w:p w:rsidR="00132D1A" w:rsidRPr="005A66DC" w:rsidRDefault="00940F82" w:rsidP="005A66DC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b/>
          <w:bCs/>
          <w:sz w:val="24"/>
          <w:szCs w:val="24"/>
        </w:rPr>
        <w:t>UMOWA NR SMMP.IV/331-.../23</w:t>
      </w:r>
    </w:p>
    <w:p w:rsidR="00132D1A" w:rsidRPr="005A66DC" w:rsidRDefault="00940F82" w:rsidP="005A66D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z dnia ……………... r.</w:t>
      </w:r>
    </w:p>
    <w:p w:rsidR="00132D1A" w:rsidRPr="005A66DC" w:rsidRDefault="00940F82" w:rsidP="00044672">
      <w:pPr>
        <w:pStyle w:val="Tekstpodstawowy"/>
        <w:spacing w:before="360" w:after="0"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Zawarta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dniu ……………….. r. 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Poznaniu, pomiędzy</w:t>
      </w:r>
    </w:p>
    <w:p w:rsidR="00132D1A" w:rsidRPr="005A66DC" w:rsidRDefault="00940F82" w:rsidP="000446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 xml:space="preserve">Miastem Poznań-Strażą Miejską Miasta Poznania jako jednostką budżetową Miasta Poznania, </w:t>
      </w:r>
      <w:r w:rsidRPr="005A66DC">
        <w:rPr>
          <w:rFonts w:asciiTheme="minorHAnsi" w:hAnsiTheme="minorHAnsi" w:cstheme="minorHAnsi"/>
          <w:sz w:val="24"/>
          <w:szCs w:val="24"/>
        </w:rPr>
        <w:t>z siedzibą w Poznaniu (60-734), przy ul. Głogowskiej 26, zwanym dalej Zamawiającym, reprezentowanym przez:</w:t>
      </w:r>
    </w:p>
    <w:p w:rsidR="00132D1A" w:rsidRPr="005A66DC" w:rsidRDefault="00940F82" w:rsidP="000446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 xml:space="preserve">Pana Waldemara Matuszewskiego – </w:t>
      </w:r>
      <w:r w:rsidRPr="005A66DC">
        <w:rPr>
          <w:rFonts w:asciiTheme="minorHAnsi" w:hAnsiTheme="minorHAnsi" w:cstheme="minorHAnsi"/>
          <w:sz w:val="24"/>
          <w:szCs w:val="24"/>
        </w:rPr>
        <w:t>Komendanta Straży Miejskiej Miasta Poznania, działającego na podstawie pełnomocnictwa nr 885/2015 z dnia 27 lipca 2015 r.</w:t>
      </w:r>
    </w:p>
    <w:p w:rsidR="00132D1A" w:rsidRPr="005A66DC" w:rsidRDefault="00940F82" w:rsidP="00044672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a</w:t>
      </w:r>
    </w:p>
    <w:p w:rsidR="00132D1A" w:rsidRPr="005A66DC" w:rsidRDefault="00940F82" w:rsidP="00044672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………………………………………………………………………………………………………,</w:t>
      </w:r>
    </w:p>
    <w:p w:rsidR="00132D1A" w:rsidRPr="005A66DC" w:rsidRDefault="00940F82" w:rsidP="00044672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zwanym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dalej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Wykonawcą,</w:t>
      </w:r>
      <w:r w:rsidRPr="005A66DC">
        <w:rPr>
          <w:rFonts w:asciiTheme="minorHAnsi" w:hAnsiTheme="minorHAnsi" w:cstheme="minorHAnsi"/>
          <w:sz w:val="24"/>
          <w:szCs w:val="24"/>
        </w:rPr>
        <w:t xml:space="preserve"> reprezentowanym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przez:</w:t>
      </w:r>
    </w:p>
    <w:p w:rsidR="00132D1A" w:rsidRPr="005A66DC" w:rsidRDefault="00940F82" w:rsidP="00044672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66DC">
        <w:rPr>
          <w:rFonts w:asciiTheme="minorHAnsi" w:hAnsiTheme="minorHAnsi" w:cstheme="minorHAnsi"/>
          <w:bCs/>
          <w:sz w:val="24"/>
          <w:szCs w:val="24"/>
        </w:rPr>
        <w:t>………………………………………...</w:t>
      </w:r>
    </w:p>
    <w:p w:rsidR="00132D1A" w:rsidRPr="005A66DC" w:rsidRDefault="00940F82" w:rsidP="00044672">
      <w:pPr>
        <w:spacing w:before="240" w:line="276" w:lineRule="auto"/>
        <w:ind w:right="-57"/>
        <w:rPr>
          <w:rFonts w:asciiTheme="minorHAnsi" w:eastAsia="Thorndale AMT;Times New Roman" w:hAnsiTheme="minorHAnsi" w:cstheme="minorHAnsi"/>
          <w:color w:val="222222"/>
          <w:sz w:val="24"/>
          <w:szCs w:val="24"/>
        </w:rPr>
      </w:pPr>
      <w:r w:rsidRPr="005A66DC">
        <w:rPr>
          <w:rFonts w:asciiTheme="minorHAnsi" w:eastAsia="Thorndale AMT;Times New Roman" w:hAnsiTheme="minorHAnsi" w:cstheme="minorHAnsi"/>
          <w:color w:val="222222"/>
          <w:sz w:val="24"/>
          <w:szCs w:val="24"/>
        </w:rPr>
        <w:t>Umowa zostaje zawarta na podstawie art. 275 pkt 2) ustawy z dnia 11 września 2019 r. Prawo Zamówień Publicznych.</w:t>
      </w:r>
    </w:p>
    <w:p w:rsidR="00132D1A" w:rsidRPr="005A66DC" w:rsidRDefault="00940F82" w:rsidP="00044672">
      <w:pPr>
        <w:tabs>
          <w:tab w:val="left" w:pos="426"/>
        </w:tabs>
        <w:spacing w:before="240" w:line="276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§1</w:t>
      </w:r>
    </w:p>
    <w:p w:rsidR="00132D1A" w:rsidRPr="005A66DC" w:rsidRDefault="00044672" w:rsidP="00044672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umowy jest dostawa </w:t>
      </w:r>
      <w:r w:rsidR="00940F82" w:rsidRPr="005A66DC">
        <w:rPr>
          <w:rFonts w:asciiTheme="minorHAnsi" w:hAnsiTheme="minorHAnsi" w:cstheme="minorHAnsi"/>
          <w:sz w:val="24"/>
          <w:szCs w:val="24"/>
        </w:rPr>
        <w:t xml:space="preserve">samochodu osobowego marki </w:t>
      </w:r>
      <w:r w:rsidR="00940F82" w:rsidRPr="005A66DC">
        <w:rPr>
          <w:rFonts w:asciiTheme="minorHAnsi" w:hAnsiTheme="minorHAnsi" w:cstheme="minorHAnsi"/>
          <w:b/>
          <w:bCs/>
          <w:sz w:val="24"/>
          <w:szCs w:val="24"/>
        </w:rPr>
        <w:t>…...........</w:t>
      </w:r>
      <w:r>
        <w:rPr>
          <w:rFonts w:asciiTheme="minorHAnsi" w:hAnsiTheme="minorHAnsi" w:cstheme="minorHAnsi"/>
          <w:b/>
          <w:bCs/>
          <w:sz w:val="24"/>
          <w:szCs w:val="24"/>
        </w:rPr>
        <w:t>....................</w:t>
      </w:r>
      <w:r w:rsidR="00940F82" w:rsidRPr="005A66D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40F82" w:rsidRPr="005A66DC">
        <w:rPr>
          <w:rFonts w:asciiTheme="minorHAnsi" w:hAnsiTheme="minorHAnsi" w:cstheme="minorHAnsi"/>
          <w:sz w:val="24"/>
          <w:szCs w:val="24"/>
        </w:rPr>
        <w:t>spełniającego wymagania zawarte w Parametrach technicznych, stanowiącego załącznik nr 1 do umowy.</w:t>
      </w:r>
    </w:p>
    <w:p w:rsidR="00132D1A" w:rsidRPr="005A66DC" w:rsidRDefault="00940F82" w:rsidP="00044672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Wykonawca sprzedaje samochód fabrycznie nowy i oświadcza, że jest on wolny od wad prawnych.</w:t>
      </w:r>
    </w:p>
    <w:p w:rsidR="00132D1A" w:rsidRPr="005A66DC" w:rsidRDefault="00940F82" w:rsidP="00044672">
      <w:pPr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§2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 dostarczony przedmiot umowy, o którym mowa w</w:t>
      </w:r>
      <w:r w:rsidRPr="005A66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§1, Zamawiający zapłaci Wykonawcy wynagrodzenie w wysokości</w:t>
      </w:r>
      <w:r w:rsidRPr="005A66DC">
        <w:rPr>
          <w:rFonts w:asciiTheme="minorHAnsi" w:hAnsiTheme="minorHAnsi" w:cstheme="minorHAnsi"/>
          <w:b/>
          <w:sz w:val="24"/>
          <w:szCs w:val="24"/>
        </w:rPr>
        <w:t xml:space="preserve"> …………………….……. złotych brutto </w:t>
      </w:r>
      <w:r w:rsidRPr="005A66DC">
        <w:rPr>
          <w:rFonts w:asciiTheme="minorHAnsi" w:hAnsiTheme="minorHAnsi" w:cstheme="minorHAnsi"/>
          <w:sz w:val="24"/>
          <w:szCs w:val="24"/>
        </w:rPr>
        <w:t>(słownie ……………………………………………………………………………………………………………. złotych).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Kwota wymieniona w ust. 1 obejmuje zapłatę za przedmiot umowy oraz podatek VAT według obowiązujących stawek.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Fakturę należy wystawić na:</w:t>
      </w:r>
    </w:p>
    <w:p w:rsidR="00132D1A" w:rsidRPr="005A66DC" w:rsidRDefault="00940F82" w:rsidP="00044672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 xml:space="preserve">Miasto Poznań Straż Miejska Miasta Poznania, </w:t>
      </w:r>
    </w:p>
    <w:p w:rsidR="00132D1A" w:rsidRPr="005A66DC" w:rsidRDefault="00940F82" w:rsidP="00044672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ul. Głogowska 26, 60-734 Poznań</w:t>
      </w:r>
    </w:p>
    <w:p w:rsidR="00132D1A" w:rsidRPr="005A66DC" w:rsidRDefault="00940F82" w:rsidP="00044672">
      <w:pPr>
        <w:spacing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5A66DC">
        <w:rPr>
          <w:rFonts w:asciiTheme="minorHAnsi" w:hAnsiTheme="minorHAnsi" w:cstheme="minorHAnsi"/>
          <w:color w:val="auto"/>
          <w:sz w:val="24"/>
          <w:szCs w:val="24"/>
        </w:rPr>
        <w:t xml:space="preserve">NIP 209 000 1440 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color w:val="auto"/>
          <w:sz w:val="24"/>
          <w:szCs w:val="24"/>
        </w:rPr>
        <w:t xml:space="preserve">W przypadku wystawienia faktury elektronicznej, musi ona zostać przesłana za pośrednictwem Platformy Elektronicznego Fakturowania, zgodnie z przepisami ustawy z dnia 9 listopada 2018 r. o elektronicznym fakturowaniu w zamówieniach publicznych, koncesjach na roboty budowlane lub usługi oraz partnerstwie publiczno-prywatnym </w:t>
      </w:r>
      <w:r w:rsidRPr="005A66DC">
        <w:rPr>
          <w:rFonts w:asciiTheme="minorHAnsi" w:hAnsiTheme="minorHAnsi" w:cstheme="minorHAnsi"/>
          <w:color w:val="000000"/>
          <w:sz w:val="24"/>
          <w:szCs w:val="24"/>
        </w:rPr>
        <w:t xml:space="preserve">(Dz.U. z 2020 r., poz.1666) </w:t>
      </w:r>
      <w:r w:rsidRPr="005A66DC">
        <w:rPr>
          <w:rFonts w:asciiTheme="minorHAnsi" w:hAnsiTheme="minorHAnsi" w:cstheme="minorHAnsi"/>
          <w:color w:val="auto"/>
          <w:sz w:val="24"/>
          <w:szCs w:val="24"/>
        </w:rPr>
        <w:t xml:space="preserve">oraz zawierać następujące dane: </w:t>
      </w:r>
    </w:p>
    <w:p w:rsidR="00132D1A" w:rsidRPr="005A66DC" w:rsidRDefault="00940F82" w:rsidP="00044672">
      <w:pPr>
        <w:spacing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5A66DC">
        <w:rPr>
          <w:rFonts w:asciiTheme="minorHAnsi" w:hAnsiTheme="minorHAnsi" w:cstheme="minorHAnsi"/>
          <w:color w:val="auto"/>
          <w:sz w:val="24"/>
          <w:szCs w:val="24"/>
        </w:rPr>
        <w:t>NABYWCA: Miasto Poznań, pl. Kolegiacki 17, 61-841 Poznań, NIP: 2090001440</w:t>
      </w:r>
    </w:p>
    <w:p w:rsidR="00132D1A" w:rsidRPr="005A66DC" w:rsidRDefault="00940F82" w:rsidP="00044672">
      <w:pPr>
        <w:spacing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5A66DC">
        <w:rPr>
          <w:rFonts w:asciiTheme="minorHAnsi" w:hAnsiTheme="minorHAnsi" w:cstheme="minorHAnsi"/>
          <w:color w:val="auto"/>
          <w:sz w:val="24"/>
          <w:szCs w:val="24"/>
        </w:rPr>
        <w:lastRenderedPageBreak/>
        <w:t>ODBIORCA: Miasto Poznań Straż Miejska Miasta Poznania, ul. Głogowska 26, 60-734 Poznań, GLN 5907459620405.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 dzień zapłaty uważany będzie dzień obciążenia rachunku bankowego Zamawiającego.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Zapłata nastąpi przelewem w ciągu 14 dni od daty otrzymania faktury VAT na konto Wykonawcy nr ……………………………………………………………………………………………………………….</w:t>
      </w:r>
    </w:p>
    <w:p w:rsidR="00132D1A" w:rsidRPr="005A66DC" w:rsidRDefault="00940F82" w:rsidP="0004467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Zamawiający dokona zapłat</w:t>
      </w:r>
      <w:r w:rsidR="00044672">
        <w:rPr>
          <w:rFonts w:asciiTheme="minorHAnsi" w:hAnsiTheme="minorHAnsi" w:cstheme="minorHAnsi"/>
          <w:sz w:val="24"/>
          <w:szCs w:val="24"/>
        </w:rPr>
        <w:t xml:space="preserve">y za wykonany przedmiot umowy z </w:t>
      </w:r>
      <w:r w:rsidRPr="005A66DC">
        <w:rPr>
          <w:rFonts w:asciiTheme="minorHAnsi" w:hAnsiTheme="minorHAnsi" w:cstheme="minorHAnsi"/>
          <w:sz w:val="24"/>
          <w:szCs w:val="24"/>
        </w:rPr>
        <w:t xml:space="preserve">zastosowaniem mechanizmu podzielonej płatności na rachunek rozliczeniowy Wykonawcy: </w:t>
      </w:r>
    </w:p>
    <w:p w:rsidR="00132D1A" w:rsidRPr="005A66DC" w:rsidRDefault="00940F82" w:rsidP="00044672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132D1A" w:rsidRPr="005A66DC" w:rsidRDefault="00940F82" w:rsidP="00044672">
      <w:pPr>
        <w:spacing w:before="120" w:line="276" w:lineRule="auto"/>
        <w:ind w:left="425" w:hanging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§3</w:t>
      </w:r>
    </w:p>
    <w:p w:rsidR="00132D1A" w:rsidRPr="005A66DC" w:rsidRDefault="00940F82" w:rsidP="00044672">
      <w:pPr>
        <w:pStyle w:val="Akapitzlist"/>
        <w:numPr>
          <w:ilvl w:val="0"/>
          <w:numId w:val="3"/>
        </w:numPr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Wydanie przedmiotu umowy nastąpi w siedzibie Zamawiającego, będzie potwierdzone protokołem odbioru, którego wzór stanowi Załącznik nr 2 do umowy.</w:t>
      </w:r>
    </w:p>
    <w:p w:rsidR="00132D1A" w:rsidRPr="005A66DC" w:rsidRDefault="00940F82" w:rsidP="00044672">
      <w:pPr>
        <w:numPr>
          <w:ilvl w:val="0"/>
          <w:numId w:val="3"/>
        </w:numPr>
        <w:tabs>
          <w:tab w:val="clear" w:pos="720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O przygotowaniu przedmiotu umowy do wydania, Wykonawca zobowiązuje się zawiadomić Zamawiającego drogą elektroniczną, na adres e-mail:………………………………….</w:t>
      </w:r>
    </w:p>
    <w:p w:rsidR="00132D1A" w:rsidRPr="005A66DC" w:rsidRDefault="00940F82" w:rsidP="00044672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Faktura VAT przekazana zostanie Zamawiającemu w dniu wydania przedmiotu umowy.</w:t>
      </w:r>
    </w:p>
    <w:p w:rsidR="00132D1A" w:rsidRPr="005A66DC" w:rsidRDefault="00940F82" w:rsidP="00044672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_DdeLink__7601_2082801557"/>
      <w:r w:rsidRPr="005A66DC">
        <w:rPr>
          <w:rFonts w:asciiTheme="minorHAnsi" w:hAnsiTheme="minorHAnsi" w:cstheme="minorHAnsi"/>
          <w:b/>
          <w:sz w:val="24"/>
          <w:szCs w:val="24"/>
        </w:rPr>
        <w:t>§</w:t>
      </w:r>
      <w:bookmarkEnd w:id="1"/>
      <w:r w:rsidRPr="005A66DC">
        <w:rPr>
          <w:rFonts w:asciiTheme="minorHAnsi" w:hAnsiTheme="minorHAnsi" w:cstheme="minorHAnsi"/>
          <w:b/>
          <w:sz w:val="24"/>
          <w:szCs w:val="24"/>
        </w:rPr>
        <w:t>4</w:t>
      </w:r>
    </w:p>
    <w:p w:rsidR="00132D1A" w:rsidRPr="005A66DC" w:rsidRDefault="00940F82" w:rsidP="0004467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W razie stwierdzenia wad lub braków w dostarczonym przedmiocie umowy, Zamawiający prześle reklamację Wykonawcy na adres e-mail: ……………….. Wykonawca udzieli odpowiedzi w ciągu 14 dni od jej otrzymania.</w:t>
      </w:r>
    </w:p>
    <w:p w:rsidR="00132D1A" w:rsidRPr="005A66DC" w:rsidRDefault="00940F82" w:rsidP="0004467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Na dostarczony pojazd zostanie udzielona gwarancja na warunkach określonych w załączniku nr 1 do umowy.</w:t>
      </w:r>
    </w:p>
    <w:p w:rsidR="00132D1A" w:rsidRPr="005A66DC" w:rsidRDefault="00940F82" w:rsidP="0004467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Bieg terminu gwarancji rozpoczyna się w dniu wydania Zamawiającemu przedmiotu umowy.</w:t>
      </w:r>
    </w:p>
    <w:p w:rsidR="00132D1A" w:rsidRPr="005A66DC" w:rsidRDefault="00940F82" w:rsidP="0004467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 xml:space="preserve">Wykonawca zobowiązuje się do dostarczenia samochodu będącego przedmiotem niniejszej umowy w terminie </w:t>
      </w:r>
      <w:r w:rsidRPr="005A66DC">
        <w:rPr>
          <w:rFonts w:asciiTheme="minorHAnsi" w:hAnsiTheme="minorHAnsi" w:cstheme="minorHAnsi"/>
          <w:bCs/>
          <w:sz w:val="24"/>
          <w:szCs w:val="24"/>
        </w:rPr>
        <w:t>do</w:t>
      </w:r>
      <w:r w:rsidRPr="005A66DC">
        <w:rPr>
          <w:rFonts w:asciiTheme="minorHAnsi" w:hAnsiTheme="minorHAnsi" w:cstheme="minorHAnsi"/>
          <w:b/>
          <w:bCs/>
          <w:sz w:val="24"/>
          <w:szCs w:val="24"/>
        </w:rPr>
        <w:t xml:space="preserve"> 05.12.2023</w:t>
      </w:r>
    </w:p>
    <w:p w:rsidR="00132D1A" w:rsidRPr="005A66DC" w:rsidRDefault="00940F82" w:rsidP="0004467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 xml:space="preserve">W przypadku niedochowania terminu określonego w §4 ust.4 umowy, Wykonawca zobowiązany jest do zapłaty kary umownej w wysokości 0,01% wartości przedmiotu umowy za każdy dzień zwłoki. </w:t>
      </w:r>
    </w:p>
    <w:p w:rsidR="00132D1A" w:rsidRPr="005A66DC" w:rsidRDefault="00940F82" w:rsidP="0004467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Limit kar umownych, jakie Zamawiający naliczy Wykonawcy wynosi 5% wartości umowy określonej w § 2 ust 1 umowy.</w:t>
      </w:r>
    </w:p>
    <w:p w:rsidR="00132D1A" w:rsidRPr="005A66DC" w:rsidRDefault="00940F82" w:rsidP="00044672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§5</w:t>
      </w:r>
    </w:p>
    <w:p w:rsidR="00132D1A" w:rsidRPr="005A66DC" w:rsidRDefault="00940F82" w:rsidP="00044672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 w:rsidRPr="005A66DC">
        <w:rPr>
          <w:rFonts w:asciiTheme="minorHAnsi" w:eastAsia="Book Antiqua" w:hAnsiTheme="minorHAnsi" w:cstheme="minorHAnsi"/>
          <w:sz w:val="24"/>
          <w:szCs w:val="24"/>
        </w:rPr>
        <w:t>Podanie danych osobowych jest niezbędne dla zawarcia i wykonania umowy.</w:t>
      </w:r>
    </w:p>
    <w:p w:rsidR="00132D1A" w:rsidRPr="005A66DC" w:rsidRDefault="00940F82" w:rsidP="00044672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 w:rsidRPr="005A66DC">
        <w:rPr>
          <w:rFonts w:asciiTheme="minorHAnsi" w:eastAsia="Book Antiqua" w:hAnsiTheme="minorHAnsi" w:cstheme="minorHAnsi"/>
          <w:sz w:val="24"/>
          <w:szCs w:val="24"/>
        </w:rPr>
        <w:t>Dane osobowe wskazane w umowie (oraz w załącznikach do niej) będą przetwarzane w celu jej zawarcia i wykonania.</w:t>
      </w:r>
    </w:p>
    <w:p w:rsidR="00132D1A" w:rsidRPr="005A66DC" w:rsidRDefault="00940F82" w:rsidP="00044672">
      <w:pPr>
        <w:widowControl w:val="0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asciiTheme="minorHAnsi" w:eastAsia="Book Antiqua" w:hAnsiTheme="minorHAnsi" w:cstheme="minorHAnsi"/>
          <w:sz w:val="24"/>
          <w:szCs w:val="24"/>
        </w:rPr>
      </w:pPr>
      <w:r w:rsidRPr="005A66DC">
        <w:rPr>
          <w:rFonts w:asciiTheme="minorHAnsi" w:eastAsia="Book Antiqua" w:hAnsiTheme="minorHAnsi" w:cstheme="minorHAnsi"/>
          <w:sz w:val="24"/>
          <w:szCs w:val="24"/>
        </w:rPr>
        <w:t>Informacje na temat przetwarzania danych osobowych znajdują się pod adresem:</w:t>
      </w:r>
    </w:p>
    <w:p w:rsidR="00132D1A" w:rsidRPr="005A66DC" w:rsidRDefault="00940F82" w:rsidP="00044672">
      <w:pPr>
        <w:widowControl w:val="0"/>
        <w:tabs>
          <w:tab w:val="left" w:pos="426"/>
        </w:tabs>
        <w:spacing w:line="276" w:lineRule="auto"/>
        <w:ind w:left="426"/>
        <w:rPr>
          <w:rFonts w:asciiTheme="minorHAnsi" w:eastAsia="Book Antiqua" w:hAnsiTheme="minorHAnsi" w:cstheme="minorHAnsi"/>
          <w:sz w:val="24"/>
          <w:szCs w:val="24"/>
        </w:rPr>
      </w:pPr>
      <w:r w:rsidRPr="005A66DC">
        <w:rPr>
          <w:rStyle w:val="Hipercze1"/>
          <w:rFonts w:asciiTheme="minorHAnsi" w:hAnsiTheme="minorHAnsi" w:cstheme="minorHAnsi"/>
          <w:b/>
          <w:sz w:val="24"/>
          <w:szCs w:val="24"/>
        </w:rPr>
        <w:t>https://sm.poznan.pl/mim/straz/rzecznik-prasowy,p,2322,20202.html</w:t>
      </w:r>
    </w:p>
    <w:p w:rsidR="00132D1A" w:rsidRPr="005A66DC" w:rsidRDefault="00940F82" w:rsidP="00044672">
      <w:pPr>
        <w:widowControl w:val="0"/>
        <w:tabs>
          <w:tab w:val="left" w:pos="568"/>
        </w:tabs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§6</w:t>
      </w:r>
    </w:p>
    <w:p w:rsidR="00132D1A" w:rsidRPr="005A66DC" w:rsidRDefault="00940F82" w:rsidP="00044672">
      <w:pPr>
        <w:pStyle w:val="Tekstpodstawowy"/>
        <w:widowControl w:val="0"/>
        <w:tabs>
          <w:tab w:val="left" w:pos="568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razie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wystąpienia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okoliczności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powodującej,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że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wykonanie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umowy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nie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leży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</w:t>
      </w:r>
      <w:r w:rsidR="00044672">
        <w:rPr>
          <w:rFonts w:asciiTheme="minorHAnsi" w:eastAsia="Thorndale AMT;Times New Roman" w:hAnsiTheme="minorHAnsi" w:cstheme="minorHAnsi"/>
          <w:sz w:val="24"/>
          <w:szCs w:val="24"/>
        </w:rPr>
        <w:t xml:space="preserve"> i</w:t>
      </w:r>
      <w:r w:rsidRPr="005A66DC">
        <w:rPr>
          <w:rFonts w:asciiTheme="minorHAnsi" w:hAnsiTheme="minorHAnsi" w:cstheme="minorHAnsi"/>
          <w:sz w:val="24"/>
          <w:szCs w:val="24"/>
        </w:rPr>
        <w:t>nteresie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publicznym,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czego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nie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można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było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przewidzieć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chwili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zawarcia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umowy,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Zamawiający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może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odstąpić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od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umowy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terminie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30 dni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od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powzięcia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wiadomości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o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powyższych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okolicznościach.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takim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przypadku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Wykonawca </w:t>
      </w:r>
      <w:r w:rsidRPr="005A66DC">
        <w:rPr>
          <w:rFonts w:asciiTheme="minorHAnsi" w:hAnsiTheme="minorHAnsi" w:cstheme="minorHAnsi"/>
          <w:sz w:val="24"/>
          <w:szCs w:val="24"/>
        </w:rPr>
        <w:t>może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żądać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wyłącznie wynagrodzenia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należnego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mu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z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tytułu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wykonania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części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 xml:space="preserve">umowy. </w:t>
      </w:r>
    </w:p>
    <w:p w:rsidR="00132D1A" w:rsidRPr="005A66DC" w:rsidRDefault="00940F82" w:rsidP="00044672">
      <w:pPr>
        <w:widowControl w:val="0"/>
        <w:tabs>
          <w:tab w:val="left" w:pos="568"/>
        </w:tabs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lastRenderedPageBreak/>
        <w:t>§7</w:t>
      </w:r>
    </w:p>
    <w:p w:rsidR="00132D1A" w:rsidRPr="005A66DC" w:rsidRDefault="00940F82" w:rsidP="005A66D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Zmiany umowy wymagają formy pisemnej pod rygorem nieważności.</w:t>
      </w:r>
    </w:p>
    <w:p w:rsidR="00132D1A" w:rsidRPr="005A66DC" w:rsidRDefault="00940F82" w:rsidP="00044672">
      <w:pPr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§8</w:t>
      </w:r>
    </w:p>
    <w:p w:rsidR="00132D1A" w:rsidRPr="005A66DC" w:rsidRDefault="00940F82" w:rsidP="00044672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W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sprawach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nieuregulowanych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niniejszą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umową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mają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zastosowanie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przepisy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ustawy Prawo zamówień publicznych i </w:t>
      </w:r>
      <w:r w:rsidRPr="005A66DC">
        <w:rPr>
          <w:rFonts w:asciiTheme="minorHAnsi" w:hAnsiTheme="minorHAnsi" w:cstheme="minorHAnsi"/>
          <w:sz w:val="24"/>
          <w:szCs w:val="24"/>
        </w:rPr>
        <w:t>Kodeksu</w:t>
      </w:r>
      <w:r w:rsidRPr="005A66DC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5A66DC">
        <w:rPr>
          <w:rFonts w:asciiTheme="minorHAnsi" w:hAnsiTheme="minorHAnsi" w:cstheme="minorHAnsi"/>
          <w:sz w:val="24"/>
          <w:szCs w:val="24"/>
        </w:rPr>
        <w:t>cywilnego.</w:t>
      </w:r>
    </w:p>
    <w:p w:rsidR="00132D1A" w:rsidRPr="005A66DC" w:rsidRDefault="00940F82" w:rsidP="00044672">
      <w:pPr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b/>
          <w:sz w:val="24"/>
          <w:szCs w:val="24"/>
        </w:rPr>
        <w:t>§9</w:t>
      </w:r>
    </w:p>
    <w:p w:rsidR="00132D1A" w:rsidRPr="005A66DC" w:rsidRDefault="00940F82" w:rsidP="000446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Umowę sporządzono w trzech jednobrzmiących egzemplarzach, jednym dla Wykonawcy i dwóch dla Zamawiającego.</w:t>
      </w:r>
    </w:p>
    <w:p w:rsidR="00132D1A" w:rsidRPr="005A66DC" w:rsidRDefault="00940F82" w:rsidP="00044672">
      <w:pPr>
        <w:spacing w:before="8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Wykonawca</w:t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</w:r>
      <w:r w:rsidRPr="005A66DC">
        <w:rPr>
          <w:rFonts w:asciiTheme="minorHAnsi" w:hAnsiTheme="minorHAnsi" w:cstheme="minorHAnsi"/>
          <w:sz w:val="24"/>
          <w:szCs w:val="24"/>
        </w:rPr>
        <w:tab/>
        <w:t>Zamawiający</w:t>
      </w:r>
    </w:p>
    <w:p w:rsidR="00132D1A" w:rsidRPr="005A66DC" w:rsidRDefault="00940F82" w:rsidP="00044672">
      <w:pPr>
        <w:spacing w:before="36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Załączniki:</w:t>
      </w:r>
    </w:p>
    <w:p w:rsidR="00132D1A" w:rsidRPr="005A66DC" w:rsidRDefault="00940F82" w:rsidP="005A66D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Załącznik nr 1 - Parametry techniczne</w:t>
      </w:r>
    </w:p>
    <w:p w:rsidR="00132D1A" w:rsidRPr="005A66DC" w:rsidRDefault="00940F82" w:rsidP="005A66D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6DC">
        <w:rPr>
          <w:rFonts w:asciiTheme="minorHAnsi" w:hAnsiTheme="minorHAnsi" w:cstheme="minorHAnsi"/>
          <w:sz w:val="24"/>
          <w:szCs w:val="24"/>
        </w:rPr>
        <w:t>Załącznik nr 2 - Protokół odbioru</w:t>
      </w:r>
    </w:p>
    <w:sectPr w:rsidR="00132D1A" w:rsidRPr="005A66DC">
      <w:footerReference w:type="default" r:id="rId7"/>
      <w:pgSz w:w="11906" w:h="16838"/>
      <w:pgMar w:top="993" w:right="1417" w:bottom="1417" w:left="1417" w:header="0" w:footer="5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E3" w:rsidRDefault="002E03E3">
      <w:r>
        <w:separator/>
      </w:r>
    </w:p>
  </w:endnote>
  <w:endnote w:type="continuationSeparator" w:id="0">
    <w:p w:rsidR="002E03E3" w:rsidRDefault="002E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horndale A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63696"/>
      <w:docPartObj>
        <w:docPartGallery w:val="Page Numbers (Bottom of Page)"/>
        <w:docPartUnique/>
      </w:docPartObj>
    </w:sdtPr>
    <w:sdtEndPr/>
    <w:sdtContent>
      <w:p w:rsidR="00132D1A" w:rsidRDefault="00940F82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E5592">
          <w:rPr>
            <w:noProof/>
          </w:rPr>
          <w:t>3</w:t>
        </w:r>
        <w:r>
          <w:fldChar w:fldCharType="end"/>
        </w:r>
      </w:p>
    </w:sdtContent>
  </w:sdt>
  <w:p w:rsidR="00132D1A" w:rsidRDefault="00132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E3" w:rsidRDefault="002E03E3">
      <w:r>
        <w:separator/>
      </w:r>
    </w:p>
  </w:footnote>
  <w:footnote w:type="continuationSeparator" w:id="0">
    <w:p w:rsidR="002E03E3" w:rsidRDefault="002E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C11"/>
    <w:multiLevelType w:val="multilevel"/>
    <w:tmpl w:val="BF28D5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AA3F80"/>
    <w:multiLevelType w:val="multilevel"/>
    <w:tmpl w:val="B44070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AF3C8D"/>
    <w:multiLevelType w:val="multilevel"/>
    <w:tmpl w:val="3EAE0D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150D70"/>
    <w:multiLevelType w:val="multilevel"/>
    <w:tmpl w:val="7CB47C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D874F4"/>
    <w:multiLevelType w:val="multilevel"/>
    <w:tmpl w:val="2FCC1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7456BB"/>
    <w:multiLevelType w:val="multilevel"/>
    <w:tmpl w:val="0908D5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1A"/>
    <w:rsid w:val="00044672"/>
    <w:rsid w:val="00132D1A"/>
    <w:rsid w:val="002E03E3"/>
    <w:rsid w:val="005A66DC"/>
    <w:rsid w:val="00940F82"/>
    <w:rsid w:val="00A30889"/>
    <w:rsid w:val="00D61205"/>
    <w:rsid w:val="00D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8DDC"/>
  <w15:docId w15:val="{CB0CA6AC-2D00-47F8-9381-A900A82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2z0">
    <w:name w:val="WW8Num32z0"/>
    <w:qFormat/>
    <w:rPr>
      <w:rFonts w:ascii="Cambria" w:eastAsia="Book Antiqua" w:hAnsi="Cambria" w:cs="Cambria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WW8Num3z0">
    <w:name w:val="WW8Num3z0"/>
    <w:qFormat/>
    <w:rPr>
      <w:sz w:val="24"/>
      <w:szCs w:val="22"/>
    </w:rPr>
  </w:style>
  <w:style w:type="character" w:customStyle="1" w:styleId="StopkaZnak">
    <w:name w:val="Stopka Znak"/>
    <w:basedOn w:val="Domylnaczcionkaakapitu"/>
    <w:uiPriority w:val="99"/>
    <w:qFormat/>
    <w:rPr>
      <w:color w:val="00000A"/>
      <w:sz w:val="22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0261E"/>
    <w:pPr>
      <w:ind w:left="720"/>
      <w:contextualSpacing/>
    </w:pPr>
  </w:style>
  <w:style w:type="numbering" w:customStyle="1" w:styleId="WW8Num32">
    <w:name w:val="WW8Num3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arkbek</dc:creator>
  <dc:description/>
  <cp:lastModifiedBy>Małgorzata Abramczyk</cp:lastModifiedBy>
  <cp:revision>6</cp:revision>
  <cp:lastPrinted>2020-06-16T13:07:00Z</cp:lastPrinted>
  <dcterms:created xsi:type="dcterms:W3CDTF">2023-02-17T11:04:00Z</dcterms:created>
  <dcterms:modified xsi:type="dcterms:W3CDTF">2023-03-03T07:55:00Z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