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F9E" w:rsidRDefault="005C7F9E" w:rsidP="00B34112">
      <w:pPr>
        <w:tabs>
          <w:tab w:val="right" w:pos="9072"/>
        </w:tabs>
        <w:spacing w:after="0" w:line="20" w:lineRule="atLeast"/>
        <w:rPr>
          <w:rFonts w:ascii="Arial" w:hAnsi="Arial" w:cs="Arial"/>
          <w:sz w:val="24"/>
          <w:szCs w:val="23"/>
        </w:rPr>
      </w:pPr>
      <w:r w:rsidRPr="00B53571">
        <w:rPr>
          <w:rFonts w:ascii="Arial" w:hAnsi="Arial" w:cs="Arial"/>
          <w:sz w:val="24"/>
          <w:szCs w:val="23"/>
        </w:rPr>
        <w:t xml:space="preserve">     </w:t>
      </w:r>
    </w:p>
    <w:p w:rsidR="00B34112" w:rsidRPr="00B53571" w:rsidRDefault="00B34112" w:rsidP="00B34112">
      <w:pPr>
        <w:tabs>
          <w:tab w:val="right" w:pos="9072"/>
        </w:tabs>
        <w:spacing w:after="0" w:line="20" w:lineRule="atLeast"/>
        <w:rPr>
          <w:rFonts w:ascii="Arial" w:hAnsi="Arial" w:cs="Arial"/>
          <w:sz w:val="24"/>
          <w:szCs w:val="23"/>
        </w:rPr>
      </w:pPr>
    </w:p>
    <w:p w:rsidR="005C7F9E" w:rsidRDefault="005C7F9E" w:rsidP="00B34112">
      <w:pPr>
        <w:tabs>
          <w:tab w:val="right" w:pos="9072"/>
        </w:tabs>
        <w:spacing w:after="0" w:line="20" w:lineRule="atLeast"/>
        <w:ind w:firstLine="1416"/>
        <w:jc w:val="right"/>
        <w:rPr>
          <w:rFonts w:ascii="Arial" w:hAnsi="Arial" w:cs="Arial"/>
          <w:sz w:val="24"/>
          <w:szCs w:val="23"/>
        </w:rPr>
      </w:pPr>
      <w:r w:rsidRPr="00B53571">
        <w:rPr>
          <w:rFonts w:ascii="Arial" w:hAnsi="Arial" w:cs="Arial"/>
          <w:sz w:val="24"/>
          <w:szCs w:val="23"/>
        </w:rPr>
        <w:t>Bydgoszcz, dnia 30.08.2022 r.</w:t>
      </w:r>
    </w:p>
    <w:p w:rsidR="00B34112" w:rsidRDefault="00B34112" w:rsidP="00B34112">
      <w:pPr>
        <w:tabs>
          <w:tab w:val="right" w:pos="9072"/>
        </w:tabs>
        <w:spacing w:after="0" w:line="20" w:lineRule="atLeast"/>
        <w:ind w:firstLine="1416"/>
        <w:jc w:val="right"/>
        <w:rPr>
          <w:rFonts w:ascii="Arial" w:hAnsi="Arial" w:cs="Arial"/>
          <w:sz w:val="24"/>
          <w:szCs w:val="23"/>
        </w:rPr>
      </w:pPr>
    </w:p>
    <w:p w:rsidR="00B34112" w:rsidRDefault="00B34112" w:rsidP="00B34112">
      <w:pPr>
        <w:tabs>
          <w:tab w:val="right" w:pos="9072"/>
        </w:tabs>
        <w:spacing w:after="0" w:line="20" w:lineRule="atLeast"/>
        <w:ind w:firstLine="1416"/>
        <w:jc w:val="right"/>
        <w:rPr>
          <w:rFonts w:ascii="Arial" w:hAnsi="Arial" w:cs="Arial"/>
          <w:sz w:val="24"/>
          <w:szCs w:val="23"/>
        </w:rPr>
      </w:pPr>
    </w:p>
    <w:p w:rsidR="00B34112" w:rsidRPr="00B34112" w:rsidRDefault="00B34112" w:rsidP="00B34112">
      <w:pPr>
        <w:tabs>
          <w:tab w:val="right" w:pos="9072"/>
        </w:tabs>
        <w:spacing w:after="0" w:line="20" w:lineRule="atLeast"/>
        <w:ind w:firstLine="1416"/>
        <w:jc w:val="right"/>
        <w:rPr>
          <w:rStyle w:val="Hipercze"/>
          <w:rFonts w:ascii="Arial" w:hAnsi="Arial" w:cs="Arial"/>
          <w:color w:val="auto"/>
          <w:sz w:val="24"/>
          <w:szCs w:val="23"/>
          <w:u w:val="none"/>
        </w:rPr>
      </w:pPr>
    </w:p>
    <w:p w:rsidR="005C7F9E" w:rsidRPr="00B53571" w:rsidRDefault="005C7F9E" w:rsidP="005C7F9E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B53571">
        <w:rPr>
          <w:rFonts w:ascii="Arial" w:hAnsi="Arial" w:cs="Arial"/>
          <w:b/>
          <w:sz w:val="24"/>
          <w:szCs w:val="24"/>
        </w:rPr>
        <w:t>Dotyczy</w:t>
      </w:r>
      <w:r w:rsidRPr="00B53571">
        <w:rPr>
          <w:rFonts w:ascii="Arial" w:hAnsi="Arial" w:cs="Arial"/>
          <w:sz w:val="24"/>
          <w:szCs w:val="24"/>
        </w:rPr>
        <w:t>:</w:t>
      </w:r>
      <w:r w:rsidRPr="00B53571">
        <w:rPr>
          <w:rFonts w:ascii="Arial" w:hAnsi="Arial" w:cs="Arial"/>
          <w:i/>
          <w:sz w:val="24"/>
          <w:szCs w:val="24"/>
        </w:rPr>
        <w:tab/>
      </w:r>
      <w:r w:rsidRPr="00B53571">
        <w:rPr>
          <w:rFonts w:ascii="Arial" w:eastAsia="Times New Roman" w:hAnsi="Arial" w:cs="Arial"/>
          <w:sz w:val="24"/>
          <w:szCs w:val="24"/>
          <w:lang w:eastAsia="pl-PL"/>
        </w:rPr>
        <w:t xml:space="preserve">postępowania o udzielenie zamówienia publicznego na </w:t>
      </w:r>
      <w:r w:rsidRPr="00B53571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53571">
        <w:rPr>
          <w:rFonts w:ascii="Arial" w:hAnsi="Arial" w:cs="Arial"/>
          <w:b/>
          <w:i/>
          <w:sz w:val="24"/>
          <w:szCs w:val="24"/>
        </w:rPr>
        <w:t>„Usługę wykonania materiałów promocyjnych”</w:t>
      </w:r>
    </w:p>
    <w:p w:rsidR="005C7F9E" w:rsidRPr="00B53571" w:rsidRDefault="005C7F9E" w:rsidP="005C7F9E">
      <w:pPr>
        <w:tabs>
          <w:tab w:val="left" w:pos="8503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5C7F9E" w:rsidRDefault="005C7F9E" w:rsidP="005C7F9E">
      <w:pPr>
        <w:tabs>
          <w:tab w:val="left" w:pos="6360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:rsidR="00B34112" w:rsidRPr="00B53571" w:rsidRDefault="00B34112" w:rsidP="005C7F9E">
      <w:pPr>
        <w:tabs>
          <w:tab w:val="left" w:pos="6360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:rsidR="005C7F9E" w:rsidRPr="00B53571" w:rsidRDefault="005C7F9E" w:rsidP="005C7F9E">
      <w:pPr>
        <w:spacing w:after="160" w:line="259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B53571">
        <w:rPr>
          <w:rFonts w:ascii="Arial" w:hAnsi="Arial" w:cs="Arial"/>
          <w:b/>
          <w:i/>
          <w:sz w:val="24"/>
          <w:szCs w:val="24"/>
        </w:rPr>
        <w:t xml:space="preserve">Nr sprawy </w:t>
      </w:r>
      <w:r w:rsidRPr="00B53571">
        <w:rPr>
          <w:rFonts w:ascii="Arial" w:eastAsia="Times New Roman" w:hAnsi="Arial" w:cs="Arial"/>
          <w:b/>
          <w:sz w:val="24"/>
          <w:szCs w:val="24"/>
          <w:lang w:eastAsia="pl-PL"/>
        </w:rPr>
        <w:t>31/ZP/U/WYCH/2022</w:t>
      </w:r>
    </w:p>
    <w:p w:rsidR="005C7F9E" w:rsidRPr="00B53571" w:rsidRDefault="005C7F9E" w:rsidP="005C7F9E">
      <w:pPr>
        <w:spacing w:after="160" w:line="259" w:lineRule="auto"/>
        <w:jc w:val="center"/>
        <w:rPr>
          <w:rFonts w:ascii="Arial" w:hAnsi="Arial" w:cs="Arial"/>
          <w:i/>
          <w:sz w:val="24"/>
          <w:szCs w:val="24"/>
        </w:rPr>
      </w:pPr>
      <w:r w:rsidRPr="00B53571">
        <w:rPr>
          <w:rFonts w:ascii="Arial" w:hAnsi="Arial" w:cs="Arial"/>
          <w:i/>
          <w:sz w:val="24"/>
          <w:szCs w:val="24"/>
        </w:rPr>
        <w:t xml:space="preserve">Identyfikator postępowania ID: </w:t>
      </w:r>
      <w:r w:rsidRPr="00B53571">
        <w:rPr>
          <w:rFonts w:ascii="Arial" w:hAnsi="Arial" w:cs="Arial"/>
          <w:b/>
          <w:i/>
          <w:sz w:val="24"/>
          <w:szCs w:val="24"/>
        </w:rPr>
        <w:t>645381</w:t>
      </w:r>
    </w:p>
    <w:p w:rsidR="005C7F9E" w:rsidRPr="00B53571" w:rsidRDefault="005C7F9E" w:rsidP="005C7F9E">
      <w:pPr>
        <w:tabs>
          <w:tab w:val="left" w:pos="63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C7F9E" w:rsidRPr="00B53571" w:rsidRDefault="005C7F9E" w:rsidP="005C7F9E">
      <w:pPr>
        <w:tabs>
          <w:tab w:val="left" w:pos="63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ZAWIADOMIENIE O UNIEWAŻNIENIU POSTĘPOWANIA</w:t>
      </w:r>
    </w:p>
    <w:p w:rsidR="005C7F9E" w:rsidRPr="00B53571" w:rsidRDefault="005C7F9E" w:rsidP="005C7F9E">
      <w:pPr>
        <w:tabs>
          <w:tab w:val="left" w:pos="63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C7F9E" w:rsidRPr="00B53571" w:rsidRDefault="005C7F9E" w:rsidP="005C7F9E">
      <w:pPr>
        <w:tabs>
          <w:tab w:val="left" w:pos="6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53571">
        <w:rPr>
          <w:rFonts w:ascii="Arial" w:eastAsia="Times New Roman" w:hAnsi="Arial" w:cs="Arial"/>
          <w:sz w:val="24"/>
          <w:szCs w:val="24"/>
          <w:lang w:eastAsia="pl-PL"/>
        </w:rPr>
        <w:t xml:space="preserve">          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Zamawiający 11 Wojskowy Oddział Gospodarczy w Bydgoszczy działając na podstawie art. 255 pkt 3 </w:t>
      </w:r>
      <w:r w:rsidRPr="00B53571">
        <w:rPr>
          <w:rFonts w:ascii="Arial" w:eastAsia="Times New Roman" w:hAnsi="Arial" w:cs="Arial"/>
          <w:sz w:val="24"/>
          <w:szCs w:val="24"/>
          <w:lang w:eastAsia="pl-PL"/>
        </w:rPr>
        <w:t xml:space="preserve">ustawy </w:t>
      </w:r>
      <w:r>
        <w:rPr>
          <w:rFonts w:ascii="Arial" w:eastAsia="Times New Roman" w:hAnsi="Arial" w:cs="Arial"/>
          <w:sz w:val="24"/>
          <w:szCs w:val="24"/>
          <w:lang w:eastAsia="pl-PL"/>
        </w:rPr>
        <w:t>z dnia 11 września 2019 r. Prawo</w:t>
      </w:r>
      <w:r w:rsidRPr="00B53571">
        <w:rPr>
          <w:rFonts w:ascii="Arial" w:eastAsia="Times New Roman" w:hAnsi="Arial" w:cs="Arial"/>
          <w:sz w:val="24"/>
          <w:szCs w:val="24"/>
          <w:lang w:eastAsia="pl-PL"/>
        </w:rPr>
        <w:t xml:space="preserve"> zamówień publicznych (Dz. U. z 2021 r. poz. 1129 ze zm.)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– dalej „Pzp” </w:t>
      </w:r>
      <w:r w:rsidRPr="00B53571">
        <w:rPr>
          <w:rFonts w:ascii="Arial" w:eastAsia="Times New Roman" w:hAnsi="Arial" w:cs="Arial"/>
          <w:sz w:val="24"/>
          <w:szCs w:val="24"/>
          <w:lang w:eastAsia="pl-PL"/>
        </w:rPr>
        <w:t xml:space="preserve">zawiadamia, że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53571">
        <w:rPr>
          <w:rFonts w:ascii="Arial" w:eastAsia="Times New Roman" w:hAnsi="Arial" w:cs="Arial"/>
          <w:sz w:val="24"/>
          <w:szCs w:val="24"/>
          <w:lang w:eastAsia="pl-PL"/>
        </w:rPr>
        <w:t xml:space="preserve">w postępowaniu o udzielenie zamówienia publicznego na </w:t>
      </w:r>
      <w:r w:rsidRPr="00B53571">
        <w:rPr>
          <w:rFonts w:ascii="Arial" w:hAnsi="Arial" w:cs="Arial"/>
          <w:b/>
          <w:i/>
          <w:sz w:val="24"/>
          <w:szCs w:val="24"/>
        </w:rPr>
        <w:t>„Usługę wykonania materiałów promocyjnych</w:t>
      </w:r>
      <w:r>
        <w:rPr>
          <w:rFonts w:ascii="Arial" w:hAnsi="Arial" w:cs="Arial"/>
          <w:b/>
          <w:i/>
          <w:sz w:val="24"/>
          <w:szCs w:val="24"/>
        </w:rPr>
        <w:t>” cz. 11</w:t>
      </w:r>
      <w:r w:rsidRPr="00B53571">
        <w:rPr>
          <w:rFonts w:ascii="Arial" w:hAnsi="Arial" w:cs="Arial"/>
          <w:b/>
          <w:i/>
          <w:sz w:val="24"/>
          <w:szCs w:val="24"/>
        </w:rPr>
        <w:t xml:space="preserve"> </w:t>
      </w:r>
      <w:r w:rsidRPr="00B5357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- sprawa nr </w:t>
      </w:r>
      <w:r w:rsidRPr="00B5357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31/ZP/U/WYCH/2022 </w:t>
      </w:r>
      <w:r>
        <w:rPr>
          <w:rFonts w:ascii="Arial" w:eastAsia="Times New Roman" w:hAnsi="Arial" w:cs="Arial"/>
          <w:sz w:val="24"/>
          <w:szCs w:val="24"/>
          <w:lang w:eastAsia="pl-PL"/>
        </w:rPr>
        <w:t>zostało unieważnione.</w:t>
      </w:r>
    </w:p>
    <w:p w:rsidR="005C7F9E" w:rsidRPr="00B53571" w:rsidRDefault="005C7F9E" w:rsidP="005C7F9E">
      <w:pPr>
        <w:tabs>
          <w:tab w:val="left" w:pos="6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C7F9E" w:rsidRPr="00B53571" w:rsidRDefault="005C7F9E" w:rsidP="005C7F9E">
      <w:pPr>
        <w:tabs>
          <w:tab w:val="left" w:pos="6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C7F9E" w:rsidRPr="00B53571" w:rsidRDefault="005C7F9E" w:rsidP="005C7F9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B5357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Uzasadnienie faktyczne:</w:t>
      </w:r>
    </w:p>
    <w:p w:rsidR="005C7F9E" w:rsidRPr="00B53571" w:rsidRDefault="005C7F9E" w:rsidP="005C7F9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5C7F9E" w:rsidRDefault="005C7F9E" w:rsidP="005C7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przedmiotowym postępowaniu w terminie wyznaczonym na składanie ofert, swoją ofertę złożył następujący Wykonawca:</w:t>
      </w:r>
    </w:p>
    <w:p w:rsidR="005C7F9E" w:rsidRDefault="005C7F9E" w:rsidP="005C7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8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"/>
        <w:gridCol w:w="5103"/>
        <w:gridCol w:w="2559"/>
      </w:tblGrid>
      <w:tr w:rsidR="0090367D" w:rsidRPr="00B53571" w:rsidTr="0090367D">
        <w:trPr>
          <w:trHeight w:val="102"/>
          <w:tblHeader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7D" w:rsidRPr="00B53571" w:rsidRDefault="0090367D" w:rsidP="00B00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5357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7D" w:rsidRPr="00B53571" w:rsidRDefault="0090367D" w:rsidP="00B00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5357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67D" w:rsidRPr="00B53571" w:rsidRDefault="0090367D" w:rsidP="009036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oferty bru</w:t>
            </w:r>
            <w:r w:rsidRPr="00B5357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tto</w:t>
            </w:r>
          </w:p>
        </w:tc>
      </w:tr>
      <w:tr w:rsidR="0090367D" w:rsidRPr="00B53571" w:rsidTr="0090367D">
        <w:trPr>
          <w:cantSplit/>
          <w:trHeight w:val="801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7D" w:rsidRPr="00B53571" w:rsidRDefault="0090367D" w:rsidP="00B0065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5357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7D" w:rsidRDefault="0090367D" w:rsidP="0090367D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Agencja Reklamowo-Wydawnicza </w:t>
            </w:r>
            <w:r>
              <w:rPr>
                <w:rFonts w:ascii="Arial" w:hAnsi="Arial" w:cs="Arial"/>
              </w:rPr>
              <w:br/>
              <w:t>STUDIO B&amp;W Wojciech Janecki</w:t>
            </w:r>
            <w:r>
              <w:rPr>
                <w:rFonts w:ascii="Arial" w:hAnsi="Arial" w:cs="Arial"/>
              </w:rPr>
              <w:br/>
              <w:t>ul. Podjazdowa 2/31, 41-200 Sosnowiec</w:t>
            </w:r>
          </w:p>
          <w:p w:rsidR="0090367D" w:rsidRPr="00B53571" w:rsidRDefault="0090367D" w:rsidP="00903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</w:rPr>
              <w:t>NIP: 664-185-30-60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7D" w:rsidRPr="00B53571" w:rsidRDefault="0090367D" w:rsidP="00903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1.076,25 zł</w:t>
            </w:r>
          </w:p>
        </w:tc>
      </w:tr>
    </w:tbl>
    <w:p w:rsidR="0090367D" w:rsidRDefault="0090367D" w:rsidP="005C7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0367D" w:rsidRDefault="0090367D" w:rsidP="005C7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0367D" w:rsidRDefault="0090367D" w:rsidP="005C7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Zamawiający bezpośrednio przed otwarciem podał kwotę jaką zamierz przeznaczyć na sfinansowanie zamówienia tj. 629,77 zł brutto.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Cena najkorzystniejszej oferty, która wynosi 1.076,25 zł brutto przewyższa kwotę, którą Zamawiający może przeznaczyć na sfinansowanie zamówienia. Zamawiający nie może zwiększyć kwoty na realizację zamówienia do ceny najkorzystniejszej.</w:t>
      </w:r>
    </w:p>
    <w:p w:rsidR="0090367D" w:rsidRDefault="0090367D" w:rsidP="005C7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530A3" w:rsidRDefault="008530A3" w:rsidP="005C7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0367D" w:rsidRDefault="0090367D" w:rsidP="005C7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W związku z powyższym Zamawiający unieważnia postępowanie w oparciu o art. 255 pkt 3 ustawy Pzp. </w:t>
      </w:r>
    </w:p>
    <w:p w:rsidR="00B34112" w:rsidRDefault="00B34112" w:rsidP="005C7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B34112" w:rsidRDefault="00B34112" w:rsidP="005C7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B34112" w:rsidRDefault="00B34112" w:rsidP="005C7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B34112" w:rsidRPr="00B53571" w:rsidRDefault="00B34112" w:rsidP="005C7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C7F9E" w:rsidRPr="00B53571" w:rsidRDefault="005C7F9E" w:rsidP="005C7F9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B5357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lastRenderedPageBreak/>
        <w:t>Uzasadnienie prawne:</w:t>
      </w:r>
    </w:p>
    <w:p w:rsidR="005C7F9E" w:rsidRPr="00B53571" w:rsidRDefault="005C7F9E" w:rsidP="005C7F9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5C7F9E" w:rsidRPr="00B53571" w:rsidRDefault="0090367D" w:rsidP="005C7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Art. 255 pkt.</w:t>
      </w:r>
      <w:r w:rsidR="005C7F9E" w:rsidRPr="00B535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3 </w:t>
      </w:r>
      <w:r w:rsidR="005C7F9E" w:rsidRPr="00B53571">
        <w:rPr>
          <w:rFonts w:ascii="Arial" w:eastAsia="Times New Roman" w:hAnsi="Arial" w:cs="Arial"/>
          <w:sz w:val="24"/>
          <w:szCs w:val="24"/>
          <w:lang w:eastAsia="pl-PL"/>
        </w:rPr>
        <w:t xml:space="preserve">ustawy z dnia 11 września 2019 r. Prawa zamówień publicznych (tekst jedn.: Dz. U. z 2021 r. poz. 1129 ze zm.) </w:t>
      </w:r>
      <w:r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="005C7F9E" w:rsidRPr="00B535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Zamawiający unieważnia postępowanie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o udzielenie zamówienia, jeżeli cena lub koszt najkorzystniejszej oferty lub cena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najniższą ceną przewyższa kwotę, którą Zamawiający zamierza przeznaczyć na sfinansowanie zamówienia, chyba, że Zamawiający może zwiększyć kwotę do ceny lub kosztu najkorzystniejszej oferty. </w:t>
      </w:r>
    </w:p>
    <w:p w:rsidR="005C7F9E" w:rsidRPr="00B53571" w:rsidRDefault="005C7F9E" w:rsidP="005C7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C7F9E" w:rsidRDefault="005C7F9E" w:rsidP="005C7F9E">
      <w:pPr>
        <w:spacing w:after="0" w:line="240" w:lineRule="auto"/>
        <w:ind w:left="2124" w:firstLine="708"/>
        <w:jc w:val="center"/>
        <w:rPr>
          <w:rFonts w:ascii="Arial" w:hAnsi="Arial" w:cs="Arial"/>
          <w:b/>
          <w:sz w:val="24"/>
          <w:szCs w:val="24"/>
        </w:rPr>
      </w:pPr>
    </w:p>
    <w:p w:rsidR="00B34112" w:rsidRDefault="00B34112" w:rsidP="005C7F9E">
      <w:pPr>
        <w:spacing w:after="0" w:line="240" w:lineRule="auto"/>
        <w:ind w:left="2124" w:firstLine="708"/>
        <w:jc w:val="center"/>
        <w:rPr>
          <w:rFonts w:ascii="Arial" w:hAnsi="Arial" w:cs="Arial"/>
          <w:b/>
          <w:sz w:val="24"/>
          <w:szCs w:val="24"/>
        </w:rPr>
      </w:pPr>
    </w:p>
    <w:p w:rsidR="00B34112" w:rsidRDefault="00B34112" w:rsidP="005C7F9E">
      <w:pPr>
        <w:spacing w:after="0" w:line="240" w:lineRule="auto"/>
        <w:ind w:left="2124" w:firstLine="708"/>
        <w:jc w:val="center"/>
        <w:rPr>
          <w:rFonts w:ascii="Arial" w:hAnsi="Arial" w:cs="Arial"/>
          <w:b/>
          <w:sz w:val="24"/>
          <w:szCs w:val="24"/>
        </w:rPr>
      </w:pPr>
    </w:p>
    <w:p w:rsidR="0090367D" w:rsidRDefault="0090367D" w:rsidP="005C7F9E">
      <w:pPr>
        <w:spacing w:after="0" w:line="240" w:lineRule="auto"/>
        <w:ind w:left="2124" w:firstLine="708"/>
        <w:jc w:val="center"/>
        <w:rPr>
          <w:rFonts w:ascii="Arial" w:hAnsi="Arial" w:cs="Arial"/>
          <w:b/>
          <w:sz w:val="24"/>
          <w:szCs w:val="24"/>
        </w:rPr>
      </w:pPr>
    </w:p>
    <w:p w:rsidR="0090367D" w:rsidRDefault="0090367D" w:rsidP="005C7F9E">
      <w:pPr>
        <w:spacing w:after="0" w:line="240" w:lineRule="auto"/>
        <w:ind w:left="2124" w:firstLine="708"/>
        <w:jc w:val="center"/>
        <w:rPr>
          <w:rFonts w:ascii="Arial" w:hAnsi="Arial" w:cs="Arial"/>
          <w:b/>
          <w:sz w:val="24"/>
          <w:szCs w:val="24"/>
        </w:rPr>
      </w:pPr>
    </w:p>
    <w:p w:rsidR="0090367D" w:rsidRDefault="0090367D" w:rsidP="005C7F9E">
      <w:pPr>
        <w:spacing w:after="0" w:line="240" w:lineRule="auto"/>
        <w:ind w:left="2124" w:firstLine="708"/>
        <w:jc w:val="center"/>
        <w:rPr>
          <w:rFonts w:ascii="Arial" w:hAnsi="Arial" w:cs="Arial"/>
          <w:b/>
          <w:sz w:val="24"/>
          <w:szCs w:val="24"/>
        </w:rPr>
      </w:pPr>
    </w:p>
    <w:p w:rsidR="005C7F9E" w:rsidRDefault="005C7F9E" w:rsidP="005C7F9E">
      <w:pPr>
        <w:spacing w:after="0" w:line="240" w:lineRule="auto"/>
        <w:ind w:left="2124" w:firstLine="708"/>
        <w:jc w:val="center"/>
        <w:rPr>
          <w:rFonts w:ascii="Arial" w:hAnsi="Arial" w:cs="Arial"/>
          <w:b/>
          <w:sz w:val="24"/>
          <w:szCs w:val="24"/>
        </w:rPr>
      </w:pPr>
    </w:p>
    <w:p w:rsidR="005C7F9E" w:rsidRDefault="005C7F9E" w:rsidP="005C7F9E">
      <w:pPr>
        <w:spacing w:after="0" w:line="240" w:lineRule="auto"/>
        <w:ind w:left="2124" w:firstLine="708"/>
        <w:jc w:val="center"/>
        <w:rPr>
          <w:rFonts w:ascii="Arial" w:hAnsi="Arial" w:cs="Arial"/>
          <w:b/>
          <w:sz w:val="24"/>
          <w:szCs w:val="24"/>
        </w:rPr>
      </w:pPr>
    </w:p>
    <w:p w:rsidR="005C7F9E" w:rsidRPr="000F380F" w:rsidRDefault="005C7F9E" w:rsidP="008530A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C7F9E" w:rsidRPr="000F380F" w:rsidRDefault="005C7F9E" w:rsidP="005C7F9E">
      <w:pPr>
        <w:spacing w:after="0" w:line="240" w:lineRule="auto"/>
        <w:ind w:left="2124" w:firstLine="708"/>
        <w:jc w:val="center"/>
        <w:rPr>
          <w:rFonts w:ascii="Arial" w:hAnsi="Arial" w:cs="Arial"/>
          <w:sz w:val="24"/>
          <w:szCs w:val="24"/>
        </w:rPr>
      </w:pPr>
      <w:r w:rsidRPr="000F380F">
        <w:rPr>
          <w:rFonts w:ascii="Arial" w:hAnsi="Arial" w:cs="Arial"/>
          <w:b/>
          <w:sz w:val="24"/>
          <w:szCs w:val="24"/>
        </w:rPr>
        <w:t>KOMENDANT</w:t>
      </w:r>
    </w:p>
    <w:p w:rsidR="005C7F9E" w:rsidRPr="000F380F" w:rsidRDefault="005C7F9E" w:rsidP="005C7F9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C7F9E" w:rsidRPr="009A3A64" w:rsidRDefault="005C7F9E" w:rsidP="005C7F9E">
      <w:pPr>
        <w:spacing w:after="0" w:line="240" w:lineRule="auto"/>
        <w:ind w:left="2124"/>
        <w:jc w:val="center"/>
        <w:rPr>
          <w:rFonts w:ascii="Arial" w:hAnsi="Arial" w:cs="Arial"/>
          <w:b/>
          <w:sz w:val="24"/>
          <w:szCs w:val="24"/>
        </w:rPr>
      </w:pPr>
      <w:r w:rsidRPr="000F380F">
        <w:rPr>
          <w:rFonts w:ascii="Arial" w:hAnsi="Arial" w:cs="Arial"/>
          <w:sz w:val="24"/>
          <w:szCs w:val="24"/>
        </w:rPr>
        <w:t xml:space="preserve"> </w:t>
      </w:r>
      <w:r w:rsidRPr="000F380F">
        <w:rPr>
          <w:rFonts w:ascii="Arial" w:hAnsi="Arial" w:cs="Arial"/>
          <w:sz w:val="24"/>
          <w:szCs w:val="24"/>
        </w:rPr>
        <w:tab/>
      </w:r>
      <w:r w:rsidR="0057528D">
        <w:rPr>
          <w:rFonts w:ascii="Arial" w:hAnsi="Arial" w:cs="Arial"/>
          <w:sz w:val="24"/>
          <w:szCs w:val="24"/>
        </w:rPr>
        <w:t>(-)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Pr="00C235A4">
        <w:rPr>
          <w:rFonts w:ascii="Arial" w:hAnsi="Arial" w:cs="Arial"/>
          <w:b/>
          <w:sz w:val="24"/>
          <w:szCs w:val="24"/>
        </w:rPr>
        <w:t xml:space="preserve">wz. </w:t>
      </w:r>
      <w:r>
        <w:rPr>
          <w:rFonts w:ascii="Arial" w:hAnsi="Arial" w:cs="Arial"/>
          <w:b/>
          <w:sz w:val="24"/>
          <w:szCs w:val="24"/>
        </w:rPr>
        <w:t>ppłk Paweł PYTLIŃSKI</w:t>
      </w:r>
    </w:p>
    <w:p w:rsidR="005C7F9E" w:rsidRDefault="005C7F9E" w:rsidP="005C7F9E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8"/>
          <w:u w:val="single"/>
        </w:rPr>
      </w:pPr>
    </w:p>
    <w:p w:rsidR="005C7F9E" w:rsidRDefault="005C7F9E" w:rsidP="005C7F9E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8"/>
          <w:u w:val="single"/>
        </w:rPr>
      </w:pPr>
    </w:p>
    <w:p w:rsidR="005C7F9E" w:rsidRDefault="005C7F9E" w:rsidP="005C7F9E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8"/>
          <w:u w:val="single"/>
        </w:rPr>
      </w:pPr>
    </w:p>
    <w:p w:rsidR="005C7F9E" w:rsidRDefault="005C7F9E" w:rsidP="005C7F9E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8"/>
          <w:u w:val="single"/>
        </w:rPr>
      </w:pPr>
    </w:p>
    <w:p w:rsidR="005C7F9E" w:rsidRDefault="005C7F9E" w:rsidP="005C7F9E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8"/>
          <w:u w:val="single"/>
        </w:rPr>
      </w:pPr>
    </w:p>
    <w:p w:rsidR="005C7F9E" w:rsidRDefault="005C7F9E" w:rsidP="005C7F9E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8"/>
          <w:u w:val="single"/>
        </w:rPr>
      </w:pPr>
    </w:p>
    <w:p w:rsidR="005C7F9E" w:rsidRDefault="005C7F9E" w:rsidP="005C7F9E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8"/>
          <w:u w:val="single"/>
        </w:rPr>
      </w:pPr>
    </w:p>
    <w:p w:rsidR="005C7F9E" w:rsidRDefault="005C7F9E" w:rsidP="005C7F9E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8"/>
          <w:u w:val="single"/>
        </w:rPr>
      </w:pPr>
    </w:p>
    <w:p w:rsidR="005C7F9E" w:rsidRDefault="005C7F9E" w:rsidP="005C7F9E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8"/>
          <w:u w:val="single"/>
        </w:rPr>
      </w:pPr>
    </w:p>
    <w:p w:rsidR="005C7F9E" w:rsidRDefault="005C7F9E" w:rsidP="005C7F9E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8"/>
          <w:u w:val="single"/>
        </w:rPr>
      </w:pPr>
    </w:p>
    <w:p w:rsidR="005C7F9E" w:rsidRDefault="005C7F9E" w:rsidP="005C7F9E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8"/>
          <w:u w:val="single"/>
        </w:rPr>
      </w:pPr>
    </w:p>
    <w:p w:rsidR="0090367D" w:rsidRDefault="0090367D" w:rsidP="005C7F9E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8"/>
          <w:u w:val="single"/>
        </w:rPr>
      </w:pPr>
    </w:p>
    <w:p w:rsidR="0090367D" w:rsidRDefault="0090367D" w:rsidP="005C7F9E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8"/>
          <w:u w:val="single"/>
        </w:rPr>
      </w:pPr>
    </w:p>
    <w:p w:rsidR="0090367D" w:rsidRDefault="0090367D" w:rsidP="005C7F9E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8"/>
          <w:u w:val="single"/>
        </w:rPr>
      </w:pPr>
    </w:p>
    <w:p w:rsidR="0090367D" w:rsidRDefault="0090367D" w:rsidP="005C7F9E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8"/>
          <w:u w:val="single"/>
        </w:rPr>
      </w:pPr>
    </w:p>
    <w:p w:rsidR="0090367D" w:rsidRDefault="0090367D" w:rsidP="005C7F9E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8"/>
          <w:u w:val="single"/>
        </w:rPr>
      </w:pPr>
    </w:p>
    <w:p w:rsidR="0090367D" w:rsidRDefault="0090367D" w:rsidP="005C7F9E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8"/>
          <w:u w:val="single"/>
        </w:rPr>
      </w:pPr>
    </w:p>
    <w:p w:rsidR="0090367D" w:rsidRDefault="0090367D" w:rsidP="005C7F9E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8"/>
          <w:u w:val="single"/>
        </w:rPr>
      </w:pPr>
    </w:p>
    <w:p w:rsidR="0090367D" w:rsidRDefault="0090367D" w:rsidP="005C7F9E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8"/>
          <w:u w:val="single"/>
        </w:rPr>
      </w:pPr>
    </w:p>
    <w:p w:rsidR="0090367D" w:rsidRDefault="0090367D" w:rsidP="005C7F9E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8"/>
          <w:u w:val="single"/>
        </w:rPr>
      </w:pPr>
    </w:p>
    <w:p w:rsidR="0090367D" w:rsidRDefault="0090367D" w:rsidP="005C7F9E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8"/>
          <w:u w:val="single"/>
        </w:rPr>
      </w:pPr>
    </w:p>
    <w:p w:rsidR="0090367D" w:rsidRDefault="0090367D" w:rsidP="005C7F9E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8"/>
          <w:u w:val="single"/>
        </w:rPr>
      </w:pPr>
    </w:p>
    <w:p w:rsidR="0090367D" w:rsidRDefault="0090367D" w:rsidP="005C7F9E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8"/>
          <w:u w:val="single"/>
        </w:rPr>
      </w:pPr>
    </w:p>
    <w:p w:rsidR="0090367D" w:rsidRDefault="0090367D" w:rsidP="005C7F9E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8"/>
          <w:u w:val="single"/>
        </w:rPr>
      </w:pPr>
    </w:p>
    <w:p w:rsidR="0090367D" w:rsidRDefault="0090367D" w:rsidP="005C7F9E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8"/>
          <w:u w:val="single"/>
        </w:rPr>
      </w:pPr>
    </w:p>
    <w:p w:rsidR="005C7F9E" w:rsidRDefault="005C7F9E" w:rsidP="005C7F9E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8"/>
          <w:u w:val="single"/>
        </w:rPr>
      </w:pPr>
    </w:p>
    <w:p w:rsidR="0090367D" w:rsidRPr="0090367D" w:rsidRDefault="0090367D" w:rsidP="0090367D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8"/>
        </w:rPr>
      </w:pPr>
    </w:p>
    <w:sectPr w:rsidR="0090367D" w:rsidRPr="00903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132" w:rsidRDefault="008E4132" w:rsidP="005C7F9E">
      <w:pPr>
        <w:spacing w:after="0" w:line="240" w:lineRule="auto"/>
      </w:pPr>
      <w:r>
        <w:separator/>
      </w:r>
    </w:p>
  </w:endnote>
  <w:endnote w:type="continuationSeparator" w:id="0">
    <w:p w:rsidR="008E4132" w:rsidRDefault="008E4132" w:rsidP="005C7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132" w:rsidRDefault="008E4132" w:rsidP="005C7F9E">
      <w:pPr>
        <w:spacing w:after="0" w:line="240" w:lineRule="auto"/>
      </w:pPr>
      <w:r>
        <w:separator/>
      </w:r>
    </w:p>
  </w:footnote>
  <w:footnote w:type="continuationSeparator" w:id="0">
    <w:p w:rsidR="008E4132" w:rsidRDefault="008E4132" w:rsidP="005C7F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D56"/>
    <w:rsid w:val="00220B01"/>
    <w:rsid w:val="0032477D"/>
    <w:rsid w:val="0057528D"/>
    <w:rsid w:val="005C7F9E"/>
    <w:rsid w:val="00771FFD"/>
    <w:rsid w:val="008530A3"/>
    <w:rsid w:val="008E4132"/>
    <w:rsid w:val="0090367D"/>
    <w:rsid w:val="00B34112"/>
    <w:rsid w:val="00C43D56"/>
    <w:rsid w:val="00E3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D86F5F"/>
  <w15:chartTrackingRefBased/>
  <w15:docId w15:val="{9005480E-A96B-4897-B002-4C8B8147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7F9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7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7F9E"/>
  </w:style>
  <w:style w:type="paragraph" w:styleId="Stopka">
    <w:name w:val="footer"/>
    <w:basedOn w:val="Normalny"/>
    <w:link w:val="StopkaZnak"/>
    <w:uiPriority w:val="99"/>
    <w:unhideWhenUsed/>
    <w:rsid w:val="005C7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7F9E"/>
  </w:style>
  <w:style w:type="character" w:styleId="Hipercze">
    <w:name w:val="Hyperlink"/>
    <w:basedOn w:val="Domylnaczcionkaakapitu"/>
    <w:uiPriority w:val="99"/>
    <w:unhideWhenUsed/>
    <w:rsid w:val="005C7F9E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90367D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3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30A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5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F792C8B-AAFE-4E8B-8E6E-B213E6714EF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Wasielewska Weronika</dc:creator>
  <cp:keywords/>
  <dc:description/>
  <cp:lastModifiedBy>Wasielewska Weronika</cp:lastModifiedBy>
  <cp:revision>6</cp:revision>
  <cp:lastPrinted>2022-08-29T13:00:00Z</cp:lastPrinted>
  <dcterms:created xsi:type="dcterms:W3CDTF">2022-08-29T12:26:00Z</dcterms:created>
  <dcterms:modified xsi:type="dcterms:W3CDTF">2022-08-29T13:00:00Z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cfc9eea6-0a46-482f-9a14-93cfe02581eb</vt:lpwstr>
  </property>
  <property fmtid="{D5CDD505-2E9C-101B-9397-08002B2CF9AE}" pid="3" name="bjSaver">
    <vt:lpwstr>ynrF9DctcytYYyvP4+Uwgozo4MRicb2F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