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5466" w14:textId="7CD2C0D3"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6B36B8">
        <w:rPr>
          <w:b/>
        </w:rPr>
        <w:t>25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14:paraId="7C389967" w14:textId="77777777" w:rsidR="006C75C4" w:rsidRPr="008A350E" w:rsidRDefault="006C75C4" w:rsidP="007A70C4">
      <w:pPr>
        <w:jc w:val="center"/>
        <w:rPr>
          <w:b/>
          <w:sz w:val="28"/>
        </w:rPr>
      </w:pPr>
    </w:p>
    <w:p w14:paraId="22620825" w14:textId="77777777" w:rsidR="00357456" w:rsidRPr="007B5B08" w:rsidRDefault="007A70C4" w:rsidP="007B5B08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14:paraId="25DF3382" w14:textId="77777777"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14:paraId="7EC7C150" w14:textId="77777777"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14:paraId="50501804" w14:textId="77777777" w:rsidR="007A70C4" w:rsidRPr="008A350E" w:rsidRDefault="007A70C4" w:rsidP="007A70C4">
      <w:pPr>
        <w:jc w:val="both"/>
      </w:pPr>
      <w:r w:rsidRPr="008A350E">
        <w:t>I. Nazwa i adres Zamawiającego</w:t>
      </w:r>
    </w:p>
    <w:p w14:paraId="2BB63855" w14:textId="77777777"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14:paraId="089BD76B" w14:textId="77777777"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14:paraId="5DA3E2BC" w14:textId="77777777"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14:paraId="733E2F58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>1 Ster</w:t>
      </w:r>
      <w:r w:rsidR="00B501D3">
        <w:rPr>
          <w:b/>
        </w:rPr>
        <w:t>ownik ROEDIGER KPS TYP 38</w:t>
      </w:r>
      <w:r w:rsidRPr="007B5B08">
        <w:rPr>
          <w:b/>
        </w:rPr>
        <w:t xml:space="preserve"> nr. kat. 330003000 - 5 szt.</w:t>
      </w:r>
    </w:p>
    <w:p w14:paraId="33AB3622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2 Trójnik połączeniowy </w:t>
      </w:r>
      <w:r w:rsidR="00B501D3" w:rsidRPr="007B5B08">
        <w:rPr>
          <w:b/>
        </w:rPr>
        <w:t>wężyka</w:t>
      </w:r>
      <w:r w:rsidRPr="007B5B08">
        <w:rPr>
          <w:b/>
        </w:rPr>
        <w:t xml:space="preserve"> typ TS8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310002000</w:t>
      </w:r>
      <w:r>
        <w:rPr>
          <w:b/>
        </w:rPr>
        <w:t xml:space="preserve"> - </w:t>
      </w:r>
      <w:r w:rsidRPr="007B5B08">
        <w:rPr>
          <w:b/>
        </w:rPr>
        <w:t>5 szt.</w:t>
      </w:r>
    </w:p>
    <w:p w14:paraId="4A48973C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3 Korpus zaworu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312021500</w:t>
      </w:r>
      <w:r>
        <w:rPr>
          <w:b/>
        </w:rPr>
        <w:t xml:space="preserve"> - </w:t>
      </w:r>
      <w:r w:rsidRPr="007B5B08">
        <w:rPr>
          <w:b/>
        </w:rPr>
        <w:t>1 szt.</w:t>
      </w:r>
    </w:p>
    <w:p w14:paraId="5DDEAD51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4 Kolano gumowe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329102000</w:t>
      </w:r>
      <w:r>
        <w:rPr>
          <w:b/>
        </w:rPr>
        <w:t xml:space="preserve"> - </w:t>
      </w:r>
      <w:r w:rsidRPr="007B5B08">
        <w:rPr>
          <w:b/>
        </w:rPr>
        <w:t>2 szt.</w:t>
      </w:r>
    </w:p>
    <w:p w14:paraId="42ABD212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5 Zawór podciśnieniowy </w:t>
      </w:r>
      <w:proofErr w:type="spellStart"/>
      <w:r w:rsidRPr="007B5B08">
        <w:rPr>
          <w:b/>
        </w:rPr>
        <w:t>Roe</w:t>
      </w:r>
      <w:proofErr w:type="spellEnd"/>
      <w:r w:rsidRPr="007B5B08">
        <w:rPr>
          <w:b/>
        </w:rPr>
        <w:t xml:space="preserve"> 65 mm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330012400</w:t>
      </w:r>
      <w:r>
        <w:rPr>
          <w:b/>
        </w:rPr>
        <w:t xml:space="preserve"> - </w:t>
      </w:r>
      <w:r w:rsidRPr="007B5B08">
        <w:rPr>
          <w:b/>
        </w:rPr>
        <w:t>2 szt.</w:t>
      </w:r>
    </w:p>
    <w:p w14:paraId="54A6C79E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6 Opaska samozaciskowa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330505700</w:t>
      </w:r>
      <w:r>
        <w:rPr>
          <w:b/>
        </w:rPr>
        <w:t xml:space="preserve"> - </w:t>
      </w:r>
      <w:r w:rsidRPr="007B5B08">
        <w:rPr>
          <w:b/>
        </w:rPr>
        <w:t>8 szt.</w:t>
      </w:r>
    </w:p>
    <w:p w14:paraId="1D44D264" w14:textId="77777777"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7 Opaska samozaciskowa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330511500</w:t>
      </w:r>
      <w:r>
        <w:rPr>
          <w:b/>
        </w:rPr>
        <w:t xml:space="preserve"> - </w:t>
      </w:r>
      <w:r w:rsidRPr="007B5B08">
        <w:rPr>
          <w:b/>
        </w:rPr>
        <w:t>8 szt.</w:t>
      </w:r>
    </w:p>
    <w:p w14:paraId="7447FF92" w14:textId="77777777" w:rsidR="007B5B08" w:rsidRPr="007B5B08" w:rsidRDefault="007B5B08" w:rsidP="007B5B08">
      <w:pPr>
        <w:ind w:right="-566"/>
        <w:jc w:val="both"/>
        <w:rPr>
          <w:b/>
        </w:rPr>
      </w:pPr>
      <w:r>
        <w:rPr>
          <w:b/>
        </w:rPr>
        <w:t>8 Łopatki do pompy próżniowej, ł</w:t>
      </w:r>
      <w:r w:rsidRPr="007B5B08">
        <w:rPr>
          <w:b/>
        </w:rPr>
        <w:t>opatki f</w:t>
      </w:r>
      <w:r>
        <w:rPr>
          <w:b/>
        </w:rPr>
        <w:t xml:space="preserve">irmy Becker nr kat. 90133400004 </w:t>
      </w:r>
      <w:r w:rsidRPr="007B5B08">
        <w:rPr>
          <w:b/>
        </w:rPr>
        <w:t>WN124-031</w:t>
      </w:r>
      <w:r>
        <w:rPr>
          <w:b/>
        </w:rPr>
        <w:t xml:space="preserve"> </w:t>
      </w:r>
    </w:p>
    <w:p w14:paraId="09247B8E" w14:textId="77777777" w:rsidR="00357456" w:rsidRDefault="007B5B08" w:rsidP="007B5B08">
      <w:pPr>
        <w:ind w:right="-142"/>
        <w:jc w:val="both"/>
      </w:pPr>
      <w:r w:rsidRPr="007B5B08">
        <w:rPr>
          <w:b/>
        </w:rPr>
        <w:t>KDT/KVT 2.140-3.140/ KL1.140</w:t>
      </w:r>
      <w:r>
        <w:rPr>
          <w:b/>
        </w:rPr>
        <w:t xml:space="preserve"> -</w:t>
      </w:r>
      <w:r w:rsidRPr="007B5B08">
        <w:rPr>
          <w:b/>
        </w:rPr>
        <w:t xml:space="preserve"> 1 </w:t>
      </w:r>
      <w:proofErr w:type="spellStart"/>
      <w:r w:rsidRPr="007B5B08">
        <w:rPr>
          <w:b/>
        </w:rPr>
        <w:t>kpl</w:t>
      </w:r>
      <w:proofErr w:type="spellEnd"/>
      <w:r w:rsidRPr="007B5B08">
        <w:rPr>
          <w:b/>
        </w:rPr>
        <w:t>.</w:t>
      </w:r>
    </w:p>
    <w:p w14:paraId="57A49F45" w14:textId="01A2845A"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6B36B8">
        <w:rPr>
          <w:b/>
        </w:rPr>
        <w:t>19.04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14:paraId="617F0C1B" w14:textId="77777777"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14:paraId="6200532E" w14:textId="77777777"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14:paraId="4183F0B7" w14:textId="77777777" w:rsidR="007A70C4" w:rsidRPr="008A350E" w:rsidRDefault="007A70C4" w:rsidP="007A70C4">
      <w:pPr>
        <w:jc w:val="both"/>
      </w:pPr>
      <w:r w:rsidRPr="008A350E">
        <w:t>III. Forma złożenia oferty:</w:t>
      </w:r>
    </w:p>
    <w:p w14:paraId="7DB6709F" w14:textId="0246B194"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6B36B8">
        <w:rPr>
          <w:b/>
        </w:rPr>
        <w:t>28</w:t>
      </w:r>
      <w:r w:rsidR="00095B2A">
        <w:rPr>
          <w:b/>
        </w:rPr>
        <w:t>.03.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14:paraId="5B0B834A" w14:textId="77777777"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14:paraId="63B88DB7" w14:textId="77777777"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14:paraId="3A218B89" w14:textId="77777777"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14:paraId="33F2C962" w14:textId="77777777" w:rsidR="00EE73C9" w:rsidRDefault="00EE73C9" w:rsidP="007A70C4">
      <w:pPr>
        <w:jc w:val="both"/>
      </w:pPr>
      <w:r w:rsidRPr="008A350E">
        <w:t>…………………………………………………………..</w:t>
      </w:r>
    </w:p>
    <w:p w14:paraId="04247A70" w14:textId="77777777" w:rsidR="008A350E" w:rsidRPr="008A350E" w:rsidRDefault="008A350E" w:rsidP="007A70C4">
      <w:pPr>
        <w:jc w:val="both"/>
      </w:pPr>
      <w:r>
        <w:t>…………………………………………………………..</w:t>
      </w:r>
    </w:p>
    <w:p w14:paraId="0679D942" w14:textId="77777777"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14:paraId="0B905FCB" w14:textId="77777777"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14:paraId="3CB7A5AB" w14:textId="77777777"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14:paraId="6C5B706D" w14:textId="77777777"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14:paraId="0AF5079A" w14:textId="77777777"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14:paraId="7531581D" w14:textId="77777777" w:rsidR="00EE73C9" w:rsidRPr="008A350E" w:rsidRDefault="00EE73C9" w:rsidP="00DF35DF">
      <w:pPr>
        <w:jc w:val="both"/>
      </w:pPr>
    </w:p>
    <w:p w14:paraId="010E4115" w14:textId="77777777"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14:paraId="1AE36F83" w14:textId="77777777"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14:paraId="2239C6DD" w14:textId="77777777"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14:paraId="1D8EDC33" w14:textId="77777777" w:rsidR="007A70C4" w:rsidRPr="008A350E" w:rsidRDefault="007A70C4" w:rsidP="007A70C4">
      <w:pPr>
        <w:jc w:val="both"/>
      </w:pPr>
      <w:r w:rsidRPr="008A350E">
        <w:t>UWAGA:</w:t>
      </w:r>
    </w:p>
    <w:p w14:paraId="0CA24C70" w14:textId="77777777"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14:paraId="495B0D7C" w14:textId="77777777" w:rsidR="00DF35DF" w:rsidRPr="008A350E" w:rsidRDefault="00DF35DF" w:rsidP="007A70C4">
      <w:pPr>
        <w:pStyle w:val="Tekstpodstawowy"/>
        <w:rPr>
          <w:b/>
          <w:szCs w:val="24"/>
        </w:rPr>
      </w:pPr>
    </w:p>
    <w:p w14:paraId="4521375C" w14:textId="77777777" w:rsidR="006C75C4" w:rsidRPr="008A350E" w:rsidRDefault="006C75C4" w:rsidP="007A70C4">
      <w:pPr>
        <w:pStyle w:val="Tekstpodstawowy"/>
        <w:rPr>
          <w:b/>
          <w:szCs w:val="24"/>
        </w:rPr>
      </w:pPr>
    </w:p>
    <w:p w14:paraId="26559665" w14:textId="77777777" w:rsidR="000E10BD" w:rsidRPr="008A350E" w:rsidRDefault="000E10BD" w:rsidP="007A70C4">
      <w:pPr>
        <w:pStyle w:val="Tekstpodstawowy"/>
        <w:rPr>
          <w:b/>
          <w:szCs w:val="24"/>
        </w:rPr>
      </w:pPr>
    </w:p>
    <w:p w14:paraId="3C776F97" w14:textId="77777777" w:rsidR="000E10BD" w:rsidRPr="008A350E" w:rsidRDefault="000E10BD" w:rsidP="007A70C4">
      <w:pPr>
        <w:pStyle w:val="Tekstpodstawowy"/>
        <w:rPr>
          <w:b/>
          <w:szCs w:val="24"/>
        </w:rPr>
      </w:pPr>
    </w:p>
    <w:p w14:paraId="4D00D7F6" w14:textId="77777777" w:rsidR="006C75C4" w:rsidRPr="008A350E" w:rsidRDefault="006C75C4" w:rsidP="007A70C4">
      <w:pPr>
        <w:pStyle w:val="Tekstpodstawowy"/>
        <w:rPr>
          <w:b/>
          <w:szCs w:val="24"/>
        </w:rPr>
      </w:pPr>
    </w:p>
    <w:p w14:paraId="3469C59F" w14:textId="77777777" w:rsidR="00DF35DF" w:rsidRPr="008A350E" w:rsidRDefault="00DF35DF" w:rsidP="007A70C4">
      <w:pPr>
        <w:pStyle w:val="Tekstpodstawowy"/>
        <w:rPr>
          <w:b/>
          <w:szCs w:val="24"/>
        </w:rPr>
      </w:pPr>
    </w:p>
    <w:p w14:paraId="58CF22A7" w14:textId="77777777"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14:paraId="1D713BDC" w14:textId="77777777"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14:paraId="1C121C93" w14:textId="77777777"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14:paraId="7DDEE8F9" w14:textId="77777777" w:rsidR="006C75C4" w:rsidRPr="008A350E" w:rsidRDefault="006C75C4" w:rsidP="005E16B1">
      <w:pPr>
        <w:jc w:val="both"/>
        <w:rPr>
          <w:b/>
          <w:u w:val="single"/>
        </w:rPr>
      </w:pPr>
    </w:p>
    <w:p w14:paraId="6B9C93C9" w14:textId="77777777" w:rsidR="006C75C4" w:rsidRPr="008A350E" w:rsidRDefault="006C75C4" w:rsidP="005E16B1">
      <w:pPr>
        <w:jc w:val="both"/>
        <w:rPr>
          <w:b/>
          <w:u w:val="single"/>
        </w:rPr>
      </w:pPr>
    </w:p>
    <w:p w14:paraId="70DE859F" w14:textId="77777777" w:rsidR="003D2D98" w:rsidRPr="008A350E" w:rsidRDefault="003D2D98" w:rsidP="006C75C4">
      <w:pPr>
        <w:jc w:val="both"/>
      </w:pPr>
    </w:p>
    <w:sectPr w:rsidR="003D2D98" w:rsidRPr="008A350E" w:rsidSect="00EF1539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4090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829031">
    <w:abstractNumId w:val="2"/>
  </w:num>
  <w:num w:numId="3" w16cid:durableId="98330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0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570767">
    <w:abstractNumId w:val="22"/>
  </w:num>
  <w:num w:numId="6" w16cid:durableId="21441081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767677">
    <w:abstractNumId w:val="16"/>
  </w:num>
  <w:num w:numId="8" w16cid:durableId="990524023">
    <w:abstractNumId w:val="13"/>
  </w:num>
  <w:num w:numId="9" w16cid:durableId="20177299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3792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3772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251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98721">
    <w:abstractNumId w:val="8"/>
  </w:num>
  <w:num w:numId="14" w16cid:durableId="1970936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191043">
    <w:abstractNumId w:val="23"/>
  </w:num>
  <w:num w:numId="16" w16cid:durableId="947472441">
    <w:abstractNumId w:val="4"/>
  </w:num>
  <w:num w:numId="17" w16cid:durableId="1652441847">
    <w:abstractNumId w:val="5"/>
  </w:num>
  <w:num w:numId="18" w16cid:durableId="1616252708">
    <w:abstractNumId w:val="0"/>
  </w:num>
  <w:num w:numId="19" w16cid:durableId="818420470">
    <w:abstractNumId w:val="25"/>
  </w:num>
  <w:num w:numId="20" w16cid:durableId="157118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46312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2319229">
    <w:abstractNumId w:val="12"/>
  </w:num>
  <w:num w:numId="23" w16cid:durableId="767383045">
    <w:abstractNumId w:val="20"/>
  </w:num>
  <w:num w:numId="24" w16cid:durableId="529606281">
    <w:abstractNumId w:val="11"/>
  </w:num>
  <w:num w:numId="25" w16cid:durableId="1232690013">
    <w:abstractNumId w:val="18"/>
  </w:num>
  <w:num w:numId="26" w16cid:durableId="1376469000">
    <w:abstractNumId w:val="7"/>
  </w:num>
  <w:num w:numId="27" w16cid:durableId="1798254667">
    <w:abstractNumId w:val="9"/>
  </w:num>
  <w:num w:numId="28" w16cid:durableId="207993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95B2A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57456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B36B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B5B08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27EE7"/>
    <w:rsid w:val="00B501D3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BD6B73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EF153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ADB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4</cp:revision>
  <cp:lastPrinted>2024-02-23T13:10:00Z</cp:lastPrinted>
  <dcterms:created xsi:type="dcterms:W3CDTF">2024-03-08T09:43:00Z</dcterms:created>
  <dcterms:modified xsi:type="dcterms:W3CDTF">2024-03-22T12:05:00Z</dcterms:modified>
</cp:coreProperties>
</file>