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163449" w14:textId="0F93D8AC" w:rsidR="00604D76" w:rsidRDefault="00604D76" w:rsidP="00604D76">
      <w:pPr>
        <w:jc w:val="both"/>
        <w:rPr>
          <w:rFonts w:cstheme="minorHAnsi"/>
          <w:bCs/>
          <w:sz w:val="24"/>
          <w:szCs w:val="24"/>
        </w:rPr>
      </w:pPr>
      <w:r>
        <w:rPr>
          <w:rFonts w:cstheme="minorHAnsi"/>
          <w:bCs/>
          <w:sz w:val="24"/>
          <w:szCs w:val="24"/>
        </w:rPr>
        <w:t>Znak sprawy</w:t>
      </w:r>
      <w:r w:rsidRPr="00ED7A62">
        <w:rPr>
          <w:rFonts w:cstheme="minorHAnsi"/>
          <w:bCs/>
          <w:sz w:val="24"/>
          <w:szCs w:val="24"/>
        </w:rPr>
        <w:t xml:space="preserve">: </w:t>
      </w:r>
      <w:r w:rsidRPr="0024768F">
        <w:rPr>
          <w:rFonts w:cstheme="minorHAnsi"/>
          <w:b/>
          <w:sz w:val="24"/>
          <w:szCs w:val="24"/>
        </w:rPr>
        <w:t>ZP.272.</w:t>
      </w:r>
      <w:r w:rsidR="0024768F">
        <w:rPr>
          <w:rFonts w:cstheme="minorHAnsi"/>
          <w:b/>
          <w:sz w:val="24"/>
          <w:szCs w:val="24"/>
        </w:rPr>
        <w:t>10</w:t>
      </w:r>
      <w:r w:rsidRPr="0024768F">
        <w:rPr>
          <w:rFonts w:cstheme="minorHAnsi"/>
          <w:b/>
          <w:sz w:val="24"/>
          <w:szCs w:val="24"/>
        </w:rPr>
        <w:t>.2021</w:t>
      </w:r>
    </w:p>
    <w:p w14:paraId="342B9BCA" w14:textId="77777777" w:rsidR="00E10CDD" w:rsidRPr="007460D8" w:rsidRDefault="00E10CDD" w:rsidP="003A1556">
      <w:pPr>
        <w:widowControl w:val="0"/>
        <w:spacing w:after="120" w:line="360" w:lineRule="auto"/>
        <w:jc w:val="center"/>
        <w:rPr>
          <w:rStyle w:val="Wyrnieniedelikatne"/>
        </w:rPr>
      </w:pPr>
    </w:p>
    <w:p w14:paraId="7648AEA0" w14:textId="57B775B6" w:rsidR="00225408" w:rsidRPr="00947873" w:rsidRDefault="00225408" w:rsidP="003A1556">
      <w:pPr>
        <w:widowControl w:val="0"/>
        <w:spacing w:after="120" w:line="360" w:lineRule="auto"/>
        <w:jc w:val="center"/>
        <w:rPr>
          <w:rFonts w:ascii="Arial" w:eastAsia="Times New Roman" w:hAnsi="Arial" w:cs="Arial"/>
          <w:b/>
          <w:color w:val="000000" w:themeColor="text1"/>
          <w:sz w:val="32"/>
          <w:szCs w:val="32"/>
          <w:u w:val="single"/>
        </w:rPr>
      </w:pPr>
      <w:r w:rsidRPr="00947873">
        <w:rPr>
          <w:rFonts w:ascii="Arial" w:eastAsia="Times New Roman" w:hAnsi="Arial" w:cs="Arial"/>
          <w:b/>
          <w:color w:val="000000" w:themeColor="text1"/>
          <w:sz w:val="32"/>
          <w:szCs w:val="32"/>
          <w:u w:val="single"/>
        </w:rPr>
        <w:t>SPECYFIKACJA</w:t>
      </w:r>
      <w:r w:rsidR="003A1556" w:rsidRPr="00947873">
        <w:rPr>
          <w:rFonts w:ascii="Arial" w:eastAsia="Times New Roman" w:hAnsi="Arial" w:cs="Arial"/>
          <w:b/>
          <w:color w:val="000000" w:themeColor="text1"/>
          <w:sz w:val="32"/>
          <w:szCs w:val="32"/>
          <w:u w:val="single"/>
        </w:rPr>
        <w:t xml:space="preserve"> </w:t>
      </w:r>
      <w:r w:rsidRPr="00947873">
        <w:rPr>
          <w:rFonts w:ascii="Arial" w:eastAsia="Times New Roman" w:hAnsi="Arial" w:cs="Arial"/>
          <w:b/>
          <w:color w:val="000000" w:themeColor="text1"/>
          <w:sz w:val="32"/>
          <w:szCs w:val="32"/>
          <w:u w:val="single"/>
        </w:rPr>
        <w:t>WARUNKÓW ZAMÓWIENIA</w:t>
      </w:r>
    </w:p>
    <w:p w14:paraId="3748F5E9" w14:textId="612F58BC" w:rsidR="00225408" w:rsidRPr="00225408" w:rsidRDefault="00225408" w:rsidP="00E10CDD">
      <w:pPr>
        <w:keepNext/>
        <w:widowControl w:val="0"/>
        <w:spacing w:before="240" w:after="120" w:line="276" w:lineRule="auto"/>
        <w:jc w:val="both"/>
        <w:rPr>
          <w:rFonts w:eastAsia="Times New Roman" w:cstheme="minorHAnsi"/>
          <w:bCs/>
          <w:color w:val="000000" w:themeColor="text1"/>
          <w:sz w:val="24"/>
          <w:szCs w:val="24"/>
        </w:rPr>
      </w:pPr>
      <w:r w:rsidRPr="004D77DB">
        <w:rPr>
          <w:rFonts w:eastAsia="Times New Roman" w:cstheme="minorHAnsi"/>
          <w:b/>
          <w:bCs/>
          <w:color w:val="000000" w:themeColor="text1"/>
          <w:sz w:val="24"/>
          <w:szCs w:val="24"/>
        </w:rPr>
        <w:t>Postępowanie</w:t>
      </w:r>
      <w:r w:rsidRPr="00225408">
        <w:rPr>
          <w:rFonts w:eastAsia="Times New Roman" w:cstheme="minorHAnsi"/>
          <w:bCs/>
          <w:color w:val="000000" w:themeColor="text1"/>
          <w:sz w:val="24"/>
          <w:szCs w:val="24"/>
        </w:rPr>
        <w:t xml:space="preserve"> o udzielenie zamówienia </w:t>
      </w:r>
      <w:r w:rsidRPr="004D77DB">
        <w:rPr>
          <w:rFonts w:eastAsia="Times New Roman" w:cstheme="minorHAnsi"/>
          <w:b/>
          <w:bCs/>
          <w:color w:val="000000" w:themeColor="text1"/>
          <w:sz w:val="24"/>
          <w:szCs w:val="24"/>
        </w:rPr>
        <w:t xml:space="preserve">publicznego prowadzone w trybie podstawowym bez przeprowadzenia negocjacji, </w:t>
      </w:r>
      <w:r w:rsidR="00B62EE6" w:rsidRPr="004D77DB">
        <w:rPr>
          <w:rFonts w:eastAsia="Times New Roman" w:cstheme="minorHAnsi"/>
          <w:b/>
          <w:bCs/>
          <w:color w:val="000000" w:themeColor="text1"/>
          <w:sz w:val="24"/>
          <w:szCs w:val="24"/>
        </w:rPr>
        <w:t>o którym mowa</w:t>
      </w:r>
      <w:r w:rsidRPr="004D77DB">
        <w:rPr>
          <w:rFonts w:eastAsia="Times New Roman" w:cstheme="minorHAnsi"/>
          <w:b/>
          <w:bCs/>
          <w:color w:val="000000" w:themeColor="text1"/>
          <w:sz w:val="24"/>
          <w:szCs w:val="24"/>
        </w:rPr>
        <w:t xml:space="preserve"> w art. 275 pkt 1</w:t>
      </w:r>
      <w:r w:rsidRPr="00225408">
        <w:rPr>
          <w:rFonts w:eastAsia="Times New Roman" w:cstheme="minorHAnsi"/>
          <w:bCs/>
          <w:color w:val="000000" w:themeColor="text1"/>
          <w:sz w:val="24"/>
          <w:szCs w:val="24"/>
        </w:rPr>
        <w:t xml:space="preserve"> ustawy z dnia 11 września 2019 r. Prawo zamówień publicznych (Dz.U. z 20</w:t>
      </w:r>
      <w:r w:rsidR="00667785">
        <w:rPr>
          <w:rFonts w:eastAsia="Times New Roman" w:cstheme="minorHAnsi"/>
          <w:bCs/>
          <w:color w:val="000000" w:themeColor="text1"/>
          <w:sz w:val="24"/>
          <w:szCs w:val="24"/>
        </w:rPr>
        <w:t>21</w:t>
      </w:r>
      <w:r w:rsidRPr="00225408">
        <w:rPr>
          <w:rFonts w:eastAsia="Times New Roman" w:cstheme="minorHAnsi"/>
          <w:bCs/>
          <w:color w:val="000000" w:themeColor="text1"/>
          <w:sz w:val="24"/>
          <w:szCs w:val="24"/>
        </w:rPr>
        <w:t xml:space="preserve"> r. poz. </w:t>
      </w:r>
      <w:r w:rsidR="00667785">
        <w:rPr>
          <w:rFonts w:eastAsia="Times New Roman" w:cstheme="minorHAnsi"/>
          <w:bCs/>
          <w:color w:val="000000" w:themeColor="text1"/>
          <w:sz w:val="24"/>
          <w:szCs w:val="24"/>
        </w:rPr>
        <w:t>1129</w:t>
      </w:r>
      <w:r w:rsidRPr="00225408">
        <w:rPr>
          <w:rFonts w:eastAsia="Times New Roman" w:cstheme="minorHAnsi"/>
          <w:bCs/>
          <w:color w:val="000000" w:themeColor="text1"/>
          <w:sz w:val="24"/>
          <w:szCs w:val="24"/>
        </w:rPr>
        <w:t xml:space="preserve"> z późn. zm.) zwanej dalej </w:t>
      </w:r>
      <w:r w:rsidR="00B62EE6">
        <w:rPr>
          <w:rFonts w:eastAsia="Times New Roman" w:cstheme="minorHAnsi"/>
          <w:bCs/>
          <w:color w:val="000000" w:themeColor="text1"/>
          <w:sz w:val="24"/>
          <w:szCs w:val="24"/>
        </w:rPr>
        <w:t>ustawą Pzp</w:t>
      </w:r>
      <w:r w:rsidR="004D77DB">
        <w:t>.</w:t>
      </w:r>
    </w:p>
    <w:p w14:paraId="27E5D6BE" w14:textId="77777777" w:rsidR="00947873" w:rsidRDefault="00947873" w:rsidP="00ED7A62">
      <w:pPr>
        <w:jc w:val="both"/>
        <w:rPr>
          <w:rFonts w:cstheme="minorHAnsi"/>
          <w:b/>
          <w:sz w:val="24"/>
          <w:szCs w:val="24"/>
        </w:rPr>
      </w:pPr>
    </w:p>
    <w:p w14:paraId="187B2F18" w14:textId="2DC3F785" w:rsidR="00ED7A62" w:rsidRPr="00B85BFA" w:rsidRDefault="005D3E09" w:rsidP="00ED7A62">
      <w:pPr>
        <w:jc w:val="both"/>
        <w:rPr>
          <w:rFonts w:cstheme="minorHAnsi"/>
          <w:b/>
          <w:sz w:val="24"/>
          <w:szCs w:val="24"/>
        </w:rPr>
      </w:pPr>
      <w:r>
        <w:rPr>
          <w:rFonts w:cstheme="minorHAnsi"/>
          <w:b/>
          <w:sz w:val="24"/>
          <w:szCs w:val="24"/>
        </w:rPr>
        <w:t>Dotyczy zada</w:t>
      </w:r>
      <w:r w:rsidR="00C75DEE">
        <w:rPr>
          <w:rFonts w:cstheme="minorHAnsi"/>
          <w:b/>
          <w:sz w:val="24"/>
          <w:szCs w:val="24"/>
        </w:rPr>
        <w:t>nia</w:t>
      </w:r>
      <w:r w:rsidR="00ED7A62" w:rsidRPr="00ED7A62">
        <w:rPr>
          <w:rFonts w:cstheme="minorHAnsi"/>
          <w:b/>
          <w:sz w:val="24"/>
          <w:szCs w:val="24"/>
        </w:rPr>
        <w:t xml:space="preserve"> pn.:</w:t>
      </w:r>
    </w:p>
    <w:p w14:paraId="05C6DD97" w14:textId="77777777" w:rsidR="00C75DEE" w:rsidRPr="00C75DEE" w:rsidRDefault="00C75DEE" w:rsidP="00C75DEE">
      <w:pPr>
        <w:spacing w:line="360" w:lineRule="auto"/>
        <w:jc w:val="center"/>
        <w:rPr>
          <w:rFonts w:ascii="Calibri" w:hAnsi="Calibri"/>
          <w:b/>
          <w:bCs/>
        </w:rPr>
      </w:pPr>
      <w:r w:rsidRPr="00C75DEE">
        <w:rPr>
          <w:rFonts w:ascii="Calibri" w:hAnsi="Calibri"/>
          <w:b/>
          <w:bCs/>
        </w:rPr>
        <w:t>Przebudowa odcinków dróg powiatowych nr 1240R i  nr 1265R z budową nowych przejść dla pieszych oraz przebudowa istniejącego przejścia w ciągu drogi powiatowej nr 1250R w km 1+924.</w:t>
      </w:r>
    </w:p>
    <w:p w14:paraId="50DA4E34" w14:textId="5687D613" w:rsidR="00E84193" w:rsidRDefault="00E84193" w:rsidP="00C62209">
      <w:pPr>
        <w:spacing w:line="360" w:lineRule="auto"/>
        <w:jc w:val="center"/>
        <w:rPr>
          <w:rFonts w:cstheme="minorHAnsi"/>
          <w:b/>
          <w:sz w:val="24"/>
          <w:szCs w:val="24"/>
        </w:rPr>
      </w:pPr>
    </w:p>
    <w:p w14:paraId="5A934E64" w14:textId="77777777" w:rsidR="00E84193" w:rsidRPr="00E84193" w:rsidRDefault="00E84193" w:rsidP="00E84193">
      <w:pPr>
        <w:ind w:left="851"/>
        <w:jc w:val="both"/>
        <w:rPr>
          <w:rFonts w:cstheme="minorHAnsi"/>
          <w:bCs/>
          <w:sz w:val="24"/>
          <w:szCs w:val="24"/>
        </w:rPr>
      </w:pPr>
    </w:p>
    <w:p w14:paraId="3262DC11" w14:textId="49CE1F79" w:rsidR="00D62382" w:rsidRDefault="00D62382" w:rsidP="00990821">
      <w:pPr>
        <w:jc w:val="both"/>
        <w:rPr>
          <w:rFonts w:cstheme="minorHAnsi"/>
          <w:bCs/>
          <w:sz w:val="24"/>
          <w:szCs w:val="24"/>
        </w:rPr>
      </w:pP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p>
    <w:p w14:paraId="039A49E4" w14:textId="75780D9B" w:rsidR="00947873" w:rsidRDefault="00947873" w:rsidP="00990821">
      <w:pPr>
        <w:jc w:val="both"/>
        <w:rPr>
          <w:rFonts w:cstheme="minorHAnsi"/>
          <w:bCs/>
          <w:sz w:val="24"/>
          <w:szCs w:val="24"/>
        </w:rPr>
      </w:pPr>
    </w:p>
    <w:p w14:paraId="19AEDCA9" w14:textId="4C709B19" w:rsidR="00947873" w:rsidRDefault="00947873" w:rsidP="00990821">
      <w:pPr>
        <w:jc w:val="both"/>
        <w:rPr>
          <w:rFonts w:cstheme="minorHAnsi"/>
          <w:bCs/>
          <w:sz w:val="24"/>
          <w:szCs w:val="24"/>
        </w:rPr>
      </w:pPr>
    </w:p>
    <w:p w14:paraId="16FADA83" w14:textId="77777777" w:rsidR="00947873" w:rsidRDefault="00947873" w:rsidP="00990821">
      <w:pPr>
        <w:jc w:val="both"/>
        <w:rPr>
          <w:rFonts w:cstheme="minorHAnsi"/>
          <w:bCs/>
          <w:sz w:val="24"/>
          <w:szCs w:val="24"/>
        </w:rPr>
      </w:pPr>
      <w:bookmarkStart w:id="0" w:name="_GoBack"/>
      <w:bookmarkEnd w:id="0"/>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3"/>
        <w:gridCol w:w="2786"/>
        <w:gridCol w:w="3806"/>
      </w:tblGrid>
      <w:tr w:rsidR="00904E19" w14:paraId="010D6A6B" w14:textId="77777777" w:rsidTr="00904E19">
        <w:tc>
          <w:tcPr>
            <w:tcW w:w="2623" w:type="dxa"/>
          </w:tcPr>
          <w:p w14:paraId="32F50F18" w14:textId="77777777" w:rsidR="00904E19" w:rsidRDefault="00904E19" w:rsidP="00990821">
            <w:pPr>
              <w:jc w:val="both"/>
            </w:pPr>
          </w:p>
        </w:tc>
        <w:tc>
          <w:tcPr>
            <w:tcW w:w="2786" w:type="dxa"/>
          </w:tcPr>
          <w:p w14:paraId="00DB4805" w14:textId="77777777" w:rsidR="00904E19" w:rsidRPr="00E10CDD" w:rsidRDefault="00904E19" w:rsidP="00947873">
            <w:pPr>
              <w:jc w:val="center"/>
              <w:rPr>
                <w:sz w:val="24"/>
                <w:szCs w:val="24"/>
              </w:rPr>
            </w:pPr>
          </w:p>
        </w:tc>
        <w:tc>
          <w:tcPr>
            <w:tcW w:w="3806" w:type="dxa"/>
          </w:tcPr>
          <w:p w14:paraId="13928779" w14:textId="1FDD1E2C" w:rsidR="00904E19" w:rsidRDefault="00904E19" w:rsidP="00947873">
            <w:pPr>
              <w:jc w:val="center"/>
              <w:rPr>
                <w:sz w:val="24"/>
                <w:szCs w:val="24"/>
              </w:rPr>
            </w:pPr>
            <w:r w:rsidRPr="00E10CDD">
              <w:rPr>
                <w:sz w:val="24"/>
                <w:szCs w:val="24"/>
              </w:rPr>
              <w:t>Zatwierdził:</w:t>
            </w:r>
          </w:p>
          <w:p w14:paraId="7E50E927" w14:textId="54DF0B25" w:rsidR="00904E19" w:rsidRPr="008540B3" w:rsidRDefault="00904E19" w:rsidP="00947873">
            <w:pPr>
              <w:jc w:val="center"/>
              <w:rPr>
                <w:sz w:val="16"/>
              </w:rPr>
            </w:pPr>
          </w:p>
        </w:tc>
      </w:tr>
      <w:tr w:rsidR="00904E19" w14:paraId="52B0D133" w14:textId="77777777" w:rsidTr="00904E19">
        <w:trPr>
          <w:trHeight w:val="2127"/>
        </w:trPr>
        <w:tc>
          <w:tcPr>
            <w:tcW w:w="2623" w:type="dxa"/>
          </w:tcPr>
          <w:p w14:paraId="1C5B904C" w14:textId="77777777" w:rsidR="00904E19" w:rsidRDefault="00904E19" w:rsidP="00990821">
            <w:pPr>
              <w:jc w:val="both"/>
            </w:pPr>
          </w:p>
        </w:tc>
        <w:tc>
          <w:tcPr>
            <w:tcW w:w="2786" w:type="dxa"/>
          </w:tcPr>
          <w:p w14:paraId="35003DC3" w14:textId="77777777" w:rsidR="00904E19" w:rsidRDefault="00904E19" w:rsidP="008540B3">
            <w:pPr>
              <w:jc w:val="center"/>
              <w:rPr>
                <w:b/>
                <w:bCs/>
                <w:sz w:val="24"/>
                <w:szCs w:val="24"/>
              </w:rPr>
            </w:pPr>
          </w:p>
        </w:tc>
        <w:tc>
          <w:tcPr>
            <w:tcW w:w="3806" w:type="dxa"/>
          </w:tcPr>
          <w:p w14:paraId="540E7465" w14:textId="7766921C" w:rsidR="00904E19" w:rsidRPr="008540B3" w:rsidRDefault="00904E19" w:rsidP="008540B3">
            <w:pPr>
              <w:jc w:val="center"/>
              <w:rPr>
                <w:b/>
                <w:bCs/>
                <w:sz w:val="24"/>
                <w:szCs w:val="24"/>
              </w:rPr>
            </w:pPr>
            <w:r>
              <w:rPr>
                <w:b/>
                <w:bCs/>
                <w:sz w:val="24"/>
                <w:szCs w:val="24"/>
              </w:rPr>
              <w:t>WICE</w:t>
            </w:r>
            <w:r w:rsidRPr="008540B3">
              <w:rPr>
                <w:b/>
                <w:bCs/>
                <w:sz w:val="24"/>
                <w:szCs w:val="24"/>
              </w:rPr>
              <w:t>PRZEWODNICZĄCY ZARZĄDU</w:t>
            </w:r>
          </w:p>
          <w:p w14:paraId="49941E0F" w14:textId="77777777" w:rsidR="00904E19" w:rsidRPr="008540B3" w:rsidRDefault="00904E19" w:rsidP="008540B3">
            <w:pPr>
              <w:jc w:val="center"/>
              <w:rPr>
                <w:b/>
                <w:bCs/>
                <w:sz w:val="24"/>
                <w:szCs w:val="24"/>
              </w:rPr>
            </w:pPr>
            <w:r w:rsidRPr="008540B3">
              <w:rPr>
                <w:b/>
                <w:bCs/>
                <w:sz w:val="24"/>
                <w:szCs w:val="24"/>
              </w:rPr>
              <w:t>(-)</w:t>
            </w:r>
          </w:p>
          <w:p w14:paraId="5251F758" w14:textId="61FDEFE7" w:rsidR="00904E19" w:rsidRDefault="00904E19" w:rsidP="008540B3">
            <w:pPr>
              <w:jc w:val="center"/>
              <w:rPr>
                <w:b/>
                <w:bCs/>
                <w:sz w:val="24"/>
                <w:szCs w:val="24"/>
              </w:rPr>
            </w:pPr>
            <w:r>
              <w:rPr>
                <w:b/>
                <w:bCs/>
                <w:sz w:val="24"/>
                <w:szCs w:val="24"/>
              </w:rPr>
              <w:t>Lucjan Czenczek</w:t>
            </w:r>
          </w:p>
          <w:p w14:paraId="781B8619" w14:textId="77777777" w:rsidR="00904E19" w:rsidRPr="008540B3" w:rsidRDefault="00904E19" w:rsidP="008540B3">
            <w:pPr>
              <w:jc w:val="center"/>
              <w:rPr>
                <w:b/>
                <w:bCs/>
                <w:sz w:val="16"/>
                <w:szCs w:val="24"/>
              </w:rPr>
            </w:pPr>
          </w:p>
          <w:p w14:paraId="2D8AD944" w14:textId="77777777" w:rsidR="00904E19" w:rsidRPr="008540B3" w:rsidRDefault="00904E19" w:rsidP="008540B3">
            <w:pPr>
              <w:jc w:val="center"/>
              <w:rPr>
                <w:bCs/>
                <w:sz w:val="20"/>
                <w:szCs w:val="24"/>
              </w:rPr>
            </w:pPr>
            <w:r w:rsidRPr="008540B3">
              <w:rPr>
                <w:bCs/>
                <w:sz w:val="20"/>
                <w:szCs w:val="24"/>
              </w:rPr>
              <w:t>(Podpisane bezpiecznym podpisem elektronicznym)</w:t>
            </w:r>
          </w:p>
          <w:p w14:paraId="7FBB6223" w14:textId="7763DC9C" w:rsidR="00904E19" w:rsidRPr="00947873" w:rsidRDefault="00904E19" w:rsidP="00947873">
            <w:pPr>
              <w:jc w:val="center"/>
              <w:rPr>
                <w:i/>
                <w:iCs/>
              </w:rPr>
            </w:pPr>
          </w:p>
        </w:tc>
      </w:tr>
    </w:tbl>
    <w:p w14:paraId="774BD31B" w14:textId="77777777" w:rsidR="00D62382" w:rsidRDefault="00D62382" w:rsidP="00990821">
      <w:pPr>
        <w:jc w:val="both"/>
      </w:pPr>
    </w:p>
    <w:p w14:paraId="55FC5E32" w14:textId="56AD68B3" w:rsidR="00D62382" w:rsidRPr="00ED7A62" w:rsidRDefault="009F03EC" w:rsidP="00D62382">
      <w:pPr>
        <w:jc w:val="both"/>
        <w:rPr>
          <w:rFonts w:cstheme="minorHAnsi"/>
          <w:bCs/>
          <w:sz w:val="24"/>
          <w:szCs w:val="24"/>
        </w:rPr>
      </w:pP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p>
    <w:p w14:paraId="580A1D95" w14:textId="77777777" w:rsidR="00AB5642" w:rsidRDefault="00AB5642">
      <w:pPr>
        <w:rPr>
          <w:b/>
          <w:bCs/>
        </w:rPr>
      </w:pPr>
    </w:p>
    <w:p w14:paraId="171DD2D8" w14:textId="78779AE8" w:rsidR="00AB5642" w:rsidRDefault="00AB5642">
      <w:pPr>
        <w:rPr>
          <w:b/>
          <w:bCs/>
        </w:rPr>
      </w:pPr>
      <w:r w:rsidRPr="003A29C0">
        <w:rPr>
          <w:rFonts w:ascii="Arial Narrow" w:hAnsi="Arial Narrow" w:cs="Times New Roman"/>
          <w:b/>
          <w:sz w:val="24"/>
        </w:rPr>
        <w:t xml:space="preserve">Leżajsk, </w:t>
      </w:r>
      <w:r w:rsidRPr="00624D6F">
        <w:rPr>
          <w:rFonts w:ascii="Arial Narrow" w:hAnsi="Arial Narrow" w:cs="Times New Roman"/>
          <w:b/>
          <w:sz w:val="24"/>
        </w:rPr>
        <w:t xml:space="preserve">dnia </w:t>
      </w:r>
      <w:r w:rsidR="00A62AED">
        <w:rPr>
          <w:rFonts w:ascii="Arial Narrow" w:hAnsi="Arial Narrow" w:cs="Times New Roman"/>
          <w:b/>
          <w:sz w:val="24"/>
        </w:rPr>
        <w:t>22</w:t>
      </w:r>
      <w:r w:rsidR="009E491A">
        <w:rPr>
          <w:rFonts w:ascii="Arial Narrow" w:hAnsi="Arial Narrow" w:cs="Times New Roman"/>
          <w:b/>
          <w:sz w:val="24"/>
        </w:rPr>
        <w:t>.</w:t>
      </w:r>
      <w:r w:rsidR="00801CAD">
        <w:rPr>
          <w:rFonts w:ascii="Arial Narrow" w:hAnsi="Arial Narrow" w:cs="Times New Roman"/>
          <w:b/>
          <w:sz w:val="24"/>
        </w:rPr>
        <w:t>10</w:t>
      </w:r>
      <w:r w:rsidRPr="00624D6F">
        <w:rPr>
          <w:rFonts w:ascii="Arial Narrow" w:hAnsi="Arial Narrow" w:cs="Times New Roman"/>
          <w:b/>
          <w:sz w:val="24"/>
        </w:rPr>
        <w:t>.2021</w:t>
      </w:r>
      <w:r w:rsidR="00801CAD">
        <w:rPr>
          <w:rFonts w:ascii="Arial Narrow" w:hAnsi="Arial Narrow" w:cs="Times New Roman"/>
          <w:b/>
          <w:sz w:val="24"/>
        </w:rPr>
        <w:t xml:space="preserve"> </w:t>
      </w:r>
      <w:r w:rsidRPr="00624D6F">
        <w:rPr>
          <w:rFonts w:ascii="Arial Narrow" w:hAnsi="Arial Narrow" w:cs="Times New Roman"/>
          <w:b/>
          <w:sz w:val="24"/>
        </w:rPr>
        <w:t xml:space="preserve">r.  </w:t>
      </w:r>
    </w:p>
    <w:p w14:paraId="6E2E69A7" w14:textId="77777777" w:rsidR="00AB5642" w:rsidRDefault="00AB5642">
      <w:pPr>
        <w:rPr>
          <w:b/>
          <w:bCs/>
        </w:rPr>
      </w:pPr>
    </w:p>
    <w:p w14:paraId="0A14E7C1" w14:textId="77777777" w:rsidR="00C5489A" w:rsidRDefault="00C5489A" w:rsidP="00B829B8">
      <w:pPr>
        <w:pStyle w:val="Nagwek1"/>
        <w:rPr>
          <w:rFonts w:asciiTheme="minorHAnsi" w:hAnsiTheme="minorHAnsi" w:cstheme="minorHAnsi"/>
          <w:b/>
          <w:bCs/>
          <w:sz w:val="28"/>
          <w:szCs w:val="28"/>
        </w:rPr>
      </w:pPr>
      <w:bookmarkStart w:id="1" w:name="_Hlk63155883"/>
    </w:p>
    <w:p w14:paraId="16831EF1" w14:textId="4CD82DC0" w:rsidR="005A26C9" w:rsidRDefault="00B829B8" w:rsidP="00B829B8">
      <w:pPr>
        <w:pStyle w:val="Nagwek1"/>
        <w:rPr>
          <w:rFonts w:asciiTheme="minorHAnsi" w:hAnsiTheme="minorHAnsi" w:cstheme="minorHAnsi"/>
          <w:b/>
          <w:bCs/>
          <w:sz w:val="28"/>
          <w:szCs w:val="28"/>
        </w:rPr>
      </w:pPr>
      <w:r>
        <w:rPr>
          <w:rFonts w:asciiTheme="minorHAnsi" w:hAnsiTheme="minorHAnsi" w:cstheme="minorHAnsi"/>
          <w:b/>
          <w:bCs/>
          <w:sz w:val="28"/>
          <w:szCs w:val="28"/>
        </w:rPr>
        <w:t xml:space="preserve">Załączniki do </w:t>
      </w:r>
      <w:r w:rsidR="00E91187">
        <w:rPr>
          <w:rFonts w:asciiTheme="minorHAnsi" w:hAnsiTheme="minorHAnsi" w:cstheme="minorHAnsi"/>
          <w:b/>
          <w:bCs/>
          <w:sz w:val="28"/>
          <w:szCs w:val="28"/>
        </w:rPr>
        <w:t>SWZ</w:t>
      </w:r>
      <w:r w:rsidR="00E91187" w:rsidRPr="00E91187">
        <w:rPr>
          <w:rFonts w:asciiTheme="minorHAnsi" w:hAnsiTheme="minorHAnsi" w:cstheme="minorHAnsi"/>
          <w:b/>
          <w:bCs/>
          <w:sz w:val="28"/>
          <w:szCs w:val="28"/>
        </w:rPr>
        <w:t>:</w:t>
      </w:r>
    </w:p>
    <w:p w14:paraId="0486B151" w14:textId="77777777" w:rsidR="00624D6F" w:rsidRPr="00624D6F" w:rsidRDefault="00624D6F" w:rsidP="00624D6F">
      <w:pPr>
        <w:rPr>
          <w:sz w:val="16"/>
        </w:rPr>
      </w:pPr>
    </w:p>
    <w:p w14:paraId="4EE16FE3" w14:textId="7400998C" w:rsidR="00B829B8" w:rsidRDefault="00E91187" w:rsidP="00B829B8">
      <w:pPr>
        <w:rPr>
          <w:sz w:val="24"/>
          <w:szCs w:val="24"/>
        </w:rPr>
      </w:pPr>
      <w:r w:rsidRPr="00E91187">
        <w:rPr>
          <w:b/>
          <w:bCs/>
          <w:sz w:val="24"/>
          <w:szCs w:val="24"/>
        </w:rPr>
        <w:t xml:space="preserve">Załącznik nr 1 – </w:t>
      </w:r>
      <w:r w:rsidR="004D77DB">
        <w:rPr>
          <w:sz w:val="24"/>
          <w:szCs w:val="24"/>
        </w:rPr>
        <w:t>Formularz ofertowy</w:t>
      </w:r>
      <w:r w:rsidR="00327C66">
        <w:rPr>
          <w:sz w:val="24"/>
          <w:szCs w:val="24"/>
        </w:rPr>
        <w:t>;</w:t>
      </w:r>
    </w:p>
    <w:p w14:paraId="69B0A413" w14:textId="0F636243" w:rsidR="004B0E44" w:rsidRDefault="004B0E44" w:rsidP="00B829B8">
      <w:pPr>
        <w:rPr>
          <w:b/>
          <w:bCs/>
          <w:sz w:val="24"/>
          <w:szCs w:val="24"/>
        </w:rPr>
      </w:pPr>
      <w:r w:rsidRPr="00E91187">
        <w:rPr>
          <w:b/>
          <w:bCs/>
          <w:sz w:val="24"/>
          <w:szCs w:val="24"/>
        </w:rPr>
        <w:t xml:space="preserve">Załącznik nr </w:t>
      </w:r>
      <w:r>
        <w:rPr>
          <w:b/>
          <w:bCs/>
          <w:sz w:val="24"/>
          <w:szCs w:val="24"/>
        </w:rPr>
        <w:t>2</w:t>
      </w:r>
      <w:r w:rsidRPr="00E91187">
        <w:rPr>
          <w:b/>
          <w:bCs/>
          <w:sz w:val="24"/>
          <w:szCs w:val="24"/>
        </w:rPr>
        <w:t xml:space="preserve"> –</w:t>
      </w:r>
      <w:r w:rsidR="0096660A">
        <w:rPr>
          <w:bCs/>
          <w:sz w:val="24"/>
          <w:szCs w:val="24"/>
        </w:rPr>
        <w:t xml:space="preserve"> </w:t>
      </w:r>
      <w:r w:rsidR="0096660A" w:rsidRPr="00327C66">
        <w:rPr>
          <w:rFonts w:cstheme="minorHAnsi"/>
          <w:bCs/>
          <w:sz w:val="24"/>
          <w:szCs w:val="24"/>
        </w:rPr>
        <w:t>Oświadczenie</w:t>
      </w:r>
      <w:r w:rsidR="0096660A" w:rsidRPr="00CE4282">
        <w:rPr>
          <w:rFonts w:cstheme="minorHAnsi"/>
          <w:b/>
          <w:bCs/>
          <w:sz w:val="24"/>
          <w:szCs w:val="24"/>
        </w:rPr>
        <w:t xml:space="preserve"> </w:t>
      </w:r>
      <w:r w:rsidR="0096660A" w:rsidRPr="004D77DB">
        <w:rPr>
          <w:sz w:val="24"/>
          <w:szCs w:val="24"/>
        </w:rPr>
        <w:t>dotyczące spełnienia warunków udziału w postępowaniu</w:t>
      </w:r>
      <w:r w:rsidR="0096660A" w:rsidRPr="00CE4282">
        <w:rPr>
          <w:rFonts w:cstheme="minorHAnsi"/>
          <w:bCs/>
          <w:sz w:val="24"/>
          <w:szCs w:val="24"/>
        </w:rPr>
        <w:t xml:space="preserve"> oraz o braku podstaw do wykluczenia z postępowania</w:t>
      </w:r>
      <w:r w:rsidR="0096660A">
        <w:rPr>
          <w:rFonts w:cstheme="minorHAnsi"/>
          <w:bCs/>
          <w:sz w:val="24"/>
          <w:szCs w:val="24"/>
        </w:rPr>
        <w:t>;</w:t>
      </w:r>
    </w:p>
    <w:p w14:paraId="75790BFC" w14:textId="09BAA848" w:rsidR="004D77DB" w:rsidRDefault="004D77DB" w:rsidP="00B829B8">
      <w:pPr>
        <w:rPr>
          <w:sz w:val="24"/>
          <w:szCs w:val="24"/>
        </w:rPr>
      </w:pPr>
      <w:r w:rsidRPr="00E91187">
        <w:rPr>
          <w:b/>
          <w:bCs/>
          <w:sz w:val="24"/>
          <w:szCs w:val="24"/>
        </w:rPr>
        <w:t xml:space="preserve">Załącznik nr </w:t>
      </w:r>
      <w:r w:rsidR="004B0E44">
        <w:rPr>
          <w:b/>
          <w:bCs/>
          <w:sz w:val="24"/>
          <w:szCs w:val="24"/>
        </w:rPr>
        <w:t>3</w:t>
      </w:r>
      <w:r w:rsidRPr="00E91187">
        <w:rPr>
          <w:b/>
          <w:bCs/>
          <w:sz w:val="24"/>
          <w:szCs w:val="24"/>
        </w:rPr>
        <w:t xml:space="preserve"> –</w:t>
      </w:r>
      <w:r>
        <w:rPr>
          <w:b/>
          <w:bCs/>
          <w:sz w:val="28"/>
          <w:szCs w:val="28"/>
        </w:rPr>
        <w:t xml:space="preserve"> </w:t>
      </w:r>
      <w:r w:rsidR="00184690" w:rsidRPr="00327C66">
        <w:rPr>
          <w:sz w:val="24"/>
          <w:szCs w:val="24"/>
        </w:rPr>
        <w:t>Wykaz</w:t>
      </w:r>
      <w:r w:rsidR="00184690">
        <w:rPr>
          <w:sz w:val="24"/>
          <w:szCs w:val="24"/>
        </w:rPr>
        <w:t xml:space="preserve"> robót budowlanych;</w:t>
      </w:r>
    </w:p>
    <w:p w14:paraId="0C5965C2" w14:textId="0CD249D0" w:rsidR="00327C66" w:rsidRDefault="00327C66" w:rsidP="00327C66">
      <w:pPr>
        <w:rPr>
          <w:sz w:val="24"/>
          <w:szCs w:val="24"/>
        </w:rPr>
      </w:pPr>
      <w:r w:rsidRPr="00E91187">
        <w:rPr>
          <w:b/>
          <w:bCs/>
          <w:sz w:val="24"/>
          <w:szCs w:val="24"/>
        </w:rPr>
        <w:t xml:space="preserve">Załącznik nr </w:t>
      </w:r>
      <w:r>
        <w:rPr>
          <w:b/>
          <w:bCs/>
          <w:sz w:val="24"/>
          <w:szCs w:val="24"/>
        </w:rPr>
        <w:t>4</w:t>
      </w:r>
      <w:r w:rsidRPr="00E91187">
        <w:rPr>
          <w:b/>
          <w:bCs/>
          <w:sz w:val="24"/>
          <w:szCs w:val="24"/>
        </w:rPr>
        <w:t xml:space="preserve"> –</w:t>
      </w:r>
      <w:r>
        <w:rPr>
          <w:b/>
          <w:bCs/>
          <w:sz w:val="28"/>
          <w:szCs w:val="28"/>
        </w:rPr>
        <w:t xml:space="preserve"> </w:t>
      </w:r>
      <w:r w:rsidR="00184690" w:rsidRPr="00327C66">
        <w:rPr>
          <w:sz w:val="24"/>
          <w:szCs w:val="24"/>
        </w:rPr>
        <w:t>Wykaz osób, skierowanych przez wykonawcę do realizacji zamówienia publicznego;</w:t>
      </w:r>
    </w:p>
    <w:p w14:paraId="2282E8F7" w14:textId="7267EB08" w:rsidR="00327C66" w:rsidRDefault="00327C66" w:rsidP="00B829B8">
      <w:pPr>
        <w:rPr>
          <w:sz w:val="24"/>
          <w:szCs w:val="24"/>
        </w:rPr>
      </w:pPr>
      <w:r w:rsidRPr="00E91187">
        <w:rPr>
          <w:b/>
          <w:bCs/>
          <w:sz w:val="24"/>
          <w:szCs w:val="24"/>
        </w:rPr>
        <w:t xml:space="preserve">Załącznik nr </w:t>
      </w:r>
      <w:r>
        <w:rPr>
          <w:b/>
          <w:bCs/>
          <w:sz w:val="24"/>
          <w:szCs w:val="24"/>
        </w:rPr>
        <w:t>5</w:t>
      </w:r>
      <w:r w:rsidRPr="00E91187">
        <w:rPr>
          <w:b/>
          <w:bCs/>
          <w:sz w:val="24"/>
          <w:szCs w:val="24"/>
        </w:rPr>
        <w:t xml:space="preserve"> –</w:t>
      </w:r>
      <w:r>
        <w:rPr>
          <w:b/>
          <w:bCs/>
          <w:sz w:val="28"/>
          <w:szCs w:val="28"/>
        </w:rPr>
        <w:t xml:space="preserve"> </w:t>
      </w:r>
      <w:r w:rsidR="00184690">
        <w:rPr>
          <w:sz w:val="24"/>
          <w:szCs w:val="24"/>
        </w:rPr>
        <w:t>Zobowiązanie innego podmiotu do oddania do dyspozycji niezbędnych zasobów na okres korzystania z nich przy wykonywaniu zamówienia;</w:t>
      </w:r>
    </w:p>
    <w:p w14:paraId="5CB2DBF8" w14:textId="29E3EDB4" w:rsidR="004D77DB" w:rsidRDefault="004D77DB" w:rsidP="004D77DB">
      <w:pPr>
        <w:rPr>
          <w:sz w:val="24"/>
          <w:szCs w:val="24"/>
        </w:rPr>
      </w:pPr>
      <w:r w:rsidRPr="00E91187">
        <w:rPr>
          <w:b/>
          <w:bCs/>
          <w:sz w:val="24"/>
          <w:szCs w:val="24"/>
        </w:rPr>
        <w:t xml:space="preserve">Załącznik nr </w:t>
      </w:r>
      <w:r w:rsidR="00327C66">
        <w:rPr>
          <w:b/>
          <w:bCs/>
          <w:sz w:val="24"/>
          <w:szCs w:val="24"/>
        </w:rPr>
        <w:t>6</w:t>
      </w:r>
      <w:r w:rsidRPr="00E91187">
        <w:rPr>
          <w:b/>
          <w:bCs/>
          <w:sz w:val="24"/>
          <w:szCs w:val="24"/>
        </w:rPr>
        <w:t xml:space="preserve"> –</w:t>
      </w:r>
      <w:r>
        <w:rPr>
          <w:b/>
          <w:bCs/>
          <w:sz w:val="28"/>
          <w:szCs w:val="28"/>
        </w:rPr>
        <w:t xml:space="preserve"> </w:t>
      </w:r>
      <w:r w:rsidR="00184690" w:rsidRPr="00A6014F">
        <w:rPr>
          <w:sz w:val="24"/>
          <w:szCs w:val="24"/>
        </w:rPr>
        <w:t xml:space="preserve">Oświadczenie </w:t>
      </w:r>
      <w:r w:rsidR="00184690" w:rsidRPr="00607AD2">
        <w:rPr>
          <w:sz w:val="24"/>
          <w:szCs w:val="24"/>
        </w:rPr>
        <w:t>Wykonawców wspólnie ubiegających się  o udzielnie zamówienia (składane na podstawie art. 117 ust. 4 ustawy Pzp);</w:t>
      </w:r>
    </w:p>
    <w:p w14:paraId="73540A8D" w14:textId="72BD574A" w:rsidR="00A6014F" w:rsidRDefault="00A6014F" w:rsidP="004D77DB">
      <w:pPr>
        <w:rPr>
          <w:sz w:val="24"/>
          <w:szCs w:val="24"/>
        </w:rPr>
      </w:pPr>
      <w:r w:rsidRPr="002215FE">
        <w:rPr>
          <w:b/>
          <w:bCs/>
          <w:sz w:val="24"/>
          <w:szCs w:val="24"/>
        </w:rPr>
        <w:t xml:space="preserve">Załącznik nr </w:t>
      </w:r>
      <w:r>
        <w:rPr>
          <w:b/>
          <w:bCs/>
          <w:sz w:val="24"/>
          <w:szCs w:val="24"/>
        </w:rPr>
        <w:t xml:space="preserve">7 </w:t>
      </w:r>
      <w:r>
        <w:rPr>
          <w:b/>
          <w:bCs/>
          <w:sz w:val="28"/>
          <w:szCs w:val="28"/>
        </w:rPr>
        <w:t xml:space="preserve">– </w:t>
      </w:r>
      <w:r w:rsidR="00184690">
        <w:rPr>
          <w:bCs/>
          <w:sz w:val="24"/>
          <w:szCs w:val="28"/>
        </w:rPr>
        <w:t>Wzór umowy</w:t>
      </w:r>
      <w:r w:rsidR="00B754AE">
        <w:rPr>
          <w:bCs/>
          <w:sz w:val="24"/>
          <w:szCs w:val="28"/>
        </w:rPr>
        <w:t>;</w:t>
      </w:r>
    </w:p>
    <w:p w14:paraId="5624751E" w14:textId="64CA9F80" w:rsidR="00E91187" w:rsidRDefault="006420ED" w:rsidP="0092166C">
      <w:pPr>
        <w:rPr>
          <w:bCs/>
          <w:sz w:val="24"/>
          <w:szCs w:val="28"/>
        </w:rPr>
      </w:pPr>
      <w:r w:rsidRPr="002215FE">
        <w:rPr>
          <w:b/>
          <w:bCs/>
          <w:sz w:val="24"/>
          <w:szCs w:val="24"/>
        </w:rPr>
        <w:t>Załącznik nr</w:t>
      </w:r>
      <w:r w:rsidR="00A6014F">
        <w:rPr>
          <w:b/>
          <w:bCs/>
          <w:sz w:val="24"/>
          <w:szCs w:val="24"/>
        </w:rPr>
        <w:t xml:space="preserve"> 8</w:t>
      </w:r>
      <w:r w:rsidR="00327C66">
        <w:rPr>
          <w:b/>
          <w:bCs/>
          <w:sz w:val="24"/>
          <w:szCs w:val="24"/>
        </w:rPr>
        <w:t xml:space="preserve"> </w:t>
      </w:r>
      <w:r>
        <w:rPr>
          <w:b/>
          <w:bCs/>
          <w:sz w:val="28"/>
          <w:szCs w:val="28"/>
        </w:rPr>
        <w:t xml:space="preserve">– </w:t>
      </w:r>
      <w:r w:rsidR="00184690" w:rsidRPr="0096660A">
        <w:rPr>
          <w:rFonts w:ascii="Calibri" w:hAnsi="Calibri" w:cs="Calibri"/>
          <w:iCs/>
          <w:sz w:val="24"/>
          <w:szCs w:val="21"/>
        </w:rPr>
        <w:t>Przedmiary robót</w:t>
      </w:r>
      <w:r w:rsidR="00B754AE">
        <w:rPr>
          <w:rFonts w:ascii="Calibri" w:hAnsi="Calibri" w:cs="Calibri"/>
          <w:iCs/>
          <w:sz w:val="24"/>
          <w:szCs w:val="21"/>
        </w:rPr>
        <w:t>;</w:t>
      </w:r>
    </w:p>
    <w:p w14:paraId="24699238" w14:textId="3E034E98" w:rsidR="0096660A" w:rsidRDefault="0096660A" w:rsidP="0096660A">
      <w:pPr>
        <w:rPr>
          <w:bCs/>
          <w:sz w:val="24"/>
          <w:szCs w:val="28"/>
        </w:rPr>
      </w:pPr>
      <w:r w:rsidRPr="002215FE">
        <w:rPr>
          <w:b/>
          <w:bCs/>
          <w:sz w:val="24"/>
          <w:szCs w:val="24"/>
        </w:rPr>
        <w:t>Załącznik nr</w:t>
      </w:r>
      <w:r>
        <w:rPr>
          <w:b/>
          <w:bCs/>
          <w:sz w:val="24"/>
          <w:szCs w:val="24"/>
        </w:rPr>
        <w:t xml:space="preserve"> 9 </w:t>
      </w:r>
      <w:r>
        <w:rPr>
          <w:b/>
          <w:bCs/>
          <w:sz w:val="28"/>
          <w:szCs w:val="28"/>
        </w:rPr>
        <w:t xml:space="preserve">– </w:t>
      </w:r>
      <w:r w:rsidR="00184690" w:rsidRPr="0096660A">
        <w:rPr>
          <w:bCs/>
          <w:iCs/>
          <w:sz w:val="24"/>
          <w:szCs w:val="28"/>
        </w:rPr>
        <w:t>Specyfikacje Techniczne Wykonania i Odbioru robót</w:t>
      </w:r>
      <w:r w:rsidR="006D6467">
        <w:rPr>
          <w:bCs/>
          <w:iCs/>
          <w:sz w:val="24"/>
          <w:szCs w:val="28"/>
        </w:rPr>
        <w:t xml:space="preserve"> budowlanych</w:t>
      </w:r>
      <w:r w:rsidR="00B754AE">
        <w:rPr>
          <w:bCs/>
          <w:iCs/>
          <w:sz w:val="24"/>
          <w:szCs w:val="28"/>
        </w:rPr>
        <w:t>;</w:t>
      </w:r>
    </w:p>
    <w:p w14:paraId="1EF9441A" w14:textId="5F842BDD" w:rsidR="0096660A" w:rsidRPr="00184690" w:rsidRDefault="0096660A" w:rsidP="0096660A">
      <w:pPr>
        <w:rPr>
          <w:rFonts w:cstheme="minorHAnsi"/>
          <w:iCs/>
          <w:sz w:val="24"/>
          <w:szCs w:val="21"/>
        </w:rPr>
      </w:pPr>
      <w:r w:rsidRPr="002215FE">
        <w:rPr>
          <w:b/>
          <w:bCs/>
          <w:sz w:val="24"/>
          <w:szCs w:val="24"/>
        </w:rPr>
        <w:t>Załącznik nr</w:t>
      </w:r>
      <w:r>
        <w:rPr>
          <w:b/>
          <w:bCs/>
          <w:sz w:val="24"/>
          <w:szCs w:val="24"/>
        </w:rPr>
        <w:t xml:space="preserve"> 10 </w:t>
      </w:r>
      <w:r>
        <w:rPr>
          <w:b/>
          <w:bCs/>
          <w:sz w:val="28"/>
          <w:szCs w:val="28"/>
        </w:rPr>
        <w:t xml:space="preserve">– </w:t>
      </w:r>
      <w:r w:rsidR="00696ECA">
        <w:rPr>
          <w:rFonts w:cstheme="minorHAnsi"/>
          <w:iCs/>
          <w:sz w:val="24"/>
          <w:szCs w:val="21"/>
        </w:rPr>
        <w:t>Kosztorysy ofertowe (ślepe)</w:t>
      </w:r>
    </w:p>
    <w:p w14:paraId="5D5163A0" w14:textId="60ED35AF" w:rsidR="00257C0A" w:rsidRPr="005B6F77" w:rsidRDefault="0096660A" w:rsidP="005B6F77">
      <w:pPr>
        <w:rPr>
          <w:rFonts w:cstheme="minorHAnsi"/>
          <w:iCs/>
          <w:sz w:val="24"/>
          <w:szCs w:val="21"/>
        </w:rPr>
      </w:pPr>
      <w:r w:rsidRPr="002215FE">
        <w:rPr>
          <w:b/>
          <w:bCs/>
          <w:sz w:val="24"/>
          <w:szCs w:val="24"/>
        </w:rPr>
        <w:t>Załącznik nr</w:t>
      </w:r>
      <w:r>
        <w:rPr>
          <w:b/>
          <w:bCs/>
          <w:sz w:val="24"/>
          <w:szCs w:val="24"/>
        </w:rPr>
        <w:t xml:space="preserve"> 11 </w:t>
      </w:r>
      <w:r w:rsidRPr="0096660A">
        <w:rPr>
          <w:rFonts w:cstheme="minorHAnsi"/>
          <w:b/>
          <w:bCs/>
          <w:sz w:val="28"/>
          <w:szCs w:val="28"/>
        </w:rPr>
        <w:t xml:space="preserve">– </w:t>
      </w:r>
      <w:r w:rsidR="00184690" w:rsidRPr="0096660A">
        <w:rPr>
          <w:rFonts w:cstheme="minorHAnsi"/>
          <w:iCs/>
          <w:sz w:val="24"/>
          <w:szCs w:val="21"/>
        </w:rPr>
        <w:t>Dokumentacja projektowa</w:t>
      </w:r>
      <w:r w:rsidR="00B754AE">
        <w:rPr>
          <w:rFonts w:cstheme="minorHAnsi"/>
          <w:iCs/>
          <w:sz w:val="24"/>
          <w:szCs w:val="21"/>
        </w:rPr>
        <w:t>.</w:t>
      </w:r>
      <w:r w:rsidR="00257C0A">
        <w:rPr>
          <w:rFonts w:cstheme="majorBidi"/>
          <w:caps/>
          <w:color w:val="2F5496" w:themeColor="accent1" w:themeShade="BF"/>
          <w:sz w:val="32"/>
          <w:szCs w:val="32"/>
        </w:rPr>
        <w:fldChar w:fldCharType="begin"/>
      </w:r>
      <w:r w:rsidR="00257C0A">
        <w:rPr>
          <w:rFonts w:cstheme="majorBidi"/>
          <w:color w:val="2F5496" w:themeColor="accent1" w:themeShade="BF"/>
          <w:sz w:val="32"/>
          <w:szCs w:val="32"/>
        </w:rPr>
        <w:instrText xml:space="preserve"> TOC \o "1-2" \u </w:instrText>
      </w:r>
      <w:r w:rsidR="00257C0A">
        <w:rPr>
          <w:rFonts w:cstheme="majorBidi"/>
          <w:caps/>
          <w:color w:val="2F5496" w:themeColor="accent1" w:themeShade="BF"/>
          <w:sz w:val="32"/>
          <w:szCs w:val="32"/>
        </w:rPr>
        <w:fldChar w:fldCharType="separate"/>
      </w:r>
    </w:p>
    <w:p w14:paraId="2F7E4D84" w14:textId="77777777" w:rsidR="00E91187" w:rsidRDefault="00257C0A" w:rsidP="00257C0A">
      <w:pPr>
        <w:ind w:left="440"/>
        <w:jc w:val="center"/>
        <w:rPr>
          <w:rFonts w:asciiTheme="majorHAnsi" w:eastAsiaTheme="majorEastAsia" w:hAnsiTheme="majorHAnsi" w:cstheme="majorBidi"/>
          <w:b/>
          <w:bCs/>
          <w:color w:val="2F5496" w:themeColor="accent1" w:themeShade="BF"/>
          <w:sz w:val="32"/>
          <w:szCs w:val="32"/>
        </w:rPr>
      </w:pPr>
      <w:r>
        <w:rPr>
          <w:rFonts w:asciiTheme="majorHAnsi" w:eastAsiaTheme="majorEastAsia" w:hAnsiTheme="majorHAnsi" w:cstheme="majorBidi"/>
          <w:b/>
          <w:bCs/>
          <w:color w:val="2F5496" w:themeColor="accent1" w:themeShade="BF"/>
          <w:sz w:val="32"/>
          <w:szCs w:val="32"/>
        </w:rPr>
        <w:fldChar w:fldCharType="end"/>
      </w:r>
    </w:p>
    <w:p w14:paraId="48DE1BB4" w14:textId="54669452" w:rsidR="00E91187" w:rsidRPr="005B6F77" w:rsidRDefault="00E91187" w:rsidP="005B6F77">
      <w:pPr>
        <w:ind w:right="-141"/>
        <w:jc w:val="both"/>
        <w:rPr>
          <w:rFonts w:eastAsiaTheme="majorEastAsia" w:cstheme="majorBidi"/>
          <w:b/>
          <w:bCs/>
          <w:color w:val="2F5496" w:themeColor="accent1" w:themeShade="BF"/>
          <w:sz w:val="24"/>
          <w:szCs w:val="24"/>
        </w:rPr>
      </w:pPr>
      <w:r>
        <w:rPr>
          <w:rFonts w:asciiTheme="majorHAnsi" w:eastAsiaTheme="majorEastAsia" w:hAnsiTheme="majorHAnsi" w:cstheme="majorBidi"/>
          <w:b/>
          <w:bCs/>
          <w:color w:val="2F5496" w:themeColor="accent1" w:themeShade="BF"/>
          <w:sz w:val="32"/>
          <w:szCs w:val="32"/>
        </w:rPr>
        <w:br w:type="page"/>
      </w:r>
    </w:p>
    <w:p w14:paraId="5AE850F3" w14:textId="7B5CD5EC" w:rsidR="00263D91" w:rsidRPr="00AC0A32" w:rsidRDefault="00263D91" w:rsidP="00990821">
      <w:pPr>
        <w:pStyle w:val="Akapitzlist"/>
        <w:numPr>
          <w:ilvl w:val="0"/>
          <w:numId w:val="1"/>
        </w:numPr>
        <w:jc w:val="both"/>
        <w:outlineLvl w:val="0"/>
        <w:rPr>
          <w:rFonts w:cstheme="minorHAnsi"/>
          <w:b/>
          <w:sz w:val="26"/>
          <w:szCs w:val="26"/>
        </w:rPr>
      </w:pPr>
      <w:bookmarkStart w:id="2" w:name="_Toc62930330"/>
      <w:bookmarkStart w:id="3" w:name="_Toc63232052"/>
      <w:bookmarkStart w:id="4" w:name="_Toc63232274"/>
      <w:bookmarkStart w:id="5" w:name="_Toc63234583"/>
      <w:bookmarkEnd w:id="1"/>
      <w:r w:rsidRPr="00AC0A32">
        <w:rPr>
          <w:rFonts w:cstheme="minorHAnsi"/>
          <w:b/>
          <w:sz w:val="26"/>
          <w:szCs w:val="26"/>
        </w:rPr>
        <w:lastRenderedPageBreak/>
        <w:t>Z</w:t>
      </w:r>
      <w:bookmarkEnd w:id="2"/>
      <w:r w:rsidR="00480FAD">
        <w:rPr>
          <w:rFonts w:cstheme="minorHAnsi"/>
          <w:b/>
          <w:sz w:val="26"/>
          <w:szCs w:val="26"/>
        </w:rPr>
        <w:t>AMAWIAJĄCY</w:t>
      </w:r>
      <w:bookmarkEnd w:id="3"/>
      <w:bookmarkEnd w:id="4"/>
      <w:bookmarkEnd w:id="5"/>
      <w:r w:rsidR="00AB5642">
        <w:rPr>
          <w:rFonts w:cstheme="minorHAnsi"/>
          <w:b/>
          <w:sz w:val="26"/>
          <w:szCs w:val="26"/>
        </w:rPr>
        <w:t>:</w:t>
      </w:r>
    </w:p>
    <w:p w14:paraId="75169039" w14:textId="51EDED80" w:rsidR="00AB5642" w:rsidRPr="00517BBE" w:rsidRDefault="00AB5642" w:rsidP="00517BBE">
      <w:pPr>
        <w:pStyle w:val="Akapitzlist"/>
        <w:numPr>
          <w:ilvl w:val="1"/>
          <w:numId w:val="1"/>
        </w:numPr>
        <w:jc w:val="both"/>
        <w:outlineLvl w:val="1"/>
        <w:rPr>
          <w:rFonts w:cstheme="minorHAnsi"/>
          <w:bCs/>
          <w:sz w:val="24"/>
          <w:szCs w:val="24"/>
        </w:rPr>
      </w:pPr>
      <w:bookmarkStart w:id="6" w:name="_Toc63232275"/>
      <w:bookmarkStart w:id="7" w:name="_Toc63234584"/>
      <w:r w:rsidRPr="00517BBE">
        <w:rPr>
          <w:rFonts w:cstheme="minorHAnsi"/>
          <w:b/>
          <w:bCs/>
          <w:sz w:val="24"/>
          <w:szCs w:val="24"/>
        </w:rPr>
        <w:t>POWIAT LEŻAJSKI</w:t>
      </w:r>
      <w:r w:rsidRPr="00517BBE">
        <w:rPr>
          <w:rFonts w:cstheme="minorHAnsi"/>
          <w:bCs/>
          <w:sz w:val="24"/>
          <w:szCs w:val="24"/>
        </w:rPr>
        <w:t xml:space="preserve"> reprezentowany przez Zarząd Powiatu Leżajskiego z siedzibą, </w:t>
      </w:r>
    </w:p>
    <w:p w14:paraId="7DA7DBF4" w14:textId="77777777" w:rsidR="00AB5642" w:rsidRPr="00AB5642" w:rsidRDefault="00AB5642" w:rsidP="00AB5642">
      <w:pPr>
        <w:pStyle w:val="Akapitzlist"/>
        <w:ind w:left="851"/>
        <w:jc w:val="both"/>
        <w:outlineLvl w:val="1"/>
        <w:rPr>
          <w:rFonts w:cstheme="minorHAnsi"/>
          <w:bCs/>
          <w:sz w:val="24"/>
          <w:szCs w:val="24"/>
        </w:rPr>
      </w:pPr>
      <w:r w:rsidRPr="00AB5642">
        <w:rPr>
          <w:rFonts w:cstheme="minorHAnsi"/>
          <w:bCs/>
          <w:sz w:val="24"/>
          <w:szCs w:val="24"/>
        </w:rPr>
        <w:t xml:space="preserve">37 – 300 Leżajsk, ul. Kopernika 8, telefon: 17 24 04 500, fax:  017 24 04 509, </w:t>
      </w:r>
    </w:p>
    <w:p w14:paraId="2BAE2C95" w14:textId="77777777" w:rsidR="00AB5642" w:rsidRPr="00AB5642" w:rsidRDefault="00AB5642" w:rsidP="00AB5642">
      <w:pPr>
        <w:pStyle w:val="Akapitzlist"/>
        <w:ind w:left="851"/>
        <w:jc w:val="both"/>
        <w:outlineLvl w:val="1"/>
        <w:rPr>
          <w:rFonts w:cstheme="minorHAnsi"/>
          <w:bCs/>
          <w:sz w:val="24"/>
          <w:szCs w:val="24"/>
        </w:rPr>
      </w:pPr>
      <w:r w:rsidRPr="00AB5642">
        <w:rPr>
          <w:rFonts w:cstheme="minorHAnsi"/>
          <w:bCs/>
          <w:sz w:val="24"/>
          <w:szCs w:val="24"/>
        </w:rPr>
        <w:t xml:space="preserve"> NIP 816-167-32-28, REGON: 690581360, </w:t>
      </w:r>
    </w:p>
    <w:p w14:paraId="53F11D3B" w14:textId="77777777" w:rsidR="00AB5642" w:rsidRPr="00AB5642" w:rsidRDefault="00AB5642" w:rsidP="00AB5642">
      <w:pPr>
        <w:pStyle w:val="Akapitzlist"/>
        <w:ind w:left="851"/>
        <w:jc w:val="both"/>
        <w:outlineLvl w:val="1"/>
        <w:rPr>
          <w:rFonts w:cstheme="minorHAnsi"/>
          <w:bCs/>
          <w:sz w:val="24"/>
          <w:szCs w:val="24"/>
        </w:rPr>
      </w:pPr>
      <w:r w:rsidRPr="00AB5642">
        <w:rPr>
          <w:rFonts w:cstheme="minorHAnsi"/>
          <w:bCs/>
          <w:sz w:val="24"/>
          <w:szCs w:val="24"/>
        </w:rPr>
        <w:t xml:space="preserve"> adres strony internetowej: </w:t>
      </w:r>
      <w:r w:rsidRPr="00AB5642">
        <w:rPr>
          <w:rFonts w:cstheme="minorHAnsi"/>
          <w:b/>
          <w:bCs/>
          <w:sz w:val="24"/>
          <w:szCs w:val="24"/>
        </w:rPr>
        <w:t>www.starostwo.lezajsk.pl;</w:t>
      </w:r>
      <w:r w:rsidRPr="00AB5642">
        <w:rPr>
          <w:rFonts w:cstheme="minorHAnsi"/>
          <w:bCs/>
          <w:sz w:val="24"/>
          <w:szCs w:val="24"/>
        </w:rPr>
        <w:t xml:space="preserve"> </w:t>
      </w:r>
    </w:p>
    <w:p w14:paraId="3770472E" w14:textId="5B2B1993" w:rsidR="00AB5642" w:rsidRPr="00AB5642" w:rsidRDefault="00AB5642" w:rsidP="00AB5642">
      <w:pPr>
        <w:pStyle w:val="Akapitzlist"/>
        <w:ind w:left="851"/>
        <w:jc w:val="both"/>
        <w:outlineLvl w:val="1"/>
        <w:rPr>
          <w:rFonts w:cstheme="minorHAnsi"/>
          <w:bCs/>
          <w:sz w:val="24"/>
          <w:szCs w:val="24"/>
        </w:rPr>
      </w:pPr>
      <w:r w:rsidRPr="00AB5642">
        <w:rPr>
          <w:rFonts w:cstheme="minorHAnsi"/>
          <w:bCs/>
          <w:sz w:val="24"/>
          <w:szCs w:val="24"/>
        </w:rPr>
        <w:t xml:space="preserve">Adres profilu nabywcy: </w:t>
      </w:r>
      <w:r w:rsidRPr="00AB5642">
        <w:rPr>
          <w:rFonts w:cstheme="minorHAnsi"/>
          <w:b/>
          <w:bCs/>
          <w:sz w:val="24"/>
          <w:szCs w:val="24"/>
        </w:rPr>
        <w:t xml:space="preserve">https://platformazakupowa.pl/pn/sp_lezajsk </w:t>
      </w:r>
      <w:r w:rsidRPr="00AB5642">
        <w:rPr>
          <w:rFonts w:cstheme="minorHAnsi"/>
          <w:bCs/>
          <w:sz w:val="24"/>
          <w:szCs w:val="24"/>
        </w:rPr>
        <w:t>(dedykowana platforma zakupowa do obsługi komunikacji w formie elekt</w:t>
      </w:r>
      <w:r>
        <w:rPr>
          <w:rFonts w:cstheme="minorHAnsi"/>
          <w:bCs/>
          <w:sz w:val="24"/>
          <w:szCs w:val="24"/>
        </w:rPr>
        <w:t xml:space="preserve">ronicznej pomiędzy Zamawiającym, </w:t>
      </w:r>
      <w:r w:rsidRPr="00AB5642">
        <w:rPr>
          <w:rFonts w:cstheme="minorHAnsi"/>
          <w:bCs/>
          <w:sz w:val="24"/>
          <w:szCs w:val="24"/>
        </w:rPr>
        <w:t>a Wykonawcami oraz składania ofert)</w:t>
      </w:r>
    </w:p>
    <w:p w14:paraId="6BE47308" w14:textId="12E1E274" w:rsidR="00AC0A32" w:rsidRDefault="00AB5642" w:rsidP="00AB5642">
      <w:pPr>
        <w:pStyle w:val="Akapitzlist"/>
        <w:ind w:left="851"/>
        <w:jc w:val="both"/>
        <w:outlineLvl w:val="1"/>
        <w:rPr>
          <w:rFonts w:cstheme="minorHAnsi"/>
          <w:bCs/>
          <w:sz w:val="24"/>
          <w:szCs w:val="24"/>
        </w:rPr>
      </w:pPr>
      <w:r w:rsidRPr="00AB5642">
        <w:rPr>
          <w:rFonts w:cstheme="minorHAnsi"/>
          <w:bCs/>
          <w:sz w:val="24"/>
          <w:szCs w:val="24"/>
        </w:rPr>
        <w:t xml:space="preserve">e-mail: </w:t>
      </w:r>
      <w:hyperlink r:id="rId8" w:history="1">
        <w:r w:rsidRPr="00C26EA3">
          <w:rPr>
            <w:rStyle w:val="Hipercze"/>
            <w:rFonts w:cstheme="minorHAnsi"/>
            <w:bCs/>
            <w:sz w:val="24"/>
            <w:szCs w:val="24"/>
          </w:rPr>
          <w:t>powiat@starostwo.lezajsk.pl</w:t>
        </w:r>
      </w:hyperlink>
      <w:r w:rsidRPr="00AB5642">
        <w:rPr>
          <w:rFonts w:cstheme="minorHAnsi"/>
          <w:bCs/>
          <w:sz w:val="24"/>
          <w:szCs w:val="24"/>
        </w:rPr>
        <w:t>;</w:t>
      </w:r>
      <w:bookmarkEnd w:id="6"/>
      <w:bookmarkEnd w:id="7"/>
    </w:p>
    <w:p w14:paraId="3C654978" w14:textId="77777777" w:rsidR="00AB5642" w:rsidRPr="00AB5642" w:rsidRDefault="00AB5642" w:rsidP="00AB5642">
      <w:pPr>
        <w:pStyle w:val="Akapitzlist"/>
        <w:ind w:left="851"/>
        <w:jc w:val="both"/>
        <w:outlineLvl w:val="1"/>
        <w:rPr>
          <w:rFonts w:cstheme="minorHAnsi"/>
          <w:bCs/>
          <w:sz w:val="24"/>
          <w:szCs w:val="24"/>
        </w:rPr>
      </w:pPr>
    </w:p>
    <w:p w14:paraId="3EE72A8A" w14:textId="42F93597" w:rsidR="00AC0A32" w:rsidRDefault="00480FAD" w:rsidP="00990821">
      <w:pPr>
        <w:pStyle w:val="Akapitzlist"/>
        <w:numPr>
          <w:ilvl w:val="0"/>
          <w:numId w:val="1"/>
        </w:numPr>
        <w:jc w:val="both"/>
        <w:outlineLvl w:val="0"/>
        <w:rPr>
          <w:rFonts w:cstheme="minorHAnsi"/>
          <w:b/>
          <w:sz w:val="26"/>
          <w:szCs w:val="26"/>
        </w:rPr>
      </w:pPr>
      <w:bookmarkStart w:id="8" w:name="_Toc63232053"/>
      <w:bookmarkStart w:id="9" w:name="_Toc63232279"/>
      <w:bookmarkStart w:id="10" w:name="_Toc63234588"/>
      <w:r w:rsidRPr="00AC0A32">
        <w:rPr>
          <w:rFonts w:cstheme="minorHAnsi"/>
          <w:b/>
          <w:sz w:val="26"/>
          <w:szCs w:val="26"/>
        </w:rPr>
        <w:t>TRYB UDZIELENIA ZAMÓWIENIA</w:t>
      </w:r>
      <w:bookmarkEnd w:id="8"/>
      <w:bookmarkEnd w:id="9"/>
      <w:bookmarkEnd w:id="10"/>
    </w:p>
    <w:p w14:paraId="29C4DB60" w14:textId="326B899B" w:rsidR="00AC0A32" w:rsidRDefault="006A389A" w:rsidP="00424684">
      <w:pPr>
        <w:pStyle w:val="Akapitzlist"/>
        <w:numPr>
          <w:ilvl w:val="1"/>
          <w:numId w:val="1"/>
        </w:numPr>
        <w:jc w:val="both"/>
        <w:rPr>
          <w:rFonts w:cstheme="minorHAnsi"/>
          <w:bCs/>
          <w:sz w:val="24"/>
          <w:szCs w:val="24"/>
        </w:rPr>
      </w:pPr>
      <w:r w:rsidRPr="006A389A">
        <w:rPr>
          <w:rFonts w:cstheme="minorHAnsi"/>
          <w:bCs/>
          <w:sz w:val="24"/>
          <w:szCs w:val="24"/>
        </w:rPr>
        <w:t>Niniejsze postępowanie prowadzone jest w trybie podstawowym o jakim stanowi</w:t>
      </w:r>
      <w:r>
        <w:rPr>
          <w:rFonts w:cstheme="minorHAnsi"/>
          <w:bCs/>
          <w:sz w:val="24"/>
          <w:szCs w:val="24"/>
        </w:rPr>
        <w:t> </w:t>
      </w:r>
      <w:r w:rsidRPr="006A389A">
        <w:rPr>
          <w:rFonts w:cstheme="minorHAnsi"/>
          <w:bCs/>
          <w:sz w:val="24"/>
          <w:szCs w:val="24"/>
        </w:rPr>
        <w:t>art. 275 pkt 1) ustawy Pzp oraz niniejsza Specyfikacja Warunków Zamówienia, zwana dalej SWZ.</w:t>
      </w:r>
      <w:r w:rsidRPr="006A389A">
        <w:t xml:space="preserve"> </w:t>
      </w:r>
      <w:r w:rsidRPr="006A389A">
        <w:rPr>
          <w:rFonts w:cstheme="minorHAnsi"/>
          <w:bCs/>
          <w:sz w:val="24"/>
          <w:szCs w:val="24"/>
        </w:rPr>
        <w:t xml:space="preserve">W przypadku jakichkolwiek wątpliwości, niejasności, błędów Wykonawca powinien przyjąć, że w pierwszej kolejności mają zastosowanie </w:t>
      </w:r>
      <w:r w:rsidR="00632605">
        <w:rPr>
          <w:rFonts w:cstheme="minorHAnsi"/>
          <w:bCs/>
          <w:sz w:val="24"/>
          <w:szCs w:val="24"/>
        </w:rPr>
        <w:t xml:space="preserve">przepisy </w:t>
      </w:r>
      <w:r w:rsidR="009062B3">
        <w:rPr>
          <w:rFonts w:cstheme="minorHAnsi"/>
          <w:bCs/>
          <w:sz w:val="24"/>
          <w:szCs w:val="24"/>
        </w:rPr>
        <w:t>ustaw</w:t>
      </w:r>
      <w:r w:rsidRPr="006A389A">
        <w:rPr>
          <w:rFonts w:cstheme="minorHAnsi"/>
          <w:bCs/>
          <w:sz w:val="24"/>
          <w:szCs w:val="24"/>
        </w:rPr>
        <w:t>y Pzp i aktów wykonawczych, a w drugiej kolejności zapisy niniejszej SWZ oraz treść ogłoszenia o</w:t>
      </w:r>
      <w:r>
        <w:rPr>
          <w:rFonts w:cstheme="minorHAnsi"/>
          <w:bCs/>
          <w:sz w:val="24"/>
          <w:szCs w:val="24"/>
        </w:rPr>
        <w:t> </w:t>
      </w:r>
      <w:r w:rsidRPr="006A389A">
        <w:rPr>
          <w:rFonts w:cstheme="minorHAnsi"/>
          <w:bCs/>
          <w:sz w:val="24"/>
          <w:szCs w:val="24"/>
        </w:rPr>
        <w:t>zamówieniu.</w:t>
      </w:r>
    </w:p>
    <w:p w14:paraId="5B2791C1" w14:textId="0C5A0DDA" w:rsidR="005E5FCA" w:rsidRPr="005E5FCA" w:rsidRDefault="006A389A" w:rsidP="00AB5642">
      <w:pPr>
        <w:pStyle w:val="Akapitzlist"/>
        <w:numPr>
          <w:ilvl w:val="1"/>
          <w:numId w:val="1"/>
        </w:numPr>
        <w:jc w:val="both"/>
        <w:rPr>
          <w:rFonts w:cstheme="minorHAnsi"/>
          <w:bCs/>
          <w:sz w:val="24"/>
          <w:szCs w:val="24"/>
        </w:rPr>
      </w:pPr>
      <w:r w:rsidRPr="006A389A">
        <w:rPr>
          <w:rFonts w:cstheme="minorHAnsi"/>
          <w:bCs/>
          <w:sz w:val="24"/>
          <w:szCs w:val="24"/>
        </w:rPr>
        <w:t>Zamawiający  nie  przewiduje  wyboru  najkorzystniejszej  oferty  z  możliwością prowadzenia negocjacji.</w:t>
      </w:r>
    </w:p>
    <w:p w14:paraId="1B333C61" w14:textId="77777777" w:rsidR="005E5FCA" w:rsidRPr="005E5FCA" w:rsidRDefault="005E5FCA" w:rsidP="00AB5642">
      <w:pPr>
        <w:pStyle w:val="Akapitzlist"/>
        <w:numPr>
          <w:ilvl w:val="1"/>
          <w:numId w:val="1"/>
        </w:numPr>
        <w:jc w:val="both"/>
        <w:rPr>
          <w:rFonts w:cstheme="minorHAnsi"/>
          <w:bCs/>
          <w:sz w:val="24"/>
          <w:szCs w:val="24"/>
        </w:rPr>
      </w:pPr>
      <w:r w:rsidRPr="001A514D">
        <w:rPr>
          <w:rFonts w:cstheme="minorHAnsi"/>
          <w:bCs/>
          <w:sz w:val="24"/>
          <w:szCs w:val="24"/>
        </w:rPr>
        <w:t xml:space="preserve">Zamawiający nie przewiduje aukcji elektronicznej. </w:t>
      </w:r>
    </w:p>
    <w:p w14:paraId="060D369B" w14:textId="189CB9E2" w:rsidR="001A514D" w:rsidRPr="00B93764" w:rsidRDefault="005E5FCA" w:rsidP="00AB5642">
      <w:pPr>
        <w:pStyle w:val="Akapitzlist"/>
        <w:numPr>
          <w:ilvl w:val="1"/>
          <w:numId w:val="1"/>
        </w:numPr>
        <w:jc w:val="both"/>
        <w:rPr>
          <w:rFonts w:cstheme="minorHAnsi"/>
          <w:bCs/>
          <w:sz w:val="24"/>
          <w:szCs w:val="24"/>
        </w:rPr>
      </w:pPr>
      <w:r w:rsidRPr="00B93764">
        <w:rPr>
          <w:rFonts w:cstheme="minorHAnsi"/>
          <w:bCs/>
          <w:sz w:val="24"/>
          <w:szCs w:val="24"/>
        </w:rPr>
        <w:t>Zamawiający nie przewiduje złożenia oferty w postaci katalogów elektronicznych</w:t>
      </w:r>
      <w:r w:rsidR="00B11445">
        <w:rPr>
          <w:rFonts w:cstheme="minorHAnsi"/>
          <w:bCs/>
          <w:sz w:val="24"/>
          <w:szCs w:val="24"/>
        </w:rPr>
        <w:t xml:space="preserve"> lub dołączenia katalogów elektronicznych do oferty</w:t>
      </w:r>
      <w:r w:rsidRPr="00B93764">
        <w:rPr>
          <w:rFonts w:cstheme="minorHAnsi"/>
          <w:bCs/>
          <w:sz w:val="24"/>
          <w:szCs w:val="24"/>
        </w:rPr>
        <w:t>.</w:t>
      </w:r>
    </w:p>
    <w:p w14:paraId="04E2AA6F" w14:textId="77777777" w:rsidR="001A514D" w:rsidRPr="00665E14" w:rsidRDefault="005E5FCA" w:rsidP="00AB5642">
      <w:pPr>
        <w:pStyle w:val="Akapitzlist"/>
        <w:numPr>
          <w:ilvl w:val="1"/>
          <w:numId w:val="1"/>
        </w:numPr>
        <w:jc w:val="both"/>
        <w:rPr>
          <w:rFonts w:cstheme="minorHAnsi"/>
          <w:bCs/>
          <w:sz w:val="28"/>
          <w:szCs w:val="28"/>
        </w:rPr>
      </w:pPr>
      <w:r w:rsidRPr="00370E7D">
        <w:rPr>
          <w:sz w:val="24"/>
          <w:szCs w:val="24"/>
        </w:rPr>
        <w:t>Zamawiający nie prowadzi postępowania w celu zawarcia umowy ramowej.</w:t>
      </w:r>
    </w:p>
    <w:p w14:paraId="37989B45" w14:textId="2BBDF8C8" w:rsidR="00665E14" w:rsidRPr="00665E14" w:rsidRDefault="00665E14" w:rsidP="00665E14">
      <w:pPr>
        <w:pStyle w:val="Akapitzlist"/>
        <w:numPr>
          <w:ilvl w:val="1"/>
          <w:numId w:val="1"/>
        </w:numPr>
        <w:jc w:val="both"/>
        <w:rPr>
          <w:rFonts w:cstheme="minorHAnsi"/>
          <w:bCs/>
          <w:sz w:val="24"/>
          <w:szCs w:val="24"/>
        </w:rPr>
      </w:pPr>
      <w:r w:rsidRPr="00665E14">
        <w:rPr>
          <w:sz w:val="24"/>
          <w:szCs w:val="24"/>
        </w:rPr>
        <w:t xml:space="preserve">Zamawiający nie przewiduje </w:t>
      </w:r>
      <w:r>
        <w:rPr>
          <w:sz w:val="24"/>
          <w:szCs w:val="24"/>
        </w:rPr>
        <w:t>ustanowienia dynamicznego systemu zakupów.</w:t>
      </w:r>
    </w:p>
    <w:p w14:paraId="4DFAFC27" w14:textId="748984EC" w:rsidR="001A514D" w:rsidRPr="001A514D" w:rsidRDefault="005E5FCA" w:rsidP="00665E14">
      <w:pPr>
        <w:pStyle w:val="Akapitzlist"/>
        <w:numPr>
          <w:ilvl w:val="1"/>
          <w:numId w:val="1"/>
        </w:numPr>
        <w:jc w:val="both"/>
        <w:rPr>
          <w:rFonts w:cstheme="minorHAnsi"/>
          <w:bCs/>
          <w:sz w:val="24"/>
          <w:szCs w:val="24"/>
        </w:rPr>
      </w:pPr>
      <w:r w:rsidRPr="001A514D">
        <w:rPr>
          <w:rFonts w:cstheme="minorHAnsi"/>
          <w:bCs/>
          <w:sz w:val="24"/>
          <w:szCs w:val="24"/>
        </w:rPr>
        <w:t xml:space="preserve">Zamawiający nie zastrzega możliwości ubiegania się o udzielenie zamówienia wyłącznie przez Wykonawców, o których mowa w art. 94 ustawy Pzp. </w:t>
      </w:r>
    </w:p>
    <w:p w14:paraId="10762213" w14:textId="55C55E64" w:rsidR="0079705D" w:rsidRPr="00C0638D" w:rsidRDefault="0079705D" w:rsidP="0079705D">
      <w:pPr>
        <w:pStyle w:val="Akapitzlist"/>
        <w:numPr>
          <w:ilvl w:val="1"/>
          <w:numId w:val="1"/>
        </w:numPr>
        <w:rPr>
          <w:rFonts w:cstheme="minorHAnsi"/>
          <w:b/>
          <w:bCs/>
          <w:sz w:val="24"/>
          <w:szCs w:val="24"/>
        </w:rPr>
      </w:pPr>
      <w:r w:rsidRPr="00C0638D">
        <w:rPr>
          <w:rFonts w:cstheme="minorHAnsi"/>
          <w:b/>
          <w:bCs/>
          <w:sz w:val="24"/>
          <w:szCs w:val="24"/>
        </w:rPr>
        <w:t xml:space="preserve">Zamawiający dokonuje podziału zamówienia na </w:t>
      </w:r>
      <w:r w:rsidR="00E141A4">
        <w:rPr>
          <w:rFonts w:cstheme="minorHAnsi"/>
          <w:b/>
          <w:bCs/>
          <w:sz w:val="24"/>
          <w:szCs w:val="24"/>
        </w:rPr>
        <w:t>3</w:t>
      </w:r>
      <w:r w:rsidRPr="00C0638D">
        <w:rPr>
          <w:rFonts w:cstheme="minorHAnsi"/>
          <w:b/>
          <w:bCs/>
          <w:sz w:val="24"/>
          <w:szCs w:val="24"/>
        </w:rPr>
        <w:t xml:space="preserve"> części. </w:t>
      </w:r>
    </w:p>
    <w:p w14:paraId="1F05F24B" w14:textId="77777777" w:rsidR="0079705D" w:rsidRPr="0079705D" w:rsidRDefault="0079705D" w:rsidP="0079705D">
      <w:pPr>
        <w:pStyle w:val="Akapitzlist"/>
        <w:ind w:left="851"/>
        <w:jc w:val="both"/>
        <w:rPr>
          <w:rFonts w:cstheme="minorHAnsi"/>
          <w:bCs/>
          <w:sz w:val="24"/>
          <w:szCs w:val="24"/>
        </w:rPr>
      </w:pPr>
      <w:r w:rsidRPr="0079705D">
        <w:rPr>
          <w:rFonts w:cstheme="minorHAnsi"/>
          <w:bCs/>
          <w:sz w:val="24"/>
          <w:szCs w:val="24"/>
        </w:rPr>
        <w:t xml:space="preserve">Zamawiający dopuszcza możliwość składania ofert częściowych. Zamawiający nie określa maksymalnej liczby części zamówienia, na które oferty częściowe może złożyć jeden Wykonawca. Oferty w postępowaniu można składać w odniesieniu do wszystkich części zamówienia tzn., że Wykonawca może złożyć ofertę na wybraną/e przez siebie część/ci lub na wszystkie części zamówienia. </w:t>
      </w:r>
    </w:p>
    <w:p w14:paraId="7158EB46" w14:textId="575E8122" w:rsidR="005E5FCA" w:rsidRDefault="005E5FCA" w:rsidP="001A514D">
      <w:pPr>
        <w:pStyle w:val="Akapitzlist"/>
        <w:numPr>
          <w:ilvl w:val="1"/>
          <w:numId w:val="1"/>
        </w:numPr>
        <w:rPr>
          <w:rFonts w:cstheme="minorHAnsi"/>
          <w:bCs/>
          <w:sz w:val="24"/>
          <w:szCs w:val="24"/>
        </w:rPr>
      </w:pPr>
      <w:r w:rsidRPr="001A514D">
        <w:rPr>
          <w:rFonts w:cstheme="minorHAnsi"/>
          <w:bCs/>
          <w:sz w:val="24"/>
          <w:szCs w:val="24"/>
        </w:rPr>
        <w:t xml:space="preserve">Zamawiający nie </w:t>
      </w:r>
      <w:r w:rsidR="00BA7E12">
        <w:rPr>
          <w:rFonts w:cstheme="minorHAnsi"/>
          <w:bCs/>
          <w:sz w:val="24"/>
          <w:szCs w:val="24"/>
        </w:rPr>
        <w:t xml:space="preserve">dopuszcza </w:t>
      </w:r>
      <w:r w:rsidRPr="001A514D">
        <w:rPr>
          <w:rFonts w:cstheme="minorHAnsi"/>
          <w:bCs/>
          <w:sz w:val="24"/>
          <w:szCs w:val="24"/>
        </w:rPr>
        <w:t>składania ofert wariantowych.</w:t>
      </w:r>
    </w:p>
    <w:p w14:paraId="6DE58D9A" w14:textId="7A3FBF20" w:rsidR="00A56254" w:rsidRDefault="00A56254" w:rsidP="001A514D">
      <w:pPr>
        <w:pStyle w:val="Akapitzlist"/>
        <w:numPr>
          <w:ilvl w:val="1"/>
          <w:numId w:val="1"/>
        </w:numPr>
        <w:rPr>
          <w:rFonts w:cstheme="minorHAnsi"/>
          <w:bCs/>
          <w:sz w:val="24"/>
          <w:szCs w:val="24"/>
        </w:rPr>
      </w:pPr>
      <w:r w:rsidRPr="00A56254">
        <w:rPr>
          <w:rFonts w:cstheme="minorHAnsi"/>
          <w:bCs/>
          <w:sz w:val="24"/>
          <w:szCs w:val="24"/>
        </w:rPr>
        <w:t>Zamawiający nie przewiduje</w:t>
      </w:r>
      <w:r>
        <w:rPr>
          <w:rFonts w:cstheme="minorHAnsi"/>
          <w:bCs/>
          <w:sz w:val="24"/>
          <w:szCs w:val="24"/>
        </w:rPr>
        <w:t xml:space="preserve"> zwrotu kosztów udziału w postępowaniu.</w:t>
      </w:r>
    </w:p>
    <w:p w14:paraId="03DFDC2A" w14:textId="167DF604" w:rsidR="00564D73" w:rsidRDefault="00564D73" w:rsidP="001A514D">
      <w:pPr>
        <w:pStyle w:val="Akapitzlist"/>
        <w:numPr>
          <w:ilvl w:val="1"/>
          <w:numId w:val="1"/>
        </w:numPr>
        <w:rPr>
          <w:rFonts w:cstheme="minorHAnsi"/>
          <w:bCs/>
          <w:sz w:val="24"/>
          <w:szCs w:val="24"/>
        </w:rPr>
      </w:pPr>
      <w:r w:rsidRPr="00564D73">
        <w:rPr>
          <w:rFonts w:cstheme="minorHAnsi"/>
          <w:bCs/>
          <w:sz w:val="24"/>
          <w:szCs w:val="24"/>
        </w:rPr>
        <w:t>Zamawiający nie przewiduje</w:t>
      </w:r>
      <w:r>
        <w:rPr>
          <w:rFonts w:cstheme="minorHAnsi"/>
          <w:bCs/>
          <w:sz w:val="24"/>
          <w:szCs w:val="24"/>
        </w:rPr>
        <w:t xml:space="preserve"> wymagań w zakresie zatrudnienia osób, o których mowa w art.</w:t>
      </w:r>
      <w:r w:rsidR="00B11445">
        <w:rPr>
          <w:rFonts w:cstheme="minorHAnsi"/>
          <w:bCs/>
          <w:sz w:val="24"/>
          <w:szCs w:val="24"/>
        </w:rPr>
        <w:t xml:space="preserve"> </w:t>
      </w:r>
      <w:r>
        <w:rPr>
          <w:rFonts w:cstheme="minorHAnsi"/>
          <w:bCs/>
          <w:sz w:val="24"/>
          <w:szCs w:val="24"/>
        </w:rPr>
        <w:t>96 ust. 2 pkt 2</w:t>
      </w:r>
      <w:r w:rsidR="00B11445">
        <w:rPr>
          <w:rFonts w:cstheme="minorHAnsi"/>
          <w:bCs/>
          <w:sz w:val="24"/>
          <w:szCs w:val="24"/>
        </w:rPr>
        <w:t xml:space="preserve"> ustawy Pzp</w:t>
      </w:r>
      <w:r>
        <w:rPr>
          <w:rFonts w:cstheme="minorHAnsi"/>
          <w:bCs/>
          <w:sz w:val="24"/>
          <w:szCs w:val="24"/>
        </w:rPr>
        <w:t>.</w:t>
      </w:r>
    </w:p>
    <w:p w14:paraId="10736E6D" w14:textId="72368AA4" w:rsidR="001E47BB" w:rsidRDefault="001E47BB" w:rsidP="001E47BB">
      <w:pPr>
        <w:pStyle w:val="Akapitzlist"/>
        <w:numPr>
          <w:ilvl w:val="1"/>
          <w:numId w:val="1"/>
        </w:numPr>
        <w:jc w:val="both"/>
        <w:rPr>
          <w:rFonts w:cstheme="minorHAnsi"/>
          <w:bCs/>
          <w:sz w:val="24"/>
          <w:szCs w:val="24"/>
        </w:rPr>
      </w:pPr>
      <w:r w:rsidRPr="001E47BB">
        <w:rPr>
          <w:rFonts w:cstheme="minorHAnsi"/>
          <w:bCs/>
          <w:sz w:val="24"/>
          <w:szCs w:val="24"/>
        </w:rPr>
        <w:t>Zamawiający nie nakłada obowiązku osobistego wykonania kluczowych części zamówienia przez</w:t>
      </w:r>
      <w:r>
        <w:rPr>
          <w:rFonts w:cstheme="minorHAnsi"/>
          <w:bCs/>
          <w:sz w:val="24"/>
          <w:szCs w:val="24"/>
        </w:rPr>
        <w:t xml:space="preserve"> W</w:t>
      </w:r>
      <w:r w:rsidRPr="001E47BB">
        <w:rPr>
          <w:rFonts w:cstheme="minorHAnsi"/>
          <w:bCs/>
          <w:sz w:val="24"/>
          <w:szCs w:val="24"/>
        </w:rPr>
        <w:t>ykonawcę.</w:t>
      </w:r>
    </w:p>
    <w:p w14:paraId="3A7D42D2" w14:textId="2BA27B3A" w:rsidR="00533E50" w:rsidRPr="00F47E11" w:rsidRDefault="00DE45B5" w:rsidP="00DE45B5">
      <w:pPr>
        <w:pStyle w:val="Akapitzlist"/>
        <w:numPr>
          <w:ilvl w:val="1"/>
          <w:numId w:val="1"/>
        </w:numPr>
        <w:spacing w:after="0"/>
        <w:jc w:val="both"/>
        <w:rPr>
          <w:rFonts w:cstheme="minorHAnsi"/>
          <w:bCs/>
          <w:sz w:val="24"/>
          <w:szCs w:val="24"/>
        </w:rPr>
      </w:pPr>
      <w:r w:rsidRPr="00F47E11">
        <w:rPr>
          <w:rFonts w:cs="Arial"/>
          <w:sz w:val="24"/>
          <w:szCs w:val="24"/>
          <w:shd w:val="clear" w:color="auto" w:fill="FFFFFF"/>
        </w:rPr>
        <w:t>Zamawiający przewiduje unieważnienie postępowania, jeśli środki publiczne, które zamierzał przeznaczyć na sfinansowanie całości lub części zamówienia nie zostały przyznane.</w:t>
      </w:r>
    </w:p>
    <w:p w14:paraId="442DB9F7" w14:textId="0C4110DE" w:rsidR="006A389A" w:rsidRPr="00BA7E12" w:rsidRDefault="006A389A" w:rsidP="00424684">
      <w:pPr>
        <w:pStyle w:val="Akapitzlist"/>
        <w:numPr>
          <w:ilvl w:val="1"/>
          <w:numId w:val="1"/>
        </w:numPr>
        <w:jc w:val="both"/>
        <w:rPr>
          <w:rFonts w:cstheme="minorHAnsi"/>
          <w:bCs/>
          <w:sz w:val="24"/>
          <w:szCs w:val="24"/>
        </w:rPr>
      </w:pPr>
      <w:r w:rsidRPr="00BA7E12">
        <w:rPr>
          <w:rFonts w:cstheme="minorHAnsi"/>
          <w:bCs/>
          <w:sz w:val="24"/>
          <w:szCs w:val="24"/>
        </w:rPr>
        <w:t>Podstawa prawna opracowania specyfikacji warunków zamówienia:</w:t>
      </w:r>
      <w:r w:rsidR="00F631F7" w:rsidRPr="00BA7E12">
        <w:rPr>
          <w:rFonts w:cstheme="minorHAnsi"/>
          <w:bCs/>
          <w:sz w:val="24"/>
          <w:szCs w:val="24"/>
        </w:rPr>
        <w:t xml:space="preserve"> </w:t>
      </w:r>
    </w:p>
    <w:p w14:paraId="710E2E8B" w14:textId="2B6DBB55" w:rsidR="00263D91" w:rsidRPr="00BA7E12" w:rsidRDefault="00FD6D73" w:rsidP="00A62ACF">
      <w:pPr>
        <w:pStyle w:val="Akapitzlist"/>
        <w:numPr>
          <w:ilvl w:val="3"/>
          <w:numId w:val="1"/>
        </w:numPr>
        <w:jc w:val="both"/>
        <w:rPr>
          <w:rFonts w:cstheme="minorHAnsi"/>
          <w:bCs/>
          <w:sz w:val="24"/>
          <w:szCs w:val="24"/>
        </w:rPr>
      </w:pPr>
      <w:r>
        <w:rPr>
          <w:rFonts w:cstheme="minorHAnsi"/>
          <w:bCs/>
          <w:sz w:val="24"/>
          <w:szCs w:val="24"/>
        </w:rPr>
        <w:lastRenderedPageBreak/>
        <w:t xml:space="preserve">Ustawa </w:t>
      </w:r>
      <w:r w:rsidR="00990821" w:rsidRPr="00BA7E12">
        <w:rPr>
          <w:rFonts w:cstheme="minorHAnsi"/>
          <w:bCs/>
          <w:sz w:val="24"/>
          <w:szCs w:val="24"/>
        </w:rPr>
        <w:t>Prawo zamówień publicznych (Dz.U. z 20</w:t>
      </w:r>
      <w:r w:rsidR="00DF76ED">
        <w:rPr>
          <w:rFonts w:cstheme="minorHAnsi"/>
          <w:bCs/>
          <w:sz w:val="24"/>
          <w:szCs w:val="24"/>
        </w:rPr>
        <w:t>21</w:t>
      </w:r>
      <w:r w:rsidR="00990821" w:rsidRPr="00BA7E12">
        <w:rPr>
          <w:rFonts w:cstheme="minorHAnsi"/>
          <w:bCs/>
          <w:sz w:val="24"/>
          <w:szCs w:val="24"/>
        </w:rPr>
        <w:t xml:space="preserve"> r. poz. </w:t>
      </w:r>
      <w:r w:rsidR="00DF76ED">
        <w:rPr>
          <w:rFonts w:cstheme="minorHAnsi"/>
          <w:bCs/>
          <w:sz w:val="24"/>
          <w:szCs w:val="24"/>
        </w:rPr>
        <w:t>1129</w:t>
      </w:r>
      <w:r w:rsidR="00990821" w:rsidRPr="00BA7E12">
        <w:rPr>
          <w:rFonts w:cstheme="minorHAnsi"/>
          <w:bCs/>
          <w:sz w:val="24"/>
          <w:szCs w:val="24"/>
        </w:rPr>
        <w:t xml:space="preserve"> z późn. zm.)</w:t>
      </w:r>
      <w:r>
        <w:rPr>
          <w:rFonts w:cstheme="minorHAnsi"/>
          <w:bCs/>
          <w:sz w:val="24"/>
          <w:szCs w:val="24"/>
        </w:rPr>
        <w:t>;</w:t>
      </w:r>
    </w:p>
    <w:p w14:paraId="66579614" w14:textId="30D57D5D" w:rsidR="005E5FCA" w:rsidRPr="00BA7E12" w:rsidRDefault="00091D13" w:rsidP="00A62ACF">
      <w:pPr>
        <w:pStyle w:val="Akapitzlist"/>
        <w:numPr>
          <w:ilvl w:val="3"/>
          <w:numId w:val="1"/>
        </w:numPr>
        <w:jc w:val="both"/>
        <w:rPr>
          <w:rFonts w:cstheme="minorHAnsi"/>
          <w:bCs/>
          <w:sz w:val="24"/>
          <w:szCs w:val="24"/>
        </w:rPr>
      </w:pPr>
      <w:r w:rsidRPr="00BA7E12">
        <w:rPr>
          <w:rFonts w:cstheme="minorHAnsi"/>
          <w:bCs/>
          <w:sz w:val="24"/>
          <w:szCs w:val="24"/>
        </w:rPr>
        <w:t xml:space="preserve">Ustawa z dnia 23 kwietnia 1964 r. Kodeks Cywilny (t.j. Dz. U. z 2020 r. poz. 1740  ze zm.) - jeżeli przepisy </w:t>
      </w:r>
      <w:r w:rsidR="00FD6D73">
        <w:rPr>
          <w:rFonts w:cstheme="minorHAnsi"/>
          <w:bCs/>
          <w:sz w:val="24"/>
          <w:szCs w:val="24"/>
        </w:rPr>
        <w:t>ustawy Pzp nie stanowią inaczej;</w:t>
      </w:r>
    </w:p>
    <w:p w14:paraId="0A608245" w14:textId="77FD27DF" w:rsidR="006F7B94" w:rsidRPr="00BA7E12" w:rsidRDefault="00A62ACF" w:rsidP="00A62ACF">
      <w:pPr>
        <w:pStyle w:val="Akapitzlist"/>
        <w:numPr>
          <w:ilvl w:val="3"/>
          <w:numId w:val="1"/>
        </w:numPr>
        <w:jc w:val="both"/>
        <w:rPr>
          <w:rFonts w:cstheme="minorHAnsi"/>
          <w:bCs/>
          <w:sz w:val="24"/>
          <w:szCs w:val="24"/>
        </w:rPr>
      </w:pPr>
      <w:r w:rsidRPr="00BA7E12">
        <w:rPr>
          <w:rFonts w:cstheme="minorHAnsi"/>
          <w:bCs/>
          <w:sz w:val="24"/>
          <w:szCs w:val="24"/>
        </w:rPr>
        <w:t>R</w:t>
      </w:r>
      <w:r w:rsidR="00A4123B" w:rsidRPr="00BA7E12">
        <w:rPr>
          <w:rFonts w:cstheme="minorHAnsi"/>
          <w:bCs/>
          <w:sz w:val="24"/>
          <w:szCs w:val="24"/>
        </w:rPr>
        <w:t>ozporządzeni</w:t>
      </w:r>
      <w:r w:rsidRPr="00BA7E12">
        <w:rPr>
          <w:rFonts w:cstheme="minorHAnsi"/>
          <w:bCs/>
          <w:sz w:val="24"/>
          <w:szCs w:val="24"/>
        </w:rPr>
        <w:t xml:space="preserve">e </w:t>
      </w:r>
      <w:r w:rsidR="00A4123B" w:rsidRPr="00BA7E12">
        <w:rPr>
          <w:rFonts w:cstheme="minorHAnsi"/>
          <w:bCs/>
          <w:sz w:val="24"/>
          <w:szCs w:val="24"/>
        </w:rPr>
        <w:t xml:space="preserve">Ministra Rozwoju Pracy i Technologii z dnia 23 grudnia 2020 roku w sprawie podmiotowych środków dowodowych oraz innych dokumentów lub oświadczeń, jakich może żądać </w:t>
      </w:r>
      <w:r w:rsidR="00FD6D73">
        <w:rPr>
          <w:rFonts w:cstheme="minorHAnsi"/>
          <w:bCs/>
          <w:sz w:val="24"/>
          <w:szCs w:val="24"/>
        </w:rPr>
        <w:t>z</w:t>
      </w:r>
      <w:r w:rsidR="00A4123B" w:rsidRPr="00BA7E12">
        <w:rPr>
          <w:rFonts w:cstheme="minorHAnsi"/>
          <w:bCs/>
          <w:sz w:val="24"/>
          <w:szCs w:val="24"/>
        </w:rPr>
        <w:t xml:space="preserve">amawiający od </w:t>
      </w:r>
      <w:r w:rsidR="00FD6D73">
        <w:rPr>
          <w:rFonts w:cstheme="minorHAnsi"/>
          <w:bCs/>
          <w:sz w:val="24"/>
          <w:szCs w:val="24"/>
        </w:rPr>
        <w:t>w</w:t>
      </w:r>
      <w:r w:rsidR="00A4123B" w:rsidRPr="00BA7E12">
        <w:rPr>
          <w:rFonts w:cstheme="minorHAnsi"/>
          <w:bCs/>
          <w:sz w:val="24"/>
          <w:szCs w:val="24"/>
        </w:rPr>
        <w:t>ykonawcy</w:t>
      </w:r>
      <w:r w:rsidRPr="00BA7E12">
        <w:rPr>
          <w:rFonts w:cstheme="minorHAnsi"/>
          <w:bCs/>
          <w:sz w:val="24"/>
          <w:szCs w:val="24"/>
        </w:rPr>
        <w:t xml:space="preserve"> (Dz.</w:t>
      </w:r>
      <w:r w:rsidR="00FD6D73">
        <w:rPr>
          <w:rFonts w:cstheme="minorHAnsi"/>
          <w:bCs/>
          <w:sz w:val="24"/>
          <w:szCs w:val="24"/>
        </w:rPr>
        <w:t xml:space="preserve"> </w:t>
      </w:r>
      <w:r w:rsidRPr="00BA7E12">
        <w:rPr>
          <w:rFonts w:cstheme="minorHAnsi"/>
          <w:bCs/>
          <w:sz w:val="24"/>
          <w:szCs w:val="24"/>
        </w:rPr>
        <w:t>U.</w:t>
      </w:r>
      <w:r w:rsidR="00FD6D73">
        <w:rPr>
          <w:rFonts w:cstheme="minorHAnsi"/>
          <w:bCs/>
          <w:sz w:val="24"/>
          <w:szCs w:val="24"/>
        </w:rPr>
        <w:t xml:space="preserve"> z </w:t>
      </w:r>
      <w:r w:rsidRPr="00BA7E12">
        <w:rPr>
          <w:rFonts w:cstheme="minorHAnsi"/>
          <w:bCs/>
          <w:sz w:val="24"/>
          <w:szCs w:val="24"/>
        </w:rPr>
        <w:t>2020 r. poz. 2415)</w:t>
      </w:r>
      <w:r w:rsidR="00FD6D73">
        <w:rPr>
          <w:rFonts w:cstheme="minorHAnsi"/>
          <w:bCs/>
          <w:sz w:val="24"/>
          <w:szCs w:val="24"/>
        </w:rPr>
        <w:t>;</w:t>
      </w:r>
    </w:p>
    <w:p w14:paraId="175310E9" w14:textId="30BAC3DA" w:rsidR="006F7B94" w:rsidRDefault="00A62ACF" w:rsidP="00B142A4">
      <w:pPr>
        <w:pStyle w:val="Akapitzlist"/>
        <w:numPr>
          <w:ilvl w:val="3"/>
          <w:numId w:val="1"/>
        </w:numPr>
        <w:jc w:val="both"/>
        <w:rPr>
          <w:rFonts w:cstheme="minorHAnsi"/>
          <w:bCs/>
          <w:sz w:val="24"/>
          <w:szCs w:val="24"/>
        </w:rPr>
      </w:pPr>
      <w:r w:rsidRPr="00BA7E12">
        <w:rPr>
          <w:rFonts w:cstheme="minorHAnsi"/>
          <w:bCs/>
          <w:sz w:val="24"/>
          <w:szCs w:val="24"/>
        </w:rPr>
        <w:t>Rozporządzenie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(Dz.</w:t>
      </w:r>
      <w:r w:rsidR="00FD6D73">
        <w:rPr>
          <w:rFonts w:cstheme="minorHAnsi"/>
          <w:bCs/>
          <w:sz w:val="24"/>
          <w:szCs w:val="24"/>
        </w:rPr>
        <w:t xml:space="preserve"> </w:t>
      </w:r>
      <w:r w:rsidRPr="00BA7E12">
        <w:rPr>
          <w:rFonts w:cstheme="minorHAnsi"/>
          <w:bCs/>
          <w:sz w:val="24"/>
          <w:szCs w:val="24"/>
        </w:rPr>
        <w:t>U.</w:t>
      </w:r>
      <w:r w:rsidR="00FD6D73">
        <w:rPr>
          <w:rFonts w:cstheme="minorHAnsi"/>
          <w:bCs/>
          <w:sz w:val="24"/>
          <w:szCs w:val="24"/>
        </w:rPr>
        <w:t xml:space="preserve"> z 2</w:t>
      </w:r>
      <w:r w:rsidRPr="00BA7E12">
        <w:rPr>
          <w:rFonts w:cstheme="minorHAnsi"/>
          <w:bCs/>
          <w:sz w:val="24"/>
          <w:szCs w:val="24"/>
        </w:rPr>
        <w:t>020 r. poz. 2452).</w:t>
      </w:r>
    </w:p>
    <w:p w14:paraId="07F84722" w14:textId="77777777" w:rsidR="00B142A4" w:rsidRPr="00B142A4" w:rsidRDefault="00B142A4" w:rsidP="00B142A4">
      <w:pPr>
        <w:pStyle w:val="Akapitzlist"/>
        <w:ind w:left="1191"/>
        <w:jc w:val="both"/>
        <w:rPr>
          <w:rFonts w:cstheme="minorHAnsi"/>
          <w:bCs/>
          <w:sz w:val="24"/>
          <w:szCs w:val="24"/>
        </w:rPr>
      </w:pPr>
    </w:p>
    <w:p w14:paraId="6AD5A9A9" w14:textId="73763BB7" w:rsidR="006F7B94" w:rsidRDefault="00480FAD" w:rsidP="006F7B94">
      <w:pPr>
        <w:pStyle w:val="Akapitzlist"/>
        <w:numPr>
          <w:ilvl w:val="0"/>
          <w:numId w:val="1"/>
        </w:numPr>
        <w:jc w:val="both"/>
        <w:outlineLvl w:val="0"/>
        <w:rPr>
          <w:rFonts w:cstheme="minorHAnsi"/>
          <w:b/>
          <w:sz w:val="26"/>
          <w:szCs w:val="26"/>
        </w:rPr>
      </w:pPr>
      <w:bookmarkStart w:id="11" w:name="_Toc63232054"/>
      <w:bookmarkStart w:id="12" w:name="_Toc63232280"/>
      <w:bookmarkStart w:id="13" w:name="_Toc63234589"/>
      <w:r>
        <w:rPr>
          <w:rFonts w:cstheme="minorHAnsi"/>
          <w:b/>
          <w:sz w:val="26"/>
          <w:szCs w:val="26"/>
        </w:rPr>
        <w:t>PRZEDMIOT ZAMÓWIENIA</w:t>
      </w:r>
      <w:bookmarkEnd w:id="11"/>
      <w:bookmarkEnd w:id="12"/>
      <w:bookmarkEnd w:id="13"/>
    </w:p>
    <w:p w14:paraId="409819CA" w14:textId="3F8041A7" w:rsidR="00F46B54" w:rsidRPr="00015C86" w:rsidRDefault="00480FAD" w:rsidP="00015C86">
      <w:pPr>
        <w:pStyle w:val="Akapitzlist"/>
        <w:ind w:left="142"/>
        <w:jc w:val="both"/>
        <w:outlineLvl w:val="0"/>
        <w:rPr>
          <w:rFonts w:ascii="Calibri" w:hAnsi="Calibri"/>
          <w:b/>
          <w:bCs/>
        </w:rPr>
      </w:pPr>
      <w:bookmarkStart w:id="14" w:name="_Toc63232055"/>
      <w:bookmarkStart w:id="15" w:name="_Toc63232281"/>
      <w:bookmarkStart w:id="16" w:name="_Toc63234590"/>
      <w:r w:rsidRPr="00C0638D">
        <w:rPr>
          <w:rFonts w:cstheme="minorHAnsi"/>
          <w:bCs/>
          <w:sz w:val="24"/>
          <w:szCs w:val="24"/>
        </w:rPr>
        <w:t>Przedmiotem zamówienia jest:</w:t>
      </w:r>
      <w:bookmarkEnd w:id="14"/>
      <w:bookmarkEnd w:id="15"/>
      <w:bookmarkEnd w:id="16"/>
      <w:r w:rsidRPr="00C0638D">
        <w:rPr>
          <w:rFonts w:cstheme="minorHAnsi"/>
          <w:bCs/>
          <w:sz w:val="24"/>
          <w:szCs w:val="24"/>
        </w:rPr>
        <w:t xml:space="preserve"> </w:t>
      </w:r>
      <w:bookmarkStart w:id="17" w:name="_Toc63232057"/>
      <w:bookmarkStart w:id="18" w:name="_Toc63232283"/>
      <w:bookmarkStart w:id="19" w:name="_Toc63234592"/>
      <w:r w:rsidR="00015C86" w:rsidRPr="00015C86">
        <w:rPr>
          <w:rFonts w:ascii="Calibri" w:hAnsi="Calibri"/>
          <w:b/>
          <w:bCs/>
        </w:rPr>
        <w:t>Przebudowa odcinków dróg powiatowych nr 1240R i  nr 1265R z budową nowych przejść dla pieszych oraz przebudowa istniejącego przejścia w ciągu drogi</w:t>
      </w:r>
      <w:r w:rsidR="00015C86">
        <w:rPr>
          <w:rFonts w:ascii="Calibri" w:hAnsi="Calibri"/>
          <w:b/>
          <w:bCs/>
        </w:rPr>
        <w:t xml:space="preserve"> powiatowej nr 1250R w km 1+924, </w:t>
      </w:r>
      <w:r w:rsidR="00F46B54" w:rsidRPr="00015C86">
        <w:rPr>
          <w:rFonts w:ascii="Calibri" w:hAnsi="Calibri"/>
        </w:rPr>
        <w:t>w podziale na nast</w:t>
      </w:r>
      <w:r w:rsidR="00987289" w:rsidRPr="00015C86">
        <w:rPr>
          <w:rFonts w:ascii="Calibri" w:hAnsi="Calibri"/>
        </w:rPr>
        <w:t>ępujące części:</w:t>
      </w:r>
      <w:r w:rsidR="00F46B54" w:rsidRPr="00015C86">
        <w:rPr>
          <w:rFonts w:ascii="Calibri" w:hAnsi="Calibri"/>
        </w:rPr>
        <w:t xml:space="preserve"> </w:t>
      </w:r>
    </w:p>
    <w:p w14:paraId="71163F6E" w14:textId="77777777" w:rsidR="00C0638D" w:rsidRPr="00C0638D" w:rsidRDefault="00C0638D" w:rsidP="00C0638D">
      <w:pPr>
        <w:pStyle w:val="Akapitzlist"/>
        <w:ind w:left="851"/>
        <w:rPr>
          <w:rFonts w:ascii="Calibri" w:hAnsi="Calibri"/>
          <w:b/>
          <w:u w:val="single"/>
        </w:rPr>
      </w:pPr>
    </w:p>
    <w:p w14:paraId="40EE9C44" w14:textId="0084A761" w:rsidR="00C0638D" w:rsidRDefault="00C0638D" w:rsidP="00C0638D">
      <w:pPr>
        <w:pStyle w:val="Akapitzlist"/>
        <w:ind w:left="1843" w:hanging="992"/>
        <w:outlineLvl w:val="0"/>
        <w:rPr>
          <w:rFonts w:ascii="Calibri" w:hAnsi="Calibri"/>
          <w:b/>
          <w:bCs/>
          <w:u w:val="single"/>
        </w:rPr>
      </w:pPr>
      <w:r w:rsidRPr="00BF5B95">
        <w:rPr>
          <w:rFonts w:ascii="Calibri" w:hAnsi="Calibri"/>
          <w:b/>
          <w:u w:val="single"/>
        </w:rPr>
        <w:t xml:space="preserve">Część nr 1 - </w:t>
      </w:r>
      <w:r w:rsidRPr="00BF5B95">
        <w:rPr>
          <w:rFonts w:ascii="Calibri" w:hAnsi="Calibri"/>
          <w:b/>
          <w:bCs/>
          <w:u w:val="single"/>
        </w:rPr>
        <w:t>„</w:t>
      </w:r>
      <w:r w:rsidRPr="00C0638D">
        <w:rPr>
          <w:rFonts w:ascii="Calibri" w:hAnsi="Calibri"/>
          <w:b/>
          <w:bCs/>
          <w:u w:val="single"/>
        </w:rPr>
        <w:t xml:space="preserve">Przebudowa </w:t>
      </w:r>
      <w:r w:rsidR="00AA6BDC">
        <w:rPr>
          <w:rFonts w:ascii="Calibri" w:hAnsi="Calibri"/>
          <w:b/>
          <w:bCs/>
          <w:u w:val="single"/>
        </w:rPr>
        <w:t xml:space="preserve">istniejącego przejścia dla pieszych w ciągu </w:t>
      </w:r>
      <w:r w:rsidRPr="00C0638D">
        <w:rPr>
          <w:rFonts w:ascii="Calibri" w:hAnsi="Calibri"/>
          <w:b/>
          <w:bCs/>
          <w:u w:val="single"/>
        </w:rPr>
        <w:t xml:space="preserve">drogi powiatowej </w:t>
      </w:r>
      <w:r w:rsidR="00987289">
        <w:rPr>
          <w:rFonts w:ascii="Calibri" w:hAnsi="Calibri"/>
          <w:b/>
          <w:bCs/>
          <w:u w:val="single"/>
        </w:rPr>
        <w:br/>
      </w:r>
      <w:r w:rsidRPr="00C0638D">
        <w:rPr>
          <w:rFonts w:ascii="Calibri" w:hAnsi="Calibri"/>
          <w:b/>
          <w:bCs/>
          <w:u w:val="single"/>
        </w:rPr>
        <w:t>nr 125</w:t>
      </w:r>
      <w:r w:rsidR="00AA6BDC">
        <w:rPr>
          <w:rFonts w:ascii="Calibri" w:hAnsi="Calibri"/>
          <w:b/>
          <w:bCs/>
          <w:u w:val="single"/>
        </w:rPr>
        <w:t>0</w:t>
      </w:r>
      <w:r w:rsidRPr="00C0638D">
        <w:rPr>
          <w:rFonts w:ascii="Calibri" w:hAnsi="Calibri"/>
          <w:b/>
          <w:bCs/>
          <w:u w:val="single"/>
        </w:rPr>
        <w:t xml:space="preserve">R </w:t>
      </w:r>
      <w:r w:rsidR="00AA6BDC">
        <w:rPr>
          <w:rFonts w:ascii="Calibri" w:hAnsi="Calibri"/>
          <w:b/>
          <w:bCs/>
          <w:u w:val="single"/>
        </w:rPr>
        <w:t>Kuryłówka – Kolonia Polska - Cieplice</w:t>
      </w:r>
      <w:r w:rsidRPr="00C0638D">
        <w:rPr>
          <w:rFonts w:ascii="Calibri" w:hAnsi="Calibri"/>
          <w:b/>
          <w:bCs/>
          <w:u w:val="single"/>
        </w:rPr>
        <w:t xml:space="preserve"> (gr. pow.) </w:t>
      </w:r>
      <w:r w:rsidR="00AA6BDC">
        <w:rPr>
          <w:rFonts w:ascii="Calibri" w:hAnsi="Calibri"/>
          <w:b/>
          <w:bCs/>
          <w:u w:val="single"/>
        </w:rPr>
        <w:t>w miejscowości Tarnawiec</w:t>
      </w:r>
      <w:r w:rsidRPr="00C0638D">
        <w:rPr>
          <w:rFonts w:ascii="Calibri" w:hAnsi="Calibri"/>
          <w:b/>
          <w:bCs/>
          <w:u w:val="single"/>
        </w:rPr>
        <w:t xml:space="preserve"> w km </w:t>
      </w:r>
      <w:r w:rsidR="00AA6BDC">
        <w:rPr>
          <w:rFonts w:ascii="Calibri" w:hAnsi="Calibri"/>
          <w:b/>
          <w:bCs/>
          <w:u w:val="single"/>
        </w:rPr>
        <w:t>1</w:t>
      </w:r>
      <w:r w:rsidRPr="00C0638D">
        <w:rPr>
          <w:rFonts w:ascii="Calibri" w:hAnsi="Calibri"/>
          <w:b/>
          <w:bCs/>
          <w:u w:val="single"/>
        </w:rPr>
        <w:t>+</w:t>
      </w:r>
      <w:r w:rsidR="00AA6BDC">
        <w:rPr>
          <w:rFonts w:ascii="Calibri" w:hAnsi="Calibri"/>
          <w:b/>
          <w:bCs/>
          <w:u w:val="single"/>
        </w:rPr>
        <w:t>924</w:t>
      </w:r>
      <w:r>
        <w:rPr>
          <w:rFonts w:ascii="Calibri" w:hAnsi="Calibri"/>
          <w:b/>
          <w:bCs/>
          <w:u w:val="single"/>
        </w:rPr>
        <w:t>”</w:t>
      </w:r>
    </w:p>
    <w:p w14:paraId="6F39A943" w14:textId="77777777" w:rsidR="00C0638D" w:rsidRPr="00987289" w:rsidRDefault="00C0638D" w:rsidP="00C0638D">
      <w:pPr>
        <w:pStyle w:val="Akapitzlist"/>
        <w:ind w:left="1843" w:hanging="992"/>
        <w:outlineLvl w:val="0"/>
        <w:rPr>
          <w:rFonts w:ascii="Calibri" w:hAnsi="Calibri"/>
          <w:b/>
          <w:bCs/>
          <w:sz w:val="8"/>
          <w:u w:val="single"/>
        </w:rPr>
      </w:pPr>
    </w:p>
    <w:p w14:paraId="1CEDBBF0" w14:textId="7C15DD98" w:rsidR="00C0638D" w:rsidRDefault="00C0638D" w:rsidP="00C0638D">
      <w:pPr>
        <w:pStyle w:val="Akapitzlist"/>
        <w:ind w:left="1985" w:hanging="1134"/>
        <w:outlineLvl w:val="0"/>
        <w:rPr>
          <w:rFonts w:ascii="Calibri" w:hAnsi="Calibri"/>
          <w:b/>
          <w:u w:val="single"/>
        </w:rPr>
      </w:pPr>
      <w:r w:rsidRPr="00BF5B95">
        <w:rPr>
          <w:rFonts w:ascii="Calibri" w:hAnsi="Calibri"/>
          <w:b/>
          <w:u w:val="single"/>
        </w:rPr>
        <w:t>Część nr 2 -  „</w:t>
      </w:r>
      <w:r w:rsidRPr="00C0638D">
        <w:rPr>
          <w:rFonts w:ascii="Calibri" w:hAnsi="Calibri"/>
          <w:b/>
          <w:u w:val="single"/>
        </w:rPr>
        <w:t>Przebudowa</w:t>
      </w:r>
      <w:r w:rsidR="00AA6BDC">
        <w:rPr>
          <w:rFonts w:ascii="Calibri" w:hAnsi="Calibri"/>
          <w:b/>
          <w:u w:val="single"/>
        </w:rPr>
        <w:t xml:space="preserve"> odcinka drogi powiatowej nr 1240</w:t>
      </w:r>
      <w:r w:rsidRPr="00C0638D">
        <w:rPr>
          <w:rFonts w:ascii="Calibri" w:hAnsi="Calibri"/>
          <w:b/>
          <w:u w:val="single"/>
        </w:rPr>
        <w:t xml:space="preserve">R </w:t>
      </w:r>
      <w:r w:rsidR="00AA6BDC">
        <w:rPr>
          <w:rFonts w:ascii="Calibri" w:hAnsi="Calibri"/>
          <w:b/>
          <w:u w:val="single"/>
        </w:rPr>
        <w:t>Wola Zarczycka</w:t>
      </w:r>
      <w:r w:rsidRPr="00C0638D">
        <w:rPr>
          <w:rFonts w:ascii="Calibri" w:hAnsi="Calibri"/>
          <w:b/>
          <w:u w:val="single"/>
        </w:rPr>
        <w:t xml:space="preserve"> </w:t>
      </w:r>
      <w:r w:rsidR="00AA6BDC">
        <w:rPr>
          <w:rFonts w:ascii="Calibri" w:hAnsi="Calibri"/>
          <w:b/>
          <w:u w:val="single"/>
        </w:rPr>
        <w:t>–</w:t>
      </w:r>
      <w:r w:rsidRPr="00C0638D">
        <w:rPr>
          <w:rFonts w:ascii="Calibri" w:hAnsi="Calibri"/>
          <w:b/>
          <w:u w:val="single"/>
        </w:rPr>
        <w:t xml:space="preserve"> </w:t>
      </w:r>
      <w:r w:rsidR="00AA6BDC">
        <w:rPr>
          <w:rFonts w:ascii="Calibri" w:hAnsi="Calibri"/>
          <w:b/>
          <w:u w:val="single"/>
        </w:rPr>
        <w:t>Nowa Sarzyna w związku z budową nowego przejścia dla pieszych</w:t>
      </w:r>
      <w:r w:rsidRPr="00C0638D">
        <w:rPr>
          <w:rFonts w:ascii="Calibri" w:hAnsi="Calibri"/>
          <w:b/>
          <w:u w:val="single"/>
        </w:rPr>
        <w:t xml:space="preserve"> w km  </w:t>
      </w:r>
      <w:r w:rsidR="00AA6BDC">
        <w:rPr>
          <w:rFonts w:ascii="Calibri" w:hAnsi="Calibri"/>
          <w:b/>
          <w:u w:val="single"/>
        </w:rPr>
        <w:t>4</w:t>
      </w:r>
      <w:r w:rsidRPr="00C0638D">
        <w:rPr>
          <w:rFonts w:ascii="Calibri" w:hAnsi="Calibri"/>
          <w:b/>
          <w:u w:val="single"/>
        </w:rPr>
        <w:t>+</w:t>
      </w:r>
      <w:r w:rsidR="00AA6BDC">
        <w:rPr>
          <w:rFonts w:ascii="Calibri" w:hAnsi="Calibri"/>
          <w:b/>
          <w:u w:val="single"/>
        </w:rPr>
        <w:t>386</w:t>
      </w:r>
      <w:r w:rsidRPr="00C0638D">
        <w:rPr>
          <w:rFonts w:ascii="Calibri" w:hAnsi="Calibri"/>
          <w:b/>
          <w:u w:val="single"/>
        </w:rPr>
        <w:t xml:space="preserve"> </w:t>
      </w:r>
      <w:r w:rsidR="00987289">
        <w:rPr>
          <w:rFonts w:ascii="Calibri" w:hAnsi="Calibri"/>
          <w:b/>
          <w:u w:val="single"/>
        </w:rPr>
        <w:br/>
      </w:r>
      <w:r w:rsidR="00AA6BDC">
        <w:rPr>
          <w:rFonts w:ascii="Calibri" w:hAnsi="Calibri"/>
          <w:b/>
          <w:u w:val="single"/>
        </w:rPr>
        <w:t>w miejscowości Wola Zarczycka (Smycze)</w:t>
      </w:r>
      <w:r>
        <w:rPr>
          <w:rFonts w:ascii="Calibri" w:hAnsi="Calibri"/>
          <w:b/>
          <w:u w:val="single"/>
        </w:rPr>
        <w:t>”</w:t>
      </w:r>
    </w:p>
    <w:p w14:paraId="505EF9D2" w14:textId="77777777" w:rsidR="00AA6BDC" w:rsidRPr="00987289" w:rsidRDefault="00AA6BDC" w:rsidP="00C0638D">
      <w:pPr>
        <w:pStyle w:val="Akapitzlist"/>
        <w:ind w:left="1985" w:hanging="1134"/>
        <w:outlineLvl w:val="0"/>
        <w:rPr>
          <w:rFonts w:ascii="Calibri" w:hAnsi="Calibri"/>
          <w:b/>
          <w:sz w:val="12"/>
          <w:u w:val="single"/>
        </w:rPr>
      </w:pPr>
    </w:p>
    <w:p w14:paraId="18127F4A" w14:textId="5CEC59A7" w:rsidR="00AA6BDC" w:rsidRPr="00801CAD" w:rsidRDefault="00801CAD" w:rsidP="00C0638D">
      <w:pPr>
        <w:pStyle w:val="Akapitzlist"/>
        <w:ind w:left="1985" w:hanging="1134"/>
        <w:outlineLvl w:val="0"/>
        <w:rPr>
          <w:rFonts w:ascii="Calibri" w:hAnsi="Calibri"/>
          <w:b/>
          <w:u w:val="single"/>
        </w:rPr>
      </w:pPr>
      <w:r w:rsidRPr="00801CAD">
        <w:rPr>
          <w:rFonts w:ascii="Calibri" w:hAnsi="Calibri"/>
          <w:b/>
          <w:u w:val="single"/>
        </w:rPr>
        <w:t>Część nr 3 -  „B</w:t>
      </w:r>
      <w:r w:rsidR="00AA6BDC" w:rsidRPr="00801CAD">
        <w:rPr>
          <w:rFonts w:ascii="Calibri" w:hAnsi="Calibri"/>
          <w:b/>
          <w:u w:val="single"/>
        </w:rPr>
        <w:t xml:space="preserve">udowa </w:t>
      </w:r>
      <w:r w:rsidRPr="00801CAD">
        <w:rPr>
          <w:rFonts w:ascii="Calibri" w:hAnsi="Calibri"/>
          <w:b/>
          <w:u w:val="single"/>
        </w:rPr>
        <w:t>wyniesionego przejścia dla pieszych z oświetleniem w ciągu drogi powiatowej nr 1265R w Woli Zarczyckiej</w:t>
      </w:r>
      <w:r w:rsidR="004E5562">
        <w:rPr>
          <w:rFonts w:ascii="Calibri" w:hAnsi="Calibri"/>
          <w:b/>
          <w:u w:val="single"/>
        </w:rPr>
        <w:t xml:space="preserve"> w ramach przebudowy odcinka drogi powiatowej nr 1265R Górno (gr. pow.) – Wola Zarczycka – Nowa Sarzyna w km 7+342 – 7+588</w:t>
      </w:r>
      <w:r w:rsidR="00AA6BDC" w:rsidRPr="00801CAD">
        <w:rPr>
          <w:rFonts w:ascii="Calibri" w:hAnsi="Calibri"/>
          <w:b/>
          <w:u w:val="single"/>
        </w:rPr>
        <w:t>”</w:t>
      </w:r>
    </w:p>
    <w:p w14:paraId="52E413C9" w14:textId="0B6496B5" w:rsidR="00B85BFA" w:rsidRPr="00C81215" w:rsidRDefault="00B85BFA" w:rsidP="00C0638D">
      <w:pPr>
        <w:pStyle w:val="Akapitzlist"/>
        <w:ind w:left="851"/>
        <w:outlineLvl w:val="0"/>
        <w:rPr>
          <w:rFonts w:cstheme="minorHAnsi"/>
          <w:bCs/>
          <w:sz w:val="24"/>
          <w:szCs w:val="24"/>
        </w:rPr>
      </w:pPr>
    </w:p>
    <w:p w14:paraId="0FFBD0E6" w14:textId="12D7F7D7" w:rsidR="00480FAD" w:rsidRDefault="00480FAD" w:rsidP="007F064B">
      <w:pPr>
        <w:pStyle w:val="Akapitzlist"/>
        <w:numPr>
          <w:ilvl w:val="1"/>
          <w:numId w:val="1"/>
        </w:numPr>
        <w:jc w:val="both"/>
        <w:outlineLvl w:val="0"/>
        <w:rPr>
          <w:rFonts w:cstheme="minorHAnsi"/>
          <w:bCs/>
          <w:sz w:val="24"/>
          <w:szCs w:val="24"/>
        </w:rPr>
      </w:pPr>
      <w:r w:rsidRPr="00480FAD">
        <w:rPr>
          <w:rFonts w:cstheme="minorHAnsi"/>
          <w:bCs/>
          <w:sz w:val="24"/>
          <w:szCs w:val="24"/>
        </w:rPr>
        <w:t>Oznaczenie wg Wspólnego Słownika Zamówień CPV:</w:t>
      </w:r>
      <w:bookmarkEnd w:id="17"/>
      <w:bookmarkEnd w:id="18"/>
      <w:bookmarkEnd w:id="19"/>
    </w:p>
    <w:p w14:paraId="51BBD9AF" w14:textId="77777777" w:rsidR="00C0638D" w:rsidRPr="00C0638D" w:rsidRDefault="00C0638D" w:rsidP="00C0638D">
      <w:pPr>
        <w:pStyle w:val="Akapitzlist"/>
        <w:ind w:left="2127" w:hanging="1276"/>
        <w:jc w:val="both"/>
        <w:rPr>
          <w:rFonts w:cstheme="minorHAnsi"/>
          <w:bCs/>
          <w:sz w:val="24"/>
          <w:szCs w:val="24"/>
        </w:rPr>
      </w:pPr>
      <w:r w:rsidRPr="00C0638D">
        <w:rPr>
          <w:rFonts w:cstheme="minorHAnsi"/>
          <w:bCs/>
          <w:sz w:val="24"/>
          <w:szCs w:val="24"/>
        </w:rPr>
        <w:t>45000000-7 - Roboty budowlane</w:t>
      </w:r>
    </w:p>
    <w:p w14:paraId="2E9AFA06" w14:textId="77777777" w:rsidR="00C0638D" w:rsidRPr="00C0638D" w:rsidRDefault="00C0638D" w:rsidP="00C0638D">
      <w:pPr>
        <w:pStyle w:val="Akapitzlist"/>
        <w:ind w:left="2127" w:hanging="1276"/>
        <w:jc w:val="both"/>
        <w:rPr>
          <w:rFonts w:cstheme="minorHAnsi"/>
          <w:bCs/>
          <w:sz w:val="24"/>
          <w:szCs w:val="24"/>
        </w:rPr>
      </w:pPr>
      <w:r w:rsidRPr="00C0638D">
        <w:rPr>
          <w:rFonts w:cstheme="minorHAnsi"/>
          <w:bCs/>
          <w:sz w:val="24"/>
          <w:szCs w:val="24"/>
        </w:rPr>
        <w:t>45111200-0 - Roboty w zakresie przygotowania terenu pod budowę i roboty ziemne</w:t>
      </w:r>
    </w:p>
    <w:p w14:paraId="0A767DCB" w14:textId="77777777" w:rsidR="00C0638D" w:rsidRPr="00C0638D" w:rsidRDefault="00C0638D" w:rsidP="00C0638D">
      <w:pPr>
        <w:pStyle w:val="Akapitzlist"/>
        <w:ind w:left="2127" w:hanging="1276"/>
        <w:jc w:val="both"/>
        <w:rPr>
          <w:rFonts w:cstheme="minorHAnsi"/>
          <w:bCs/>
          <w:sz w:val="24"/>
          <w:szCs w:val="24"/>
        </w:rPr>
      </w:pPr>
      <w:r w:rsidRPr="00C0638D">
        <w:rPr>
          <w:rFonts w:cstheme="minorHAnsi"/>
          <w:bCs/>
          <w:sz w:val="24"/>
          <w:szCs w:val="24"/>
        </w:rPr>
        <w:t>45100000-8 - Przygotowanie terenu pod budowę</w:t>
      </w:r>
    </w:p>
    <w:p w14:paraId="53323552" w14:textId="77777777" w:rsidR="00C0638D" w:rsidRPr="005D3E09" w:rsidRDefault="00C0638D" w:rsidP="00C0638D">
      <w:pPr>
        <w:pStyle w:val="Akapitzlist"/>
        <w:ind w:left="2127" w:hanging="1276"/>
        <w:jc w:val="both"/>
        <w:rPr>
          <w:rFonts w:cstheme="minorHAnsi"/>
          <w:bCs/>
          <w:sz w:val="24"/>
          <w:szCs w:val="24"/>
        </w:rPr>
      </w:pPr>
      <w:r w:rsidRPr="005D3E09">
        <w:rPr>
          <w:rFonts w:cstheme="minorHAnsi"/>
          <w:bCs/>
          <w:sz w:val="24"/>
          <w:szCs w:val="24"/>
        </w:rPr>
        <w:t>45233120-6 - Roboty w zakresie budowy dróg</w:t>
      </w:r>
    </w:p>
    <w:p w14:paraId="0FDBFFB8" w14:textId="15CAE71F" w:rsidR="00495A46" w:rsidRDefault="00E141A4" w:rsidP="00C0638D">
      <w:pPr>
        <w:pStyle w:val="Akapitzlist"/>
        <w:ind w:left="2127" w:hanging="1276"/>
        <w:jc w:val="both"/>
        <w:rPr>
          <w:rFonts w:cstheme="minorHAnsi"/>
          <w:bCs/>
          <w:sz w:val="24"/>
          <w:szCs w:val="24"/>
        </w:rPr>
      </w:pPr>
      <w:r>
        <w:rPr>
          <w:rFonts w:cstheme="minorHAnsi"/>
          <w:bCs/>
          <w:sz w:val="24"/>
          <w:szCs w:val="24"/>
        </w:rPr>
        <w:t>45233222-1 - Roboty budowlane w zakresie układania chodników i asfaltowania</w:t>
      </w:r>
    </w:p>
    <w:p w14:paraId="62DCEAAB" w14:textId="77777777" w:rsidR="0029623E" w:rsidRDefault="00E141A4" w:rsidP="00C0638D">
      <w:pPr>
        <w:pStyle w:val="Akapitzlist"/>
        <w:ind w:left="2127" w:hanging="1276"/>
        <w:jc w:val="both"/>
        <w:rPr>
          <w:rFonts w:cstheme="minorHAnsi"/>
          <w:bCs/>
          <w:sz w:val="24"/>
          <w:szCs w:val="24"/>
        </w:rPr>
      </w:pPr>
      <w:r>
        <w:rPr>
          <w:rFonts w:cstheme="minorHAnsi"/>
          <w:bCs/>
          <w:sz w:val="24"/>
          <w:szCs w:val="24"/>
        </w:rPr>
        <w:t xml:space="preserve">45315300-1 </w:t>
      </w:r>
      <w:r w:rsidR="0029623E">
        <w:rPr>
          <w:rFonts w:cstheme="minorHAnsi"/>
          <w:bCs/>
          <w:sz w:val="24"/>
          <w:szCs w:val="24"/>
        </w:rPr>
        <w:t xml:space="preserve">- </w:t>
      </w:r>
      <w:r>
        <w:rPr>
          <w:rFonts w:cstheme="minorHAnsi"/>
          <w:bCs/>
          <w:sz w:val="24"/>
          <w:szCs w:val="24"/>
        </w:rPr>
        <w:t>Instalacje</w:t>
      </w:r>
      <w:r w:rsidR="0029623E">
        <w:rPr>
          <w:rFonts w:cstheme="minorHAnsi"/>
          <w:bCs/>
          <w:sz w:val="24"/>
          <w:szCs w:val="24"/>
        </w:rPr>
        <w:t xml:space="preserve"> zasilania elektrycznego</w:t>
      </w:r>
    </w:p>
    <w:p w14:paraId="00FE4396" w14:textId="2E0B60E2" w:rsidR="0029623E" w:rsidRPr="00E141A4" w:rsidRDefault="0029623E" w:rsidP="00C0638D">
      <w:pPr>
        <w:pStyle w:val="Akapitzlist"/>
        <w:ind w:left="2127" w:hanging="1276"/>
        <w:jc w:val="both"/>
        <w:rPr>
          <w:rFonts w:cstheme="minorHAnsi"/>
          <w:bCs/>
          <w:sz w:val="24"/>
          <w:szCs w:val="24"/>
        </w:rPr>
      </w:pPr>
      <w:r>
        <w:rPr>
          <w:rFonts w:cstheme="minorHAnsi"/>
          <w:bCs/>
          <w:sz w:val="24"/>
          <w:szCs w:val="24"/>
        </w:rPr>
        <w:t>45316110-9 - Instalowanie urządzeń oświetlenia drogowego</w:t>
      </w:r>
    </w:p>
    <w:p w14:paraId="0F07D704" w14:textId="372EA8C9" w:rsidR="00480FAD" w:rsidRPr="00480FAD" w:rsidRDefault="00480FAD" w:rsidP="007F064B">
      <w:pPr>
        <w:pStyle w:val="Akapitzlist"/>
        <w:numPr>
          <w:ilvl w:val="1"/>
          <w:numId w:val="1"/>
        </w:numPr>
        <w:jc w:val="both"/>
        <w:outlineLvl w:val="0"/>
        <w:rPr>
          <w:rFonts w:cstheme="minorHAnsi"/>
          <w:b/>
          <w:sz w:val="24"/>
          <w:szCs w:val="24"/>
        </w:rPr>
      </w:pPr>
      <w:bookmarkStart w:id="20" w:name="_Toc63232060"/>
      <w:bookmarkStart w:id="21" w:name="_Toc63232286"/>
      <w:bookmarkStart w:id="22" w:name="_Toc63234595"/>
      <w:r w:rsidRPr="00480FAD">
        <w:rPr>
          <w:rFonts w:cstheme="minorHAnsi"/>
          <w:bCs/>
          <w:sz w:val="24"/>
          <w:szCs w:val="24"/>
        </w:rPr>
        <w:t>Miejsce realizacji zamówienia:</w:t>
      </w:r>
      <w:r w:rsidRPr="00480FAD">
        <w:rPr>
          <w:rFonts w:cstheme="minorHAnsi"/>
          <w:b/>
          <w:sz w:val="24"/>
          <w:szCs w:val="24"/>
        </w:rPr>
        <w:t xml:space="preserve"> </w:t>
      </w:r>
      <w:bookmarkEnd w:id="20"/>
      <w:bookmarkEnd w:id="21"/>
      <w:bookmarkEnd w:id="22"/>
      <w:r w:rsidR="00F259BC" w:rsidRPr="00B142A4">
        <w:rPr>
          <w:rFonts w:cstheme="minorHAnsi"/>
          <w:sz w:val="24"/>
          <w:szCs w:val="24"/>
        </w:rPr>
        <w:t>Powiat Leżajski</w:t>
      </w:r>
    </w:p>
    <w:p w14:paraId="3AD05E30" w14:textId="305EE449" w:rsidR="00480FAD" w:rsidRPr="00480FAD" w:rsidRDefault="00480FAD" w:rsidP="007F064B">
      <w:pPr>
        <w:pStyle w:val="Akapitzlist"/>
        <w:numPr>
          <w:ilvl w:val="1"/>
          <w:numId w:val="1"/>
        </w:numPr>
        <w:jc w:val="both"/>
        <w:outlineLvl w:val="0"/>
        <w:rPr>
          <w:rFonts w:cstheme="minorHAnsi"/>
          <w:b/>
          <w:sz w:val="24"/>
          <w:szCs w:val="24"/>
        </w:rPr>
      </w:pPr>
      <w:bookmarkStart w:id="23" w:name="_Toc63232061"/>
      <w:bookmarkStart w:id="24" w:name="_Toc63232287"/>
      <w:bookmarkStart w:id="25" w:name="_Toc63234596"/>
      <w:r w:rsidRPr="00480FAD">
        <w:rPr>
          <w:rFonts w:cstheme="minorHAnsi"/>
          <w:bCs/>
          <w:sz w:val="24"/>
          <w:szCs w:val="24"/>
        </w:rPr>
        <w:t>Rodzaj zamówienia:</w:t>
      </w:r>
      <w:r w:rsidRPr="00480FAD">
        <w:rPr>
          <w:rFonts w:cstheme="minorHAnsi"/>
          <w:b/>
          <w:sz w:val="24"/>
          <w:szCs w:val="24"/>
        </w:rPr>
        <w:t xml:space="preserve"> </w:t>
      </w:r>
      <w:bookmarkEnd w:id="23"/>
      <w:bookmarkEnd w:id="24"/>
      <w:bookmarkEnd w:id="25"/>
      <w:r w:rsidR="00B142A4">
        <w:rPr>
          <w:rFonts w:cstheme="minorHAnsi"/>
          <w:b/>
          <w:sz w:val="24"/>
          <w:szCs w:val="24"/>
        </w:rPr>
        <w:t>Roboty budowlane</w:t>
      </w:r>
    </w:p>
    <w:p w14:paraId="66997AB2" w14:textId="77777777" w:rsidR="00D0239E" w:rsidRDefault="007D50F4" w:rsidP="00D0239E">
      <w:pPr>
        <w:pStyle w:val="Akapitzlist"/>
        <w:numPr>
          <w:ilvl w:val="1"/>
          <w:numId w:val="1"/>
        </w:numPr>
        <w:jc w:val="both"/>
        <w:outlineLvl w:val="0"/>
        <w:rPr>
          <w:rFonts w:cstheme="minorHAnsi"/>
          <w:b/>
          <w:bCs/>
          <w:sz w:val="24"/>
          <w:szCs w:val="24"/>
          <w:u w:val="single"/>
        </w:rPr>
      </w:pPr>
      <w:bookmarkStart w:id="26" w:name="_Toc63232062"/>
      <w:bookmarkStart w:id="27" w:name="_Toc63232288"/>
      <w:bookmarkStart w:id="28" w:name="_Toc63234597"/>
      <w:r w:rsidRPr="00AE27E3">
        <w:rPr>
          <w:rFonts w:cstheme="minorHAnsi"/>
          <w:b/>
          <w:bCs/>
          <w:sz w:val="24"/>
          <w:szCs w:val="24"/>
          <w:u w:val="single"/>
        </w:rPr>
        <w:t>OPIS PRZEDMIOTU ZAMÓWIENIA:</w:t>
      </w:r>
      <w:bookmarkEnd w:id="26"/>
      <w:bookmarkEnd w:id="27"/>
      <w:bookmarkEnd w:id="28"/>
      <w:r w:rsidRPr="00AE27E3">
        <w:rPr>
          <w:rFonts w:cstheme="minorHAnsi"/>
          <w:b/>
          <w:bCs/>
          <w:sz w:val="24"/>
          <w:szCs w:val="24"/>
          <w:u w:val="single"/>
        </w:rPr>
        <w:t xml:space="preserve"> </w:t>
      </w:r>
    </w:p>
    <w:p w14:paraId="47C48B52" w14:textId="2904F7E6" w:rsidR="00836375" w:rsidRPr="00D0239E" w:rsidRDefault="00836375" w:rsidP="00987289">
      <w:pPr>
        <w:pStyle w:val="Akapitzlist"/>
        <w:spacing w:after="0"/>
        <w:ind w:left="851"/>
        <w:jc w:val="both"/>
        <w:outlineLvl w:val="0"/>
        <w:rPr>
          <w:rFonts w:cstheme="minorHAnsi"/>
          <w:b/>
          <w:bCs/>
          <w:sz w:val="24"/>
          <w:szCs w:val="24"/>
          <w:u w:val="single"/>
        </w:rPr>
      </w:pPr>
      <w:r w:rsidRPr="00D0239E">
        <w:rPr>
          <w:rFonts w:ascii="Calibri" w:eastAsia="Times New Roman" w:hAnsi="Calibri" w:cs="Times New Roman"/>
          <w:b/>
          <w:bCs/>
          <w:sz w:val="24"/>
          <w:szCs w:val="24"/>
          <w:u w:val="single"/>
          <w:lang w:eastAsia="pl-PL"/>
        </w:rPr>
        <w:lastRenderedPageBreak/>
        <w:t xml:space="preserve">Część nr 1 - </w:t>
      </w:r>
      <w:r w:rsidRPr="00D0239E">
        <w:rPr>
          <w:rFonts w:ascii="Calibri" w:eastAsia="Calibri" w:hAnsi="Calibri" w:cs="Times New Roman"/>
          <w:sz w:val="24"/>
          <w:szCs w:val="24"/>
        </w:rPr>
        <w:t xml:space="preserve">Podstawowy zakres robót związanych </w:t>
      </w:r>
      <w:r w:rsidR="00AC355C" w:rsidRPr="00D0239E">
        <w:rPr>
          <w:rFonts w:ascii="Calibri" w:eastAsia="Calibri" w:hAnsi="Calibri" w:cs="Times New Roman"/>
          <w:sz w:val="24"/>
          <w:szCs w:val="24"/>
        </w:rPr>
        <w:t>z przebudową</w:t>
      </w:r>
      <w:r w:rsidR="00AC355C" w:rsidRPr="00D0239E">
        <w:rPr>
          <w:rFonts w:ascii="Calibri" w:eastAsia="Calibri" w:hAnsi="Calibri" w:cs="Times New Roman"/>
          <w:b/>
          <w:sz w:val="24"/>
          <w:szCs w:val="24"/>
        </w:rPr>
        <w:t xml:space="preserve"> przejścia dla pieszych w ciągu </w:t>
      </w:r>
      <w:r w:rsidRPr="00D0239E">
        <w:rPr>
          <w:rFonts w:ascii="Calibri" w:eastAsia="Calibri" w:hAnsi="Calibri" w:cs="Times New Roman"/>
          <w:b/>
          <w:sz w:val="24"/>
          <w:szCs w:val="24"/>
        </w:rPr>
        <w:t>drogi powiatowej nr 125</w:t>
      </w:r>
      <w:r w:rsidR="00AC355C" w:rsidRPr="00D0239E">
        <w:rPr>
          <w:rFonts w:ascii="Calibri" w:eastAsia="Calibri" w:hAnsi="Calibri" w:cs="Times New Roman"/>
          <w:b/>
          <w:sz w:val="24"/>
          <w:szCs w:val="24"/>
        </w:rPr>
        <w:t>0</w:t>
      </w:r>
      <w:r w:rsidRPr="00D0239E">
        <w:rPr>
          <w:rFonts w:ascii="Calibri" w:eastAsia="Calibri" w:hAnsi="Calibri" w:cs="Times New Roman"/>
          <w:b/>
          <w:sz w:val="24"/>
          <w:szCs w:val="24"/>
        </w:rPr>
        <w:t xml:space="preserve">R </w:t>
      </w:r>
      <w:r w:rsidR="00AC355C" w:rsidRPr="00D0239E">
        <w:rPr>
          <w:rFonts w:ascii="Calibri" w:eastAsia="Calibri" w:hAnsi="Calibri" w:cs="Times New Roman"/>
          <w:b/>
          <w:sz w:val="24"/>
          <w:szCs w:val="24"/>
        </w:rPr>
        <w:t>Kuryłówka – Kolonia Polska - Cieplice</w:t>
      </w:r>
      <w:r w:rsidRPr="00D0239E">
        <w:rPr>
          <w:rFonts w:ascii="Calibri" w:eastAsia="Calibri" w:hAnsi="Calibri" w:cs="Times New Roman"/>
          <w:b/>
          <w:sz w:val="24"/>
          <w:szCs w:val="24"/>
        </w:rPr>
        <w:t xml:space="preserve"> (gr. pow.) w km </w:t>
      </w:r>
      <w:r w:rsidR="00AC355C" w:rsidRPr="00D0239E">
        <w:rPr>
          <w:rFonts w:ascii="Calibri" w:eastAsia="Calibri" w:hAnsi="Calibri" w:cs="Times New Roman"/>
          <w:b/>
          <w:sz w:val="24"/>
          <w:szCs w:val="24"/>
        </w:rPr>
        <w:t>1</w:t>
      </w:r>
      <w:r w:rsidRPr="00D0239E">
        <w:rPr>
          <w:rFonts w:ascii="Calibri" w:eastAsia="Calibri" w:hAnsi="Calibri" w:cs="Times New Roman"/>
          <w:b/>
          <w:sz w:val="24"/>
          <w:szCs w:val="24"/>
        </w:rPr>
        <w:t>+</w:t>
      </w:r>
      <w:r w:rsidR="00AC355C" w:rsidRPr="00D0239E">
        <w:rPr>
          <w:rFonts w:ascii="Calibri" w:eastAsia="Calibri" w:hAnsi="Calibri" w:cs="Times New Roman"/>
          <w:b/>
          <w:sz w:val="24"/>
          <w:szCs w:val="24"/>
        </w:rPr>
        <w:t>924</w:t>
      </w:r>
      <w:r w:rsidRPr="00D0239E">
        <w:rPr>
          <w:rFonts w:ascii="Calibri" w:eastAsia="Calibri" w:hAnsi="Calibri" w:cs="Times New Roman"/>
          <w:sz w:val="24"/>
          <w:szCs w:val="24"/>
        </w:rPr>
        <w:t xml:space="preserve"> stanowi:</w:t>
      </w:r>
    </w:p>
    <w:p w14:paraId="6A904A6C" w14:textId="65EF8067" w:rsidR="00801CAD" w:rsidRDefault="00D0239E" w:rsidP="00987289">
      <w:pPr>
        <w:ind w:left="851" w:hanging="1134"/>
        <w:jc w:val="both"/>
      </w:pPr>
      <w:r>
        <w:t xml:space="preserve">                       U</w:t>
      </w:r>
      <w:r w:rsidR="00801CAD">
        <w:t>rządzenie  istniejącego przejścia dla pieszych w 1+924 przez poziome ( malowanie przejścia farbą chlorokauczukową grubowarstwową w kolorze biało –czerwonym, wykonanie progów dudniących z mas chemoutwardzalnych grubowarstwowych). oznakowanie pionowe - zakup i montaż aktywnego znaku drogowego D-6 dwustronnego z lampą pulsacyjną na wysięgniku wyposażonym w detektory ruchu zasilanego układem hybrydowym i doświetlenie przejścia przez zakup i montaż 2 szt. latarni hybrydowych. Wstawienie kostki integracyjnej żółtej dla niewidomych.   Szczegółowy opis przedmi</w:t>
      </w:r>
      <w:r w:rsidR="00F46B54">
        <w:t>otu zamówienia stanowi dołączony</w:t>
      </w:r>
      <w:r w:rsidR="00801CAD">
        <w:t xml:space="preserve"> do SWZ projekt stałej organizacji ruchu dotyczący przedmiotowego przejścia. </w:t>
      </w:r>
    </w:p>
    <w:p w14:paraId="504BD678" w14:textId="426CE8CC" w:rsidR="00836375" w:rsidRPr="00836375" w:rsidRDefault="00836375" w:rsidP="00987289">
      <w:pPr>
        <w:spacing w:after="0"/>
        <w:ind w:left="851"/>
        <w:rPr>
          <w:rFonts w:ascii="Calibri" w:eastAsia="Calibri" w:hAnsi="Calibri" w:cs="Times New Roman"/>
          <w:sz w:val="24"/>
          <w:szCs w:val="24"/>
        </w:rPr>
      </w:pPr>
      <w:r w:rsidRPr="00836375">
        <w:rPr>
          <w:rFonts w:eastAsia="Times New Roman" w:cstheme="minorHAnsi"/>
          <w:b/>
          <w:bCs/>
          <w:sz w:val="24"/>
          <w:szCs w:val="24"/>
          <w:u w:val="single"/>
          <w:lang w:eastAsia="pl-PL"/>
        </w:rPr>
        <w:t xml:space="preserve">Część nr </w:t>
      </w:r>
      <w:r>
        <w:rPr>
          <w:rFonts w:eastAsia="Times New Roman" w:cstheme="minorHAnsi"/>
          <w:b/>
          <w:bCs/>
          <w:sz w:val="24"/>
          <w:szCs w:val="24"/>
          <w:u w:val="single"/>
          <w:lang w:eastAsia="pl-PL"/>
        </w:rPr>
        <w:t>2</w:t>
      </w:r>
      <w:r w:rsidRPr="00836375">
        <w:rPr>
          <w:rFonts w:eastAsia="Times New Roman" w:cstheme="minorHAnsi"/>
          <w:b/>
          <w:bCs/>
          <w:sz w:val="24"/>
          <w:szCs w:val="24"/>
          <w:u w:val="single"/>
          <w:lang w:eastAsia="pl-PL"/>
        </w:rPr>
        <w:t xml:space="preserve"> -</w:t>
      </w:r>
      <w:r w:rsidRPr="00836375">
        <w:rPr>
          <w:rFonts w:ascii="Calibri" w:eastAsia="Calibri" w:hAnsi="Calibri" w:cs="Times New Roman"/>
          <w:sz w:val="24"/>
          <w:szCs w:val="24"/>
        </w:rPr>
        <w:t xml:space="preserve"> </w:t>
      </w:r>
      <w:r w:rsidR="00CD1AE4">
        <w:rPr>
          <w:rFonts w:ascii="Calibri" w:eastAsia="Calibri" w:hAnsi="Calibri" w:cs="Times New Roman"/>
          <w:sz w:val="24"/>
          <w:szCs w:val="24"/>
        </w:rPr>
        <w:t>P</w:t>
      </w:r>
      <w:r w:rsidRPr="00836375">
        <w:rPr>
          <w:rFonts w:ascii="Calibri" w:eastAsia="Calibri" w:hAnsi="Calibri" w:cs="Times New Roman"/>
          <w:sz w:val="24"/>
          <w:szCs w:val="24"/>
        </w:rPr>
        <w:t xml:space="preserve">odstawowy zakres robót związanych z przebudową odcinka drogi powiatowej </w:t>
      </w:r>
      <w:r w:rsidRPr="00836375">
        <w:rPr>
          <w:rFonts w:ascii="Calibri" w:eastAsia="Calibri" w:hAnsi="Calibri" w:cs="Times New Roman"/>
          <w:b/>
          <w:sz w:val="24"/>
          <w:szCs w:val="24"/>
        </w:rPr>
        <w:t>nr 12</w:t>
      </w:r>
      <w:r w:rsidR="00E141A4">
        <w:rPr>
          <w:rFonts w:ascii="Calibri" w:eastAsia="Calibri" w:hAnsi="Calibri" w:cs="Times New Roman"/>
          <w:b/>
          <w:sz w:val="24"/>
          <w:szCs w:val="24"/>
        </w:rPr>
        <w:t>40</w:t>
      </w:r>
      <w:r w:rsidRPr="00836375">
        <w:rPr>
          <w:rFonts w:ascii="Calibri" w:eastAsia="Calibri" w:hAnsi="Calibri" w:cs="Times New Roman"/>
          <w:b/>
          <w:sz w:val="24"/>
          <w:szCs w:val="24"/>
        </w:rPr>
        <w:t xml:space="preserve">R </w:t>
      </w:r>
      <w:r w:rsidR="00E141A4">
        <w:rPr>
          <w:rFonts w:ascii="Calibri" w:eastAsia="Calibri" w:hAnsi="Calibri" w:cs="Times New Roman"/>
          <w:b/>
          <w:sz w:val="24"/>
          <w:szCs w:val="24"/>
        </w:rPr>
        <w:t>Wola Zarczycka</w:t>
      </w:r>
      <w:r w:rsidRPr="00836375">
        <w:rPr>
          <w:rFonts w:ascii="Calibri" w:eastAsia="Calibri" w:hAnsi="Calibri" w:cs="Times New Roman"/>
          <w:b/>
          <w:sz w:val="24"/>
          <w:szCs w:val="24"/>
        </w:rPr>
        <w:t xml:space="preserve"> </w:t>
      </w:r>
      <w:r w:rsidR="00E141A4">
        <w:rPr>
          <w:rFonts w:ascii="Calibri" w:eastAsia="Calibri" w:hAnsi="Calibri" w:cs="Times New Roman"/>
          <w:b/>
          <w:sz w:val="24"/>
          <w:szCs w:val="24"/>
        </w:rPr>
        <w:t>–</w:t>
      </w:r>
      <w:r w:rsidRPr="00836375">
        <w:rPr>
          <w:rFonts w:ascii="Calibri" w:eastAsia="Calibri" w:hAnsi="Calibri" w:cs="Times New Roman"/>
          <w:b/>
          <w:sz w:val="24"/>
          <w:szCs w:val="24"/>
        </w:rPr>
        <w:t xml:space="preserve"> </w:t>
      </w:r>
      <w:r w:rsidR="00E141A4">
        <w:rPr>
          <w:rFonts w:ascii="Calibri" w:eastAsia="Calibri" w:hAnsi="Calibri" w:cs="Times New Roman"/>
          <w:b/>
          <w:sz w:val="24"/>
          <w:szCs w:val="24"/>
        </w:rPr>
        <w:t>Nowa Sarzyna w związku z budową nowego przejścia dla pieszych</w:t>
      </w:r>
      <w:r w:rsidRPr="00836375">
        <w:rPr>
          <w:rFonts w:ascii="Calibri" w:eastAsia="Calibri" w:hAnsi="Calibri" w:cs="Times New Roman"/>
          <w:b/>
          <w:sz w:val="24"/>
          <w:szCs w:val="24"/>
        </w:rPr>
        <w:t xml:space="preserve"> w km  </w:t>
      </w:r>
      <w:r w:rsidR="00E141A4">
        <w:rPr>
          <w:rFonts w:ascii="Calibri" w:eastAsia="Calibri" w:hAnsi="Calibri" w:cs="Times New Roman"/>
          <w:b/>
          <w:sz w:val="24"/>
          <w:szCs w:val="24"/>
        </w:rPr>
        <w:t>4</w:t>
      </w:r>
      <w:r w:rsidRPr="00836375">
        <w:rPr>
          <w:rFonts w:ascii="Calibri" w:eastAsia="Calibri" w:hAnsi="Calibri" w:cs="Times New Roman"/>
          <w:b/>
          <w:sz w:val="24"/>
          <w:szCs w:val="24"/>
        </w:rPr>
        <w:t>+</w:t>
      </w:r>
      <w:r w:rsidR="00E141A4">
        <w:rPr>
          <w:rFonts w:ascii="Calibri" w:eastAsia="Calibri" w:hAnsi="Calibri" w:cs="Times New Roman"/>
          <w:b/>
          <w:sz w:val="24"/>
          <w:szCs w:val="24"/>
        </w:rPr>
        <w:t>386</w:t>
      </w:r>
      <w:r w:rsidRPr="00836375">
        <w:rPr>
          <w:rFonts w:ascii="Calibri" w:eastAsia="Calibri" w:hAnsi="Calibri" w:cs="Times New Roman"/>
          <w:b/>
          <w:sz w:val="24"/>
          <w:szCs w:val="24"/>
        </w:rPr>
        <w:t xml:space="preserve"> </w:t>
      </w:r>
      <w:r w:rsidRPr="00836375">
        <w:rPr>
          <w:rFonts w:ascii="Calibri" w:eastAsia="Calibri" w:hAnsi="Calibri" w:cs="Times New Roman"/>
          <w:sz w:val="24"/>
          <w:szCs w:val="24"/>
        </w:rPr>
        <w:t>stanowi:</w:t>
      </w:r>
    </w:p>
    <w:p w14:paraId="2F6471B0" w14:textId="04EEC3F1" w:rsidR="00D0239E" w:rsidRPr="00D0239E" w:rsidRDefault="00D0239E" w:rsidP="00987289">
      <w:pPr>
        <w:spacing w:after="0" w:line="240" w:lineRule="auto"/>
        <w:ind w:left="851"/>
        <w:contextualSpacing/>
        <w:jc w:val="both"/>
        <w:rPr>
          <w:rFonts w:eastAsia="Times New Roman" w:cstheme="minorHAnsi"/>
          <w:color w:val="000000"/>
          <w:sz w:val="24"/>
          <w:szCs w:val="24"/>
          <w:lang w:eastAsia="pl-PL"/>
        </w:rPr>
      </w:pPr>
      <w:r w:rsidRPr="00D0239E">
        <w:rPr>
          <w:rFonts w:eastAsia="Times New Roman" w:cstheme="minorHAnsi"/>
          <w:color w:val="000000"/>
          <w:sz w:val="24"/>
          <w:szCs w:val="24"/>
          <w:lang w:eastAsia="pl-PL"/>
        </w:rPr>
        <w:t xml:space="preserve">Przebudowę odcinka drogi powiatowej do parametrów drogi klasy „Z”  o długości 0,20km (100m przed i 100m za planowanym do budowy przejściem dla pieszych </w:t>
      </w:r>
      <w:r w:rsidR="00F46B54">
        <w:rPr>
          <w:rFonts w:eastAsia="Times New Roman" w:cstheme="minorHAnsi"/>
          <w:color w:val="000000"/>
          <w:sz w:val="24"/>
          <w:szCs w:val="24"/>
          <w:lang w:eastAsia="pl-PL"/>
        </w:rPr>
        <w:br/>
      </w:r>
      <w:r w:rsidRPr="00D0239E">
        <w:rPr>
          <w:rFonts w:eastAsia="Times New Roman" w:cstheme="minorHAnsi"/>
          <w:color w:val="000000"/>
          <w:sz w:val="24"/>
          <w:szCs w:val="24"/>
          <w:lang w:eastAsia="pl-PL"/>
        </w:rPr>
        <w:t xml:space="preserve">w km 4+386 odcinek objęty dofinasowanie z Rządowego Funduszu Rozwoju Dróg) poszerzenie jezdni do zasadniczej szerokości 6,0m, wzmocnienie do KR – 3 przez wykonanie podbudowy z mieszanki cementowo emulsyjnej MCE metodą recyklingu i ułożenie warstw bitumicznych – wiążącej o grubości 8cm AC16W i ścieralnej </w:t>
      </w:r>
      <w:r w:rsidR="00F46B54">
        <w:rPr>
          <w:rFonts w:eastAsia="Times New Roman" w:cstheme="minorHAnsi"/>
          <w:color w:val="000000"/>
          <w:sz w:val="24"/>
          <w:szCs w:val="24"/>
          <w:lang w:eastAsia="pl-PL"/>
        </w:rPr>
        <w:t xml:space="preserve">o grub. 4cm </w:t>
      </w:r>
      <w:r w:rsidRPr="00D0239E">
        <w:rPr>
          <w:rFonts w:eastAsia="Times New Roman" w:cstheme="minorHAnsi"/>
          <w:color w:val="000000"/>
          <w:sz w:val="24"/>
          <w:szCs w:val="24"/>
          <w:lang w:eastAsia="pl-PL"/>
        </w:rPr>
        <w:t>AC11S, budowę prawostronnego chodnika o szer. 2,00m + krawężnik i obrzeże</w:t>
      </w:r>
      <w:r w:rsidR="00CD0825">
        <w:rPr>
          <w:rFonts w:eastAsia="Times New Roman" w:cstheme="minorHAnsi"/>
          <w:color w:val="000000"/>
          <w:sz w:val="24"/>
          <w:szCs w:val="24"/>
          <w:lang w:eastAsia="pl-PL"/>
        </w:rPr>
        <w:t xml:space="preserve"> (palisada)</w:t>
      </w:r>
      <w:r w:rsidRPr="00D0239E">
        <w:rPr>
          <w:rFonts w:eastAsia="Times New Roman" w:cstheme="minorHAnsi"/>
          <w:color w:val="000000"/>
          <w:sz w:val="24"/>
          <w:szCs w:val="24"/>
          <w:lang w:eastAsia="pl-PL"/>
        </w:rPr>
        <w:t xml:space="preserve"> w km 2+286 – 2+486, budowę rowu krytego - elementów kanalizacji deszczowej z rur PP SN 8 o średnicy 50cm w km od 4+280 (S-25) do km 4+645 (S-33) wraz z wylotem do lewostronnego rowu, budowę - urządzenie przejścia dla pieszych w 4+386 przez oznakowanie pionowe  i poziome, w tym zakup i montaż aktywnego znaku drogowego D-6 dwustronnego z lampą pulsacyjną na wysięgniku wyposażonym w detektory ruchu zasilanego układem hybrydowym i doświetlenie przejścia przez zakup i montaż 2 szt. latarni hybrydowych.  Szczegółowy opis przedmiotu zamówienia stanowi dołączona do SWZ dokumentacja projektowa dla przebudowy drogi powiatowej nr 1240R w km 0+000 – 8+310 oraz projekt stałej organizacji ruchu dotyczący przedmiotowego przejścia.</w:t>
      </w:r>
    </w:p>
    <w:p w14:paraId="4F414111" w14:textId="77777777" w:rsidR="00E141A4" w:rsidRDefault="00E141A4" w:rsidP="00E141A4">
      <w:pPr>
        <w:spacing w:after="0" w:line="240" w:lineRule="auto"/>
        <w:contextualSpacing/>
        <w:rPr>
          <w:rFonts w:eastAsia="Times New Roman" w:cstheme="minorHAnsi"/>
          <w:color w:val="000000"/>
          <w:sz w:val="24"/>
          <w:szCs w:val="24"/>
          <w:lang w:eastAsia="pl-PL"/>
        </w:rPr>
      </w:pPr>
    </w:p>
    <w:p w14:paraId="6E4DEF87" w14:textId="59149040" w:rsidR="00D0239E" w:rsidRDefault="00D0239E" w:rsidP="00987289">
      <w:pPr>
        <w:spacing w:after="0" w:line="240" w:lineRule="auto"/>
        <w:ind w:left="851" w:hanging="993"/>
        <w:contextualSpacing/>
        <w:rPr>
          <w:rFonts w:eastAsia="Times New Roman" w:cstheme="minorHAnsi"/>
          <w:sz w:val="24"/>
          <w:szCs w:val="24"/>
          <w:lang w:eastAsia="pl-PL"/>
        </w:rPr>
      </w:pPr>
      <w:r>
        <w:rPr>
          <w:rFonts w:eastAsia="Times New Roman" w:cstheme="minorHAnsi"/>
          <w:b/>
          <w:bCs/>
          <w:sz w:val="24"/>
          <w:szCs w:val="24"/>
          <w:lang w:eastAsia="pl-PL"/>
        </w:rPr>
        <w:t xml:space="preserve">                  </w:t>
      </w:r>
      <w:r w:rsidR="00E141A4" w:rsidRPr="00D0239E">
        <w:rPr>
          <w:rFonts w:eastAsia="Times New Roman" w:cstheme="minorHAnsi"/>
          <w:b/>
          <w:bCs/>
          <w:sz w:val="24"/>
          <w:szCs w:val="24"/>
          <w:u w:val="single"/>
          <w:lang w:eastAsia="pl-PL"/>
        </w:rPr>
        <w:t xml:space="preserve">Część nr </w:t>
      </w:r>
      <w:r w:rsidR="0029623E" w:rsidRPr="00D0239E">
        <w:rPr>
          <w:rFonts w:eastAsia="Times New Roman" w:cstheme="minorHAnsi"/>
          <w:b/>
          <w:bCs/>
          <w:sz w:val="24"/>
          <w:szCs w:val="24"/>
          <w:u w:val="single"/>
          <w:lang w:eastAsia="pl-PL"/>
        </w:rPr>
        <w:t>3</w:t>
      </w:r>
      <w:r w:rsidR="00E141A4" w:rsidRPr="00D0239E">
        <w:rPr>
          <w:rFonts w:eastAsia="Times New Roman" w:cstheme="minorHAnsi"/>
          <w:b/>
          <w:bCs/>
          <w:sz w:val="24"/>
          <w:szCs w:val="24"/>
          <w:u w:val="single"/>
          <w:lang w:eastAsia="pl-PL"/>
        </w:rPr>
        <w:t xml:space="preserve"> -</w:t>
      </w:r>
      <w:r w:rsidR="00CD1AE4">
        <w:rPr>
          <w:rFonts w:eastAsia="Times New Roman" w:cstheme="minorHAnsi"/>
          <w:sz w:val="24"/>
          <w:szCs w:val="24"/>
          <w:lang w:eastAsia="pl-PL"/>
        </w:rPr>
        <w:t xml:space="preserve"> P</w:t>
      </w:r>
      <w:r w:rsidR="00E141A4" w:rsidRPr="00D0239E">
        <w:rPr>
          <w:rFonts w:eastAsia="Times New Roman" w:cstheme="minorHAnsi"/>
          <w:sz w:val="24"/>
          <w:szCs w:val="24"/>
          <w:lang w:eastAsia="pl-PL"/>
        </w:rPr>
        <w:t>odstawow</w:t>
      </w:r>
      <w:r>
        <w:rPr>
          <w:rFonts w:eastAsia="Times New Roman" w:cstheme="minorHAnsi"/>
          <w:sz w:val="24"/>
          <w:szCs w:val="24"/>
          <w:lang w:eastAsia="pl-PL"/>
        </w:rPr>
        <w:t xml:space="preserve">y zakres robót związanych z </w:t>
      </w:r>
      <w:r w:rsidR="00E141A4" w:rsidRPr="00D0239E">
        <w:rPr>
          <w:rFonts w:eastAsia="Times New Roman" w:cstheme="minorHAnsi"/>
          <w:sz w:val="24"/>
          <w:szCs w:val="24"/>
          <w:lang w:eastAsia="pl-PL"/>
        </w:rPr>
        <w:t>b</w:t>
      </w:r>
      <w:r w:rsidRPr="00D0239E">
        <w:rPr>
          <w:rFonts w:eastAsia="Times New Roman" w:cstheme="minorHAnsi"/>
          <w:sz w:val="24"/>
          <w:szCs w:val="24"/>
          <w:lang w:eastAsia="pl-PL"/>
        </w:rPr>
        <w:t xml:space="preserve">udową </w:t>
      </w:r>
      <w:r>
        <w:rPr>
          <w:rFonts w:eastAsia="Times New Roman" w:cstheme="minorHAnsi"/>
          <w:sz w:val="24"/>
          <w:szCs w:val="24"/>
          <w:lang w:eastAsia="pl-PL"/>
        </w:rPr>
        <w:t>wyniesionego przejścia dla pieszych z oświetleniem w ciągu</w:t>
      </w:r>
      <w:r w:rsidRPr="00D0239E">
        <w:rPr>
          <w:rFonts w:eastAsia="Times New Roman" w:cstheme="minorHAnsi"/>
          <w:sz w:val="24"/>
          <w:szCs w:val="24"/>
          <w:lang w:eastAsia="pl-PL"/>
        </w:rPr>
        <w:t xml:space="preserve"> drogi</w:t>
      </w:r>
      <w:r>
        <w:rPr>
          <w:rFonts w:eastAsia="Times New Roman" w:cstheme="minorHAnsi"/>
          <w:sz w:val="24"/>
          <w:szCs w:val="24"/>
          <w:lang w:eastAsia="pl-PL"/>
        </w:rPr>
        <w:t xml:space="preserve"> </w:t>
      </w:r>
      <w:r w:rsidRPr="00D0239E">
        <w:rPr>
          <w:rFonts w:eastAsia="Times New Roman" w:cstheme="minorHAnsi"/>
          <w:sz w:val="24"/>
          <w:szCs w:val="24"/>
          <w:lang w:eastAsia="pl-PL"/>
        </w:rPr>
        <w:t xml:space="preserve">powiatowej </w:t>
      </w:r>
      <w:r>
        <w:rPr>
          <w:rFonts w:eastAsia="Times New Roman" w:cstheme="minorHAnsi"/>
          <w:b/>
          <w:sz w:val="24"/>
          <w:szCs w:val="24"/>
          <w:lang w:eastAsia="pl-PL"/>
        </w:rPr>
        <w:t>nr 1265</w:t>
      </w:r>
      <w:r w:rsidR="00E141A4" w:rsidRPr="00D0239E">
        <w:rPr>
          <w:rFonts w:eastAsia="Times New Roman" w:cstheme="minorHAnsi"/>
          <w:b/>
          <w:sz w:val="24"/>
          <w:szCs w:val="24"/>
          <w:lang w:eastAsia="pl-PL"/>
        </w:rPr>
        <w:t>R</w:t>
      </w:r>
      <w:r>
        <w:rPr>
          <w:rFonts w:eastAsia="Times New Roman" w:cstheme="minorHAnsi"/>
          <w:b/>
          <w:sz w:val="24"/>
          <w:szCs w:val="24"/>
          <w:lang w:eastAsia="pl-PL"/>
        </w:rPr>
        <w:t xml:space="preserve"> w Woli</w:t>
      </w:r>
      <w:r w:rsidR="00E141A4" w:rsidRPr="00D0239E">
        <w:rPr>
          <w:rFonts w:eastAsia="Times New Roman" w:cstheme="minorHAnsi"/>
          <w:b/>
          <w:sz w:val="24"/>
          <w:szCs w:val="24"/>
          <w:lang w:eastAsia="pl-PL"/>
        </w:rPr>
        <w:t xml:space="preserve"> Zarczyck</w:t>
      </w:r>
      <w:r>
        <w:rPr>
          <w:rFonts w:eastAsia="Times New Roman" w:cstheme="minorHAnsi"/>
          <w:b/>
          <w:sz w:val="24"/>
          <w:szCs w:val="24"/>
          <w:lang w:eastAsia="pl-PL"/>
        </w:rPr>
        <w:t>iej</w:t>
      </w:r>
      <w:r w:rsidR="00E141A4" w:rsidRPr="00D0239E">
        <w:rPr>
          <w:rFonts w:eastAsia="Times New Roman" w:cstheme="minorHAnsi"/>
          <w:b/>
          <w:sz w:val="24"/>
          <w:szCs w:val="24"/>
          <w:lang w:eastAsia="pl-PL"/>
        </w:rPr>
        <w:t xml:space="preserve"> </w:t>
      </w:r>
      <w:r w:rsidR="00E141A4" w:rsidRPr="00D0239E">
        <w:rPr>
          <w:rFonts w:eastAsia="Times New Roman" w:cstheme="minorHAnsi"/>
          <w:sz w:val="24"/>
          <w:szCs w:val="24"/>
          <w:lang w:eastAsia="pl-PL"/>
        </w:rPr>
        <w:t>stanowi:</w:t>
      </w:r>
    </w:p>
    <w:p w14:paraId="3EEAFF7C" w14:textId="59433569" w:rsidR="00D0239E" w:rsidRPr="00D0239E" w:rsidRDefault="00D0239E" w:rsidP="00987289">
      <w:pPr>
        <w:spacing w:after="0" w:line="240" w:lineRule="auto"/>
        <w:ind w:left="851" w:hanging="993"/>
        <w:contextualSpacing/>
        <w:jc w:val="both"/>
        <w:rPr>
          <w:rFonts w:eastAsia="Times New Roman" w:cstheme="minorHAnsi"/>
          <w:sz w:val="24"/>
          <w:szCs w:val="24"/>
          <w:lang w:eastAsia="pl-PL"/>
        </w:rPr>
      </w:pPr>
      <w:r>
        <w:rPr>
          <w:rFonts w:eastAsia="Times New Roman" w:cstheme="minorHAnsi"/>
          <w:sz w:val="24"/>
          <w:szCs w:val="24"/>
          <w:lang w:eastAsia="pl-PL"/>
        </w:rPr>
        <w:t xml:space="preserve">                  P</w:t>
      </w:r>
      <w:r w:rsidRPr="00D0239E">
        <w:rPr>
          <w:rFonts w:eastAsia="Times New Roman" w:cstheme="minorHAnsi"/>
          <w:sz w:val="24"/>
          <w:szCs w:val="24"/>
          <w:lang w:eastAsia="pl-PL"/>
        </w:rPr>
        <w:t xml:space="preserve">rzebudowę odcinka drogi powiatowej do parametrów drogi klasy „L”  o długości 0,246km w km 7+342 – 7+588 (100m przed i 100m za planowanym do budowy przejściem dla przejściem dla pieszych w km 7+460 odcinek objęty dofinasowanie z Rządowego Funduszu Rozwoju Dróg) poszerzenie jezdni do zasadniczej szerokości 5,5m, odnowę nawierzchni przez wykonanie warstw bitumicznych – profilowej średnio 75kg/m2 i ścieralnej o grub. 4cm AC11S, budowę prawostronnego chodnika o szer. 2,00m + krawężnik i obrzeże w km 7+342 - 7+588, budowę rowu krytego - elementów kanalizacji deszczowej z rur PP SN 8 o średnicy 50cm w km od 7+350 </w:t>
      </w:r>
      <w:r w:rsidR="00CD0825">
        <w:rPr>
          <w:rFonts w:eastAsia="Times New Roman" w:cstheme="minorHAnsi"/>
          <w:sz w:val="24"/>
          <w:szCs w:val="24"/>
          <w:lang w:eastAsia="pl-PL"/>
        </w:rPr>
        <w:br/>
      </w:r>
      <w:r w:rsidRPr="00D0239E">
        <w:rPr>
          <w:rFonts w:eastAsia="Times New Roman" w:cstheme="minorHAnsi"/>
          <w:sz w:val="24"/>
          <w:szCs w:val="24"/>
          <w:lang w:eastAsia="pl-PL"/>
        </w:rPr>
        <w:t xml:space="preserve">(S-1) do km 7+580 (S-7) wraz z przepustem pod koroną drogi Dn 60  do lewostronnego rowu, budowę – urządzenie wyniesionego przejścia dla pieszych </w:t>
      </w:r>
      <w:r w:rsidR="00CD0825">
        <w:rPr>
          <w:rFonts w:eastAsia="Times New Roman" w:cstheme="minorHAnsi"/>
          <w:sz w:val="24"/>
          <w:szCs w:val="24"/>
          <w:lang w:eastAsia="pl-PL"/>
        </w:rPr>
        <w:br/>
      </w:r>
      <w:r w:rsidRPr="00D0239E">
        <w:rPr>
          <w:rFonts w:eastAsia="Times New Roman" w:cstheme="minorHAnsi"/>
          <w:sz w:val="24"/>
          <w:szCs w:val="24"/>
          <w:lang w:eastAsia="pl-PL"/>
        </w:rPr>
        <w:lastRenderedPageBreak/>
        <w:t xml:space="preserve">w 7+342 oraz  przez oznakowanie pionowe  i poziome, w tym zakup </w:t>
      </w:r>
      <w:r>
        <w:rPr>
          <w:rFonts w:eastAsia="Times New Roman" w:cstheme="minorHAnsi"/>
          <w:sz w:val="24"/>
          <w:szCs w:val="24"/>
          <w:lang w:eastAsia="pl-PL"/>
        </w:rPr>
        <w:br/>
      </w:r>
      <w:r w:rsidRPr="00D0239E">
        <w:rPr>
          <w:rFonts w:eastAsia="Times New Roman" w:cstheme="minorHAnsi"/>
          <w:sz w:val="24"/>
          <w:szCs w:val="24"/>
          <w:lang w:eastAsia="pl-PL"/>
        </w:rPr>
        <w:t xml:space="preserve">i montaż aktywnego znaku drogowego D-6 dwustronnego z lampą pulsacyjną na wysięgniku wyposażonym w detektory ruchu zasilanego układem hybrydowym </w:t>
      </w:r>
      <w:r>
        <w:rPr>
          <w:rFonts w:eastAsia="Times New Roman" w:cstheme="minorHAnsi"/>
          <w:sz w:val="24"/>
          <w:szCs w:val="24"/>
          <w:lang w:eastAsia="pl-PL"/>
        </w:rPr>
        <w:br/>
      </w:r>
      <w:r w:rsidRPr="00D0239E">
        <w:rPr>
          <w:rFonts w:eastAsia="Times New Roman" w:cstheme="minorHAnsi"/>
          <w:sz w:val="24"/>
          <w:szCs w:val="24"/>
          <w:lang w:eastAsia="pl-PL"/>
        </w:rPr>
        <w:t>i doświetlenie przejścia przez zakup i montaż 2 szt. latarni hybrydowych.  Szczegółowy opis przedmiotu zamówienia stanowi dołączona do SWZ dokumentacja projektowa przebudowy odcinka drogi powiatowej nr 1265R oraz projekt stałej organizacji ruchu dotyczący przedmiotowego przejścia.</w:t>
      </w:r>
    </w:p>
    <w:p w14:paraId="54F63652" w14:textId="77777777" w:rsidR="00003170" w:rsidRDefault="00003170" w:rsidP="00CD0825">
      <w:pPr>
        <w:spacing w:after="0" w:line="276" w:lineRule="auto"/>
        <w:jc w:val="both"/>
        <w:rPr>
          <w:rFonts w:ascii="Calibri" w:eastAsia="Times New Roman" w:hAnsi="Calibri" w:cs="Times New Roman"/>
          <w:sz w:val="24"/>
          <w:szCs w:val="24"/>
          <w:lang w:eastAsia="pl-PL"/>
        </w:rPr>
      </w:pPr>
    </w:p>
    <w:p w14:paraId="5FC33459" w14:textId="048ED62A" w:rsidR="00003170" w:rsidRPr="009414E0" w:rsidRDefault="00003170" w:rsidP="00003170">
      <w:pPr>
        <w:spacing w:after="0" w:line="276" w:lineRule="auto"/>
        <w:ind w:left="360"/>
        <w:jc w:val="both"/>
        <w:rPr>
          <w:rFonts w:ascii="Calibri" w:eastAsia="Times New Roman" w:hAnsi="Calibri" w:cs="Times New Roman"/>
          <w:b/>
          <w:sz w:val="24"/>
          <w:szCs w:val="24"/>
          <w:lang w:eastAsia="pl-PL"/>
        </w:rPr>
      </w:pPr>
      <w:r w:rsidRPr="009414E0">
        <w:rPr>
          <w:rFonts w:ascii="Calibri" w:eastAsia="Times New Roman" w:hAnsi="Calibri" w:cs="Times New Roman"/>
          <w:b/>
          <w:sz w:val="24"/>
          <w:szCs w:val="24"/>
          <w:lang w:eastAsia="pl-PL"/>
        </w:rPr>
        <w:t xml:space="preserve">Szczegółowy opis przedmiotu zamówienia stanowi Dokumentacja Projektowa - załącznik </w:t>
      </w:r>
      <w:r w:rsidRPr="009414E0">
        <w:rPr>
          <w:rFonts w:ascii="Calibri" w:eastAsia="Times New Roman" w:hAnsi="Calibri" w:cs="Times New Roman"/>
          <w:b/>
          <w:sz w:val="24"/>
          <w:szCs w:val="24"/>
          <w:lang w:eastAsia="pl-PL"/>
        </w:rPr>
        <w:br/>
        <w:t>nr 11 SWZ oraz Specyfikacja Techniczna Wykonania i Odbioru Robót - załącznik nr 9 SWZ.</w:t>
      </w:r>
    </w:p>
    <w:p w14:paraId="5A23CF8D" w14:textId="77777777" w:rsidR="00836375" w:rsidRPr="009414E0" w:rsidRDefault="00836375" w:rsidP="00003170">
      <w:pPr>
        <w:spacing w:after="0" w:line="276" w:lineRule="auto"/>
        <w:jc w:val="both"/>
        <w:rPr>
          <w:rFonts w:ascii="Calibri" w:eastAsia="Times New Roman" w:hAnsi="Calibri" w:cs="Times New Roman"/>
          <w:bCs/>
          <w:sz w:val="16"/>
          <w:szCs w:val="24"/>
          <w:lang w:eastAsia="pl-PL"/>
        </w:rPr>
      </w:pPr>
    </w:p>
    <w:p w14:paraId="5FB9075A" w14:textId="77777777" w:rsidR="00F47E11" w:rsidRDefault="00F47E11" w:rsidP="00F47E11">
      <w:pPr>
        <w:spacing w:after="0" w:line="276" w:lineRule="auto"/>
        <w:ind w:left="360"/>
        <w:jc w:val="both"/>
        <w:rPr>
          <w:rFonts w:ascii="Calibri" w:eastAsia="Times New Roman" w:hAnsi="Calibri" w:cs="Times New Roman"/>
          <w:sz w:val="24"/>
          <w:szCs w:val="24"/>
          <w:lang w:eastAsia="pl-PL"/>
        </w:rPr>
      </w:pPr>
      <w:r w:rsidRPr="00F47E11">
        <w:rPr>
          <w:rFonts w:ascii="Calibri" w:eastAsia="Times New Roman" w:hAnsi="Calibri" w:cs="Times New Roman"/>
          <w:sz w:val="24"/>
          <w:szCs w:val="24"/>
          <w:lang w:eastAsia="pl-PL"/>
        </w:rPr>
        <w:t>Zamawiający przy realizacji robót budowlanych wymaga od wykonawcy zachowania wszystkich środków ochrony osobistej wynikających z obowiązujących przepisów.</w:t>
      </w:r>
    </w:p>
    <w:p w14:paraId="0E06EA91" w14:textId="0344E785" w:rsidR="00D07720" w:rsidRPr="00D07720" w:rsidRDefault="00D07720" w:rsidP="00D07720">
      <w:pPr>
        <w:suppressAutoHyphens/>
        <w:spacing w:after="0" w:line="276" w:lineRule="auto"/>
        <w:ind w:left="360"/>
        <w:contextualSpacing/>
        <w:jc w:val="both"/>
        <w:rPr>
          <w:rFonts w:eastAsia="Arial Unicode MS" w:cstheme="minorHAnsi"/>
          <w:sz w:val="24"/>
        </w:rPr>
      </w:pPr>
      <w:r w:rsidRPr="00D07720">
        <w:rPr>
          <w:rFonts w:eastAsia="Arial Unicode MS" w:cstheme="minorHAnsi"/>
          <w:sz w:val="24"/>
        </w:rPr>
        <w:t>Opisany zakres robót</w:t>
      </w:r>
      <w:r w:rsidR="0029623E">
        <w:rPr>
          <w:rFonts w:eastAsia="Arial Unicode MS" w:cstheme="minorHAnsi"/>
          <w:sz w:val="24"/>
        </w:rPr>
        <w:t xml:space="preserve"> dotyczący części 1, </w:t>
      </w:r>
      <w:r>
        <w:rPr>
          <w:rFonts w:eastAsia="Arial Unicode MS" w:cstheme="minorHAnsi"/>
          <w:sz w:val="24"/>
        </w:rPr>
        <w:t>2</w:t>
      </w:r>
      <w:r w:rsidR="0029623E">
        <w:rPr>
          <w:rFonts w:eastAsia="Arial Unicode MS" w:cstheme="minorHAnsi"/>
          <w:sz w:val="24"/>
        </w:rPr>
        <w:t xml:space="preserve"> i 3</w:t>
      </w:r>
      <w:r>
        <w:rPr>
          <w:rFonts w:eastAsia="Arial Unicode MS" w:cstheme="minorHAnsi"/>
          <w:sz w:val="24"/>
        </w:rPr>
        <w:t xml:space="preserve"> zamówienia</w:t>
      </w:r>
      <w:r w:rsidRPr="00D07720">
        <w:rPr>
          <w:rFonts w:eastAsia="Arial Unicode MS" w:cstheme="minorHAnsi"/>
          <w:sz w:val="24"/>
        </w:rPr>
        <w:t xml:space="preserve"> nie wprowadza żadnych barier dostępności dla osób niepełnosprawnych oraz jest zaprojektowany z przeznaczeniem dla wszystkich użytkowników.</w:t>
      </w:r>
    </w:p>
    <w:p w14:paraId="0ADDB53D" w14:textId="77777777" w:rsidR="00D07720" w:rsidRPr="00D07720" w:rsidRDefault="00D07720" w:rsidP="00D07720">
      <w:pPr>
        <w:spacing w:after="0" w:line="276" w:lineRule="auto"/>
        <w:jc w:val="both"/>
        <w:rPr>
          <w:rFonts w:ascii="Calibri" w:eastAsia="Times New Roman" w:hAnsi="Calibri" w:cs="Times New Roman"/>
          <w:sz w:val="16"/>
          <w:szCs w:val="24"/>
          <w:lang w:eastAsia="pl-PL"/>
        </w:rPr>
      </w:pPr>
    </w:p>
    <w:p w14:paraId="3D84BF13" w14:textId="77777777" w:rsidR="009414E0" w:rsidRPr="00CB2A13" w:rsidRDefault="009414E0" w:rsidP="003E57B5">
      <w:pPr>
        <w:pStyle w:val="Default1"/>
        <w:numPr>
          <w:ilvl w:val="0"/>
          <w:numId w:val="33"/>
        </w:numPr>
        <w:tabs>
          <w:tab w:val="left" w:pos="140"/>
        </w:tabs>
        <w:ind w:left="284" w:hanging="284"/>
        <w:jc w:val="both"/>
        <w:rPr>
          <w:rFonts w:asciiTheme="minorHAnsi" w:hAnsiTheme="minorHAnsi" w:cstheme="minorHAnsi"/>
          <w:b/>
          <w:bCs/>
          <w:color w:val="auto"/>
        </w:rPr>
      </w:pPr>
      <w:r w:rsidRPr="00CB2A13">
        <w:rPr>
          <w:rFonts w:asciiTheme="minorHAnsi" w:hAnsiTheme="minorHAnsi" w:cstheme="minorHAnsi"/>
          <w:bCs/>
          <w:color w:val="auto"/>
        </w:rPr>
        <w:t>Zgodnie z art. 101 ust. 4 ustawy Pzp w sytuacji,</w:t>
      </w:r>
      <w:r w:rsidRPr="00CB2A13">
        <w:rPr>
          <w:rFonts w:asciiTheme="minorHAnsi" w:hAnsiTheme="minorHAnsi" w:cstheme="minorHAnsi"/>
          <w:b/>
          <w:bCs/>
          <w:color w:val="auto"/>
        </w:rPr>
        <w:t xml:space="preserve"> gdyby w dokumentacji projektowej lub STWiORB, a więc w dokumentach opisującym przedmiot zamówienia, zawarto odniesienie do norm, ocen technicznych, aprobat, specyfikacji technicznych i systemów referencji technicznych</w:t>
      </w:r>
      <w:r w:rsidRPr="00CB2A13">
        <w:rPr>
          <w:rFonts w:asciiTheme="minorHAnsi" w:hAnsiTheme="minorHAnsi" w:cstheme="minorHAnsi"/>
          <w:color w:val="auto"/>
        </w:rPr>
        <w:t xml:space="preserve">, o których mowa w art. 101 ust. 1 pkt 2 i ust. 3 ustawy Pzp </w:t>
      </w:r>
      <w:r w:rsidRPr="00CB2A13">
        <w:rPr>
          <w:rFonts w:asciiTheme="minorHAnsi" w:hAnsiTheme="minorHAnsi" w:cstheme="minorHAnsi"/>
          <w:b/>
          <w:color w:val="auto"/>
        </w:rPr>
        <w:t>a takim odniesieniom nie towarzyszyło wyrażenie „lub równoważne”,</w:t>
      </w:r>
      <w:r w:rsidRPr="00CB2A13">
        <w:rPr>
          <w:rFonts w:asciiTheme="minorHAnsi" w:hAnsiTheme="minorHAnsi" w:cstheme="minorHAnsi"/>
          <w:color w:val="auto"/>
        </w:rPr>
        <w:t xml:space="preserve"> to </w:t>
      </w:r>
      <w:r w:rsidRPr="00CB2A13">
        <w:rPr>
          <w:rFonts w:asciiTheme="minorHAnsi" w:hAnsiTheme="minorHAnsi" w:cstheme="minorHAnsi"/>
          <w:b/>
          <w:bCs/>
          <w:color w:val="auto"/>
        </w:rPr>
        <w:t xml:space="preserve">Zamawiający dopuszcza rozwiązania równoważne opisywanym </w:t>
      </w:r>
      <w:r w:rsidRPr="00CB2A13">
        <w:rPr>
          <w:rFonts w:asciiTheme="minorHAnsi" w:hAnsiTheme="minorHAnsi" w:cstheme="minorHAnsi"/>
          <w:bCs/>
          <w:color w:val="auto"/>
        </w:rPr>
        <w:t xml:space="preserve">w każdej takiej normie, ocenie technicznej, aprobacie, specyfikacji technicznej, systemowi referencji technicznych. </w:t>
      </w:r>
      <w:r w:rsidRPr="00CB2A13">
        <w:rPr>
          <w:rFonts w:asciiTheme="minorHAnsi" w:hAnsiTheme="minorHAnsi" w:cstheme="minorHAnsi"/>
          <w:bCs/>
          <w:color w:val="auto"/>
        </w:rPr>
        <w:br/>
        <w:t>W związku z powyższym należy przyjąć, że każdej: normie, ocenie technicznej, aprobacie, specyfikacji technicznej, systemowi referencji technicznych występujących w opisie przedmiotu zamówienia towarzyszą wyrazy „lub równoważne”.</w:t>
      </w:r>
      <w:r w:rsidRPr="00CB2A13">
        <w:rPr>
          <w:rFonts w:asciiTheme="minorHAnsi" w:hAnsiTheme="minorHAnsi" w:cstheme="minorHAnsi"/>
          <w:b/>
          <w:bCs/>
          <w:color w:val="auto"/>
        </w:rPr>
        <w:t xml:space="preserve"> </w:t>
      </w:r>
    </w:p>
    <w:p w14:paraId="28A32421" w14:textId="77777777" w:rsidR="009414E0" w:rsidRPr="00CB2A13" w:rsidRDefault="009414E0" w:rsidP="009414E0">
      <w:pPr>
        <w:pStyle w:val="Default1"/>
        <w:ind w:left="284"/>
        <w:jc w:val="both"/>
        <w:rPr>
          <w:rFonts w:asciiTheme="minorHAnsi" w:hAnsiTheme="minorHAnsi" w:cstheme="minorHAnsi"/>
          <w:b/>
          <w:color w:val="auto"/>
        </w:rPr>
      </w:pPr>
      <w:r>
        <w:rPr>
          <w:rFonts w:asciiTheme="minorHAnsi" w:hAnsiTheme="minorHAnsi" w:cstheme="minorHAnsi"/>
          <w:color w:val="auto"/>
        </w:rPr>
        <w:tab/>
      </w:r>
      <w:r w:rsidRPr="00CB2A13">
        <w:rPr>
          <w:rFonts w:asciiTheme="minorHAnsi" w:hAnsiTheme="minorHAnsi" w:cstheme="minorHAnsi"/>
          <w:color w:val="auto"/>
        </w:rPr>
        <w:t xml:space="preserve">Zgodnie z art. 101 ust. 5 Pzp </w:t>
      </w:r>
      <w:r w:rsidRPr="00CB2A13">
        <w:rPr>
          <w:rFonts w:asciiTheme="minorHAnsi" w:hAnsiTheme="minorHAnsi" w:cstheme="minorHAnsi"/>
          <w:b/>
          <w:bCs/>
          <w:color w:val="auto"/>
        </w:rPr>
        <w:t xml:space="preserve">wykonawca, który powołuje się na rozwiązania równoważne opisywanym w tych dokumentach, jest obowiązany udowodnić, poprzez dołączenie do oferty stosownych </w:t>
      </w:r>
      <w:r w:rsidRPr="00CB2A13">
        <w:rPr>
          <w:rFonts w:asciiTheme="minorHAnsi" w:hAnsiTheme="minorHAnsi" w:cstheme="minorHAnsi"/>
          <w:b/>
          <w:color w:val="auto"/>
        </w:rPr>
        <w:t>przedmiotowych środków dowodowych, o których mowa w art. 104–107 ustawy Pzp</w:t>
      </w:r>
      <w:r w:rsidRPr="00CB2A13">
        <w:rPr>
          <w:rFonts w:asciiTheme="minorHAnsi" w:hAnsiTheme="minorHAnsi" w:cstheme="minorHAnsi"/>
          <w:b/>
          <w:bCs/>
          <w:color w:val="auto"/>
        </w:rPr>
        <w:t>, że </w:t>
      </w:r>
      <w:r w:rsidRPr="00CB2A13">
        <w:rPr>
          <w:rFonts w:asciiTheme="minorHAnsi" w:hAnsiTheme="minorHAnsi" w:cstheme="minorHAnsi"/>
          <w:b/>
          <w:color w:val="auto"/>
        </w:rPr>
        <w:t>proponowane rozwiązania w równoważnym stopniu spełniają wymagania określone w opisie przedmiotu zamówienia.</w:t>
      </w:r>
    </w:p>
    <w:p w14:paraId="326A1EE1" w14:textId="1BC8493B" w:rsidR="009414E0" w:rsidRPr="009414E0" w:rsidRDefault="009414E0" w:rsidP="009414E0">
      <w:pPr>
        <w:pStyle w:val="Default1"/>
        <w:ind w:left="284"/>
        <w:jc w:val="both"/>
        <w:rPr>
          <w:rFonts w:asciiTheme="minorHAnsi" w:hAnsiTheme="minorHAnsi" w:cstheme="minorHAnsi"/>
          <w:color w:val="auto"/>
        </w:rPr>
      </w:pPr>
      <w:r w:rsidRPr="00CB2A13">
        <w:rPr>
          <w:rFonts w:asciiTheme="minorHAnsi" w:hAnsiTheme="minorHAnsi" w:cstheme="minorHAnsi"/>
          <w:color w:val="auto"/>
        </w:rPr>
        <w:t xml:space="preserve">Nazwy własne użyte w opisie przedmiotu zamówienia, określające typ produktu lub producenta, zostały podane przykładowo w celu określenia minimalnych oczekiwanych parametrów jakościowych funkcjonalnych i użytkowych produktu. Wykonawca oferując przedmiot równoważny do opisanego w SWZ jest zobowiązany zachować równoważność w zakresie parametrów jakościowych, użytkowych i funkcjonalnych, które muszą być na poziomie nie niższym od wskazanych przez Zamawiającego. W takim przypadku Wykonawca zobowiązany jest przedstawić wraz z ofertą jego szczegółowy opis/specyfikację, z których w sposób niebudzący wątpliwości Zamawiającego powinno wynikać, że oferowany produkt ma nie gorsze parametry jakościowe, funkcjonalne oraz użytkowe, niż określony przez Zamawiającego.  </w:t>
      </w:r>
    </w:p>
    <w:p w14:paraId="42F2863E" w14:textId="77777777" w:rsidR="00F47E11" w:rsidRPr="00F47E11" w:rsidRDefault="00F47E11" w:rsidP="002A2BF3">
      <w:pPr>
        <w:pStyle w:val="Default1"/>
        <w:tabs>
          <w:tab w:val="left" w:pos="140"/>
        </w:tabs>
        <w:ind w:left="709"/>
        <w:jc w:val="both"/>
        <w:rPr>
          <w:rFonts w:asciiTheme="minorHAnsi" w:hAnsiTheme="minorHAnsi" w:cstheme="minorHAnsi"/>
          <w:color w:val="auto"/>
          <w:sz w:val="20"/>
        </w:rPr>
      </w:pPr>
    </w:p>
    <w:p w14:paraId="7D946CDF" w14:textId="2C727586" w:rsidR="00757D9E" w:rsidRPr="00CB2A13" w:rsidRDefault="00FD6D73" w:rsidP="004B0E44">
      <w:pPr>
        <w:ind w:left="708" w:hanging="708"/>
        <w:jc w:val="both"/>
        <w:outlineLvl w:val="0"/>
        <w:rPr>
          <w:rFonts w:cstheme="minorHAnsi"/>
          <w:b/>
          <w:sz w:val="24"/>
          <w:szCs w:val="24"/>
        </w:rPr>
      </w:pPr>
      <w:r w:rsidRPr="00CB2A13">
        <w:rPr>
          <w:rFonts w:cstheme="minorHAnsi"/>
          <w:sz w:val="24"/>
          <w:szCs w:val="24"/>
        </w:rPr>
        <w:t>3</w:t>
      </w:r>
      <w:r w:rsidR="004B0E44" w:rsidRPr="00CB2A13">
        <w:rPr>
          <w:rFonts w:cstheme="minorHAnsi"/>
          <w:sz w:val="24"/>
          <w:szCs w:val="24"/>
        </w:rPr>
        <w:t>.6</w:t>
      </w:r>
      <w:r w:rsidRPr="00CB2A13">
        <w:rPr>
          <w:rFonts w:cstheme="minorHAnsi"/>
          <w:b/>
          <w:sz w:val="24"/>
          <w:szCs w:val="24"/>
        </w:rPr>
        <w:t xml:space="preserve"> </w:t>
      </w:r>
      <w:r w:rsidR="00757D9E" w:rsidRPr="00CB2A13">
        <w:rPr>
          <w:rFonts w:cstheme="minorHAnsi"/>
          <w:b/>
          <w:sz w:val="24"/>
          <w:szCs w:val="24"/>
        </w:rPr>
        <w:t xml:space="preserve">Wymagania w zakresie zatrudnienia na podstawie stosunku pracy, </w:t>
      </w:r>
      <w:r w:rsidR="003A2F3F" w:rsidRPr="00CB2A13">
        <w:rPr>
          <w:rFonts w:cstheme="minorHAnsi"/>
          <w:b/>
          <w:sz w:val="24"/>
          <w:szCs w:val="24"/>
        </w:rPr>
        <w:br/>
      </w:r>
      <w:r w:rsidR="002C4B01" w:rsidRPr="00CB2A13">
        <w:rPr>
          <w:rFonts w:cstheme="minorHAnsi"/>
          <w:b/>
          <w:sz w:val="24"/>
          <w:szCs w:val="24"/>
        </w:rPr>
        <w:t>w okolicznościach o których mowa w art. 95 ustawy Pzp</w:t>
      </w:r>
      <w:r w:rsidR="003A2F3F" w:rsidRPr="00CB2A13">
        <w:rPr>
          <w:rFonts w:cstheme="minorHAnsi"/>
          <w:b/>
          <w:sz w:val="24"/>
          <w:szCs w:val="24"/>
        </w:rPr>
        <w:t>.</w:t>
      </w:r>
    </w:p>
    <w:p w14:paraId="5A876FC0" w14:textId="75CFE85F" w:rsidR="003B0557" w:rsidRPr="00F24455" w:rsidRDefault="003A2F3F" w:rsidP="009E05DF">
      <w:pPr>
        <w:pStyle w:val="Akapitzlist"/>
        <w:numPr>
          <w:ilvl w:val="0"/>
          <w:numId w:val="6"/>
        </w:numPr>
        <w:spacing w:line="276" w:lineRule="auto"/>
        <w:jc w:val="both"/>
        <w:rPr>
          <w:rFonts w:cstheme="minorHAnsi"/>
          <w:b/>
          <w:bCs/>
          <w:sz w:val="24"/>
          <w:szCs w:val="24"/>
        </w:rPr>
      </w:pPr>
      <w:r w:rsidRPr="00CB2A13">
        <w:rPr>
          <w:rFonts w:cstheme="minorHAnsi"/>
          <w:bCs/>
          <w:sz w:val="24"/>
          <w:szCs w:val="24"/>
        </w:rPr>
        <w:lastRenderedPageBreak/>
        <w:t>Stosownie do treści art. 95 ust. 1 u</w:t>
      </w:r>
      <w:r w:rsidR="00CF5719" w:rsidRPr="00CB2A13">
        <w:rPr>
          <w:rFonts w:cstheme="minorHAnsi"/>
          <w:bCs/>
          <w:sz w:val="24"/>
          <w:szCs w:val="24"/>
        </w:rPr>
        <w:t xml:space="preserve">stawy </w:t>
      </w:r>
      <w:r w:rsidRPr="00CB2A13">
        <w:rPr>
          <w:rFonts w:cstheme="minorHAnsi"/>
          <w:bCs/>
          <w:sz w:val="24"/>
          <w:szCs w:val="24"/>
        </w:rPr>
        <w:t>Pzp Zamawiający wymaga</w:t>
      </w:r>
      <w:r w:rsidR="00F24455" w:rsidRPr="00CB2A13">
        <w:rPr>
          <w:rFonts w:cstheme="minorHAnsi"/>
          <w:bCs/>
          <w:sz w:val="24"/>
          <w:szCs w:val="24"/>
        </w:rPr>
        <w:t xml:space="preserve"> zatrudnienia przez Wykonawcę, </w:t>
      </w:r>
      <w:r w:rsidRPr="00CB2A13">
        <w:rPr>
          <w:rFonts w:cstheme="minorHAnsi"/>
          <w:bCs/>
          <w:sz w:val="24"/>
          <w:szCs w:val="24"/>
        </w:rPr>
        <w:t>podwykonawcę</w:t>
      </w:r>
      <w:r w:rsidR="00F24455" w:rsidRPr="00CB2A13">
        <w:rPr>
          <w:rFonts w:cstheme="minorHAnsi"/>
          <w:bCs/>
          <w:sz w:val="24"/>
          <w:szCs w:val="24"/>
        </w:rPr>
        <w:t xml:space="preserve"> lub dalszego podwykonawcę</w:t>
      </w:r>
      <w:r w:rsidRPr="00CB2A13">
        <w:rPr>
          <w:rFonts w:cstheme="minorHAnsi"/>
          <w:bCs/>
          <w:sz w:val="24"/>
          <w:szCs w:val="24"/>
        </w:rPr>
        <w:t xml:space="preserve"> na podstawie stosunku</w:t>
      </w:r>
      <w:r w:rsidRPr="003A2F3F">
        <w:rPr>
          <w:rFonts w:cstheme="minorHAnsi"/>
          <w:bCs/>
          <w:sz w:val="24"/>
          <w:szCs w:val="24"/>
        </w:rPr>
        <w:t xml:space="preserve"> </w:t>
      </w:r>
      <w:r w:rsidR="00F1766F">
        <w:rPr>
          <w:rFonts w:cstheme="minorHAnsi"/>
          <w:bCs/>
          <w:sz w:val="24"/>
          <w:szCs w:val="24"/>
        </w:rPr>
        <w:t xml:space="preserve">pracy </w:t>
      </w:r>
      <w:r w:rsidRPr="003A2F3F">
        <w:rPr>
          <w:rFonts w:cstheme="minorHAnsi"/>
          <w:bCs/>
          <w:sz w:val="24"/>
          <w:szCs w:val="24"/>
        </w:rPr>
        <w:t xml:space="preserve">osób wykonujących </w:t>
      </w:r>
      <w:r w:rsidR="00F24455">
        <w:rPr>
          <w:rFonts w:cstheme="minorHAnsi"/>
          <w:bCs/>
          <w:sz w:val="24"/>
          <w:szCs w:val="24"/>
        </w:rPr>
        <w:t xml:space="preserve"> wszelkie </w:t>
      </w:r>
      <w:r w:rsidRPr="003A2F3F">
        <w:rPr>
          <w:rFonts w:cstheme="minorHAnsi"/>
          <w:bCs/>
          <w:sz w:val="24"/>
          <w:szCs w:val="24"/>
        </w:rPr>
        <w:t>czynności w zakresie realizacji zamówienia w sposób określony w</w:t>
      </w:r>
      <w:r w:rsidR="00C5375B">
        <w:rPr>
          <w:rFonts w:cstheme="minorHAnsi"/>
          <w:bCs/>
          <w:sz w:val="24"/>
          <w:szCs w:val="24"/>
        </w:rPr>
        <w:t xml:space="preserve"> </w:t>
      </w:r>
      <w:r w:rsidRPr="003A2F3F">
        <w:rPr>
          <w:rFonts w:cstheme="minorHAnsi"/>
          <w:bCs/>
          <w:sz w:val="24"/>
          <w:szCs w:val="24"/>
        </w:rPr>
        <w:t xml:space="preserve">art. 22 § 1 ustawy z </w:t>
      </w:r>
      <w:r w:rsidR="00CA6A91">
        <w:rPr>
          <w:rFonts w:cstheme="minorHAnsi"/>
          <w:bCs/>
          <w:sz w:val="24"/>
          <w:szCs w:val="24"/>
        </w:rPr>
        <w:t xml:space="preserve">dnia </w:t>
      </w:r>
      <w:r w:rsidRPr="003A2F3F">
        <w:rPr>
          <w:rFonts w:cstheme="minorHAnsi"/>
          <w:bCs/>
          <w:sz w:val="24"/>
          <w:szCs w:val="24"/>
        </w:rPr>
        <w:t>26 czerwca 1974 r. – K</w:t>
      </w:r>
      <w:r w:rsidR="00F24455">
        <w:rPr>
          <w:rFonts w:cstheme="minorHAnsi"/>
          <w:bCs/>
          <w:sz w:val="24"/>
          <w:szCs w:val="24"/>
        </w:rPr>
        <w:t>odeks pracy. Wymóg ten dotyczy osób, które wykonują czynności bezpośrednio związane z wykonywaniem robót, czyli tzw. pracown</w:t>
      </w:r>
      <w:r w:rsidR="00F259BC">
        <w:rPr>
          <w:rFonts w:cstheme="minorHAnsi"/>
          <w:bCs/>
          <w:sz w:val="24"/>
          <w:szCs w:val="24"/>
        </w:rPr>
        <w:t>ików fizycznych</w:t>
      </w:r>
      <w:r w:rsidR="00226080">
        <w:rPr>
          <w:rFonts w:cstheme="minorHAnsi"/>
          <w:bCs/>
          <w:sz w:val="24"/>
          <w:szCs w:val="24"/>
        </w:rPr>
        <w:t>,</w:t>
      </w:r>
      <w:r w:rsidR="00226080" w:rsidRPr="00226080">
        <w:rPr>
          <w:rFonts w:cstheme="minorHAnsi"/>
          <w:bCs/>
          <w:sz w:val="24"/>
          <w:szCs w:val="24"/>
        </w:rPr>
        <w:t xml:space="preserve"> wykonujących roboty wymienione w pkt 3.5 SWZ</w:t>
      </w:r>
      <w:r w:rsidR="00F24455">
        <w:rPr>
          <w:rFonts w:cstheme="minorHAnsi"/>
          <w:bCs/>
          <w:sz w:val="24"/>
          <w:szCs w:val="24"/>
        </w:rPr>
        <w:t xml:space="preserve">. Wymóg nie dotyczy m.in. następujących osób: kierujących budową, wykonujących obsługę geodezyjną, dostawców materiałów budowlanych. </w:t>
      </w:r>
      <w:r w:rsidR="00F24455" w:rsidRPr="00F24455">
        <w:rPr>
          <w:rFonts w:cstheme="minorHAnsi"/>
          <w:b/>
          <w:bCs/>
          <w:sz w:val="24"/>
          <w:szCs w:val="24"/>
        </w:rPr>
        <w:t>Obowiązek zatrudnienia na podstawie umowy o pracę nie dotyczy sytuacji, w której wykonawca, podwykonawca lub dalszy podwykonawca osobiście wykonuje powyższe czynności (np. osoba fizyczna prowadząca działalność gospodarczą).</w:t>
      </w:r>
    </w:p>
    <w:p w14:paraId="59C3165D" w14:textId="77777777" w:rsidR="00E30406" w:rsidRPr="00ED5A1E" w:rsidRDefault="00E30406" w:rsidP="00E30406">
      <w:pPr>
        <w:pStyle w:val="Akapitzlist"/>
        <w:numPr>
          <w:ilvl w:val="0"/>
          <w:numId w:val="6"/>
        </w:numPr>
        <w:spacing w:after="0" w:line="276" w:lineRule="auto"/>
        <w:jc w:val="both"/>
        <w:rPr>
          <w:rFonts w:ascii="Verdana" w:hAnsi="Verdana"/>
          <w:sz w:val="20"/>
          <w:szCs w:val="20"/>
        </w:rPr>
      </w:pPr>
      <w:r w:rsidRPr="00ED5A1E">
        <w:rPr>
          <w:rFonts w:ascii="Verdana" w:hAnsi="Verdana"/>
          <w:sz w:val="20"/>
          <w:szCs w:val="20"/>
        </w:rPr>
        <w:t xml:space="preserve">W związku z powyższym </w:t>
      </w:r>
      <w:r>
        <w:rPr>
          <w:rFonts w:ascii="Calibri" w:eastAsia="Times New Roman" w:hAnsi="Calibri" w:cs="Calibri"/>
          <w:sz w:val="24"/>
          <w:szCs w:val="24"/>
        </w:rPr>
        <w:t>w</w:t>
      </w:r>
      <w:r w:rsidRPr="00DB4108">
        <w:rPr>
          <w:rFonts w:ascii="Calibri" w:eastAsia="Times New Roman" w:hAnsi="Calibri" w:cs="Calibri"/>
          <w:sz w:val="24"/>
          <w:szCs w:val="24"/>
        </w:rPr>
        <w:t xml:space="preserve"> trakcie realizacji zamówienia Zamawiający uprawniony jest do wykonywania czynności kontrolnych wobec Wykonawcy odnośnie spełniania przez Wykonawcę lub podwykonawcę wymogu zatrudnienia na podstawie umowy o pracę osób wykonujących wskazane w pkt. </w:t>
      </w:r>
      <w:r>
        <w:rPr>
          <w:rFonts w:ascii="Calibri" w:eastAsia="Times New Roman" w:hAnsi="Calibri" w:cs="Calibri"/>
          <w:sz w:val="24"/>
          <w:szCs w:val="24"/>
        </w:rPr>
        <w:t>1</w:t>
      </w:r>
      <w:r w:rsidRPr="00DB4108">
        <w:rPr>
          <w:rFonts w:ascii="Calibri" w:eastAsia="Times New Roman" w:hAnsi="Calibri" w:cs="Calibri"/>
          <w:sz w:val="24"/>
          <w:szCs w:val="24"/>
        </w:rPr>
        <w:t xml:space="preserve"> czynności. </w:t>
      </w:r>
      <w:r w:rsidRPr="00DB4108">
        <w:rPr>
          <w:rFonts w:ascii="Calibri" w:eastAsia="Times New Roman" w:hAnsi="Calibri" w:cs="Times New Roman"/>
          <w:iCs/>
          <w:sz w:val="24"/>
          <w:szCs w:val="24"/>
          <w:lang w:eastAsia="pl-PL"/>
        </w:rPr>
        <w:t xml:space="preserve">Wykonawca jest zobowiązany </w:t>
      </w:r>
      <w:r w:rsidRPr="00DB4108">
        <w:rPr>
          <w:rFonts w:ascii="Calibri" w:eastAsia="Times New Roman" w:hAnsi="Calibri" w:cs="Times New Roman"/>
          <w:sz w:val="24"/>
          <w:szCs w:val="24"/>
          <w:lang w:eastAsia="pl-PL"/>
        </w:rPr>
        <w:t>przedstawić Zamawiającemu dokumenty potwierdzające zatrudnianie tych osób na umowę o pracę, np.:</w:t>
      </w:r>
    </w:p>
    <w:p w14:paraId="05B2607D" w14:textId="472CFEFB" w:rsidR="003A2F3F" w:rsidRDefault="003A2F3F" w:rsidP="009E05DF">
      <w:pPr>
        <w:pStyle w:val="Akapitzlist"/>
        <w:numPr>
          <w:ilvl w:val="0"/>
          <w:numId w:val="7"/>
        </w:numPr>
        <w:spacing w:after="0" w:line="276" w:lineRule="auto"/>
        <w:jc w:val="both"/>
        <w:rPr>
          <w:rFonts w:cstheme="minorHAnsi"/>
          <w:sz w:val="24"/>
          <w:szCs w:val="24"/>
        </w:rPr>
      </w:pPr>
      <w:r w:rsidRPr="003A2F3F">
        <w:rPr>
          <w:rFonts w:cstheme="minorHAnsi"/>
          <w:sz w:val="24"/>
          <w:szCs w:val="24"/>
        </w:rPr>
        <w:t>oświadczenie zatrudnionego pracownika,</w:t>
      </w:r>
    </w:p>
    <w:p w14:paraId="12984216" w14:textId="61A4AB91" w:rsidR="00F1766F" w:rsidRDefault="003A2F3F" w:rsidP="0065590F">
      <w:pPr>
        <w:pStyle w:val="Akapitzlist"/>
        <w:numPr>
          <w:ilvl w:val="0"/>
          <w:numId w:val="7"/>
        </w:numPr>
        <w:spacing w:after="0"/>
        <w:jc w:val="both"/>
        <w:rPr>
          <w:rFonts w:cstheme="minorHAnsi"/>
          <w:sz w:val="24"/>
          <w:szCs w:val="24"/>
        </w:rPr>
      </w:pPr>
      <w:r w:rsidRPr="003A2F3F">
        <w:rPr>
          <w:rFonts w:cstheme="minorHAnsi"/>
          <w:sz w:val="24"/>
          <w:szCs w:val="24"/>
        </w:rPr>
        <w:t>oświadczenie wykonawcy lub podwykonawcy o zatrudnieniu pracown</w:t>
      </w:r>
      <w:r w:rsidR="00ED5A1E">
        <w:rPr>
          <w:rFonts w:cstheme="minorHAnsi"/>
          <w:sz w:val="24"/>
          <w:szCs w:val="24"/>
        </w:rPr>
        <w:t>ika na podstawie umowy o pracę,</w:t>
      </w:r>
    </w:p>
    <w:p w14:paraId="15CC8205" w14:textId="0556CAE5" w:rsidR="00ED5A1E" w:rsidRDefault="00ED5A1E" w:rsidP="0065590F">
      <w:pPr>
        <w:pStyle w:val="Akapitzlist"/>
        <w:numPr>
          <w:ilvl w:val="0"/>
          <w:numId w:val="7"/>
        </w:numPr>
        <w:spacing w:after="0"/>
        <w:jc w:val="both"/>
        <w:rPr>
          <w:rFonts w:cstheme="minorHAnsi"/>
          <w:sz w:val="24"/>
          <w:szCs w:val="24"/>
        </w:rPr>
      </w:pPr>
      <w:r>
        <w:rPr>
          <w:rFonts w:cstheme="minorHAnsi"/>
          <w:sz w:val="24"/>
          <w:szCs w:val="24"/>
        </w:rPr>
        <w:t>inne dokumenty</w:t>
      </w:r>
    </w:p>
    <w:p w14:paraId="04E0548A" w14:textId="3C3A8BA6" w:rsidR="00ED5A1E" w:rsidRDefault="00ED5A1E" w:rsidP="00CB2A13">
      <w:pPr>
        <w:spacing w:after="0"/>
        <w:ind w:left="720"/>
        <w:jc w:val="both"/>
        <w:rPr>
          <w:rFonts w:cstheme="minorHAnsi"/>
          <w:sz w:val="24"/>
          <w:szCs w:val="24"/>
        </w:rPr>
      </w:pPr>
      <w:r>
        <w:rPr>
          <w:rFonts w:cstheme="minorHAnsi"/>
          <w:sz w:val="24"/>
          <w:szCs w:val="24"/>
        </w:rPr>
        <w:t xml:space="preserve">- </w:t>
      </w:r>
      <w:r w:rsidR="003A2F3F" w:rsidRPr="00F1766F">
        <w:rPr>
          <w:rFonts w:cstheme="minorHAnsi"/>
          <w:sz w:val="24"/>
          <w:szCs w:val="24"/>
        </w:rPr>
        <w:t xml:space="preserve">zawierające informacje, w tym dane osobowe, niezbędne do weryfikacji zatrudnienia na podstawie umowy o pracę, w szczególności imię i nazwisko zatrudnionego pracownika, datę zawarcia umowy o pracę, rodzaj umowy o pracę </w:t>
      </w:r>
      <w:r w:rsidR="009E05DF">
        <w:rPr>
          <w:rFonts w:cstheme="minorHAnsi"/>
          <w:sz w:val="24"/>
          <w:szCs w:val="24"/>
        </w:rPr>
        <w:br/>
        <w:t xml:space="preserve">i zakres obowiązków pracownika, </w:t>
      </w:r>
      <w:r w:rsidR="009E05DF" w:rsidRPr="009E05DF">
        <w:rPr>
          <w:rFonts w:cstheme="minorHAnsi"/>
          <w:sz w:val="24"/>
          <w:szCs w:val="24"/>
        </w:rPr>
        <w:t>określenie podmiotu składającego oświadczenie, datę złożenia oświadczenia oraz podpis osoby uprawnionej do złożenia oświadczenia w imieniu Wykonawcy lub podwykonawcy.</w:t>
      </w:r>
    </w:p>
    <w:p w14:paraId="19E99C1A" w14:textId="29927191" w:rsidR="009E05DF" w:rsidRPr="009E05DF" w:rsidRDefault="00ED5A1E" w:rsidP="009E05DF">
      <w:pPr>
        <w:pStyle w:val="Akapitzlist"/>
        <w:jc w:val="both"/>
        <w:rPr>
          <w:rFonts w:cstheme="minorHAnsi"/>
          <w:sz w:val="24"/>
          <w:szCs w:val="24"/>
        </w:rPr>
      </w:pPr>
      <w:r w:rsidRPr="00ED5A1E">
        <w:rPr>
          <w:rFonts w:cstheme="minorHAnsi"/>
          <w:sz w:val="24"/>
          <w:szCs w:val="24"/>
        </w:rPr>
        <w:t xml:space="preserve">Pracodawcą musi być </w:t>
      </w:r>
      <w:r w:rsidR="00CB391C">
        <w:rPr>
          <w:rFonts w:cstheme="minorHAnsi"/>
          <w:sz w:val="24"/>
          <w:szCs w:val="24"/>
        </w:rPr>
        <w:t>W</w:t>
      </w:r>
      <w:r w:rsidRPr="00ED5A1E">
        <w:rPr>
          <w:rFonts w:cstheme="minorHAnsi"/>
          <w:sz w:val="24"/>
          <w:szCs w:val="24"/>
        </w:rPr>
        <w:t>ykonawca lub jeden ze wspólników konsorcjum, zgłoszony zgodnie z przepisami ustawy Pzp podwykonawca lub dalszy podwykonawca. Bez przedstawienia jednego z powyższych dokumentów osoby, które muszą być zatrudnione na umowę o pracę, nie będą mogły wykonywać pracy z winy wykonawcy.</w:t>
      </w:r>
    </w:p>
    <w:p w14:paraId="67A205BE" w14:textId="77777777" w:rsidR="003A2F3F" w:rsidRPr="003A2F3F" w:rsidRDefault="003A2F3F" w:rsidP="003A2F3F">
      <w:pPr>
        <w:pStyle w:val="Akapitzlist"/>
        <w:spacing w:after="0"/>
        <w:ind w:left="851"/>
        <w:jc w:val="both"/>
        <w:rPr>
          <w:rFonts w:cstheme="minorHAnsi"/>
          <w:sz w:val="8"/>
          <w:szCs w:val="24"/>
        </w:rPr>
      </w:pPr>
    </w:p>
    <w:p w14:paraId="09FCA918" w14:textId="5E582D35" w:rsidR="009E05DF" w:rsidRPr="009E05DF" w:rsidRDefault="000B3D6C" w:rsidP="009E05DF">
      <w:pPr>
        <w:pStyle w:val="Akapitzlist"/>
        <w:numPr>
          <w:ilvl w:val="0"/>
          <w:numId w:val="6"/>
        </w:numPr>
        <w:jc w:val="both"/>
        <w:rPr>
          <w:rFonts w:cstheme="minorHAnsi"/>
          <w:sz w:val="24"/>
          <w:szCs w:val="24"/>
        </w:rPr>
      </w:pPr>
      <w:r>
        <w:rPr>
          <w:rFonts w:cstheme="minorHAnsi"/>
          <w:sz w:val="24"/>
          <w:szCs w:val="24"/>
        </w:rPr>
        <w:t>W</w:t>
      </w:r>
      <w:r w:rsidR="009E05DF" w:rsidRPr="009E05DF">
        <w:rPr>
          <w:rFonts w:cstheme="minorHAnsi"/>
          <w:sz w:val="24"/>
          <w:szCs w:val="24"/>
        </w:rPr>
        <w:t xml:space="preserve"> trakcie realizacji zamówienia na każde wezwanie Zamawiającego, w wyznaczonym w tym wezwaniu terminie - nie krótszym niż 3 dni - w celu potwierdzenia spełnienia wymogu zatrudnienia na podstawie umowy o pracę przez Wykonawcę lub Podwykonawcę osób wykonujących wskazane </w:t>
      </w:r>
      <w:r w:rsidR="009E05DF">
        <w:rPr>
          <w:rFonts w:cstheme="minorHAnsi"/>
          <w:sz w:val="24"/>
          <w:szCs w:val="24"/>
        </w:rPr>
        <w:t>w pkt 1</w:t>
      </w:r>
      <w:r w:rsidR="009E05DF" w:rsidRPr="009E05DF">
        <w:rPr>
          <w:rFonts w:cstheme="minorHAnsi"/>
          <w:sz w:val="24"/>
          <w:szCs w:val="24"/>
        </w:rPr>
        <w:t xml:space="preserve"> czynności Wykonawca przedłoży Zamawiającemu wskazane </w:t>
      </w:r>
      <w:r w:rsidR="00B10C4E">
        <w:rPr>
          <w:rFonts w:cstheme="minorHAnsi"/>
          <w:sz w:val="24"/>
          <w:szCs w:val="24"/>
        </w:rPr>
        <w:t xml:space="preserve">w pkt 2 </w:t>
      </w:r>
      <w:r w:rsidR="00B10C4E" w:rsidRPr="00B10C4E">
        <w:rPr>
          <w:rFonts w:ascii="Verdana" w:hAnsi="Verdana"/>
          <w:sz w:val="20"/>
          <w:szCs w:val="20"/>
        </w:rPr>
        <w:t>dokumenty</w:t>
      </w:r>
      <w:r w:rsidR="00B10C4E" w:rsidRPr="009E05DF">
        <w:rPr>
          <w:rFonts w:ascii="Verdana" w:hAnsi="Verdana"/>
          <w:sz w:val="20"/>
          <w:szCs w:val="20"/>
        </w:rPr>
        <w:t xml:space="preserve"> </w:t>
      </w:r>
      <w:r w:rsidR="00B10C4E" w:rsidRPr="00ED5A1E">
        <w:rPr>
          <w:rFonts w:ascii="Verdana" w:hAnsi="Verdana"/>
          <w:sz w:val="20"/>
          <w:szCs w:val="20"/>
        </w:rPr>
        <w:t>potwierdzające zatrudnianie tych osób na umowę o pracę</w:t>
      </w:r>
      <w:r w:rsidR="00B10C4E">
        <w:rPr>
          <w:rFonts w:ascii="Verdana" w:hAnsi="Verdana"/>
          <w:sz w:val="20"/>
          <w:szCs w:val="20"/>
        </w:rPr>
        <w:t>.</w:t>
      </w:r>
    </w:p>
    <w:p w14:paraId="09531C5E" w14:textId="7BDC37CA" w:rsidR="00BD2FF5" w:rsidRPr="00F05D25" w:rsidRDefault="00F05D25" w:rsidP="00F05D25">
      <w:pPr>
        <w:pStyle w:val="Akapitzlist"/>
        <w:numPr>
          <w:ilvl w:val="0"/>
          <w:numId w:val="6"/>
        </w:numPr>
        <w:jc w:val="both"/>
        <w:rPr>
          <w:rFonts w:cstheme="minorHAnsi"/>
          <w:sz w:val="24"/>
          <w:szCs w:val="24"/>
        </w:rPr>
      </w:pPr>
      <w:r w:rsidRPr="00F05D25">
        <w:rPr>
          <w:rFonts w:cstheme="minorHAnsi"/>
          <w:sz w:val="24"/>
          <w:szCs w:val="24"/>
        </w:rPr>
        <w:t xml:space="preserve">Jeżeli na budowie będzie przebywać osoba niezatrudniona na umowę o pracę, co zostanie ustalone przez zamawiającego oraz przez inne osoby i organy upoważnione na podstawie odrębnych przepisów (np. Inspekcja Pracy), wykonawca zobowiązany jest do usunięcia tej osoby z placu budowy. Wykonawca zapłaci zamawiającemu tytułem kary umownej 1.000,00 zł za każdy taki przypadek. Fakt przebywania takiej osoby na budowie musi zostać </w:t>
      </w:r>
      <w:r w:rsidRPr="00F05D25">
        <w:rPr>
          <w:rFonts w:cstheme="minorHAnsi"/>
          <w:sz w:val="24"/>
          <w:szCs w:val="24"/>
        </w:rPr>
        <w:lastRenderedPageBreak/>
        <w:t>potwierdzony pisemną notatką. Notatka nie musi być podpisana przez wykonawcę lub jego przedstawicieli.</w:t>
      </w:r>
    </w:p>
    <w:p w14:paraId="628C1D93" w14:textId="77777777" w:rsidR="00EB55EA" w:rsidRPr="00EB55EA" w:rsidRDefault="00EB55EA" w:rsidP="00EB55EA">
      <w:pPr>
        <w:pStyle w:val="Akapitzlist"/>
        <w:spacing w:after="0"/>
        <w:ind w:left="1068"/>
        <w:jc w:val="both"/>
        <w:rPr>
          <w:rFonts w:cstheme="minorHAnsi"/>
          <w:sz w:val="20"/>
          <w:szCs w:val="24"/>
        </w:rPr>
      </w:pPr>
    </w:p>
    <w:p w14:paraId="67C8EE68" w14:textId="18C96927" w:rsidR="00BD2FF5" w:rsidRPr="00BD2FF5" w:rsidRDefault="004B2C77" w:rsidP="004E19D1">
      <w:pPr>
        <w:pStyle w:val="Akapitzlist"/>
        <w:numPr>
          <w:ilvl w:val="0"/>
          <w:numId w:val="1"/>
        </w:numPr>
        <w:ind w:left="709" w:hanging="709"/>
        <w:jc w:val="both"/>
        <w:outlineLvl w:val="0"/>
        <w:rPr>
          <w:rFonts w:cstheme="minorHAnsi"/>
          <w:b/>
          <w:sz w:val="26"/>
          <w:szCs w:val="26"/>
        </w:rPr>
      </w:pPr>
      <w:bookmarkStart w:id="29" w:name="_Toc63232065"/>
      <w:bookmarkStart w:id="30" w:name="_Toc63232291"/>
      <w:bookmarkStart w:id="31" w:name="_Toc63234600"/>
      <w:r w:rsidRPr="00BD2FF5">
        <w:rPr>
          <w:rFonts w:cstheme="minorHAnsi"/>
          <w:b/>
          <w:sz w:val="26"/>
          <w:szCs w:val="26"/>
        </w:rPr>
        <w:t xml:space="preserve">ZAMÓWIENIA, O KTÓRYCH MOWA W </w:t>
      </w:r>
      <w:r>
        <w:rPr>
          <w:rFonts w:cstheme="minorHAnsi"/>
          <w:b/>
          <w:sz w:val="26"/>
          <w:szCs w:val="26"/>
        </w:rPr>
        <w:t xml:space="preserve">ART. </w:t>
      </w:r>
      <w:r w:rsidRPr="00BD2FF5">
        <w:rPr>
          <w:rFonts w:cstheme="minorHAnsi"/>
          <w:b/>
          <w:sz w:val="26"/>
          <w:szCs w:val="26"/>
        </w:rPr>
        <w:t xml:space="preserve">214 UST. 1 PKT </w:t>
      </w:r>
      <w:r w:rsidR="00440FEF">
        <w:rPr>
          <w:rFonts w:cstheme="minorHAnsi"/>
          <w:b/>
          <w:sz w:val="26"/>
          <w:szCs w:val="26"/>
        </w:rPr>
        <w:t>7</w:t>
      </w:r>
      <w:r w:rsidRPr="00BD2FF5">
        <w:rPr>
          <w:rFonts w:cstheme="minorHAnsi"/>
          <w:b/>
          <w:sz w:val="26"/>
          <w:szCs w:val="26"/>
        </w:rPr>
        <w:t>) USTAWY PZP,</w:t>
      </w:r>
      <w:bookmarkEnd w:id="29"/>
      <w:bookmarkEnd w:id="30"/>
      <w:bookmarkEnd w:id="31"/>
    </w:p>
    <w:p w14:paraId="00429D3F" w14:textId="39A6F5B7" w:rsidR="008265FC" w:rsidRPr="00457AA4" w:rsidRDefault="00F05D25" w:rsidP="007E735E">
      <w:pPr>
        <w:pStyle w:val="Akapitzlist"/>
        <w:ind w:left="708"/>
        <w:jc w:val="both"/>
        <w:outlineLvl w:val="0"/>
        <w:rPr>
          <w:rFonts w:cstheme="minorHAnsi"/>
          <w:bCs/>
          <w:sz w:val="24"/>
          <w:szCs w:val="24"/>
        </w:rPr>
      </w:pPr>
      <w:bookmarkStart w:id="32" w:name="_Hlk62935694"/>
      <w:r w:rsidRPr="00F05D25">
        <w:rPr>
          <w:rFonts w:cstheme="minorHAnsi"/>
          <w:bCs/>
          <w:sz w:val="24"/>
          <w:szCs w:val="24"/>
        </w:rPr>
        <w:t xml:space="preserve">Zamawiający </w:t>
      </w:r>
      <w:r w:rsidRPr="00F05D25">
        <w:rPr>
          <w:rFonts w:cstheme="minorHAnsi"/>
          <w:bCs/>
          <w:sz w:val="24"/>
          <w:szCs w:val="24"/>
          <w:u w:val="single"/>
        </w:rPr>
        <w:t>przewiduje</w:t>
      </w:r>
      <w:r w:rsidRPr="00F05D25">
        <w:rPr>
          <w:rFonts w:cstheme="minorHAnsi"/>
          <w:bCs/>
          <w:sz w:val="24"/>
          <w:szCs w:val="24"/>
        </w:rPr>
        <w:t xml:space="preserve"> udzielenie w okresie 3 lat od udzielenia zamówienia podstawowego, dotychczasowemu wykonawcy robót budowlanych zamówienia, polegającego na powtórzeniu podobnych robót budowlanych, stanowiących nie więcej niż 20% wartości zamówienia podstawowego, zgodnych z przedmiotem niniejszego zamówienia.</w:t>
      </w:r>
      <w:bookmarkEnd w:id="32"/>
      <w:r w:rsidR="00457AA4">
        <w:rPr>
          <w:rFonts w:cstheme="minorHAnsi"/>
          <w:bCs/>
          <w:sz w:val="24"/>
          <w:szCs w:val="24"/>
        </w:rPr>
        <w:t xml:space="preserve"> </w:t>
      </w:r>
      <w:r w:rsidR="008265FC" w:rsidRPr="00457AA4">
        <w:rPr>
          <w:rFonts w:cstheme="minorHAnsi"/>
          <w:bCs/>
          <w:sz w:val="24"/>
          <w:szCs w:val="24"/>
        </w:rPr>
        <w:t xml:space="preserve">Zamówienie zostanie udzielone, gdy zaistnieje uzasadniona potrzeba </w:t>
      </w:r>
      <w:r w:rsidR="00457AA4">
        <w:rPr>
          <w:rFonts w:cstheme="minorHAnsi"/>
          <w:bCs/>
          <w:sz w:val="24"/>
          <w:szCs w:val="24"/>
        </w:rPr>
        <w:br/>
      </w:r>
      <w:r w:rsidR="008265FC" w:rsidRPr="00457AA4">
        <w:rPr>
          <w:rFonts w:cstheme="minorHAnsi"/>
          <w:bCs/>
          <w:sz w:val="24"/>
          <w:szCs w:val="24"/>
        </w:rPr>
        <w:t xml:space="preserve">i możliwość rozszerzenia zamówienia podstawowego oraz zostaną zapewnione środki finansowe na ten cel. Wysokość wynagrodzenia zamówienia polegającego na powtórzeniu podobnych robót budowlanych zostanie ustalona w drodze negocjacji </w:t>
      </w:r>
      <w:r w:rsidR="00457AA4">
        <w:rPr>
          <w:rFonts w:cstheme="minorHAnsi"/>
          <w:bCs/>
          <w:sz w:val="24"/>
          <w:szCs w:val="24"/>
        </w:rPr>
        <w:br/>
      </w:r>
      <w:r w:rsidR="008265FC" w:rsidRPr="00457AA4">
        <w:rPr>
          <w:rFonts w:cstheme="minorHAnsi"/>
          <w:bCs/>
          <w:sz w:val="24"/>
          <w:szCs w:val="24"/>
        </w:rPr>
        <w:t>z Wykonawcą. Zamówienie zostanie udzielone dotychczasowemu Wykonawcy pod warunkiem, że: zapewni nie gorszy standard wykonywania nowego zamówienia niż podstawowego, przy zawieraniu umowy na zamówienie polegające na powtórzeniu podobnych robót budowlanych – zaakceptuje istotne warunki umowy</w:t>
      </w:r>
      <w:r w:rsidR="00A55100" w:rsidRPr="00457AA4">
        <w:rPr>
          <w:rFonts w:cstheme="minorHAnsi"/>
          <w:bCs/>
          <w:sz w:val="24"/>
          <w:szCs w:val="24"/>
        </w:rPr>
        <w:t xml:space="preserve"> </w:t>
      </w:r>
      <w:r w:rsidR="008265FC" w:rsidRPr="00457AA4">
        <w:rPr>
          <w:rFonts w:cstheme="minorHAnsi"/>
          <w:bCs/>
          <w:sz w:val="24"/>
          <w:szCs w:val="24"/>
        </w:rPr>
        <w:t>odnoszącej się do zamówienia podstawowego z uwzględnieniem różnic wynikających z wartości,</w:t>
      </w:r>
      <w:r w:rsidR="00A55100" w:rsidRPr="00457AA4">
        <w:rPr>
          <w:rFonts w:cstheme="minorHAnsi"/>
          <w:bCs/>
          <w:sz w:val="24"/>
          <w:szCs w:val="24"/>
        </w:rPr>
        <w:t xml:space="preserve"> </w:t>
      </w:r>
      <w:r w:rsidR="008265FC" w:rsidRPr="00457AA4">
        <w:rPr>
          <w:rFonts w:cstheme="minorHAnsi"/>
          <w:bCs/>
          <w:sz w:val="24"/>
          <w:szCs w:val="24"/>
        </w:rPr>
        <w:t>czasu realizacji i innych istotnych okoliczności mających miejsce w chwili udzielania zamówienia.</w:t>
      </w:r>
    </w:p>
    <w:p w14:paraId="09B0E45C" w14:textId="77777777" w:rsidR="00F05D25" w:rsidRPr="00F05D25" w:rsidRDefault="00F05D25" w:rsidP="00F05D25">
      <w:pPr>
        <w:pStyle w:val="Akapitzlist"/>
        <w:ind w:left="851"/>
        <w:jc w:val="both"/>
        <w:outlineLvl w:val="0"/>
        <w:rPr>
          <w:rFonts w:cstheme="minorHAnsi"/>
          <w:bCs/>
          <w:sz w:val="24"/>
          <w:szCs w:val="24"/>
        </w:rPr>
      </w:pPr>
    </w:p>
    <w:p w14:paraId="2A74FA94" w14:textId="355D7749" w:rsidR="00480FAD" w:rsidRPr="0025354A" w:rsidRDefault="00D85A89" w:rsidP="00EB55EA">
      <w:pPr>
        <w:pStyle w:val="Akapitzlist"/>
        <w:numPr>
          <w:ilvl w:val="0"/>
          <w:numId w:val="1"/>
        </w:numPr>
        <w:jc w:val="both"/>
        <w:outlineLvl w:val="0"/>
        <w:rPr>
          <w:rFonts w:cstheme="minorHAnsi"/>
          <w:b/>
          <w:sz w:val="26"/>
          <w:szCs w:val="26"/>
        </w:rPr>
      </w:pPr>
      <w:bookmarkStart w:id="33" w:name="_Toc63232067"/>
      <w:bookmarkStart w:id="34" w:name="_Toc63232293"/>
      <w:bookmarkStart w:id="35" w:name="_Toc63234602"/>
      <w:r w:rsidRPr="0025354A">
        <w:rPr>
          <w:rFonts w:cstheme="minorHAnsi"/>
          <w:b/>
          <w:sz w:val="26"/>
          <w:szCs w:val="26"/>
        </w:rPr>
        <w:t>TERMIN WYKONANIA ZAMÓWIENIA</w:t>
      </w:r>
      <w:bookmarkEnd w:id="33"/>
      <w:bookmarkEnd w:id="34"/>
      <w:bookmarkEnd w:id="35"/>
    </w:p>
    <w:p w14:paraId="30D00436" w14:textId="72F71A71" w:rsidR="00BA7E12" w:rsidRPr="005670E7" w:rsidRDefault="00D85A89" w:rsidP="00AC4A16">
      <w:pPr>
        <w:pStyle w:val="Akapitzlist"/>
        <w:numPr>
          <w:ilvl w:val="1"/>
          <w:numId w:val="1"/>
        </w:numPr>
        <w:jc w:val="both"/>
        <w:outlineLvl w:val="0"/>
        <w:rPr>
          <w:rFonts w:cstheme="minorHAnsi"/>
          <w:b/>
          <w:sz w:val="24"/>
          <w:szCs w:val="24"/>
        </w:rPr>
      </w:pPr>
      <w:bookmarkStart w:id="36" w:name="_Toc63232068"/>
      <w:bookmarkStart w:id="37" w:name="_Toc63232294"/>
      <w:bookmarkStart w:id="38" w:name="_Toc63234603"/>
      <w:r w:rsidRPr="00D85A89">
        <w:rPr>
          <w:rFonts w:cstheme="minorHAnsi"/>
          <w:bCs/>
          <w:sz w:val="24"/>
          <w:szCs w:val="24"/>
        </w:rPr>
        <w:t xml:space="preserve">Termin </w:t>
      </w:r>
      <w:r w:rsidR="00BA7E12">
        <w:rPr>
          <w:rFonts w:cstheme="minorHAnsi"/>
          <w:bCs/>
          <w:sz w:val="24"/>
          <w:szCs w:val="24"/>
        </w:rPr>
        <w:t>realizacji</w:t>
      </w:r>
      <w:r w:rsidRPr="00D85A89">
        <w:rPr>
          <w:rFonts w:cstheme="minorHAnsi"/>
          <w:bCs/>
          <w:sz w:val="24"/>
          <w:szCs w:val="24"/>
        </w:rPr>
        <w:t xml:space="preserve"> zamówienia wynosi: </w:t>
      </w:r>
      <w:bookmarkEnd w:id="36"/>
      <w:bookmarkEnd w:id="37"/>
      <w:bookmarkEnd w:id="38"/>
      <w:r w:rsidR="00CD0825" w:rsidRPr="00CD0825">
        <w:rPr>
          <w:rFonts w:cstheme="minorHAnsi"/>
          <w:b/>
          <w:bCs/>
          <w:sz w:val="24"/>
          <w:szCs w:val="24"/>
        </w:rPr>
        <w:t>7</w:t>
      </w:r>
      <w:r w:rsidR="00BE7930" w:rsidRPr="00CD0825">
        <w:rPr>
          <w:rFonts w:cstheme="minorHAnsi"/>
          <w:b/>
          <w:bCs/>
          <w:sz w:val="24"/>
          <w:szCs w:val="24"/>
        </w:rPr>
        <w:t xml:space="preserve"> miesięcy</w:t>
      </w:r>
      <w:r w:rsidR="004C0DA8" w:rsidRPr="00CD0825">
        <w:rPr>
          <w:rFonts w:cstheme="minorHAnsi"/>
          <w:b/>
          <w:bCs/>
          <w:sz w:val="24"/>
          <w:szCs w:val="24"/>
        </w:rPr>
        <w:t xml:space="preserve"> </w:t>
      </w:r>
      <w:r w:rsidR="00321AF3" w:rsidRPr="005670E7">
        <w:rPr>
          <w:rFonts w:cstheme="minorHAnsi"/>
          <w:bCs/>
          <w:sz w:val="24"/>
          <w:szCs w:val="24"/>
        </w:rPr>
        <w:t xml:space="preserve">od dnia </w:t>
      </w:r>
      <w:r w:rsidR="00C370EA">
        <w:rPr>
          <w:rFonts w:cstheme="minorHAnsi"/>
          <w:bCs/>
          <w:sz w:val="24"/>
          <w:szCs w:val="24"/>
        </w:rPr>
        <w:t>zawarcia</w:t>
      </w:r>
      <w:r w:rsidR="005670E7" w:rsidRPr="005670E7">
        <w:rPr>
          <w:rFonts w:cstheme="minorHAnsi"/>
          <w:bCs/>
          <w:sz w:val="24"/>
          <w:szCs w:val="24"/>
        </w:rPr>
        <w:t xml:space="preserve"> umowy.</w:t>
      </w:r>
    </w:p>
    <w:p w14:paraId="393D700F" w14:textId="77777777" w:rsidR="005670E7" w:rsidRPr="00AC4A16" w:rsidRDefault="005670E7" w:rsidP="005670E7">
      <w:pPr>
        <w:pStyle w:val="Akapitzlist"/>
        <w:ind w:left="851"/>
        <w:jc w:val="both"/>
        <w:outlineLvl w:val="0"/>
        <w:rPr>
          <w:rFonts w:cstheme="minorHAnsi"/>
          <w:b/>
          <w:sz w:val="24"/>
          <w:szCs w:val="24"/>
        </w:rPr>
      </w:pPr>
    </w:p>
    <w:p w14:paraId="404D94F3" w14:textId="417E317E" w:rsidR="00D85A89" w:rsidRDefault="00D85A89" w:rsidP="00EB55EA">
      <w:pPr>
        <w:pStyle w:val="Akapitzlist"/>
        <w:numPr>
          <w:ilvl w:val="0"/>
          <w:numId w:val="1"/>
        </w:numPr>
        <w:jc w:val="both"/>
        <w:outlineLvl w:val="0"/>
        <w:rPr>
          <w:rFonts w:cstheme="minorHAnsi"/>
          <w:b/>
          <w:sz w:val="28"/>
          <w:szCs w:val="28"/>
        </w:rPr>
      </w:pPr>
      <w:bookmarkStart w:id="39" w:name="_Toc63232070"/>
      <w:bookmarkStart w:id="40" w:name="_Toc63232296"/>
      <w:bookmarkStart w:id="41" w:name="_Toc63234605"/>
      <w:r w:rsidRPr="00D85A89">
        <w:rPr>
          <w:rFonts w:cstheme="minorHAnsi"/>
          <w:b/>
          <w:sz w:val="28"/>
          <w:szCs w:val="28"/>
        </w:rPr>
        <w:t>WARUNKI UDZIAŁU W POSTĘPOWANIU</w:t>
      </w:r>
      <w:bookmarkEnd w:id="39"/>
      <w:bookmarkEnd w:id="40"/>
      <w:bookmarkEnd w:id="41"/>
    </w:p>
    <w:p w14:paraId="436839EC" w14:textId="0BC5E93F" w:rsidR="00D85A89" w:rsidRPr="00D85A89" w:rsidRDefault="00D85A89" w:rsidP="00EB55EA">
      <w:pPr>
        <w:pStyle w:val="Akapitzlist"/>
        <w:numPr>
          <w:ilvl w:val="1"/>
          <w:numId w:val="1"/>
        </w:numPr>
        <w:jc w:val="both"/>
        <w:outlineLvl w:val="0"/>
        <w:rPr>
          <w:rFonts w:cstheme="minorHAnsi"/>
          <w:b/>
          <w:sz w:val="24"/>
          <w:szCs w:val="24"/>
        </w:rPr>
      </w:pPr>
      <w:bookmarkStart w:id="42" w:name="_Toc63232071"/>
      <w:bookmarkStart w:id="43" w:name="_Toc63232297"/>
      <w:bookmarkStart w:id="44" w:name="_Toc63234606"/>
      <w:r w:rsidRPr="00D85A89">
        <w:rPr>
          <w:rFonts w:cstheme="minorHAnsi"/>
          <w:b/>
          <w:sz w:val="24"/>
          <w:szCs w:val="24"/>
        </w:rPr>
        <w:t>O udzielenie zamówienia mogą ubiegać się Wykonawcy, którzy spełniają określone przez Zamawiającego warunki udziału w postępowaniu, dotyczące:</w:t>
      </w:r>
      <w:bookmarkEnd w:id="42"/>
      <w:bookmarkEnd w:id="43"/>
      <w:bookmarkEnd w:id="44"/>
    </w:p>
    <w:p w14:paraId="0B47433B" w14:textId="2C3A8E83" w:rsidR="00D85A89" w:rsidRPr="00B45C6C" w:rsidRDefault="00B45C6C" w:rsidP="00EB55EA">
      <w:pPr>
        <w:pStyle w:val="Akapitzlist"/>
        <w:numPr>
          <w:ilvl w:val="2"/>
          <w:numId w:val="1"/>
        </w:numPr>
        <w:jc w:val="both"/>
        <w:outlineLvl w:val="0"/>
        <w:rPr>
          <w:rFonts w:cstheme="minorHAnsi"/>
          <w:b/>
          <w:sz w:val="24"/>
          <w:szCs w:val="24"/>
        </w:rPr>
      </w:pPr>
      <w:bookmarkStart w:id="45" w:name="_Toc63232072"/>
      <w:bookmarkStart w:id="46" w:name="_Toc63232298"/>
      <w:bookmarkStart w:id="47" w:name="_Toc63234607"/>
      <w:r w:rsidRPr="00B45C6C">
        <w:rPr>
          <w:rFonts w:cstheme="minorHAnsi"/>
          <w:b/>
          <w:sz w:val="24"/>
          <w:szCs w:val="24"/>
        </w:rPr>
        <w:t>Z</w:t>
      </w:r>
      <w:r w:rsidR="00D85A89" w:rsidRPr="00B45C6C">
        <w:rPr>
          <w:rFonts w:cstheme="minorHAnsi"/>
          <w:b/>
          <w:sz w:val="24"/>
          <w:szCs w:val="24"/>
        </w:rPr>
        <w:t>dolności do występowania w obrocie gospodarczym;</w:t>
      </w:r>
      <w:bookmarkEnd w:id="45"/>
      <w:bookmarkEnd w:id="46"/>
      <w:bookmarkEnd w:id="47"/>
    </w:p>
    <w:p w14:paraId="7EFAB0A1" w14:textId="314A2DA5" w:rsidR="00D85A89" w:rsidRPr="00B45C6C" w:rsidRDefault="00D85A89" w:rsidP="00EB55EA">
      <w:pPr>
        <w:pStyle w:val="Akapitzlist"/>
        <w:numPr>
          <w:ilvl w:val="3"/>
          <w:numId w:val="1"/>
        </w:numPr>
        <w:jc w:val="both"/>
        <w:outlineLvl w:val="0"/>
        <w:rPr>
          <w:rFonts w:cstheme="minorHAnsi"/>
          <w:bCs/>
          <w:sz w:val="24"/>
          <w:szCs w:val="24"/>
        </w:rPr>
      </w:pPr>
      <w:bookmarkStart w:id="48" w:name="_Toc63232073"/>
      <w:bookmarkStart w:id="49" w:name="_Toc63232299"/>
      <w:bookmarkStart w:id="50" w:name="_Toc63234608"/>
      <w:r w:rsidRPr="00D85A89">
        <w:rPr>
          <w:rFonts w:cstheme="minorHAnsi"/>
          <w:bCs/>
          <w:sz w:val="24"/>
          <w:szCs w:val="24"/>
        </w:rPr>
        <w:t>Zamawiający nie określa.</w:t>
      </w:r>
      <w:bookmarkEnd w:id="48"/>
      <w:bookmarkEnd w:id="49"/>
      <w:bookmarkEnd w:id="50"/>
    </w:p>
    <w:p w14:paraId="7256FE2E" w14:textId="5D1FF080" w:rsidR="00D85A89" w:rsidRPr="00B45C6C" w:rsidRDefault="00B45C6C" w:rsidP="00EB55EA">
      <w:pPr>
        <w:pStyle w:val="Akapitzlist"/>
        <w:numPr>
          <w:ilvl w:val="2"/>
          <w:numId w:val="1"/>
        </w:numPr>
        <w:jc w:val="both"/>
        <w:outlineLvl w:val="0"/>
        <w:rPr>
          <w:rFonts w:cstheme="minorHAnsi"/>
          <w:b/>
          <w:sz w:val="24"/>
          <w:szCs w:val="24"/>
        </w:rPr>
      </w:pPr>
      <w:bookmarkStart w:id="51" w:name="_Toc63232074"/>
      <w:bookmarkStart w:id="52" w:name="_Toc63232300"/>
      <w:bookmarkStart w:id="53" w:name="_Toc63234609"/>
      <w:r w:rsidRPr="00B45C6C">
        <w:rPr>
          <w:rFonts w:cstheme="minorHAnsi"/>
          <w:b/>
          <w:sz w:val="24"/>
          <w:szCs w:val="24"/>
        </w:rPr>
        <w:t>U</w:t>
      </w:r>
      <w:r w:rsidR="00D85A89" w:rsidRPr="00B45C6C">
        <w:rPr>
          <w:rFonts w:cstheme="minorHAnsi"/>
          <w:b/>
          <w:sz w:val="24"/>
          <w:szCs w:val="24"/>
        </w:rPr>
        <w:t>prawnień do prowadzenia określonej działalności gospodarczej lub zawodowej, o</w:t>
      </w:r>
      <w:r w:rsidR="00081E5D">
        <w:rPr>
          <w:rFonts w:cstheme="minorHAnsi"/>
          <w:b/>
          <w:sz w:val="24"/>
          <w:szCs w:val="24"/>
        </w:rPr>
        <w:t> </w:t>
      </w:r>
      <w:r w:rsidR="00D85A89" w:rsidRPr="00B45C6C">
        <w:rPr>
          <w:rFonts w:cstheme="minorHAnsi"/>
          <w:b/>
          <w:sz w:val="24"/>
          <w:szCs w:val="24"/>
        </w:rPr>
        <w:t>ile wynika to z odrębnych przepisów;</w:t>
      </w:r>
      <w:bookmarkEnd w:id="51"/>
      <w:bookmarkEnd w:id="52"/>
      <w:bookmarkEnd w:id="53"/>
    </w:p>
    <w:p w14:paraId="57862B61" w14:textId="77777777" w:rsidR="00BE14B8" w:rsidRDefault="00BE14B8" w:rsidP="00BE14B8">
      <w:pPr>
        <w:pStyle w:val="Akapitzlist"/>
        <w:numPr>
          <w:ilvl w:val="3"/>
          <w:numId w:val="1"/>
        </w:numPr>
        <w:jc w:val="both"/>
        <w:outlineLvl w:val="0"/>
        <w:rPr>
          <w:rFonts w:cstheme="minorHAnsi"/>
          <w:bCs/>
          <w:sz w:val="24"/>
          <w:szCs w:val="24"/>
        </w:rPr>
      </w:pPr>
      <w:bookmarkStart w:id="54" w:name="_Toc63232076"/>
      <w:bookmarkStart w:id="55" w:name="_Toc63232302"/>
      <w:bookmarkStart w:id="56" w:name="_Toc63234611"/>
      <w:r w:rsidRPr="00D85A89">
        <w:rPr>
          <w:rFonts w:cstheme="minorHAnsi"/>
          <w:bCs/>
          <w:sz w:val="24"/>
          <w:szCs w:val="24"/>
        </w:rPr>
        <w:t>Zamawiający nie określa.</w:t>
      </w:r>
    </w:p>
    <w:p w14:paraId="10D6C3F4" w14:textId="006CC158" w:rsidR="00D85A89" w:rsidRDefault="00B45C6C" w:rsidP="00EB55EA">
      <w:pPr>
        <w:pStyle w:val="Akapitzlist"/>
        <w:numPr>
          <w:ilvl w:val="2"/>
          <w:numId w:val="1"/>
        </w:numPr>
        <w:jc w:val="both"/>
        <w:outlineLvl w:val="0"/>
        <w:rPr>
          <w:rFonts w:cstheme="minorHAnsi"/>
          <w:b/>
          <w:sz w:val="24"/>
          <w:szCs w:val="24"/>
        </w:rPr>
      </w:pPr>
      <w:r w:rsidRPr="00B45C6C">
        <w:rPr>
          <w:rFonts w:cstheme="minorHAnsi"/>
          <w:b/>
          <w:sz w:val="24"/>
          <w:szCs w:val="24"/>
        </w:rPr>
        <w:t>S</w:t>
      </w:r>
      <w:r w:rsidR="00D85A89" w:rsidRPr="00B45C6C">
        <w:rPr>
          <w:rFonts w:cstheme="minorHAnsi"/>
          <w:b/>
          <w:sz w:val="24"/>
          <w:szCs w:val="24"/>
        </w:rPr>
        <w:t>ytuacji ekonomicznej lub finansowej;</w:t>
      </w:r>
      <w:bookmarkEnd w:id="54"/>
      <w:bookmarkEnd w:id="55"/>
      <w:bookmarkEnd w:id="56"/>
    </w:p>
    <w:p w14:paraId="5F35D88E" w14:textId="65F919D0" w:rsidR="00CF036B" w:rsidRPr="00CF036B" w:rsidRDefault="00CF036B" w:rsidP="00CF036B">
      <w:pPr>
        <w:pStyle w:val="Akapitzlist"/>
        <w:numPr>
          <w:ilvl w:val="3"/>
          <w:numId w:val="1"/>
        </w:numPr>
        <w:jc w:val="both"/>
        <w:outlineLvl w:val="0"/>
        <w:rPr>
          <w:rFonts w:cstheme="minorHAnsi"/>
          <w:bCs/>
          <w:sz w:val="24"/>
          <w:szCs w:val="24"/>
        </w:rPr>
      </w:pPr>
      <w:r w:rsidRPr="00D85A89">
        <w:rPr>
          <w:rFonts w:cstheme="minorHAnsi"/>
          <w:bCs/>
          <w:sz w:val="24"/>
          <w:szCs w:val="24"/>
        </w:rPr>
        <w:t>Zamawiający nie określa.</w:t>
      </w:r>
    </w:p>
    <w:p w14:paraId="0629F40A" w14:textId="74377FED" w:rsidR="00D85A89" w:rsidRPr="00693265" w:rsidRDefault="00D669DC" w:rsidP="00281425">
      <w:pPr>
        <w:pStyle w:val="Akapitzlist"/>
        <w:numPr>
          <w:ilvl w:val="2"/>
          <w:numId w:val="1"/>
        </w:numPr>
        <w:outlineLvl w:val="0"/>
        <w:rPr>
          <w:rFonts w:cstheme="minorHAnsi"/>
          <w:bCs/>
          <w:sz w:val="24"/>
          <w:szCs w:val="24"/>
        </w:rPr>
      </w:pPr>
      <w:bookmarkStart w:id="57" w:name="_Toc63232078"/>
      <w:bookmarkStart w:id="58" w:name="_Toc63232304"/>
      <w:bookmarkStart w:id="59" w:name="_Toc63234613"/>
      <w:r w:rsidRPr="00D669DC">
        <w:rPr>
          <w:rFonts w:cstheme="minorHAnsi"/>
          <w:b/>
          <w:sz w:val="24"/>
          <w:szCs w:val="24"/>
        </w:rPr>
        <w:t>Z</w:t>
      </w:r>
      <w:r w:rsidR="00D85A89" w:rsidRPr="00D669DC">
        <w:rPr>
          <w:rFonts w:cstheme="minorHAnsi"/>
          <w:b/>
          <w:sz w:val="24"/>
          <w:szCs w:val="24"/>
        </w:rPr>
        <w:t>dolności technicznej lub zawodowej</w:t>
      </w:r>
      <w:r w:rsidR="00695CB5">
        <w:rPr>
          <w:rFonts w:cstheme="minorHAnsi"/>
          <w:b/>
          <w:sz w:val="24"/>
          <w:szCs w:val="24"/>
        </w:rPr>
        <w:t>;</w:t>
      </w:r>
      <w:r w:rsidR="00E141A4">
        <w:rPr>
          <w:rFonts w:cstheme="minorHAnsi"/>
          <w:b/>
          <w:sz w:val="24"/>
          <w:szCs w:val="24"/>
        </w:rPr>
        <w:t xml:space="preserve"> </w:t>
      </w:r>
      <w:bookmarkEnd w:id="57"/>
      <w:bookmarkEnd w:id="58"/>
      <w:bookmarkEnd w:id="59"/>
      <w:r w:rsidR="00281425">
        <w:rPr>
          <w:rFonts w:cstheme="minorHAnsi"/>
          <w:b/>
          <w:sz w:val="24"/>
          <w:szCs w:val="24"/>
        </w:rPr>
        <w:br/>
      </w:r>
      <w:r w:rsidR="00281425" w:rsidRPr="00987289">
        <w:rPr>
          <w:rFonts w:cstheme="minorHAnsi"/>
          <w:bCs/>
          <w:sz w:val="24"/>
          <w:szCs w:val="24"/>
          <w:highlight w:val="yellow"/>
        </w:rPr>
        <w:t>Dla części nr 1</w:t>
      </w:r>
      <w:r w:rsidR="00281425">
        <w:rPr>
          <w:rFonts w:cstheme="minorHAnsi"/>
          <w:bCs/>
          <w:sz w:val="24"/>
          <w:szCs w:val="24"/>
        </w:rPr>
        <w:t xml:space="preserve"> Zamawiający nie określa zdolności technicznej . </w:t>
      </w:r>
    </w:p>
    <w:p w14:paraId="71D3FA61" w14:textId="5B78A01A" w:rsidR="00693265" w:rsidRPr="00A05B4C" w:rsidRDefault="00A05B4C" w:rsidP="00693265">
      <w:pPr>
        <w:pStyle w:val="Akapitzlist"/>
        <w:ind w:left="851"/>
        <w:jc w:val="both"/>
        <w:outlineLvl w:val="0"/>
        <w:rPr>
          <w:rFonts w:cstheme="minorHAnsi"/>
          <w:sz w:val="24"/>
          <w:szCs w:val="24"/>
        </w:rPr>
      </w:pPr>
      <w:r w:rsidRPr="00A05B4C">
        <w:rPr>
          <w:rFonts w:cstheme="minorHAnsi"/>
          <w:sz w:val="24"/>
          <w:szCs w:val="24"/>
        </w:rPr>
        <w:t>W celu potwierdzenia spełnienia tego warunku Wykonawca wykaże, że:</w:t>
      </w:r>
    </w:p>
    <w:p w14:paraId="0E1CAAEF" w14:textId="5B5C96A4" w:rsidR="00B20DAC" w:rsidRPr="00987289" w:rsidRDefault="00566FE5" w:rsidP="00987289">
      <w:pPr>
        <w:pStyle w:val="Akapitzlist"/>
        <w:numPr>
          <w:ilvl w:val="0"/>
          <w:numId w:val="13"/>
        </w:numPr>
        <w:ind w:left="851"/>
        <w:jc w:val="both"/>
        <w:outlineLvl w:val="0"/>
        <w:rPr>
          <w:rFonts w:cstheme="minorHAnsi"/>
          <w:bCs/>
          <w:sz w:val="24"/>
          <w:szCs w:val="24"/>
        </w:rPr>
      </w:pPr>
      <w:r w:rsidRPr="005E7A84">
        <w:rPr>
          <w:rFonts w:cstheme="minorHAnsi"/>
          <w:bCs/>
          <w:sz w:val="24"/>
          <w:szCs w:val="24"/>
        </w:rPr>
        <w:t xml:space="preserve">posiada </w:t>
      </w:r>
      <w:r w:rsidRPr="005E7A84">
        <w:rPr>
          <w:rFonts w:cstheme="minorHAnsi"/>
          <w:b/>
          <w:bCs/>
          <w:sz w:val="24"/>
          <w:szCs w:val="24"/>
        </w:rPr>
        <w:t>doświadczenie</w:t>
      </w:r>
      <w:r w:rsidRPr="005E7A84">
        <w:rPr>
          <w:rFonts w:cstheme="minorHAnsi"/>
          <w:bCs/>
          <w:sz w:val="24"/>
          <w:szCs w:val="24"/>
        </w:rPr>
        <w:t xml:space="preserve"> </w:t>
      </w:r>
      <w:r w:rsidR="00D672FE" w:rsidRPr="005E7A84">
        <w:rPr>
          <w:rFonts w:ascii="Verdana" w:hAnsi="Verdana"/>
          <w:sz w:val="20"/>
          <w:szCs w:val="20"/>
        </w:rPr>
        <w:t xml:space="preserve">niezbędne do wykonania przedmiotu zamówienia, tj. wykonał/zakończył (rozpoczęcie mogło nastąpić wcześniej) w okresie ostatnich pięciu lat przed upływem terminu składania ofert, a jeżeli okres prowadzenia działalności jest krótszy - w tym okresie, </w:t>
      </w:r>
    </w:p>
    <w:p w14:paraId="277DD340" w14:textId="6CF98968" w:rsidR="00BE7930" w:rsidRPr="00BE7930" w:rsidRDefault="00D672FE" w:rsidP="003E57B5">
      <w:pPr>
        <w:pStyle w:val="Akapitzlist"/>
        <w:numPr>
          <w:ilvl w:val="0"/>
          <w:numId w:val="35"/>
        </w:numPr>
        <w:jc w:val="both"/>
        <w:outlineLvl w:val="0"/>
        <w:rPr>
          <w:rFonts w:cstheme="minorHAnsi"/>
          <w:bCs/>
          <w:sz w:val="24"/>
          <w:szCs w:val="24"/>
        </w:rPr>
      </w:pPr>
      <w:r w:rsidRPr="005E7A84">
        <w:rPr>
          <w:rFonts w:ascii="Verdana" w:hAnsi="Verdana"/>
          <w:b/>
          <w:sz w:val="20"/>
          <w:szCs w:val="20"/>
        </w:rPr>
        <w:t xml:space="preserve">co najmniej </w:t>
      </w:r>
      <w:r w:rsidR="00CF036B">
        <w:rPr>
          <w:rFonts w:ascii="Verdana" w:hAnsi="Verdana"/>
          <w:b/>
          <w:sz w:val="20"/>
          <w:szCs w:val="20"/>
        </w:rPr>
        <w:t>jedną</w:t>
      </w:r>
      <w:r w:rsidRPr="005E7A84">
        <w:rPr>
          <w:rFonts w:ascii="Verdana" w:hAnsi="Verdana"/>
          <w:sz w:val="20"/>
          <w:szCs w:val="20"/>
        </w:rPr>
        <w:t xml:space="preserve"> </w:t>
      </w:r>
      <w:r w:rsidRPr="005E7A84">
        <w:rPr>
          <w:rFonts w:ascii="Verdana" w:hAnsi="Verdana"/>
          <w:b/>
          <w:sz w:val="20"/>
          <w:szCs w:val="20"/>
        </w:rPr>
        <w:t>robot</w:t>
      </w:r>
      <w:r w:rsidR="00CF036B">
        <w:rPr>
          <w:rFonts w:ascii="Verdana" w:hAnsi="Verdana"/>
          <w:b/>
          <w:sz w:val="20"/>
          <w:szCs w:val="20"/>
        </w:rPr>
        <w:t>ę</w:t>
      </w:r>
      <w:r w:rsidRPr="005E7A84">
        <w:rPr>
          <w:rFonts w:ascii="Verdana" w:hAnsi="Verdana"/>
          <w:b/>
          <w:sz w:val="20"/>
          <w:szCs w:val="20"/>
        </w:rPr>
        <w:t xml:space="preserve"> budowlan</w:t>
      </w:r>
      <w:r w:rsidR="00CF036B">
        <w:rPr>
          <w:rFonts w:ascii="Verdana" w:hAnsi="Verdana"/>
          <w:b/>
          <w:sz w:val="20"/>
          <w:szCs w:val="20"/>
        </w:rPr>
        <w:t>ą</w:t>
      </w:r>
      <w:r w:rsidRPr="005E7A84">
        <w:rPr>
          <w:rFonts w:ascii="Verdana" w:hAnsi="Verdana"/>
          <w:b/>
          <w:sz w:val="20"/>
          <w:szCs w:val="20"/>
        </w:rPr>
        <w:t xml:space="preserve"> </w:t>
      </w:r>
      <w:r w:rsidR="00CF036B">
        <w:rPr>
          <w:rFonts w:ascii="Verdana" w:hAnsi="Verdana"/>
          <w:sz w:val="20"/>
          <w:szCs w:val="20"/>
        </w:rPr>
        <w:t>porównywalną z przedmiotem zamówienia tj. budowa, przebudowa</w:t>
      </w:r>
      <w:r w:rsidR="00CD0825">
        <w:rPr>
          <w:rFonts w:ascii="Verdana" w:hAnsi="Verdana"/>
          <w:sz w:val="20"/>
          <w:szCs w:val="20"/>
        </w:rPr>
        <w:t xml:space="preserve">, rozbudowa lub odbudowa drogi </w:t>
      </w:r>
      <w:r w:rsidR="00CD0825">
        <w:rPr>
          <w:rFonts w:ascii="Verdana" w:hAnsi="Verdana"/>
          <w:sz w:val="20"/>
          <w:szCs w:val="20"/>
        </w:rPr>
        <w:lastRenderedPageBreak/>
        <w:t>publicznej</w:t>
      </w:r>
      <w:r w:rsidR="00BE7930">
        <w:rPr>
          <w:rFonts w:ascii="Verdana" w:hAnsi="Verdana"/>
          <w:sz w:val="20"/>
          <w:szCs w:val="20"/>
        </w:rPr>
        <w:t xml:space="preserve"> </w:t>
      </w:r>
      <w:r w:rsidR="005E7A84">
        <w:rPr>
          <w:rFonts w:ascii="Verdana" w:hAnsi="Verdana"/>
          <w:sz w:val="20"/>
          <w:szCs w:val="20"/>
        </w:rPr>
        <w:t xml:space="preserve">o wartości nie mniejszej niż </w:t>
      </w:r>
      <w:r w:rsidR="00281425">
        <w:rPr>
          <w:rFonts w:ascii="Verdana" w:hAnsi="Verdana"/>
          <w:b/>
          <w:sz w:val="20"/>
          <w:szCs w:val="20"/>
        </w:rPr>
        <w:t>3</w:t>
      </w:r>
      <w:r w:rsidR="00CF036B" w:rsidRPr="009B5DE5">
        <w:rPr>
          <w:rFonts w:ascii="Verdana" w:hAnsi="Verdana"/>
          <w:b/>
          <w:sz w:val="20"/>
          <w:szCs w:val="20"/>
        </w:rPr>
        <w:t>00</w:t>
      </w:r>
      <w:r w:rsidR="009B5DE5">
        <w:rPr>
          <w:rFonts w:ascii="Verdana" w:hAnsi="Verdana"/>
          <w:b/>
          <w:sz w:val="20"/>
          <w:szCs w:val="20"/>
        </w:rPr>
        <w:t> 000,</w:t>
      </w:r>
      <w:r w:rsidR="005E7A84" w:rsidRPr="009B5DE5">
        <w:rPr>
          <w:rFonts w:ascii="Verdana" w:hAnsi="Verdana"/>
          <w:b/>
          <w:sz w:val="20"/>
          <w:szCs w:val="20"/>
        </w:rPr>
        <w:t>00 zł</w:t>
      </w:r>
      <w:r w:rsidR="005E7A84" w:rsidRPr="005E7A84">
        <w:rPr>
          <w:rFonts w:ascii="Verdana" w:hAnsi="Verdana"/>
          <w:sz w:val="20"/>
          <w:szCs w:val="20"/>
        </w:rPr>
        <w:t xml:space="preserve"> brutto</w:t>
      </w:r>
      <w:r w:rsidR="00695CB5">
        <w:rPr>
          <w:rFonts w:ascii="Verdana" w:hAnsi="Verdana"/>
          <w:sz w:val="20"/>
          <w:szCs w:val="20"/>
        </w:rPr>
        <w:t xml:space="preserve"> – </w:t>
      </w:r>
      <w:r w:rsidR="00695CB5" w:rsidRPr="00695CB5">
        <w:rPr>
          <w:rFonts w:ascii="Verdana" w:hAnsi="Verdana"/>
          <w:b/>
          <w:sz w:val="20"/>
          <w:szCs w:val="20"/>
          <w:highlight w:val="yellow"/>
        </w:rPr>
        <w:t>dotyczy Części nr 2 i 3</w:t>
      </w:r>
      <w:r w:rsidR="00B20DAC">
        <w:rPr>
          <w:rFonts w:ascii="Verdana" w:hAnsi="Verdana"/>
          <w:b/>
          <w:sz w:val="20"/>
          <w:szCs w:val="20"/>
        </w:rPr>
        <w:t>.</w:t>
      </w:r>
      <w:r w:rsidR="005E7A84" w:rsidRPr="005E7A84">
        <w:rPr>
          <w:rFonts w:ascii="Verdana" w:hAnsi="Verdana"/>
          <w:bCs/>
          <w:sz w:val="20"/>
          <w:szCs w:val="20"/>
        </w:rPr>
        <w:t xml:space="preserve"> </w:t>
      </w:r>
    </w:p>
    <w:p w14:paraId="4F66434E" w14:textId="2766AF53" w:rsidR="003E5938" w:rsidRPr="00695CB5" w:rsidRDefault="003E5938" w:rsidP="00B20DAC">
      <w:pPr>
        <w:pStyle w:val="Akapitzlist"/>
        <w:ind w:left="1571"/>
        <w:jc w:val="both"/>
        <w:outlineLvl w:val="0"/>
        <w:rPr>
          <w:rFonts w:cstheme="minorHAnsi"/>
          <w:bCs/>
          <w:color w:val="FF0000"/>
          <w:sz w:val="24"/>
          <w:szCs w:val="24"/>
        </w:rPr>
      </w:pPr>
    </w:p>
    <w:p w14:paraId="590055E7" w14:textId="2130DE08" w:rsidR="00033AD4" w:rsidRPr="003E5938" w:rsidRDefault="00033AD4" w:rsidP="008830B3">
      <w:pPr>
        <w:pStyle w:val="Akapitzlist"/>
        <w:ind w:left="851"/>
        <w:jc w:val="both"/>
        <w:outlineLvl w:val="0"/>
        <w:rPr>
          <w:rFonts w:cstheme="minorHAnsi"/>
          <w:bCs/>
          <w:sz w:val="24"/>
          <w:szCs w:val="24"/>
        </w:rPr>
      </w:pPr>
      <w:r w:rsidRPr="003E5938">
        <w:rPr>
          <w:rFonts w:cstheme="minorHAnsi"/>
          <w:bCs/>
          <w:sz w:val="24"/>
          <w:szCs w:val="24"/>
        </w:rPr>
        <w:t xml:space="preserve">Za wykonane uznane zostaną zadania zakończone i potwierdzone np. </w:t>
      </w:r>
      <w:r w:rsidR="003057C2" w:rsidRPr="003E5938">
        <w:rPr>
          <w:rFonts w:cstheme="minorHAnsi"/>
          <w:bCs/>
          <w:sz w:val="24"/>
          <w:szCs w:val="24"/>
        </w:rPr>
        <w:t>referencjami, poświadczeniem</w:t>
      </w:r>
      <w:r w:rsidRPr="003E5938">
        <w:rPr>
          <w:rFonts w:cstheme="minorHAnsi"/>
          <w:bCs/>
          <w:sz w:val="24"/>
          <w:szCs w:val="24"/>
        </w:rPr>
        <w:t xml:space="preserve"> lub innym równoważnym dokumentem potwierdzającym, że roboty zostały wykonane należycie, zgodnie z zasadami sztuki bud</w:t>
      </w:r>
      <w:r w:rsidR="00C35AF8" w:rsidRPr="003E5938">
        <w:rPr>
          <w:rFonts w:cstheme="minorHAnsi"/>
          <w:bCs/>
          <w:sz w:val="24"/>
          <w:szCs w:val="24"/>
        </w:rPr>
        <w:t>owlanej i prawidłowo ukończone.</w:t>
      </w:r>
    </w:p>
    <w:p w14:paraId="46020980" w14:textId="563A25A7" w:rsidR="00033AD4" w:rsidRDefault="00033AD4" w:rsidP="00033AD4">
      <w:pPr>
        <w:pStyle w:val="Akapitzlist"/>
        <w:ind w:left="851"/>
        <w:jc w:val="both"/>
        <w:outlineLvl w:val="0"/>
        <w:rPr>
          <w:rFonts w:cstheme="minorHAnsi"/>
          <w:bCs/>
          <w:sz w:val="24"/>
          <w:szCs w:val="24"/>
        </w:rPr>
      </w:pPr>
      <w:r w:rsidRPr="003D611C">
        <w:rPr>
          <w:rFonts w:cstheme="minorHAnsi"/>
          <w:bCs/>
          <w:sz w:val="24"/>
          <w:szCs w:val="24"/>
        </w:rPr>
        <w:t>Zamawiający dopuszcza aby ww. doświadczenie było uzyskane podczas realizacji kontraktów w systemie „zaprojektuj i wybuduj”</w:t>
      </w:r>
      <w:r w:rsidR="00C35AF8">
        <w:rPr>
          <w:rFonts w:cstheme="minorHAnsi"/>
          <w:bCs/>
          <w:sz w:val="24"/>
          <w:szCs w:val="24"/>
        </w:rPr>
        <w:t xml:space="preserve"> z wyodrębnieniem kosztów robót budowlanych </w:t>
      </w:r>
      <w:r w:rsidR="00281425">
        <w:rPr>
          <w:rFonts w:cstheme="minorHAnsi"/>
          <w:bCs/>
          <w:sz w:val="24"/>
          <w:szCs w:val="24"/>
        </w:rPr>
        <w:t>wynoszących nie mniej niż 3</w:t>
      </w:r>
      <w:r w:rsidR="00AF20F2">
        <w:rPr>
          <w:rFonts w:cstheme="minorHAnsi"/>
          <w:bCs/>
          <w:sz w:val="24"/>
          <w:szCs w:val="24"/>
        </w:rPr>
        <w:t>00 000,00 zł</w:t>
      </w:r>
      <w:r w:rsidR="00281425">
        <w:rPr>
          <w:rFonts w:cstheme="minorHAnsi"/>
          <w:bCs/>
          <w:sz w:val="24"/>
          <w:szCs w:val="24"/>
        </w:rPr>
        <w:t>.</w:t>
      </w:r>
      <w:r w:rsidR="003E5938">
        <w:rPr>
          <w:rFonts w:cstheme="minorHAnsi"/>
          <w:bCs/>
          <w:sz w:val="24"/>
          <w:szCs w:val="24"/>
        </w:rPr>
        <w:t xml:space="preserve"> </w:t>
      </w:r>
    </w:p>
    <w:p w14:paraId="3137663E" w14:textId="72023719" w:rsidR="00D672FE" w:rsidRPr="008830B3" w:rsidRDefault="00C35AF8" w:rsidP="008830B3">
      <w:pPr>
        <w:pStyle w:val="Akapitzlist"/>
        <w:ind w:left="851"/>
        <w:outlineLvl w:val="0"/>
        <w:rPr>
          <w:rFonts w:cstheme="minorHAnsi"/>
          <w:b/>
          <w:bCs/>
          <w:sz w:val="24"/>
          <w:szCs w:val="24"/>
        </w:rPr>
      </w:pPr>
      <w:r w:rsidRPr="00C35AF8">
        <w:rPr>
          <w:rFonts w:cstheme="minorHAnsi"/>
          <w:b/>
          <w:bCs/>
          <w:sz w:val="24"/>
          <w:szCs w:val="24"/>
        </w:rPr>
        <w:t>W przypadku składania oferty na więcej niż jedną część zamówienia Zamawiający dopuszcza, aby Wykonawca w celu spełniania warunków udziału w post</w:t>
      </w:r>
      <w:r w:rsidR="003E5938">
        <w:rPr>
          <w:rFonts w:cstheme="minorHAnsi"/>
          <w:b/>
          <w:bCs/>
          <w:sz w:val="24"/>
          <w:szCs w:val="24"/>
        </w:rPr>
        <w:t>ę</w:t>
      </w:r>
      <w:r w:rsidRPr="00C35AF8">
        <w:rPr>
          <w:rFonts w:cstheme="minorHAnsi"/>
          <w:b/>
          <w:bCs/>
          <w:sz w:val="24"/>
          <w:szCs w:val="24"/>
        </w:rPr>
        <w:t>powaniu posłużył się tym samym doświadczeniem dla więcej niż jednej części, pod warunkiem, że doświadczenie to spełnia warunki odrębnie jednocześnie dla każdej z części, na którą składa ofertę.</w:t>
      </w:r>
    </w:p>
    <w:p w14:paraId="482DA637" w14:textId="77777777" w:rsidR="003E5938" w:rsidRDefault="00693265" w:rsidP="00D2438B">
      <w:pPr>
        <w:pStyle w:val="Akapitzlist"/>
        <w:numPr>
          <w:ilvl w:val="0"/>
          <w:numId w:val="13"/>
        </w:numPr>
        <w:ind w:left="851"/>
        <w:jc w:val="both"/>
        <w:outlineLvl w:val="0"/>
        <w:rPr>
          <w:rFonts w:cstheme="minorHAnsi"/>
          <w:bCs/>
          <w:sz w:val="24"/>
          <w:szCs w:val="24"/>
        </w:rPr>
      </w:pPr>
      <w:r w:rsidRPr="0045533F">
        <w:rPr>
          <w:rFonts w:cstheme="minorHAnsi"/>
          <w:bCs/>
          <w:sz w:val="24"/>
          <w:szCs w:val="24"/>
        </w:rPr>
        <w:t>dysponuje</w:t>
      </w:r>
      <w:r w:rsidR="005E6F1C" w:rsidRPr="0045533F">
        <w:rPr>
          <w:rFonts w:cstheme="minorHAnsi"/>
          <w:bCs/>
          <w:sz w:val="24"/>
          <w:szCs w:val="24"/>
        </w:rPr>
        <w:t xml:space="preserve"> lub będzie dysponował</w:t>
      </w:r>
      <w:r w:rsidR="00600A00" w:rsidRPr="0045533F">
        <w:rPr>
          <w:rFonts w:cstheme="minorHAnsi"/>
          <w:bCs/>
          <w:sz w:val="24"/>
          <w:szCs w:val="24"/>
        </w:rPr>
        <w:t xml:space="preserve"> co najmniej jedną osobą</w:t>
      </w:r>
      <w:r w:rsidRPr="0045533F">
        <w:rPr>
          <w:rFonts w:cstheme="minorHAnsi"/>
          <w:bCs/>
          <w:sz w:val="24"/>
          <w:szCs w:val="24"/>
        </w:rPr>
        <w:t xml:space="preserve">, </w:t>
      </w:r>
      <w:r w:rsidR="006F5A76" w:rsidRPr="006F5A76">
        <w:rPr>
          <w:rFonts w:cstheme="minorHAnsi"/>
          <w:bCs/>
          <w:sz w:val="24"/>
          <w:szCs w:val="24"/>
        </w:rPr>
        <w:t>która będzie uczestniczyć w wykonywaniu zamówienia, tj. osobą, która będzie pełnić funkcję</w:t>
      </w:r>
      <w:r w:rsidR="003E5938">
        <w:rPr>
          <w:rFonts w:cstheme="minorHAnsi"/>
          <w:bCs/>
          <w:sz w:val="24"/>
          <w:szCs w:val="24"/>
        </w:rPr>
        <w:t>:</w:t>
      </w:r>
      <w:r w:rsidR="006F5A76" w:rsidRPr="006F5A76">
        <w:rPr>
          <w:rFonts w:cstheme="minorHAnsi"/>
          <w:bCs/>
          <w:sz w:val="24"/>
          <w:szCs w:val="24"/>
        </w:rPr>
        <w:t xml:space="preserve"> </w:t>
      </w:r>
    </w:p>
    <w:p w14:paraId="3863CA9C" w14:textId="60475CD2" w:rsidR="003515E2" w:rsidRDefault="008830B3" w:rsidP="003E57B5">
      <w:pPr>
        <w:pStyle w:val="Akapitzlist"/>
        <w:numPr>
          <w:ilvl w:val="0"/>
          <w:numId w:val="36"/>
        </w:numPr>
        <w:jc w:val="both"/>
        <w:outlineLvl w:val="0"/>
        <w:rPr>
          <w:rFonts w:cstheme="minorHAnsi"/>
          <w:bCs/>
          <w:sz w:val="24"/>
          <w:szCs w:val="24"/>
        </w:rPr>
      </w:pPr>
      <w:r>
        <w:rPr>
          <w:rFonts w:cstheme="minorHAnsi"/>
          <w:bCs/>
          <w:sz w:val="24"/>
          <w:szCs w:val="24"/>
        </w:rPr>
        <w:t>kierownika budowy</w:t>
      </w:r>
      <w:r w:rsidR="003515E2">
        <w:rPr>
          <w:rFonts w:cstheme="minorHAnsi"/>
          <w:bCs/>
          <w:sz w:val="24"/>
          <w:szCs w:val="24"/>
        </w:rPr>
        <w:t xml:space="preserve">, posiadającą uprawnienia do kierowania robotami </w:t>
      </w:r>
      <w:r w:rsidR="00AE09E4">
        <w:rPr>
          <w:rFonts w:cstheme="minorHAnsi"/>
          <w:bCs/>
          <w:sz w:val="24"/>
          <w:szCs w:val="24"/>
        </w:rPr>
        <w:br/>
      </w:r>
      <w:r w:rsidR="003515E2">
        <w:rPr>
          <w:rFonts w:cstheme="minorHAnsi"/>
          <w:bCs/>
          <w:sz w:val="24"/>
          <w:szCs w:val="24"/>
        </w:rPr>
        <w:t xml:space="preserve">w specjalności instalacyjnej w zakresie sieci, instalacji </w:t>
      </w:r>
      <w:r w:rsidR="00AE09E4">
        <w:rPr>
          <w:rFonts w:cstheme="minorHAnsi"/>
          <w:bCs/>
          <w:sz w:val="24"/>
          <w:szCs w:val="24"/>
        </w:rPr>
        <w:t xml:space="preserve">i </w:t>
      </w:r>
      <w:r w:rsidR="003515E2">
        <w:rPr>
          <w:rFonts w:cstheme="minorHAnsi"/>
          <w:bCs/>
          <w:sz w:val="24"/>
          <w:szCs w:val="24"/>
        </w:rPr>
        <w:t xml:space="preserve">urządzeń elektrycznych i elektroenergetycznych, </w:t>
      </w:r>
      <w:r w:rsidR="006E120B" w:rsidRPr="006E120B">
        <w:rPr>
          <w:rFonts w:cstheme="minorHAnsi"/>
          <w:b/>
          <w:bCs/>
          <w:sz w:val="24"/>
          <w:szCs w:val="24"/>
          <w:highlight w:val="yellow"/>
        </w:rPr>
        <w:t>dotyczy Części 1,</w:t>
      </w:r>
      <w:r w:rsidR="003515E2">
        <w:rPr>
          <w:rFonts w:cstheme="minorHAnsi"/>
          <w:bCs/>
          <w:sz w:val="24"/>
          <w:szCs w:val="24"/>
        </w:rPr>
        <w:t xml:space="preserve"> </w:t>
      </w:r>
    </w:p>
    <w:p w14:paraId="4C23048C" w14:textId="5ED16DFB" w:rsidR="003E5938" w:rsidRPr="006E120B" w:rsidRDefault="006F5A76" w:rsidP="006E120B">
      <w:pPr>
        <w:pStyle w:val="Akapitzlist"/>
        <w:numPr>
          <w:ilvl w:val="0"/>
          <w:numId w:val="36"/>
        </w:numPr>
        <w:jc w:val="both"/>
        <w:outlineLvl w:val="0"/>
        <w:rPr>
          <w:rFonts w:cstheme="minorHAnsi"/>
          <w:bCs/>
          <w:sz w:val="24"/>
          <w:szCs w:val="24"/>
        </w:rPr>
      </w:pPr>
      <w:r w:rsidRPr="006F5A76">
        <w:rPr>
          <w:rFonts w:cstheme="minorHAnsi"/>
          <w:bCs/>
          <w:sz w:val="24"/>
          <w:szCs w:val="24"/>
        </w:rPr>
        <w:t xml:space="preserve">kierownika </w:t>
      </w:r>
      <w:r w:rsidR="00E57C13">
        <w:rPr>
          <w:rFonts w:cstheme="minorHAnsi"/>
          <w:bCs/>
          <w:sz w:val="24"/>
          <w:szCs w:val="24"/>
        </w:rPr>
        <w:t>budowy</w:t>
      </w:r>
      <w:r w:rsidRPr="006F5A76">
        <w:rPr>
          <w:rFonts w:cstheme="minorHAnsi"/>
          <w:bCs/>
          <w:sz w:val="24"/>
          <w:szCs w:val="24"/>
        </w:rPr>
        <w:t xml:space="preserve">, posiadającą uprawnienia do </w:t>
      </w:r>
      <w:r w:rsidR="00AE09E4">
        <w:rPr>
          <w:rFonts w:cstheme="minorHAnsi"/>
          <w:bCs/>
          <w:sz w:val="24"/>
          <w:szCs w:val="24"/>
        </w:rPr>
        <w:t xml:space="preserve">kierowania robotami </w:t>
      </w:r>
      <w:r w:rsidR="003E5938">
        <w:rPr>
          <w:rFonts w:cstheme="minorHAnsi"/>
          <w:bCs/>
          <w:sz w:val="24"/>
          <w:szCs w:val="24"/>
        </w:rPr>
        <w:t xml:space="preserve">budowlanymi </w:t>
      </w:r>
      <w:r w:rsidRPr="006F5A76">
        <w:rPr>
          <w:rFonts w:cstheme="minorHAnsi"/>
          <w:bCs/>
          <w:sz w:val="24"/>
          <w:szCs w:val="24"/>
        </w:rPr>
        <w:t xml:space="preserve">w specjalności </w:t>
      </w:r>
      <w:r w:rsidR="00AF20F2">
        <w:rPr>
          <w:rFonts w:cstheme="minorHAnsi"/>
          <w:bCs/>
          <w:sz w:val="24"/>
          <w:szCs w:val="24"/>
        </w:rPr>
        <w:t>drogowej bez ograniczeń</w:t>
      </w:r>
      <w:r w:rsidR="008830B3">
        <w:rPr>
          <w:rFonts w:cstheme="minorHAnsi"/>
          <w:bCs/>
          <w:sz w:val="24"/>
          <w:szCs w:val="24"/>
          <w:u w:val="single"/>
        </w:rPr>
        <w:t xml:space="preserve"> </w:t>
      </w:r>
      <w:r w:rsidR="000E09CA">
        <w:rPr>
          <w:rFonts w:cstheme="minorHAnsi"/>
          <w:bCs/>
          <w:sz w:val="24"/>
          <w:szCs w:val="24"/>
          <w:u w:val="single"/>
        </w:rPr>
        <w:t xml:space="preserve"> </w:t>
      </w:r>
      <w:r w:rsidR="000E09CA" w:rsidRPr="000E09CA">
        <w:rPr>
          <w:rFonts w:cstheme="minorHAnsi"/>
          <w:b/>
          <w:bCs/>
          <w:sz w:val="24"/>
          <w:szCs w:val="24"/>
          <w:highlight w:val="yellow"/>
        </w:rPr>
        <w:t>dotyczy Części nr 2 i 3</w:t>
      </w:r>
      <w:r w:rsidR="006E120B">
        <w:rPr>
          <w:rFonts w:cstheme="minorHAnsi"/>
          <w:b/>
          <w:bCs/>
          <w:sz w:val="24"/>
          <w:szCs w:val="24"/>
        </w:rPr>
        <w:t>.</w:t>
      </w:r>
    </w:p>
    <w:p w14:paraId="1C1E3058" w14:textId="77777777" w:rsidR="0085726A" w:rsidRPr="00AF20F2" w:rsidRDefault="0085726A" w:rsidP="0085726A">
      <w:pPr>
        <w:pStyle w:val="Akapitzlist"/>
        <w:ind w:left="851"/>
        <w:jc w:val="both"/>
        <w:outlineLvl w:val="0"/>
        <w:rPr>
          <w:rFonts w:cstheme="minorHAnsi"/>
          <w:bCs/>
          <w:sz w:val="18"/>
          <w:szCs w:val="24"/>
        </w:rPr>
      </w:pPr>
    </w:p>
    <w:p w14:paraId="106E23C5" w14:textId="06C33C34" w:rsidR="00AF20F2" w:rsidRPr="00211620" w:rsidRDefault="00AF20F2" w:rsidP="00211620">
      <w:pPr>
        <w:pStyle w:val="Akapitzlist"/>
        <w:ind w:left="851"/>
        <w:jc w:val="both"/>
        <w:outlineLvl w:val="0"/>
        <w:rPr>
          <w:rFonts w:cstheme="minorHAnsi"/>
          <w:b/>
          <w:bCs/>
          <w:iCs/>
          <w:sz w:val="24"/>
          <w:szCs w:val="24"/>
        </w:rPr>
      </w:pPr>
      <w:r w:rsidRPr="00AF20F2">
        <w:rPr>
          <w:rFonts w:cstheme="minorHAnsi"/>
          <w:b/>
          <w:bCs/>
          <w:iCs/>
          <w:sz w:val="24"/>
          <w:szCs w:val="24"/>
        </w:rPr>
        <w:t xml:space="preserve">W przypadku składnia oferty na więcej niż jedną część zamówienia Zamawiający dopuszcza, aby Wykonawca w przedmiotowym postępowaniu posłużył się tą samą kadrą techniczną dla więcej niż jednej części oraz powyższa kadra techniczna może wykazywać to samo (jedno) doświadczenie dla więcej niż jednej części, pod warunkiem, że doświadczenie to spełnia warunki jednocześnie dla każdej z części, </w:t>
      </w:r>
      <w:r w:rsidR="00BE165B">
        <w:rPr>
          <w:rFonts w:cstheme="minorHAnsi"/>
          <w:b/>
          <w:bCs/>
          <w:iCs/>
          <w:sz w:val="24"/>
          <w:szCs w:val="24"/>
        </w:rPr>
        <w:br/>
      </w:r>
      <w:r w:rsidRPr="00AF20F2">
        <w:rPr>
          <w:rFonts w:cstheme="minorHAnsi"/>
          <w:b/>
          <w:bCs/>
          <w:iCs/>
          <w:sz w:val="24"/>
          <w:szCs w:val="24"/>
        </w:rPr>
        <w:t xml:space="preserve">na którą Wykonawca składa ofertę. </w:t>
      </w:r>
    </w:p>
    <w:p w14:paraId="7084864F" w14:textId="77777777" w:rsidR="006F5A76" w:rsidRPr="006F5A76" w:rsidRDefault="006F5A76" w:rsidP="006F5A76">
      <w:pPr>
        <w:pStyle w:val="Akapitzlist"/>
        <w:ind w:left="851"/>
        <w:jc w:val="both"/>
        <w:outlineLvl w:val="0"/>
        <w:rPr>
          <w:rFonts w:cstheme="minorHAnsi"/>
          <w:bCs/>
          <w:sz w:val="24"/>
          <w:szCs w:val="24"/>
        </w:rPr>
      </w:pPr>
      <w:r w:rsidRPr="006F5A76">
        <w:rPr>
          <w:rFonts w:cstheme="minorHAnsi"/>
          <w:bCs/>
          <w:sz w:val="24"/>
          <w:szCs w:val="24"/>
        </w:rPr>
        <w:t xml:space="preserve">UWAGA: </w:t>
      </w:r>
    </w:p>
    <w:p w14:paraId="27217039" w14:textId="1680C7EB" w:rsidR="006F5A76" w:rsidRPr="006F5A76" w:rsidRDefault="006F5A76" w:rsidP="006F5A76">
      <w:pPr>
        <w:pStyle w:val="Akapitzlist"/>
        <w:ind w:left="851"/>
        <w:jc w:val="both"/>
        <w:outlineLvl w:val="0"/>
        <w:rPr>
          <w:rFonts w:cstheme="minorHAnsi"/>
          <w:bCs/>
          <w:sz w:val="24"/>
          <w:szCs w:val="24"/>
        </w:rPr>
      </w:pPr>
      <w:r w:rsidRPr="006F5A76">
        <w:rPr>
          <w:rFonts w:cstheme="minorHAnsi"/>
          <w:bCs/>
          <w:sz w:val="24"/>
          <w:szCs w:val="24"/>
        </w:rPr>
        <w:t>Kierownik robót powinien posiadać uprawnienia budowlane zgodnie z ustawą z dnia 07 lipca 1994 r. Prawo b</w:t>
      </w:r>
      <w:r w:rsidR="00887715">
        <w:rPr>
          <w:rFonts w:cstheme="minorHAnsi"/>
          <w:bCs/>
          <w:sz w:val="24"/>
          <w:szCs w:val="24"/>
        </w:rPr>
        <w:t>udowlane (j.t. Dz. U. z 2020 r.</w:t>
      </w:r>
      <w:r w:rsidRPr="006F5A76">
        <w:rPr>
          <w:rFonts w:cstheme="minorHAnsi"/>
          <w:bCs/>
          <w:sz w:val="24"/>
          <w:szCs w:val="24"/>
        </w:rPr>
        <w:t xml:space="preserve"> poz. 1333</w:t>
      </w:r>
      <w:r w:rsidR="00887715">
        <w:rPr>
          <w:rFonts w:cstheme="minorHAnsi"/>
          <w:bCs/>
          <w:sz w:val="24"/>
          <w:szCs w:val="24"/>
        </w:rPr>
        <w:t xml:space="preserve"> z późn. zm.</w:t>
      </w:r>
      <w:r w:rsidRPr="006F5A76">
        <w:rPr>
          <w:rFonts w:cstheme="minorHAnsi"/>
          <w:bCs/>
          <w:sz w:val="24"/>
          <w:szCs w:val="24"/>
        </w:rPr>
        <w:t xml:space="preserve">) oraz rozporządzeniem Ministra Inwestycji i Rozwoju z dnia 29 kwietnia 2019 r. w sprawie przygotowania zawodowego do wykonywania samodzielnych funkcji technicznych w budownictwie (Dz. U. z 2019 r., poz. 831) lub odpowiadające im ważne uprawnienia budowlane, które zostały wydane na podstawie wcześniej obowiązujących przepisów. </w:t>
      </w:r>
    </w:p>
    <w:p w14:paraId="535076AF" w14:textId="27EB48CE" w:rsidR="006F5A76" w:rsidRPr="0045533F" w:rsidRDefault="006F5A76" w:rsidP="006F5A76">
      <w:pPr>
        <w:pStyle w:val="Akapitzlist"/>
        <w:ind w:left="851"/>
        <w:jc w:val="both"/>
        <w:outlineLvl w:val="0"/>
        <w:rPr>
          <w:rFonts w:cstheme="minorHAnsi"/>
          <w:bCs/>
          <w:sz w:val="24"/>
          <w:szCs w:val="24"/>
        </w:rPr>
      </w:pPr>
      <w:r w:rsidRPr="006F5A76">
        <w:rPr>
          <w:rFonts w:cstheme="minorHAnsi"/>
          <w:bCs/>
          <w:sz w:val="24"/>
          <w:szCs w:val="24"/>
        </w:rPr>
        <w:t>Zgodnie z art. 12a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 ustawy z dnia 22 grudnia 2015 r. o zasadach uznawania kwalifikacji zawodowych nabytych w państwach członkowskich Unii Europejskiej (j.t. Dz. U. z 2020, poz. 220</w:t>
      </w:r>
      <w:r w:rsidR="00887715">
        <w:rPr>
          <w:rFonts w:cstheme="minorHAnsi"/>
          <w:bCs/>
          <w:sz w:val="24"/>
          <w:szCs w:val="24"/>
        </w:rPr>
        <w:t xml:space="preserve"> z późn. zm.</w:t>
      </w:r>
      <w:r w:rsidRPr="006F5A76">
        <w:rPr>
          <w:rFonts w:cstheme="minorHAnsi"/>
          <w:bCs/>
          <w:sz w:val="24"/>
          <w:szCs w:val="24"/>
        </w:rPr>
        <w:t>).</w:t>
      </w:r>
    </w:p>
    <w:p w14:paraId="6DF38F96" w14:textId="77777777" w:rsidR="009C74C4" w:rsidRPr="009C74C4" w:rsidRDefault="009C74C4" w:rsidP="009C74C4">
      <w:pPr>
        <w:spacing w:after="120" w:line="240" w:lineRule="auto"/>
        <w:ind w:firstLine="708"/>
        <w:jc w:val="both"/>
        <w:rPr>
          <w:rFonts w:eastAsia="Calibri" w:cstheme="minorHAnsi"/>
          <w:sz w:val="24"/>
          <w:szCs w:val="20"/>
        </w:rPr>
      </w:pPr>
      <w:r w:rsidRPr="009C74C4">
        <w:rPr>
          <w:rFonts w:eastAsia="Calibri" w:cstheme="minorHAnsi"/>
          <w:sz w:val="24"/>
          <w:szCs w:val="20"/>
          <w:u w:val="single"/>
        </w:rPr>
        <w:lastRenderedPageBreak/>
        <w:t>UWAGA</w:t>
      </w:r>
      <w:r w:rsidRPr="009C74C4">
        <w:rPr>
          <w:rFonts w:eastAsia="Calibri" w:cstheme="minorHAnsi"/>
          <w:sz w:val="24"/>
          <w:szCs w:val="20"/>
        </w:rPr>
        <w:t>:</w:t>
      </w:r>
    </w:p>
    <w:p w14:paraId="075C3767" w14:textId="043F6558" w:rsidR="00387AD0" w:rsidRDefault="00387AD0" w:rsidP="003E57B5">
      <w:pPr>
        <w:pStyle w:val="Akapitzlist"/>
        <w:numPr>
          <w:ilvl w:val="0"/>
          <w:numId w:val="18"/>
        </w:numPr>
        <w:spacing w:after="120" w:line="240" w:lineRule="auto"/>
        <w:ind w:left="851" w:hanging="425"/>
        <w:jc w:val="both"/>
        <w:rPr>
          <w:rFonts w:eastAsia="Calibri" w:cstheme="minorHAnsi"/>
          <w:sz w:val="24"/>
          <w:szCs w:val="20"/>
        </w:rPr>
      </w:pPr>
      <w:r w:rsidRPr="00033AD4">
        <w:rPr>
          <w:rFonts w:eastAsia="Calibri" w:cstheme="minorHAnsi"/>
          <w:sz w:val="24"/>
          <w:szCs w:val="20"/>
        </w:rPr>
        <w:t>Jeżeli w dokumentach składanych w celu potwierdzenia spełniania warunków udziału w postępowaniu, kwoty będą wyrażane w walucie obcej, kwoty te zostaną przeliczone na PLN wg średniego kursu PLN w stosunku do walut obcych ogłaszanego przez Narodowy Bank Polski w dniu opublikowania ogłoszenia o zamówieniu.</w:t>
      </w:r>
    </w:p>
    <w:p w14:paraId="0CC3F7DE" w14:textId="0F139A1C" w:rsidR="005C3632" w:rsidRDefault="00033AD4" w:rsidP="003E57B5">
      <w:pPr>
        <w:pStyle w:val="Akapitzlist"/>
        <w:numPr>
          <w:ilvl w:val="0"/>
          <w:numId w:val="18"/>
        </w:numPr>
        <w:ind w:left="851" w:hanging="425"/>
        <w:jc w:val="both"/>
        <w:outlineLvl w:val="0"/>
        <w:rPr>
          <w:rFonts w:cstheme="minorHAnsi"/>
          <w:bCs/>
          <w:sz w:val="24"/>
          <w:szCs w:val="24"/>
        </w:rPr>
      </w:pPr>
      <w:r w:rsidRPr="00D672FE">
        <w:rPr>
          <w:rFonts w:cstheme="minorHAnsi"/>
          <w:bCs/>
          <w:sz w:val="24"/>
          <w:szCs w:val="24"/>
        </w:rPr>
        <w:t>W związku z art. 118 ust. 2 ustawy Pzp: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7E0BEEF2" w14:textId="77777777" w:rsidR="00033AD4" w:rsidRPr="00033AD4" w:rsidRDefault="00033AD4" w:rsidP="00033AD4">
      <w:pPr>
        <w:pStyle w:val="Akapitzlist"/>
        <w:ind w:left="851"/>
        <w:jc w:val="both"/>
        <w:outlineLvl w:val="0"/>
        <w:rPr>
          <w:rFonts w:cstheme="minorHAnsi"/>
          <w:bCs/>
          <w:sz w:val="24"/>
          <w:szCs w:val="24"/>
        </w:rPr>
      </w:pPr>
    </w:p>
    <w:p w14:paraId="0C5D89F0" w14:textId="426111F3" w:rsidR="006D34C7" w:rsidRDefault="006D34C7" w:rsidP="00EB55EA">
      <w:pPr>
        <w:pStyle w:val="Akapitzlist"/>
        <w:numPr>
          <w:ilvl w:val="0"/>
          <w:numId w:val="1"/>
        </w:numPr>
        <w:jc w:val="both"/>
        <w:outlineLvl w:val="0"/>
        <w:rPr>
          <w:rFonts w:cstheme="minorHAnsi"/>
          <w:b/>
          <w:sz w:val="26"/>
          <w:szCs w:val="26"/>
        </w:rPr>
      </w:pPr>
      <w:bookmarkStart w:id="60" w:name="_Toc63232088"/>
      <w:bookmarkStart w:id="61" w:name="_Toc63232314"/>
      <w:bookmarkStart w:id="62" w:name="_Toc63234623"/>
      <w:r w:rsidRPr="006D34C7">
        <w:rPr>
          <w:rFonts w:cstheme="minorHAnsi"/>
          <w:b/>
          <w:sz w:val="26"/>
          <w:szCs w:val="26"/>
        </w:rPr>
        <w:t>PODSTAWY</w:t>
      </w:r>
      <w:r w:rsidRPr="006D34C7">
        <w:rPr>
          <w:rFonts w:cstheme="minorHAnsi"/>
          <w:bCs/>
          <w:sz w:val="26"/>
          <w:szCs w:val="26"/>
        </w:rPr>
        <w:t xml:space="preserve"> </w:t>
      </w:r>
      <w:r w:rsidRPr="006D34C7">
        <w:rPr>
          <w:rFonts w:cstheme="minorHAnsi"/>
          <w:b/>
          <w:sz w:val="26"/>
          <w:szCs w:val="26"/>
        </w:rPr>
        <w:t>WYKLUCZENIA Z POSTĘPOWANIA</w:t>
      </w:r>
      <w:bookmarkEnd w:id="60"/>
      <w:bookmarkEnd w:id="61"/>
      <w:bookmarkEnd w:id="62"/>
    </w:p>
    <w:p w14:paraId="5B89C607" w14:textId="7BB33D81" w:rsidR="00517BBE" w:rsidRDefault="00517BBE" w:rsidP="00EB55EA">
      <w:pPr>
        <w:pStyle w:val="Akapitzlist"/>
        <w:numPr>
          <w:ilvl w:val="1"/>
          <w:numId w:val="1"/>
        </w:numPr>
        <w:jc w:val="both"/>
        <w:outlineLvl w:val="0"/>
        <w:rPr>
          <w:rFonts w:cstheme="minorHAnsi"/>
          <w:bCs/>
          <w:sz w:val="24"/>
          <w:szCs w:val="24"/>
        </w:rPr>
      </w:pPr>
      <w:bookmarkStart w:id="63" w:name="_Toc63232089"/>
      <w:bookmarkStart w:id="64" w:name="_Toc63232315"/>
      <w:bookmarkStart w:id="65" w:name="_Toc63234624"/>
      <w:r w:rsidRPr="00517BBE">
        <w:rPr>
          <w:rFonts w:cstheme="minorHAnsi"/>
          <w:bCs/>
          <w:sz w:val="24"/>
          <w:szCs w:val="24"/>
        </w:rPr>
        <w:t>O udzielenie zamówienia mogą ubiegać się Wykonawcy, którzy nie podlegają wykluczeniu z postępowania w okolicznościach, wskazanych w art. 108 ust. 1 ustawy Pzp;</w:t>
      </w:r>
    </w:p>
    <w:p w14:paraId="65C02F3B" w14:textId="01915B1F" w:rsidR="0009662E" w:rsidRPr="0009662E" w:rsidRDefault="0009662E" w:rsidP="0009662E">
      <w:pPr>
        <w:pStyle w:val="Akapitzlist"/>
        <w:numPr>
          <w:ilvl w:val="1"/>
          <w:numId w:val="1"/>
        </w:numPr>
        <w:jc w:val="both"/>
        <w:rPr>
          <w:rFonts w:cstheme="minorHAnsi"/>
          <w:bCs/>
          <w:sz w:val="24"/>
          <w:szCs w:val="24"/>
        </w:rPr>
      </w:pPr>
      <w:r w:rsidRPr="0009662E">
        <w:rPr>
          <w:rFonts w:cstheme="minorHAnsi"/>
          <w:bCs/>
          <w:sz w:val="24"/>
          <w:szCs w:val="24"/>
        </w:rPr>
        <w:t>Zamawiający nie przewiduje wykluczenia Wykonawcy na podstawie art. 109 ust. 1</w:t>
      </w:r>
      <w:r w:rsidR="00F05E36">
        <w:rPr>
          <w:rFonts w:cstheme="minorHAnsi"/>
          <w:bCs/>
          <w:sz w:val="24"/>
          <w:szCs w:val="24"/>
        </w:rPr>
        <w:t xml:space="preserve"> </w:t>
      </w:r>
      <w:r w:rsidRPr="0009662E">
        <w:rPr>
          <w:rFonts w:cstheme="minorHAnsi"/>
          <w:bCs/>
          <w:sz w:val="24"/>
          <w:szCs w:val="24"/>
        </w:rPr>
        <w:t>ustawy Pzp.</w:t>
      </w:r>
    </w:p>
    <w:bookmarkEnd w:id="63"/>
    <w:bookmarkEnd w:id="64"/>
    <w:bookmarkEnd w:id="65"/>
    <w:p w14:paraId="51843236" w14:textId="41638E24" w:rsidR="00517BBE" w:rsidRPr="00517BBE" w:rsidRDefault="00517BBE" w:rsidP="00EB55EA">
      <w:pPr>
        <w:pStyle w:val="Akapitzlist"/>
        <w:numPr>
          <w:ilvl w:val="1"/>
          <w:numId w:val="1"/>
        </w:numPr>
        <w:jc w:val="both"/>
        <w:outlineLvl w:val="0"/>
        <w:rPr>
          <w:rFonts w:cstheme="minorHAnsi"/>
          <w:bCs/>
          <w:sz w:val="24"/>
          <w:szCs w:val="24"/>
        </w:rPr>
      </w:pPr>
      <w:r w:rsidRPr="00517BBE">
        <w:rPr>
          <w:rFonts w:cstheme="minorHAnsi"/>
          <w:bCs/>
          <w:sz w:val="24"/>
          <w:szCs w:val="24"/>
        </w:rPr>
        <w:t xml:space="preserve">Zgodnie z treścią art. 108 ust. 1 ustawy </w:t>
      </w:r>
      <w:r>
        <w:rPr>
          <w:rFonts w:cstheme="minorHAnsi"/>
          <w:bCs/>
          <w:sz w:val="24"/>
          <w:szCs w:val="24"/>
        </w:rPr>
        <w:t xml:space="preserve">Pzp </w:t>
      </w:r>
      <w:r w:rsidRPr="00517BBE">
        <w:rPr>
          <w:rFonts w:cstheme="minorHAnsi"/>
          <w:bCs/>
          <w:sz w:val="24"/>
          <w:szCs w:val="24"/>
        </w:rPr>
        <w:t>z postępowania o udzielenie zamówienia wyklucza się</w:t>
      </w:r>
      <w:r>
        <w:rPr>
          <w:rFonts w:cstheme="minorHAnsi"/>
          <w:bCs/>
          <w:sz w:val="24"/>
          <w:szCs w:val="24"/>
        </w:rPr>
        <w:t xml:space="preserve"> Wykonawcę</w:t>
      </w:r>
      <w:r w:rsidRPr="00517BBE">
        <w:rPr>
          <w:rFonts w:cstheme="minorHAnsi"/>
          <w:bCs/>
          <w:sz w:val="24"/>
          <w:szCs w:val="24"/>
        </w:rPr>
        <w:t>:</w:t>
      </w:r>
    </w:p>
    <w:p w14:paraId="6B541360" w14:textId="77777777" w:rsidR="00517BBE" w:rsidRPr="006D7D37" w:rsidRDefault="00517BBE" w:rsidP="00517BBE">
      <w:pPr>
        <w:pStyle w:val="Default"/>
        <w:ind w:left="567" w:hanging="284"/>
        <w:jc w:val="both"/>
        <w:rPr>
          <w:rFonts w:ascii="Calibri" w:hAnsi="Calibri" w:cs="Calibri"/>
          <w:bCs/>
          <w:iCs/>
          <w:color w:val="auto"/>
        </w:rPr>
      </w:pPr>
      <w:r w:rsidRPr="006D7D37">
        <w:rPr>
          <w:rFonts w:ascii="Calibri" w:hAnsi="Calibri" w:cs="Calibri"/>
          <w:bCs/>
          <w:iCs/>
          <w:color w:val="auto"/>
        </w:rPr>
        <w:t>1)</w:t>
      </w:r>
      <w:r w:rsidRPr="006D7D37">
        <w:rPr>
          <w:rFonts w:ascii="Calibri" w:hAnsi="Calibri" w:cs="Calibri"/>
          <w:bCs/>
          <w:iCs/>
          <w:color w:val="auto"/>
        </w:rPr>
        <w:tab/>
        <w:t>będącego osobą fizyczną, którego prawomocnie skazano za przestępstwo:</w:t>
      </w:r>
    </w:p>
    <w:p w14:paraId="13782C09" w14:textId="77777777" w:rsidR="00517BBE" w:rsidRPr="006D7D37" w:rsidRDefault="00517BBE" w:rsidP="00517BBE">
      <w:pPr>
        <w:pStyle w:val="Default"/>
        <w:ind w:left="851" w:hanging="284"/>
        <w:jc w:val="both"/>
        <w:rPr>
          <w:rFonts w:ascii="Calibri" w:hAnsi="Calibri" w:cs="Calibri"/>
          <w:bCs/>
          <w:iCs/>
          <w:color w:val="auto"/>
        </w:rPr>
      </w:pPr>
      <w:r w:rsidRPr="006D7D37">
        <w:rPr>
          <w:rFonts w:ascii="Calibri" w:hAnsi="Calibri" w:cs="Calibri"/>
          <w:bCs/>
          <w:iCs/>
          <w:color w:val="auto"/>
        </w:rPr>
        <w:t>a)</w:t>
      </w:r>
      <w:r w:rsidRPr="006D7D37">
        <w:rPr>
          <w:rFonts w:ascii="Calibri" w:hAnsi="Calibri" w:cs="Calibri"/>
          <w:bCs/>
          <w:iCs/>
          <w:color w:val="auto"/>
        </w:rPr>
        <w:tab/>
        <w:t>udziału w zorganizowanej grupie przestępczej albo związku mającym na celu popełnienie przestępstwa lub przestępstwa skarbowego, o którym mowa w art. 258 Kodeksu karnego,</w:t>
      </w:r>
    </w:p>
    <w:p w14:paraId="043E06F3" w14:textId="77777777" w:rsidR="00517BBE" w:rsidRPr="006D7D37" w:rsidRDefault="00517BBE" w:rsidP="00517BBE">
      <w:pPr>
        <w:pStyle w:val="Default"/>
        <w:ind w:left="851" w:hanging="284"/>
        <w:jc w:val="both"/>
        <w:rPr>
          <w:rFonts w:ascii="Calibri" w:hAnsi="Calibri" w:cs="Calibri"/>
          <w:bCs/>
          <w:iCs/>
          <w:color w:val="auto"/>
        </w:rPr>
      </w:pPr>
      <w:r w:rsidRPr="006D7D37">
        <w:rPr>
          <w:rFonts w:ascii="Calibri" w:hAnsi="Calibri" w:cs="Calibri"/>
          <w:bCs/>
          <w:iCs/>
          <w:color w:val="auto"/>
        </w:rPr>
        <w:t>b)</w:t>
      </w:r>
      <w:r w:rsidRPr="006D7D37">
        <w:rPr>
          <w:rFonts w:ascii="Calibri" w:hAnsi="Calibri" w:cs="Calibri"/>
          <w:bCs/>
          <w:iCs/>
          <w:color w:val="auto"/>
        </w:rPr>
        <w:tab/>
        <w:t>handlu ludźmi, o którym mowa w art. 189a Kodeksu karnego,</w:t>
      </w:r>
    </w:p>
    <w:p w14:paraId="5A9D5C29" w14:textId="77777777" w:rsidR="00517BBE" w:rsidRPr="006D7D37" w:rsidRDefault="00517BBE" w:rsidP="00517BBE">
      <w:pPr>
        <w:pStyle w:val="Default"/>
        <w:ind w:left="851" w:hanging="284"/>
        <w:jc w:val="both"/>
        <w:rPr>
          <w:rFonts w:ascii="Calibri" w:hAnsi="Calibri" w:cs="Calibri"/>
          <w:bCs/>
          <w:iCs/>
          <w:color w:val="auto"/>
        </w:rPr>
      </w:pPr>
      <w:r w:rsidRPr="006D7D37">
        <w:rPr>
          <w:rFonts w:ascii="Calibri" w:hAnsi="Calibri" w:cs="Calibri"/>
          <w:bCs/>
          <w:iCs/>
          <w:color w:val="auto"/>
        </w:rPr>
        <w:t>c)</w:t>
      </w:r>
      <w:r w:rsidRPr="006D7D37">
        <w:rPr>
          <w:rFonts w:ascii="Calibri" w:hAnsi="Calibri" w:cs="Calibri"/>
          <w:bCs/>
          <w:iCs/>
          <w:color w:val="auto"/>
        </w:rPr>
        <w:tab/>
        <w:t>o którym mowa w art. 228-230a, art. 250a Kodeksu karnego lub w art. 46 lub art. 48 ustawy z dnia 25 czerwca 2010 r. o sporcie,</w:t>
      </w:r>
    </w:p>
    <w:p w14:paraId="61E58076" w14:textId="77777777" w:rsidR="00517BBE" w:rsidRPr="006D7D37" w:rsidRDefault="00517BBE" w:rsidP="00517BBE">
      <w:pPr>
        <w:pStyle w:val="Default"/>
        <w:ind w:left="851" w:hanging="284"/>
        <w:jc w:val="both"/>
        <w:rPr>
          <w:rFonts w:ascii="Calibri" w:hAnsi="Calibri" w:cs="Calibri"/>
          <w:bCs/>
          <w:iCs/>
          <w:color w:val="auto"/>
        </w:rPr>
      </w:pPr>
      <w:r w:rsidRPr="006D7D37">
        <w:rPr>
          <w:rFonts w:ascii="Calibri" w:hAnsi="Calibri" w:cs="Calibri"/>
          <w:bCs/>
          <w:iCs/>
          <w:color w:val="auto"/>
        </w:rPr>
        <w:t>d)</w:t>
      </w:r>
      <w:r w:rsidRPr="006D7D37">
        <w:rPr>
          <w:rFonts w:ascii="Calibri" w:hAnsi="Calibri" w:cs="Calibri"/>
          <w:bCs/>
          <w:iCs/>
          <w:color w:val="auto"/>
        </w:rPr>
        <w:tab/>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3C7E1A77" w14:textId="77777777" w:rsidR="00517BBE" w:rsidRPr="006D7D37" w:rsidRDefault="00517BBE" w:rsidP="00517BBE">
      <w:pPr>
        <w:pStyle w:val="Default"/>
        <w:ind w:left="851" w:hanging="284"/>
        <w:jc w:val="both"/>
        <w:rPr>
          <w:rFonts w:ascii="Calibri" w:hAnsi="Calibri" w:cs="Calibri"/>
          <w:bCs/>
          <w:iCs/>
          <w:color w:val="auto"/>
        </w:rPr>
      </w:pPr>
      <w:r w:rsidRPr="006D7D37">
        <w:rPr>
          <w:rFonts w:ascii="Calibri" w:hAnsi="Calibri" w:cs="Calibri"/>
          <w:bCs/>
          <w:iCs/>
          <w:color w:val="auto"/>
        </w:rPr>
        <w:t>e)</w:t>
      </w:r>
      <w:r w:rsidRPr="006D7D37">
        <w:rPr>
          <w:rFonts w:ascii="Calibri" w:hAnsi="Calibri" w:cs="Calibri"/>
          <w:bCs/>
          <w:iCs/>
          <w:color w:val="auto"/>
        </w:rPr>
        <w:tab/>
        <w:t>o charakterze terrorystycznym, o którym mowa w art. 115 § 20 Kodeksu karnego, lub mające na celu popełnienie tego przestępstwa,</w:t>
      </w:r>
    </w:p>
    <w:p w14:paraId="4CCA1AC6" w14:textId="745754BD" w:rsidR="00517BBE" w:rsidRPr="006D7D37" w:rsidRDefault="00517BBE" w:rsidP="00517BBE">
      <w:pPr>
        <w:pStyle w:val="Default"/>
        <w:ind w:left="851" w:hanging="284"/>
        <w:jc w:val="both"/>
        <w:rPr>
          <w:rFonts w:ascii="Calibri" w:hAnsi="Calibri" w:cs="Calibri"/>
          <w:bCs/>
          <w:iCs/>
          <w:color w:val="auto"/>
        </w:rPr>
      </w:pPr>
      <w:r w:rsidRPr="006D7D37">
        <w:rPr>
          <w:rFonts w:ascii="Calibri" w:hAnsi="Calibri" w:cs="Calibri"/>
          <w:bCs/>
          <w:iCs/>
          <w:color w:val="auto"/>
        </w:rPr>
        <w:t>f)</w:t>
      </w:r>
      <w:r w:rsidRPr="006D7D37">
        <w:rPr>
          <w:rFonts w:ascii="Calibri" w:hAnsi="Calibri" w:cs="Calibri"/>
          <w:bCs/>
          <w:iCs/>
          <w:color w:val="auto"/>
        </w:rPr>
        <w:tab/>
      </w:r>
      <w:r w:rsidR="005670E7">
        <w:rPr>
          <w:rFonts w:ascii="Calibri" w:hAnsi="Calibri" w:cs="Calibri"/>
          <w:bCs/>
          <w:iCs/>
          <w:color w:val="auto"/>
        </w:rPr>
        <w:t>powierzenia</w:t>
      </w:r>
      <w:r w:rsidR="0059518C">
        <w:rPr>
          <w:rFonts w:ascii="Calibri" w:hAnsi="Calibri" w:cs="Calibri"/>
          <w:bCs/>
          <w:iCs/>
          <w:color w:val="auto"/>
        </w:rPr>
        <w:t xml:space="preserve"> wykonywania </w:t>
      </w:r>
      <w:r w:rsidRPr="006D7D37">
        <w:rPr>
          <w:rFonts w:ascii="Calibri" w:hAnsi="Calibri" w:cs="Calibri"/>
          <w:bCs/>
          <w:iCs/>
          <w:color w:val="auto"/>
        </w:rPr>
        <w:t>pracy małoletni</w:t>
      </w:r>
      <w:r w:rsidR="0059518C">
        <w:rPr>
          <w:rFonts w:ascii="Calibri" w:hAnsi="Calibri" w:cs="Calibri"/>
          <w:bCs/>
          <w:iCs/>
          <w:color w:val="auto"/>
        </w:rPr>
        <w:t>emu</w:t>
      </w:r>
      <w:r w:rsidRPr="006D7D37">
        <w:rPr>
          <w:rFonts w:ascii="Calibri" w:hAnsi="Calibri" w:cs="Calibri"/>
          <w:bCs/>
          <w:iCs/>
          <w:color w:val="auto"/>
        </w:rPr>
        <w:t xml:space="preserve"> cudzoziemc</w:t>
      </w:r>
      <w:r w:rsidR="0059518C">
        <w:rPr>
          <w:rFonts w:ascii="Calibri" w:hAnsi="Calibri" w:cs="Calibri"/>
          <w:bCs/>
          <w:iCs/>
          <w:color w:val="auto"/>
        </w:rPr>
        <w:t>owi</w:t>
      </w:r>
      <w:r w:rsidRPr="006D7D37">
        <w:rPr>
          <w:rFonts w:ascii="Calibri" w:hAnsi="Calibri" w:cs="Calibri"/>
          <w:bCs/>
          <w:iCs/>
          <w:color w:val="auto"/>
        </w:rPr>
        <w:t>, o którym mowa w art. 9 ust. 2 ustawy z dnia 15 czerwca 2012 r. o skutkach powierzania wykonywania pracy cudzoziemcom przebywającym wbrew przepisom na terytorium Rzeczypospolitej Polskiej (Dz. U. poz. 769),</w:t>
      </w:r>
    </w:p>
    <w:p w14:paraId="00720C14" w14:textId="77777777" w:rsidR="00517BBE" w:rsidRPr="006D7D37" w:rsidRDefault="00517BBE" w:rsidP="00517BBE">
      <w:pPr>
        <w:pStyle w:val="Default"/>
        <w:ind w:left="851" w:hanging="284"/>
        <w:jc w:val="both"/>
        <w:rPr>
          <w:rFonts w:ascii="Calibri" w:hAnsi="Calibri" w:cs="Calibri"/>
          <w:bCs/>
          <w:iCs/>
          <w:color w:val="auto"/>
        </w:rPr>
      </w:pPr>
      <w:r w:rsidRPr="006D7D37">
        <w:rPr>
          <w:rFonts w:ascii="Calibri" w:hAnsi="Calibri" w:cs="Calibri"/>
          <w:bCs/>
          <w:iCs/>
          <w:color w:val="auto"/>
        </w:rPr>
        <w:t>g)</w:t>
      </w:r>
      <w:r w:rsidRPr="006D7D37">
        <w:rPr>
          <w:rFonts w:ascii="Calibri" w:hAnsi="Calibri" w:cs="Calibri"/>
          <w:bCs/>
          <w:iCs/>
          <w:color w:val="auto"/>
        </w:rPr>
        <w:tab/>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32460F31" w14:textId="77777777" w:rsidR="00517BBE" w:rsidRPr="006D7D37" w:rsidRDefault="00517BBE" w:rsidP="00517BBE">
      <w:pPr>
        <w:pStyle w:val="Default"/>
        <w:ind w:left="851" w:hanging="284"/>
        <w:jc w:val="both"/>
        <w:rPr>
          <w:rFonts w:ascii="Calibri" w:hAnsi="Calibri" w:cs="Calibri"/>
          <w:bCs/>
          <w:iCs/>
          <w:color w:val="auto"/>
        </w:rPr>
      </w:pPr>
      <w:r w:rsidRPr="006D7D37">
        <w:rPr>
          <w:rFonts w:ascii="Calibri" w:hAnsi="Calibri" w:cs="Calibri"/>
          <w:bCs/>
          <w:iCs/>
          <w:color w:val="auto"/>
        </w:rPr>
        <w:t>h)</w:t>
      </w:r>
      <w:r w:rsidRPr="006D7D37">
        <w:rPr>
          <w:rFonts w:ascii="Calibri" w:hAnsi="Calibri" w:cs="Calibri"/>
          <w:bCs/>
          <w:iCs/>
          <w:color w:val="auto"/>
        </w:rPr>
        <w:tab/>
        <w:t>o którym mowa w art. 9 ust. 1 i 3 lub art. 10 ustawy z dnia 15 czerwca 2012 r. o skutkach powierzania wykonywania pracy cudzoziemcom przebywającym wbrew przepisom na terytorium Rzeczypospolitej Polskiej</w:t>
      </w:r>
    </w:p>
    <w:p w14:paraId="44C19FEC" w14:textId="77777777" w:rsidR="00517BBE" w:rsidRPr="006D7D37" w:rsidRDefault="00517BBE" w:rsidP="00517BBE">
      <w:pPr>
        <w:pStyle w:val="Default"/>
        <w:ind w:left="567" w:hanging="284"/>
        <w:jc w:val="both"/>
        <w:rPr>
          <w:rFonts w:ascii="Calibri" w:hAnsi="Calibri" w:cs="Calibri"/>
          <w:bCs/>
          <w:iCs/>
          <w:color w:val="auto"/>
        </w:rPr>
      </w:pPr>
      <w:r w:rsidRPr="006D7D37">
        <w:rPr>
          <w:rFonts w:ascii="Calibri" w:hAnsi="Calibri" w:cs="Calibri"/>
          <w:bCs/>
          <w:iCs/>
          <w:color w:val="auto"/>
        </w:rPr>
        <w:lastRenderedPageBreak/>
        <w:t>- lub za odpowiedni czyn zabroniony określony w przepisach prawa obcego;</w:t>
      </w:r>
    </w:p>
    <w:p w14:paraId="5320ECE6" w14:textId="77777777" w:rsidR="00517BBE" w:rsidRPr="007C319B" w:rsidRDefault="00517BBE" w:rsidP="00517BBE">
      <w:pPr>
        <w:pStyle w:val="Default"/>
        <w:ind w:left="567" w:hanging="284"/>
        <w:jc w:val="both"/>
        <w:rPr>
          <w:rFonts w:ascii="Calibri" w:hAnsi="Calibri" w:cs="Calibri"/>
          <w:bCs/>
          <w:iCs/>
          <w:color w:val="auto"/>
          <w:sz w:val="10"/>
        </w:rPr>
      </w:pPr>
    </w:p>
    <w:p w14:paraId="312D12B7" w14:textId="77777777" w:rsidR="00517BBE" w:rsidRPr="006D7D37" w:rsidRDefault="00517BBE" w:rsidP="00517BBE">
      <w:pPr>
        <w:pStyle w:val="Default"/>
        <w:ind w:left="567" w:hanging="284"/>
        <w:jc w:val="both"/>
        <w:rPr>
          <w:rFonts w:ascii="Calibri" w:hAnsi="Calibri" w:cs="Calibri"/>
          <w:bCs/>
          <w:iCs/>
          <w:color w:val="auto"/>
        </w:rPr>
      </w:pPr>
      <w:r w:rsidRPr="006D7D37">
        <w:rPr>
          <w:rFonts w:ascii="Calibri" w:hAnsi="Calibri" w:cs="Calibri"/>
          <w:bCs/>
          <w:iCs/>
          <w:color w:val="auto"/>
        </w:rPr>
        <w:t>2)</w:t>
      </w:r>
      <w:r w:rsidRPr="006D7D37">
        <w:rPr>
          <w:rFonts w:ascii="Calibri" w:hAnsi="Calibri" w:cs="Calibri"/>
          <w:bCs/>
          <w:iCs/>
          <w:color w:val="auto"/>
        </w:rPr>
        <w:tab/>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2933C42F" w14:textId="77777777" w:rsidR="00517BBE" w:rsidRPr="006D7D37" w:rsidRDefault="00517BBE" w:rsidP="00517BBE">
      <w:pPr>
        <w:pStyle w:val="Default"/>
        <w:ind w:left="567" w:hanging="284"/>
        <w:jc w:val="both"/>
        <w:rPr>
          <w:rFonts w:ascii="Calibri" w:hAnsi="Calibri" w:cs="Calibri"/>
          <w:bCs/>
          <w:iCs/>
          <w:color w:val="auto"/>
        </w:rPr>
      </w:pPr>
      <w:r w:rsidRPr="006D7D37">
        <w:rPr>
          <w:rFonts w:ascii="Calibri" w:hAnsi="Calibri" w:cs="Calibri"/>
          <w:bCs/>
          <w:iCs/>
          <w:color w:val="auto"/>
        </w:rPr>
        <w:t>3)</w:t>
      </w:r>
      <w:r w:rsidRPr="006D7D37">
        <w:rPr>
          <w:rFonts w:ascii="Calibri" w:hAnsi="Calibri" w:cs="Calibri"/>
          <w:bCs/>
          <w:iCs/>
          <w:color w:val="auto"/>
        </w:rPr>
        <w:tab/>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1FA0069" w14:textId="77777777" w:rsidR="00517BBE" w:rsidRPr="006D7D37" w:rsidRDefault="00517BBE" w:rsidP="00517BBE">
      <w:pPr>
        <w:pStyle w:val="Default"/>
        <w:ind w:left="567" w:hanging="284"/>
        <w:jc w:val="both"/>
        <w:rPr>
          <w:rFonts w:ascii="Calibri" w:hAnsi="Calibri" w:cs="Calibri"/>
          <w:bCs/>
          <w:iCs/>
          <w:color w:val="auto"/>
        </w:rPr>
      </w:pPr>
      <w:r w:rsidRPr="006D7D37">
        <w:rPr>
          <w:rFonts w:ascii="Calibri" w:hAnsi="Calibri" w:cs="Calibri"/>
          <w:bCs/>
          <w:iCs/>
          <w:color w:val="auto"/>
        </w:rPr>
        <w:t>4) wobec którego prawomocnie orzeczono zakaz ubiegania się o zamówienia publiczne;</w:t>
      </w:r>
    </w:p>
    <w:p w14:paraId="2EEEA4F8" w14:textId="77777777" w:rsidR="00517BBE" w:rsidRPr="006D7D37" w:rsidRDefault="00517BBE" w:rsidP="00517BBE">
      <w:pPr>
        <w:pStyle w:val="Default"/>
        <w:ind w:left="567" w:hanging="284"/>
        <w:jc w:val="both"/>
        <w:rPr>
          <w:rFonts w:ascii="Calibri" w:hAnsi="Calibri" w:cs="Calibri"/>
          <w:bCs/>
          <w:iCs/>
          <w:color w:val="auto"/>
        </w:rPr>
      </w:pPr>
      <w:r w:rsidRPr="006D7D37">
        <w:rPr>
          <w:rFonts w:ascii="Calibri" w:hAnsi="Calibri" w:cs="Calibri"/>
          <w:bCs/>
          <w:iCs/>
          <w:color w:val="auto"/>
        </w:rPr>
        <w:t>5)</w:t>
      </w:r>
      <w:r w:rsidRPr="006D7D37">
        <w:rPr>
          <w:rFonts w:ascii="Calibri" w:hAnsi="Calibri" w:cs="Calibri"/>
          <w:bCs/>
          <w:iCs/>
          <w:color w:val="auto"/>
        </w:rPr>
        <w:tab/>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5D9ED890" w14:textId="02E51131" w:rsidR="00E62E36" w:rsidRPr="003B0E26" w:rsidRDefault="00517BBE" w:rsidP="003B0E26">
      <w:pPr>
        <w:pStyle w:val="Default"/>
        <w:ind w:left="567" w:hanging="284"/>
        <w:jc w:val="both"/>
        <w:rPr>
          <w:rFonts w:ascii="Calibri" w:hAnsi="Calibri" w:cs="Calibri"/>
          <w:bCs/>
          <w:iCs/>
          <w:color w:val="auto"/>
        </w:rPr>
      </w:pPr>
      <w:r w:rsidRPr="006D7D37">
        <w:rPr>
          <w:rFonts w:ascii="Calibri" w:hAnsi="Calibri" w:cs="Calibri"/>
          <w:bCs/>
          <w:iCs/>
          <w:color w:val="auto"/>
        </w:rPr>
        <w:t>6)</w:t>
      </w:r>
      <w:r w:rsidRPr="006D7D37">
        <w:rPr>
          <w:rFonts w:ascii="Calibri" w:hAnsi="Calibri" w:cs="Calibri"/>
          <w:bCs/>
          <w:iCs/>
          <w:color w:val="auto"/>
        </w:rPr>
        <w:tab/>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12EC5DFF" w14:textId="01B05129" w:rsidR="00517BBE" w:rsidRPr="00113E8F" w:rsidRDefault="006D7D37" w:rsidP="00EB55EA">
      <w:pPr>
        <w:pStyle w:val="Akapitzlist"/>
        <w:numPr>
          <w:ilvl w:val="1"/>
          <w:numId w:val="1"/>
        </w:numPr>
        <w:jc w:val="both"/>
        <w:outlineLvl w:val="0"/>
        <w:rPr>
          <w:rFonts w:cstheme="minorHAnsi"/>
          <w:bCs/>
          <w:sz w:val="24"/>
          <w:szCs w:val="24"/>
        </w:rPr>
      </w:pPr>
      <w:r w:rsidRPr="00113E8F">
        <w:rPr>
          <w:rFonts w:cstheme="minorHAnsi"/>
          <w:bCs/>
          <w:sz w:val="24"/>
          <w:szCs w:val="24"/>
        </w:rPr>
        <w:t>Wykluczenie Wykonawcy następuje zgodnie z art. 111 ustawy Pzp.</w:t>
      </w:r>
    </w:p>
    <w:p w14:paraId="4295A38E" w14:textId="7A8310E6" w:rsidR="006D7D37" w:rsidRPr="00113E8F" w:rsidRDefault="000C5E12" w:rsidP="00EB55EA">
      <w:pPr>
        <w:pStyle w:val="Akapitzlist"/>
        <w:numPr>
          <w:ilvl w:val="1"/>
          <w:numId w:val="1"/>
        </w:numPr>
        <w:jc w:val="both"/>
        <w:outlineLvl w:val="0"/>
        <w:rPr>
          <w:rFonts w:cstheme="minorHAnsi"/>
          <w:bCs/>
          <w:sz w:val="24"/>
          <w:szCs w:val="24"/>
        </w:rPr>
      </w:pPr>
      <w:r w:rsidRPr="00113E8F">
        <w:rPr>
          <w:rFonts w:cstheme="minorHAnsi"/>
          <w:bCs/>
          <w:sz w:val="24"/>
          <w:szCs w:val="24"/>
        </w:rPr>
        <w:t>Wykonawca może zostać wykluczony przez Zamawiającego na każdym etapie postępowania o udzielenie zamówienia.</w:t>
      </w:r>
    </w:p>
    <w:p w14:paraId="1E43B3AF" w14:textId="77777777" w:rsidR="009157D9" w:rsidRPr="00113E8F" w:rsidRDefault="009157D9" w:rsidP="00C65F48">
      <w:pPr>
        <w:pStyle w:val="Akapitzlist"/>
        <w:ind w:left="851"/>
        <w:jc w:val="both"/>
        <w:outlineLvl w:val="0"/>
        <w:rPr>
          <w:rFonts w:cstheme="minorHAnsi"/>
          <w:bCs/>
          <w:sz w:val="24"/>
          <w:szCs w:val="24"/>
        </w:rPr>
      </w:pPr>
    </w:p>
    <w:p w14:paraId="3FAAF79D" w14:textId="7B58FAAB" w:rsidR="00690CFA" w:rsidRPr="00A46B13" w:rsidRDefault="009157D9" w:rsidP="00EB55EA">
      <w:pPr>
        <w:pStyle w:val="Akapitzlist"/>
        <w:numPr>
          <w:ilvl w:val="0"/>
          <w:numId w:val="1"/>
        </w:numPr>
        <w:jc w:val="both"/>
        <w:outlineLvl w:val="0"/>
        <w:rPr>
          <w:rFonts w:cstheme="minorHAnsi"/>
          <w:b/>
          <w:sz w:val="26"/>
          <w:szCs w:val="26"/>
        </w:rPr>
      </w:pPr>
      <w:bookmarkStart w:id="66" w:name="_Toc63232090"/>
      <w:bookmarkStart w:id="67" w:name="_Toc63232316"/>
      <w:bookmarkStart w:id="68" w:name="_Toc63234625"/>
      <w:r w:rsidRPr="009157D9">
        <w:rPr>
          <w:rFonts w:cstheme="minorHAnsi"/>
          <w:b/>
          <w:sz w:val="26"/>
          <w:szCs w:val="26"/>
        </w:rPr>
        <w:t>OŚWIADCZENIA I DOKUMENTY, W CELU POTWIERDZENIA SPEŁNIANIA WARUNKÓW UDZIAŁU W POSTĘPOWANIU ORAZ WYKAZANIA BRAKU PODSTAW WYKLUCZENIA</w:t>
      </w:r>
      <w:bookmarkEnd w:id="66"/>
      <w:bookmarkEnd w:id="67"/>
      <w:bookmarkEnd w:id="68"/>
    </w:p>
    <w:p w14:paraId="2D025C5D" w14:textId="77777777" w:rsidR="00A46B13" w:rsidRPr="00E87382" w:rsidRDefault="00A46B13" w:rsidP="00A46B13">
      <w:pPr>
        <w:pStyle w:val="Akapitzlist"/>
        <w:ind w:left="851"/>
        <w:jc w:val="both"/>
        <w:outlineLvl w:val="0"/>
        <w:rPr>
          <w:rFonts w:cstheme="minorHAnsi"/>
          <w:b/>
          <w:sz w:val="26"/>
          <w:szCs w:val="26"/>
        </w:rPr>
      </w:pPr>
    </w:p>
    <w:p w14:paraId="09FECA18" w14:textId="77777777" w:rsidR="00CE4282" w:rsidRPr="00E87382" w:rsidRDefault="00A46B13" w:rsidP="00D2438B">
      <w:pPr>
        <w:pStyle w:val="Akapitzlist"/>
        <w:numPr>
          <w:ilvl w:val="0"/>
          <w:numId w:val="12"/>
        </w:numPr>
        <w:jc w:val="both"/>
        <w:outlineLvl w:val="0"/>
        <w:rPr>
          <w:rFonts w:cstheme="minorHAnsi"/>
          <w:b/>
          <w:sz w:val="26"/>
          <w:szCs w:val="26"/>
          <w:highlight w:val="yellow"/>
        </w:rPr>
      </w:pPr>
      <w:r w:rsidRPr="00E87382">
        <w:rPr>
          <w:rFonts w:cstheme="minorHAnsi"/>
          <w:b/>
          <w:sz w:val="26"/>
          <w:szCs w:val="26"/>
          <w:highlight w:val="yellow"/>
          <w:u w:val="single"/>
        </w:rPr>
        <w:t xml:space="preserve">ETAP SKŁADANIA OFERT </w:t>
      </w:r>
    </w:p>
    <w:p w14:paraId="073131EC" w14:textId="77777777" w:rsidR="00CE4282" w:rsidRPr="00E87382" w:rsidRDefault="00CE4282" w:rsidP="00CE4282">
      <w:pPr>
        <w:pStyle w:val="Akapitzlist"/>
        <w:jc w:val="both"/>
        <w:outlineLvl w:val="0"/>
        <w:rPr>
          <w:rFonts w:cstheme="minorHAnsi"/>
          <w:b/>
          <w:sz w:val="26"/>
          <w:szCs w:val="26"/>
        </w:rPr>
      </w:pPr>
    </w:p>
    <w:p w14:paraId="2D7DBA56" w14:textId="0E9BB9BD" w:rsidR="008932A8" w:rsidRPr="00E87382" w:rsidRDefault="00A46B13" w:rsidP="00CE4282">
      <w:pPr>
        <w:pStyle w:val="Akapitzlist"/>
        <w:jc w:val="both"/>
        <w:outlineLvl w:val="0"/>
        <w:rPr>
          <w:rFonts w:cstheme="minorHAnsi"/>
          <w:b/>
          <w:sz w:val="26"/>
          <w:szCs w:val="26"/>
        </w:rPr>
      </w:pPr>
      <w:r w:rsidRPr="00E87382">
        <w:rPr>
          <w:rFonts w:cstheme="minorHAnsi"/>
          <w:b/>
          <w:sz w:val="26"/>
          <w:szCs w:val="26"/>
        </w:rPr>
        <w:t xml:space="preserve">Do oferty Wykonawca zobowiązany </w:t>
      </w:r>
      <w:r w:rsidR="00CE4282" w:rsidRPr="00E87382">
        <w:rPr>
          <w:rFonts w:cstheme="minorHAnsi"/>
          <w:b/>
          <w:sz w:val="26"/>
          <w:szCs w:val="26"/>
        </w:rPr>
        <w:t>jest dołączyć</w:t>
      </w:r>
      <w:r w:rsidRPr="00E87382">
        <w:rPr>
          <w:rFonts w:cstheme="minorHAnsi"/>
          <w:b/>
          <w:sz w:val="26"/>
          <w:szCs w:val="26"/>
        </w:rPr>
        <w:t xml:space="preserve">: </w:t>
      </w:r>
    </w:p>
    <w:p w14:paraId="0BF9CA00" w14:textId="77777777" w:rsidR="00A46B13" w:rsidRPr="00A46B13" w:rsidRDefault="00A46B13" w:rsidP="00A46B13">
      <w:pPr>
        <w:pStyle w:val="Akapitzlist"/>
        <w:jc w:val="both"/>
        <w:outlineLvl w:val="0"/>
        <w:rPr>
          <w:rFonts w:cstheme="minorHAnsi"/>
          <w:b/>
          <w:sz w:val="20"/>
          <w:szCs w:val="26"/>
        </w:rPr>
      </w:pPr>
    </w:p>
    <w:p w14:paraId="294440F8" w14:textId="485163E6" w:rsidR="009157D9" w:rsidRPr="00CE4282" w:rsidRDefault="00CE4282" w:rsidP="00CE4282">
      <w:pPr>
        <w:pStyle w:val="Akapitzlist"/>
        <w:numPr>
          <w:ilvl w:val="1"/>
          <w:numId w:val="1"/>
        </w:numPr>
        <w:jc w:val="both"/>
        <w:outlineLvl w:val="0"/>
        <w:rPr>
          <w:rFonts w:cstheme="minorHAnsi"/>
          <w:bCs/>
          <w:sz w:val="24"/>
          <w:szCs w:val="24"/>
        </w:rPr>
      </w:pPr>
      <w:bookmarkStart w:id="69" w:name="_Toc63232092"/>
      <w:bookmarkStart w:id="70" w:name="_Toc63232318"/>
      <w:bookmarkStart w:id="71" w:name="_Toc63234627"/>
      <w:r>
        <w:rPr>
          <w:rFonts w:cstheme="minorHAnsi"/>
          <w:b/>
          <w:bCs/>
          <w:sz w:val="24"/>
          <w:szCs w:val="24"/>
        </w:rPr>
        <w:t>O</w:t>
      </w:r>
      <w:r w:rsidR="009157D9" w:rsidRPr="00CE4282">
        <w:rPr>
          <w:rFonts w:cstheme="minorHAnsi"/>
          <w:b/>
          <w:bCs/>
          <w:sz w:val="24"/>
          <w:szCs w:val="24"/>
        </w:rPr>
        <w:t xml:space="preserve">świadczenie </w:t>
      </w:r>
      <w:r w:rsidR="009157D9" w:rsidRPr="00CE4282">
        <w:rPr>
          <w:rFonts w:cstheme="minorHAnsi"/>
          <w:bCs/>
          <w:sz w:val="24"/>
          <w:szCs w:val="24"/>
        </w:rPr>
        <w:t xml:space="preserve">o spełnianiu warunków udziału w postępowaniu </w:t>
      </w:r>
      <w:r w:rsidR="00D17931">
        <w:rPr>
          <w:rFonts w:cstheme="minorHAnsi"/>
          <w:bCs/>
          <w:sz w:val="24"/>
          <w:szCs w:val="24"/>
        </w:rPr>
        <w:t xml:space="preserve">(art. 112 ust.2 pkt 4 ustawy Pzp) </w:t>
      </w:r>
      <w:r w:rsidR="009157D9" w:rsidRPr="00E57C13">
        <w:rPr>
          <w:rFonts w:cstheme="minorHAnsi"/>
          <w:bCs/>
          <w:sz w:val="24"/>
          <w:szCs w:val="24"/>
        </w:rPr>
        <w:t>oraz o braku podstaw</w:t>
      </w:r>
      <w:bookmarkStart w:id="72" w:name="_Toc63232093"/>
      <w:bookmarkStart w:id="73" w:name="_Toc63232319"/>
      <w:bookmarkStart w:id="74" w:name="_Toc63234628"/>
      <w:bookmarkEnd w:id="69"/>
      <w:bookmarkEnd w:id="70"/>
      <w:bookmarkEnd w:id="71"/>
      <w:r w:rsidR="00FF34B5" w:rsidRPr="00E57C13">
        <w:rPr>
          <w:rFonts w:cstheme="minorHAnsi"/>
          <w:bCs/>
          <w:sz w:val="24"/>
          <w:szCs w:val="24"/>
        </w:rPr>
        <w:t xml:space="preserve"> </w:t>
      </w:r>
      <w:r w:rsidR="009157D9" w:rsidRPr="00E57C13">
        <w:rPr>
          <w:rFonts w:cstheme="minorHAnsi"/>
          <w:bCs/>
          <w:sz w:val="24"/>
          <w:szCs w:val="24"/>
        </w:rPr>
        <w:t>do wykluczenia z postępowania</w:t>
      </w:r>
      <w:r w:rsidR="009414E0">
        <w:rPr>
          <w:rFonts w:cstheme="minorHAnsi"/>
          <w:bCs/>
          <w:sz w:val="24"/>
          <w:szCs w:val="24"/>
        </w:rPr>
        <w:t xml:space="preserve"> </w:t>
      </w:r>
      <w:r w:rsidR="00D17931" w:rsidRPr="00E57C13">
        <w:rPr>
          <w:rFonts w:cstheme="minorHAnsi"/>
          <w:bCs/>
          <w:sz w:val="24"/>
          <w:szCs w:val="24"/>
        </w:rPr>
        <w:t>(art. 108 ust. 1 ustawy Pzp)</w:t>
      </w:r>
      <w:r w:rsidR="009157D9" w:rsidRPr="00E57C13">
        <w:rPr>
          <w:rFonts w:cstheme="minorHAnsi"/>
          <w:bCs/>
          <w:sz w:val="24"/>
          <w:szCs w:val="24"/>
        </w:rPr>
        <w:t xml:space="preserve"> </w:t>
      </w:r>
      <w:r w:rsidR="00FF34B5" w:rsidRPr="00E57C13">
        <w:rPr>
          <w:rFonts w:cstheme="minorHAnsi"/>
          <w:b/>
          <w:bCs/>
          <w:sz w:val="24"/>
          <w:szCs w:val="24"/>
        </w:rPr>
        <w:t xml:space="preserve">(wg </w:t>
      </w:r>
      <w:r w:rsidR="00E87382" w:rsidRPr="00E57C13">
        <w:rPr>
          <w:rFonts w:cstheme="minorHAnsi"/>
          <w:b/>
          <w:bCs/>
          <w:sz w:val="24"/>
          <w:szCs w:val="24"/>
        </w:rPr>
        <w:t xml:space="preserve">proponowanego </w:t>
      </w:r>
      <w:r w:rsidR="00FF34B5" w:rsidRPr="00E57C13">
        <w:rPr>
          <w:rFonts w:cstheme="minorHAnsi"/>
          <w:b/>
          <w:bCs/>
          <w:sz w:val="24"/>
          <w:szCs w:val="24"/>
        </w:rPr>
        <w:t xml:space="preserve">załącznika nr  </w:t>
      </w:r>
      <w:r w:rsidR="001D3909" w:rsidRPr="00E57C13">
        <w:rPr>
          <w:rFonts w:cstheme="minorHAnsi"/>
          <w:b/>
          <w:bCs/>
          <w:sz w:val="24"/>
          <w:szCs w:val="24"/>
        </w:rPr>
        <w:t>2</w:t>
      </w:r>
      <w:r w:rsidR="00FF34B5" w:rsidRPr="00E57C13">
        <w:rPr>
          <w:rFonts w:cstheme="minorHAnsi"/>
          <w:b/>
          <w:bCs/>
          <w:sz w:val="24"/>
          <w:szCs w:val="24"/>
        </w:rPr>
        <w:t xml:space="preserve"> do SWZ)</w:t>
      </w:r>
      <w:r w:rsidR="009157D9" w:rsidRPr="00E57C13">
        <w:rPr>
          <w:rFonts w:cstheme="minorHAnsi"/>
          <w:b/>
          <w:bCs/>
          <w:sz w:val="24"/>
          <w:szCs w:val="24"/>
        </w:rPr>
        <w:t>;</w:t>
      </w:r>
      <w:bookmarkEnd w:id="72"/>
      <w:bookmarkEnd w:id="73"/>
      <w:bookmarkEnd w:id="74"/>
    </w:p>
    <w:p w14:paraId="6651611A" w14:textId="77777777" w:rsidR="00FF34B5" w:rsidRPr="00FF34B5" w:rsidRDefault="00FF34B5" w:rsidP="00FF34B5">
      <w:pPr>
        <w:pStyle w:val="Akapitzlist"/>
        <w:ind w:left="851"/>
        <w:jc w:val="both"/>
        <w:outlineLvl w:val="0"/>
        <w:rPr>
          <w:rFonts w:cstheme="minorHAnsi"/>
          <w:b/>
          <w:bCs/>
          <w:sz w:val="6"/>
          <w:szCs w:val="24"/>
        </w:rPr>
      </w:pPr>
    </w:p>
    <w:p w14:paraId="6BFB8BD3" w14:textId="12359357" w:rsidR="00B7210B" w:rsidRPr="00B7210B" w:rsidRDefault="009157D9" w:rsidP="00B7210B">
      <w:pPr>
        <w:pStyle w:val="Akapitzlist"/>
        <w:ind w:left="851"/>
        <w:jc w:val="both"/>
        <w:outlineLvl w:val="0"/>
        <w:rPr>
          <w:rFonts w:cstheme="minorHAnsi"/>
          <w:bCs/>
          <w:sz w:val="24"/>
          <w:szCs w:val="24"/>
        </w:rPr>
      </w:pPr>
      <w:bookmarkStart w:id="75" w:name="_Toc63232094"/>
      <w:bookmarkStart w:id="76" w:name="_Toc63232320"/>
      <w:bookmarkStart w:id="77" w:name="_Toc63234629"/>
      <w:r w:rsidRPr="00A47A79">
        <w:rPr>
          <w:rFonts w:cstheme="minorHAnsi"/>
          <w:bCs/>
          <w:sz w:val="24"/>
          <w:szCs w:val="24"/>
        </w:rPr>
        <w:t>Informacje zawarte w oświadczeni</w:t>
      </w:r>
      <w:r w:rsidR="0005114D">
        <w:rPr>
          <w:rFonts w:cstheme="minorHAnsi"/>
          <w:bCs/>
          <w:sz w:val="24"/>
          <w:szCs w:val="24"/>
        </w:rPr>
        <w:t>u</w:t>
      </w:r>
      <w:r w:rsidRPr="00A47A79">
        <w:rPr>
          <w:rFonts w:cstheme="minorHAnsi"/>
          <w:bCs/>
          <w:sz w:val="24"/>
          <w:szCs w:val="24"/>
        </w:rPr>
        <w:t>,</w:t>
      </w:r>
      <w:r w:rsidRPr="00B7210B">
        <w:rPr>
          <w:rFonts w:cstheme="minorHAnsi"/>
          <w:bCs/>
          <w:sz w:val="24"/>
          <w:szCs w:val="24"/>
        </w:rPr>
        <w:t xml:space="preserve"> </w:t>
      </w:r>
      <w:bookmarkEnd w:id="75"/>
      <w:bookmarkEnd w:id="76"/>
      <w:bookmarkEnd w:id="77"/>
      <w:r w:rsidR="00B7210B">
        <w:rPr>
          <w:rFonts w:cstheme="minorHAnsi"/>
          <w:sz w:val="24"/>
          <w:lang w:eastAsia="pl-PL"/>
        </w:rPr>
        <w:t>stanowią</w:t>
      </w:r>
      <w:r w:rsidR="00B7210B" w:rsidRPr="00B7210B">
        <w:rPr>
          <w:rFonts w:cstheme="minorHAnsi"/>
          <w:sz w:val="24"/>
          <w:lang w:eastAsia="pl-PL"/>
        </w:rPr>
        <w:t xml:space="preserve"> dowód potwierdzający brak podstaw wykluczenia, spełniania warunków udziału w postępowaniu, odpowiednio na dzień </w:t>
      </w:r>
      <w:r w:rsidR="00B7210B" w:rsidRPr="00B7210B">
        <w:rPr>
          <w:rFonts w:cstheme="minorHAnsi"/>
          <w:sz w:val="24"/>
          <w:lang w:eastAsia="pl-PL"/>
        </w:rPr>
        <w:lastRenderedPageBreak/>
        <w:t>składania ofert, tymczasowo zastępując</w:t>
      </w:r>
      <w:r w:rsidR="00B7210B">
        <w:rPr>
          <w:rFonts w:cstheme="minorHAnsi"/>
          <w:sz w:val="24"/>
          <w:lang w:eastAsia="pl-PL"/>
        </w:rPr>
        <w:t>e</w:t>
      </w:r>
      <w:r w:rsidR="00B7210B" w:rsidRPr="00B7210B">
        <w:rPr>
          <w:rFonts w:cstheme="minorHAnsi"/>
          <w:sz w:val="24"/>
          <w:lang w:eastAsia="pl-PL"/>
        </w:rPr>
        <w:t xml:space="preserve"> wymagane przez Zamawiającego podmiotowe środki dowodowe.</w:t>
      </w:r>
    </w:p>
    <w:p w14:paraId="69EF1FF1" w14:textId="5B47B722" w:rsidR="00321807" w:rsidRPr="00E57C13" w:rsidRDefault="00DC3F17" w:rsidP="00321807">
      <w:pPr>
        <w:pStyle w:val="Akapitzlist"/>
        <w:numPr>
          <w:ilvl w:val="1"/>
          <w:numId w:val="1"/>
        </w:numPr>
        <w:jc w:val="both"/>
        <w:rPr>
          <w:rFonts w:cstheme="minorHAnsi"/>
          <w:bCs/>
          <w:sz w:val="24"/>
          <w:szCs w:val="24"/>
        </w:rPr>
      </w:pPr>
      <w:bookmarkStart w:id="78" w:name="_Toc63232095"/>
      <w:bookmarkStart w:id="79" w:name="_Toc63232321"/>
      <w:bookmarkStart w:id="80" w:name="_Toc63234630"/>
      <w:r w:rsidRPr="00321807">
        <w:rPr>
          <w:rFonts w:cstheme="minorHAnsi"/>
          <w:b/>
          <w:bCs/>
          <w:sz w:val="24"/>
          <w:szCs w:val="24"/>
        </w:rPr>
        <w:t>Zobowiązanie podmiotu udostępniającego zasoby</w:t>
      </w:r>
      <w:r>
        <w:rPr>
          <w:rFonts w:cstheme="minorHAnsi"/>
          <w:bCs/>
          <w:sz w:val="24"/>
          <w:szCs w:val="24"/>
        </w:rPr>
        <w:t xml:space="preserve"> do oddania Wykonawcy </w:t>
      </w:r>
      <w:r w:rsidR="00321807">
        <w:rPr>
          <w:rFonts w:cstheme="minorHAnsi"/>
          <w:bCs/>
          <w:sz w:val="24"/>
          <w:szCs w:val="24"/>
        </w:rPr>
        <w:br/>
      </w:r>
      <w:r>
        <w:rPr>
          <w:rFonts w:cstheme="minorHAnsi"/>
          <w:bCs/>
          <w:sz w:val="24"/>
          <w:szCs w:val="24"/>
        </w:rPr>
        <w:t xml:space="preserve">do </w:t>
      </w:r>
      <w:r w:rsidRPr="00DC3F17">
        <w:rPr>
          <w:rFonts w:cstheme="minorHAnsi"/>
          <w:bCs/>
          <w:sz w:val="24"/>
          <w:szCs w:val="24"/>
        </w:rPr>
        <w:t xml:space="preserve">dyspozycji niezbędnych zasobów na potrzeby realizacji zamówienia lub inny podmiotowy </w:t>
      </w:r>
      <w:r w:rsidRPr="00E57C13">
        <w:rPr>
          <w:rFonts w:cstheme="minorHAnsi"/>
          <w:bCs/>
          <w:sz w:val="24"/>
          <w:szCs w:val="24"/>
        </w:rPr>
        <w:t xml:space="preserve">środek dowodowy potwierdzający, że Wykonawca realizując zamówienie, będzie dysponował niezbędnymi zasobami tych podmiotów </w:t>
      </w:r>
      <w:r w:rsidR="00321807" w:rsidRPr="00E57C13">
        <w:rPr>
          <w:rFonts w:cstheme="minorHAnsi"/>
          <w:bCs/>
          <w:sz w:val="24"/>
          <w:szCs w:val="24"/>
        </w:rPr>
        <w:br/>
      </w:r>
      <w:r w:rsidRPr="00E57C13">
        <w:rPr>
          <w:rFonts w:cstheme="minorHAnsi"/>
          <w:b/>
          <w:bCs/>
          <w:sz w:val="24"/>
          <w:szCs w:val="24"/>
        </w:rPr>
        <w:t xml:space="preserve">(wg </w:t>
      </w:r>
      <w:r w:rsidR="00E87382" w:rsidRPr="00E57C13">
        <w:rPr>
          <w:rFonts w:cstheme="minorHAnsi"/>
          <w:b/>
          <w:bCs/>
          <w:sz w:val="24"/>
          <w:szCs w:val="24"/>
        </w:rPr>
        <w:t xml:space="preserve">proponowanego </w:t>
      </w:r>
      <w:r w:rsidRPr="00E57C13">
        <w:rPr>
          <w:rFonts w:cstheme="minorHAnsi"/>
          <w:b/>
          <w:bCs/>
          <w:sz w:val="24"/>
          <w:szCs w:val="24"/>
        </w:rPr>
        <w:t xml:space="preserve">załącznika nr </w:t>
      </w:r>
      <w:r w:rsidR="001D3909" w:rsidRPr="00E57C13">
        <w:rPr>
          <w:rFonts w:cstheme="minorHAnsi"/>
          <w:b/>
          <w:bCs/>
          <w:sz w:val="24"/>
          <w:szCs w:val="24"/>
        </w:rPr>
        <w:t>5</w:t>
      </w:r>
      <w:r w:rsidRPr="00E57C13">
        <w:rPr>
          <w:rFonts w:cstheme="minorHAnsi"/>
          <w:b/>
          <w:bCs/>
          <w:sz w:val="24"/>
          <w:szCs w:val="24"/>
        </w:rPr>
        <w:t xml:space="preserve"> do SWZ)</w:t>
      </w:r>
      <w:r w:rsidRPr="00E57C13">
        <w:rPr>
          <w:rFonts w:cstheme="minorHAnsi"/>
          <w:bCs/>
          <w:sz w:val="24"/>
          <w:szCs w:val="24"/>
        </w:rPr>
        <w:t xml:space="preserve">, </w:t>
      </w:r>
      <w:r w:rsidR="00321807" w:rsidRPr="00E57C13">
        <w:rPr>
          <w:rFonts w:cstheme="minorHAnsi"/>
          <w:b/>
          <w:bCs/>
          <w:sz w:val="24"/>
          <w:szCs w:val="24"/>
        </w:rPr>
        <w:t>+ Oświadczenie podmiotu udostępniającego zasoby</w:t>
      </w:r>
      <w:r w:rsidR="00321807" w:rsidRPr="00E57C13">
        <w:rPr>
          <w:rFonts w:cstheme="minorHAnsi"/>
          <w:bCs/>
          <w:sz w:val="24"/>
          <w:szCs w:val="24"/>
        </w:rPr>
        <w:t xml:space="preserve">, potwierdzające brak podstaw do wykluczenia tego podmiotu oraz odpowiednio spełnianie warunków udziału w postępowaniu w zakresie, w jakim Wykonawca powołuje się na jego zasoby </w:t>
      </w:r>
      <w:r w:rsidR="00321807" w:rsidRPr="00E57C13">
        <w:rPr>
          <w:rFonts w:cstheme="minorHAnsi"/>
          <w:b/>
          <w:bCs/>
          <w:sz w:val="24"/>
          <w:szCs w:val="24"/>
        </w:rPr>
        <w:t xml:space="preserve">(wg </w:t>
      </w:r>
      <w:r w:rsidR="00E87382" w:rsidRPr="00E57C13">
        <w:rPr>
          <w:rFonts w:cstheme="minorHAnsi"/>
          <w:b/>
          <w:bCs/>
          <w:sz w:val="24"/>
          <w:szCs w:val="24"/>
        </w:rPr>
        <w:t xml:space="preserve">proponowanego </w:t>
      </w:r>
      <w:r w:rsidR="00321807" w:rsidRPr="00E57C13">
        <w:rPr>
          <w:rFonts w:cstheme="minorHAnsi"/>
          <w:b/>
          <w:bCs/>
          <w:sz w:val="24"/>
          <w:szCs w:val="24"/>
        </w:rPr>
        <w:t xml:space="preserve">załącznika nr  </w:t>
      </w:r>
      <w:r w:rsidR="001D3909" w:rsidRPr="00E57C13">
        <w:rPr>
          <w:rFonts w:cstheme="minorHAnsi"/>
          <w:b/>
          <w:bCs/>
          <w:sz w:val="24"/>
          <w:szCs w:val="24"/>
        </w:rPr>
        <w:t>2</w:t>
      </w:r>
      <w:r w:rsidR="00321807" w:rsidRPr="00E57C13">
        <w:rPr>
          <w:rFonts w:cstheme="minorHAnsi"/>
          <w:b/>
          <w:bCs/>
          <w:sz w:val="24"/>
          <w:szCs w:val="24"/>
        </w:rPr>
        <w:t xml:space="preserve"> do SWZ)</w:t>
      </w:r>
      <w:r w:rsidR="00E87382" w:rsidRPr="00E57C13">
        <w:rPr>
          <w:rFonts w:cstheme="minorHAnsi"/>
          <w:b/>
          <w:bCs/>
          <w:sz w:val="24"/>
          <w:szCs w:val="24"/>
        </w:rPr>
        <w:t>,</w:t>
      </w:r>
      <w:r w:rsidR="00321807" w:rsidRPr="00E57C13">
        <w:rPr>
          <w:rFonts w:cstheme="minorHAnsi"/>
          <w:b/>
          <w:bCs/>
          <w:sz w:val="24"/>
          <w:szCs w:val="24"/>
        </w:rPr>
        <w:t xml:space="preserve"> </w:t>
      </w:r>
    </w:p>
    <w:p w14:paraId="76CAE66A" w14:textId="7554D795" w:rsidR="00DC3F17" w:rsidRPr="00E57C13" w:rsidRDefault="00321807" w:rsidP="00321807">
      <w:pPr>
        <w:pStyle w:val="Akapitzlist"/>
        <w:ind w:left="851"/>
        <w:jc w:val="both"/>
        <w:rPr>
          <w:rFonts w:cstheme="minorHAnsi"/>
          <w:bCs/>
          <w:i/>
          <w:sz w:val="24"/>
          <w:szCs w:val="24"/>
        </w:rPr>
      </w:pPr>
      <w:r w:rsidRPr="00E57C13">
        <w:rPr>
          <w:rFonts w:cstheme="minorHAnsi"/>
          <w:bCs/>
          <w:i/>
          <w:sz w:val="24"/>
          <w:szCs w:val="24"/>
        </w:rPr>
        <w:t>-</w:t>
      </w:r>
      <w:r w:rsidRPr="00E57C13">
        <w:rPr>
          <w:rFonts w:cstheme="minorHAnsi"/>
          <w:b/>
          <w:bCs/>
          <w:i/>
          <w:sz w:val="24"/>
          <w:szCs w:val="24"/>
        </w:rPr>
        <w:t xml:space="preserve"> </w:t>
      </w:r>
      <w:r w:rsidR="00DC3F17" w:rsidRPr="00E57C13">
        <w:rPr>
          <w:rFonts w:cstheme="minorHAnsi"/>
          <w:bCs/>
          <w:i/>
          <w:sz w:val="24"/>
          <w:szCs w:val="24"/>
        </w:rPr>
        <w:t>jeśli dotyczy tj. w przypadku polegania przez Wykonawcę na zdolnościach lub sytuacji pod</w:t>
      </w:r>
      <w:r w:rsidRPr="00E57C13">
        <w:rPr>
          <w:rFonts w:cstheme="minorHAnsi"/>
          <w:bCs/>
          <w:i/>
          <w:sz w:val="24"/>
          <w:szCs w:val="24"/>
        </w:rPr>
        <w:t>miotów udostępniających zasoby</w:t>
      </w:r>
    </w:p>
    <w:p w14:paraId="4480421E" w14:textId="418FBB3B" w:rsidR="00E87382" w:rsidRPr="00E57C13" w:rsidRDefault="00E87382" w:rsidP="00E87382">
      <w:pPr>
        <w:pStyle w:val="Akapitzlist"/>
        <w:numPr>
          <w:ilvl w:val="1"/>
          <w:numId w:val="1"/>
        </w:numPr>
        <w:jc w:val="both"/>
        <w:outlineLvl w:val="0"/>
        <w:rPr>
          <w:rFonts w:cstheme="minorHAnsi"/>
          <w:bCs/>
          <w:sz w:val="24"/>
          <w:szCs w:val="24"/>
        </w:rPr>
      </w:pPr>
      <w:r w:rsidRPr="00E57C13">
        <w:rPr>
          <w:rFonts w:cstheme="minorHAnsi"/>
          <w:b/>
          <w:bCs/>
          <w:sz w:val="24"/>
          <w:szCs w:val="24"/>
        </w:rPr>
        <w:t>Oświadczenie wykonawców wspólnie ubiegających się o udzielenie zamówienia</w:t>
      </w:r>
      <w:r w:rsidRPr="00E57C13">
        <w:rPr>
          <w:rFonts w:cstheme="minorHAnsi"/>
          <w:bCs/>
          <w:sz w:val="24"/>
          <w:szCs w:val="24"/>
        </w:rPr>
        <w:t xml:space="preserve">, </w:t>
      </w:r>
      <w:r w:rsidRPr="00E57C13">
        <w:rPr>
          <w:rFonts w:cstheme="minorHAnsi"/>
          <w:bCs/>
          <w:sz w:val="24"/>
          <w:szCs w:val="24"/>
        </w:rPr>
        <w:br/>
        <w:t xml:space="preserve">o którym mowa w art. 117 ust. 4 ustawy Pzp - oświadczenie, z którego wynika, które </w:t>
      </w:r>
      <w:r w:rsidR="00B7210B" w:rsidRPr="00E57C13">
        <w:rPr>
          <w:rFonts w:cstheme="minorHAnsi"/>
          <w:bCs/>
          <w:sz w:val="24"/>
          <w:szCs w:val="24"/>
        </w:rPr>
        <w:t xml:space="preserve">roboty budowlane </w:t>
      </w:r>
      <w:r w:rsidRPr="00E57C13">
        <w:rPr>
          <w:rFonts w:cstheme="minorHAnsi"/>
          <w:bCs/>
          <w:sz w:val="24"/>
          <w:szCs w:val="24"/>
        </w:rPr>
        <w:t xml:space="preserve">wykonają poszczególni wykonawcy </w:t>
      </w:r>
      <w:r w:rsidRPr="00E57C13">
        <w:rPr>
          <w:rFonts w:cstheme="minorHAnsi"/>
          <w:b/>
          <w:bCs/>
          <w:sz w:val="24"/>
          <w:szCs w:val="24"/>
        </w:rPr>
        <w:t xml:space="preserve">(wg proponowanego załącznika nr </w:t>
      </w:r>
      <w:r w:rsidR="001D3909" w:rsidRPr="00E57C13">
        <w:rPr>
          <w:rFonts w:cstheme="minorHAnsi"/>
          <w:b/>
          <w:bCs/>
          <w:sz w:val="24"/>
          <w:szCs w:val="24"/>
        </w:rPr>
        <w:t>6</w:t>
      </w:r>
      <w:r w:rsidRPr="00E57C13">
        <w:rPr>
          <w:rFonts w:cstheme="minorHAnsi"/>
          <w:b/>
          <w:bCs/>
          <w:sz w:val="24"/>
          <w:szCs w:val="24"/>
        </w:rPr>
        <w:t xml:space="preserve"> do SWZ), </w:t>
      </w:r>
    </w:p>
    <w:p w14:paraId="0BF159EA" w14:textId="2A5A4EB6" w:rsidR="009157D9" w:rsidRDefault="00E87382" w:rsidP="00681801">
      <w:pPr>
        <w:pStyle w:val="Akapitzlist"/>
        <w:ind w:left="851"/>
        <w:jc w:val="both"/>
        <w:outlineLvl w:val="0"/>
        <w:rPr>
          <w:rFonts w:cstheme="minorHAnsi"/>
          <w:bCs/>
          <w:i/>
          <w:sz w:val="24"/>
          <w:szCs w:val="24"/>
        </w:rPr>
      </w:pPr>
      <w:r w:rsidRPr="00E57C13">
        <w:rPr>
          <w:rFonts w:cstheme="minorHAnsi"/>
          <w:bCs/>
          <w:i/>
          <w:sz w:val="24"/>
          <w:szCs w:val="24"/>
        </w:rPr>
        <w:t>- jeśli dotyczy tj. wykonawcy wspólnie ubiegający się o udzielenie zamówienia mogą polegać na zdolnościach tych</w:t>
      </w:r>
      <w:r w:rsidR="00B7210B" w:rsidRPr="00E57C13">
        <w:rPr>
          <w:rFonts w:cstheme="minorHAnsi"/>
          <w:bCs/>
          <w:i/>
          <w:sz w:val="24"/>
          <w:szCs w:val="24"/>
        </w:rPr>
        <w:t xml:space="preserve"> z wykonawców, którzy wykonają roboty budowlane </w:t>
      </w:r>
      <w:r w:rsidRPr="00E57C13">
        <w:rPr>
          <w:rFonts w:cstheme="minorHAnsi"/>
          <w:bCs/>
          <w:i/>
          <w:sz w:val="24"/>
          <w:szCs w:val="24"/>
        </w:rPr>
        <w:t xml:space="preserve">do realizacji których te zdolności są wymagane. </w:t>
      </w:r>
      <w:bookmarkEnd w:id="78"/>
      <w:bookmarkEnd w:id="79"/>
      <w:bookmarkEnd w:id="80"/>
    </w:p>
    <w:p w14:paraId="26BB8E13" w14:textId="77777777" w:rsidR="00A46B13" w:rsidRPr="00E57C13" w:rsidRDefault="00A46B13" w:rsidP="00A46B13">
      <w:pPr>
        <w:pStyle w:val="Akapitzlist"/>
        <w:ind w:left="851"/>
        <w:jc w:val="both"/>
        <w:outlineLvl w:val="0"/>
        <w:rPr>
          <w:rFonts w:cstheme="minorHAnsi"/>
          <w:bCs/>
          <w:sz w:val="24"/>
          <w:szCs w:val="24"/>
        </w:rPr>
      </w:pPr>
    </w:p>
    <w:p w14:paraId="04499D91" w14:textId="2F2A1182" w:rsidR="00A46B13" w:rsidRPr="00E57C13" w:rsidRDefault="00A46B13" w:rsidP="00D2438B">
      <w:pPr>
        <w:pStyle w:val="Akapitzlist"/>
        <w:numPr>
          <w:ilvl w:val="0"/>
          <w:numId w:val="12"/>
        </w:numPr>
        <w:jc w:val="both"/>
        <w:outlineLvl w:val="0"/>
        <w:rPr>
          <w:rFonts w:cstheme="minorHAnsi"/>
          <w:b/>
          <w:sz w:val="26"/>
          <w:szCs w:val="26"/>
          <w:highlight w:val="yellow"/>
        </w:rPr>
      </w:pPr>
      <w:r w:rsidRPr="00E57C13">
        <w:rPr>
          <w:rFonts w:cstheme="minorHAnsi"/>
          <w:b/>
          <w:sz w:val="26"/>
          <w:szCs w:val="26"/>
          <w:highlight w:val="yellow"/>
          <w:u w:val="single"/>
        </w:rPr>
        <w:t>ETAP PO DOKONANIU WSTĘPNEJ OCENY OFERT - Informacja o podmiotowych środkach dowodowych</w:t>
      </w:r>
    </w:p>
    <w:p w14:paraId="2679D48B" w14:textId="77777777" w:rsidR="00681801" w:rsidRPr="00E57C13" w:rsidRDefault="00681801" w:rsidP="00681801">
      <w:pPr>
        <w:pStyle w:val="Akapitzlist"/>
        <w:jc w:val="both"/>
        <w:outlineLvl w:val="0"/>
        <w:rPr>
          <w:rFonts w:cstheme="minorHAnsi"/>
          <w:b/>
          <w:sz w:val="26"/>
          <w:szCs w:val="26"/>
          <w:highlight w:val="yellow"/>
        </w:rPr>
      </w:pPr>
    </w:p>
    <w:p w14:paraId="517A2EDF" w14:textId="592EC0E6" w:rsidR="00681801" w:rsidRPr="00E57C13" w:rsidRDefault="00681801" w:rsidP="00681801">
      <w:pPr>
        <w:pStyle w:val="Akapitzlist"/>
        <w:widowControl w:val="0"/>
        <w:numPr>
          <w:ilvl w:val="1"/>
          <w:numId w:val="1"/>
        </w:numPr>
        <w:autoSpaceDE w:val="0"/>
        <w:spacing w:after="0" w:line="276" w:lineRule="auto"/>
        <w:jc w:val="both"/>
        <w:rPr>
          <w:bCs/>
          <w:sz w:val="24"/>
        </w:rPr>
      </w:pPr>
      <w:r w:rsidRPr="00E57C13">
        <w:rPr>
          <w:bCs/>
          <w:sz w:val="24"/>
          <w:u w:val="single"/>
        </w:rPr>
        <w:t>Zamawiający nie będzie wzywał wykonawcy,</w:t>
      </w:r>
      <w:r w:rsidRPr="00E57C13">
        <w:rPr>
          <w:bCs/>
          <w:sz w:val="24"/>
        </w:rPr>
        <w:t xml:space="preserve"> którego oferta zostanie najwyżej oceniona </w:t>
      </w:r>
      <w:r w:rsidRPr="00E57C13">
        <w:rPr>
          <w:bCs/>
          <w:sz w:val="24"/>
          <w:u w:val="single"/>
        </w:rPr>
        <w:t>do złożenia podmiotowych środków dowodowych potwierdzających brak podstaw wykluczenia z postępowania.</w:t>
      </w:r>
    </w:p>
    <w:p w14:paraId="0F9DA930" w14:textId="62E2165A" w:rsidR="00681801" w:rsidRPr="00E57C13" w:rsidRDefault="00681801" w:rsidP="000C7F25">
      <w:pPr>
        <w:pStyle w:val="Akapitzlist"/>
        <w:numPr>
          <w:ilvl w:val="1"/>
          <w:numId w:val="1"/>
        </w:numPr>
        <w:jc w:val="both"/>
        <w:outlineLvl w:val="0"/>
        <w:rPr>
          <w:rFonts w:cstheme="minorHAnsi"/>
          <w:bCs/>
          <w:sz w:val="24"/>
          <w:szCs w:val="24"/>
        </w:rPr>
      </w:pPr>
      <w:r w:rsidRPr="00E57C13">
        <w:rPr>
          <w:rFonts w:cstheme="minorHAnsi"/>
          <w:bCs/>
          <w:sz w:val="24"/>
          <w:szCs w:val="24"/>
          <w:u w:val="single"/>
        </w:rPr>
        <w:t>Zamawiający wezwie Wykonawcę</w:t>
      </w:r>
      <w:r w:rsidRPr="00E57C13">
        <w:rPr>
          <w:rFonts w:cstheme="minorHAnsi"/>
          <w:bCs/>
          <w:sz w:val="24"/>
          <w:szCs w:val="24"/>
        </w:rPr>
        <w:t xml:space="preserve">, którego oferta zostanie oceniona najwyżej, </w:t>
      </w:r>
      <w:r w:rsidRPr="00E57C13">
        <w:rPr>
          <w:rFonts w:cstheme="minorHAnsi"/>
          <w:bCs/>
          <w:sz w:val="24"/>
          <w:szCs w:val="24"/>
          <w:u w:val="single"/>
        </w:rPr>
        <w:t>do złożenia</w:t>
      </w:r>
      <w:r w:rsidRPr="00E57C13">
        <w:rPr>
          <w:rFonts w:cstheme="minorHAnsi"/>
          <w:bCs/>
          <w:sz w:val="24"/>
          <w:szCs w:val="24"/>
        </w:rPr>
        <w:t xml:space="preserve"> w wyznaczonym terminie, nie krótszym niż 5 dni od dnia wezwania, </w:t>
      </w:r>
      <w:r w:rsidRPr="00E57C13">
        <w:rPr>
          <w:rFonts w:cstheme="minorHAnsi"/>
          <w:bCs/>
          <w:sz w:val="24"/>
          <w:szCs w:val="24"/>
          <w:u w:val="single"/>
        </w:rPr>
        <w:t>p</w:t>
      </w:r>
      <w:r w:rsidR="00F54D25" w:rsidRPr="00E57C13">
        <w:rPr>
          <w:rFonts w:cstheme="minorHAnsi"/>
          <w:bCs/>
          <w:sz w:val="24"/>
          <w:szCs w:val="24"/>
          <w:u w:val="single"/>
        </w:rPr>
        <w:t xml:space="preserve">odmiotowych środków dowodowych potwierdzających spełnienie warunków udziału w postępowaniu, </w:t>
      </w:r>
      <w:r w:rsidRPr="00E57C13">
        <w:rPr>
          <w:rFonts w:cstheme="minorHAnsi"/>
          <w:bCs/>
          <w:sz w:val="24"/>
          <w:szCs w:val="24"/>
          <w:u w:val="single"/>
        </w:rPr>
        <w:t>aktualnych na dzień ich złożenia</w:t>
      </w:r>
      <w:r w:rsidRPr="00E57C13">
        <w:rPr>
          <w:rFonts w:cstheme="minorHAnsi"/>
          <w:bCs/>
          <w:sz w:val="24"/>
          <w:szCs w:val="24"/>
        </w:rPr>
        <w:t>.</w:t>
      </w:r>
    </w:p>
    <w:p w14:paraId="2E705501" w14:textId="77777777" w:rsidR="00681801" w:rsidRPr="00E57C13" w:rsidRDefault="00681801" w:rsidP="00681801">
      <w:pPr>
        <w:pStyle w:val="Akapitzlist"/>
        <w:numPr>
          <w:ilvl w:val="1"/>
          <w:numId w:val="1"/>
        </w:numPr>
        <w:jc w:val="both"/>
        <w:outlineLvl w:val="0"/>
        <w:rPr>
          <w:rFonts w:cstheme="minorHAnsi"/>
          <w:bCs/>
          <w:sz w:val="24"/>
          <w:szCs w:val="24"/>
        </w:rPr>
      </w:pPr>
      <w:r w:rsidRPr="00E57C13">
        <w:rPr>
          <w:rFonts w:cstheme="minorHAnsi"/>
          <w:b/>
          <w:bCs/>
          <w:sz w:val="24"/>
          <w:szCs w:val="24"/>
        </w:rPr>
        <w:t>Podmiotowe środki dowodowe wymagane od wykonawcy</w:t>
      </w:r>
      <w:r w:rsidRPr="00E57C13">
        <w:rPr>
          <w:rFonts w:cstheme="minorHAnsi"/>
          <w:bCs/>
          <w:sz w:val="24"/>
          <w:szCs w:val="24"/>
        </w:rPr>
        <w:t>, o których mowa powyżej obejmują:</w:t>
      </w:r>
    </w:p>
    <w:p w14:paraId="3D4485A0" w14:textId="06BD783B" w:rsidR="00B7210B" w:rsidRPr="00E57C13" w:rsidRDefault="00B7210B" w:rsidP="003E57B5">
      <w:pPr>
        <w:numPr>
          <w:ilvl w:val="0"/>
          <w:numId w:val="19"/>
        </w:numPr>
        <w:suppressAutoHyphens/>
        <w:spacing w:after="0" w:line="276" w:lineRule="auto"/>
        <w:contextualSpacing/>
        <w:jc w:val="both"/>
        <w:rPr>
          <w:rFonts w:cstheme="minorHAnsi"/>
          <w:b/>
          <w:sz w:val="24"/>
        </w:rPr>
      </w:pPr>
      <w:r w:rsidRPr="00E57C13">
        <w:rPr>
          <w:rFonts w:cstheme="minorHAnsi"/>
          <w:b/>
          <w:sz w:val="24"/>
        </w:rPr>
        <w:t>Wykaz robót budowlanych</w:t>
      </w:r>
      <w:r w:rsidRPr="00E57C13">
        <w:rPr>
          <w:rFonts w:cstheme="minorHAnsi"/>
          <w:sz w:val="24"/>
        </w:rPr>
        <w:t xml:space="preserve">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wstanie uzyskać tych dokumentów – inne odpowiednie dokumenty;</w:t>
      </w:r>
      <w:r w:rsidRPr="00E57C13">
        <w:rPr>
          <w:rFonts w:cstheme="minorHAnsi"/>
          <w:b/>
          <w:sz w:val="24"/>
        </w:rPr>
        <w:t xml:space="preserve"> (zgodnie </w:t>
      </w:r>
      <w:r w:rsidRPr="00E57C13">
        <w:rPr>
          <w:rFonts w:cstheme="minorHAnsi"/>
          <w:b/>
          <w:sz w:val="24"/>
        </w:rPr>
        <w:lastRenderedPageBreak/>
        <w:t xml:space="preserve">z warunkiem określonym w pkt 6.1.4 lit. a) SWZ </w:t>
      </w:r>
      <w:r w:rsidRPr="00E57C13">
        <w:rPr>
          <w:rFonts w:cstheme="minorHAnsi"/>
          <w:b/>
          <w:i/>
          <w:sz w:val="24"/>
        </w:rPr>
        <w:t xml:space="preserve">(wg proponowanego załącznika nr </w:t>
      </w:r>
      <w:r w:rsidR="000E45FE" w:rsidRPr="00E57C13">
        <w:rPr>
          <w:rFonts w:cstheme="minorHAnsi"/>
          <w:b/>
          <w:i/>
          <w:sz w:val="24"/>
        </w:rPr>
        <w:t xml:space="preserve">3 </w:t>
      </w:r>
      <w:r w:rsidRPr="00E57C13">
        <w:rPr>
          <w:rFonts w:cstheme="minorHAnsi"/>
          <w:b/>
          <w:i/>
          <w:sz w:val="24"/>
        </w:rPr>
        <w:t>do SWZ);</w:t>
      </w:r>
    </w:p>
    <w:p w14:paraId="1579A0A5" w14:textId="595B707F" w:rsidR="00EA423A" w:rsidRPr="00EA423A" w:rsidRDefault="00EA423A" w:rsidP="003E57B5">
      <w:pPr>
        <w:numPr>
          <w:ilvl w:val="0"/>
          <w:numId w:val="19"/>
        </w:numPr>
        <w:suppressAutoHyphens/>
        <w:spacing w:after="0" w:line="276" w:lineRule="auto"/>
        <w:ind w:left="993"/>
        <w:contextualSpacing/>
        <w:jc w:val="both"/>
        <w:rPr>
          <w:rFonts w:cstheme="minorHAnsi"/>
          <w:b/>
          <w:sz w:val="24"/>
        </w:rPr>
      </w:pPr>
      <w:r w:rsidRPr="00E57C13">
        <w:rPr>
          <w:rFonts w:cstheme="minorHAnsi"/>
          <w:b/>
          <w:sz w:val="24"/>
        </w:rPr>
        <w:t>Wykaz osób,</w:t>
      </w:r>
      <w:r w:rsidRPr="00E57C13">
        <w:rPr>
          <w:rFonts w:cstheme="minorHAnsi"/>
          <w:sz w:val="24"/>
        </w:rPr>
        <w:t xml:space="preserve"> </w:t>
      </w:r>
      <w:r w:rsidR="003553DE" w:rsidRPr="00E57C13">
        <w:rPr>
          <w:sz w:val="24"/>
        </w:rPr>
        <w:t>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sidRPr="00E57C13">
        <w:rPr>
          <w:rFonts w:cstheme="minorHAnsi"/>
          <w:sz w:val="28"/>
        </w:rPr>
        <w:t xml:space="preserve"> </w:t>
      </w:r>
      <w:r w:rsidRPr="00E57C13">
        <w:rPr>
          <w:rFonts w:cstheme="minorHAnsi"/>
          <w:b/>
          <w:sz w:val="24"/>
        </w:rPr>
        <w:t>(zgodnie z warunkiem określonym w </w:t>
      </w:r>
      <w:r w:rsidR="004636C9" w:rsidRPr="00E57C13">
        <w:rPr>
          <w:rFonts w:cstheme="minorHAnsi"/>
          <w:b/>
          <w:sz w:val="24"/>
        </w:rPr>
        <w:t>pkt</w:t>
      </w:r>
      <w:r w:rsidRPr="00E57C13">
        <w:rPr>
          <w:rFonts w:cstheme="minorHAnsi"/>
          <w:b/>
          <w:sz w:val="24"/>
        </w:rPr>
        <w:t xml:space="preserve"> 6</w:t>
      </w:r>
      <w:r w:rsidR="004636C9" w:rsidRPr="00E57C13">
        <w:rPr>
          <w:rFonts w:cstheme="minorHAnsi"/>
          <w:b/>
          <w:sz w:val="24"/>
        </w:rPr>
        <w:t xml:space="preserve">.1.4 </w:t>
      </w:r>
      <w:r w:rsidRPr="00E57C13">
        <w:rPr>
          <w:rFonts w:cstheme="minorHAnsi"/>
          <w:b/>
          <w:sz w:val="24"/>
        </w:rPr>
        <w:t xml:space="preserve">lit. </w:t>
      </w:r>
      <w:r w:rsidR="00B03270" w:rsidRPr="00E57C13">
        <w:rPr>
          <w:rFonts w:cstheme="minorHAnsi"/>
          <w:b/>
          <w:sz w:val="24"/>
        </w:rPr>
        <w:t>b</w:t>
      </w:r>
      <w:r w:rsidRPr="00E57C13">
        <w:rPr>
          <w:rFonts w:cstheme="minorHAnsi"/>
          <w:b/>
          <w:sz w:val="24"/>
        </w:rPr>
        <w:t xml:space="preserve">) SWZ </w:t>
      </w:r>
      <w:r w:rsidRPr="00E57C13">
        <w:rPr>
          <w:rFonts w:cstheme="minorHAnsi"/>
          <w:b/>
          <w:i/>
          <w:sz w:val="24"/>
        </w:rPr>
        <w:t xml:space="preserve">(wg </w:t>
      </w:r>
      <w:r w:rsidR="004636C9" w:rsidRPr="00E57C13">
        <w:rPr>
          <w:rFonts w:cstheme="minorHAnsi"/>
          <w:b/>
          <w:i/>
          <w:sz w:val="24"/>
        </w:rPr>
        <w:t xml:space="preserve">proponowanego </w:t>
      </w:r>
      <w:r w:rsidRPr="00E57C13">
        <w:rPr>
          <w:rFonts w:cstheme="minorHAnsi"/>
          <w:b/>
          <w:i/>
          <w:sz w:val="24"/>
        </w:rPr>
        <w:t xml:space="preserve">załącznika nr </w:t>
      </w:r>
      <w:r w:rsidR="000E45FE" w:rsidRPr="00E57C13">
        <w:rPr>
          <w:rFonts w:cstheme="minorHAnsi"/>
          <w:b/>
          <w:i/>
          <w:sz w:val="24"/>
        </w:rPr>
        <w:t>4</w:t>
      </w:r>
      <w:r w:rsidRPr="00E57C13">
        <w:rPr>
          <w:rFonts w:cstheme="minorHAnsi"/>
          <w:b/>
          <w:i/>
          <w:sz w:val="24"/>
        </w:rPr>
        <w:t xml:space="preserve"> </w:t>
      </w:r>
      <w:r w:rsidRPr="00EA423A">
        <w:rPr>
          <w:rFonts w:cstheme="minorHAnsi"/>
          <w:b/>
          <w:i/>
          <w:sz w:val="24"/>
        </w:rPr>
        <w:t>do</w:t>
      </w:r>
      <w:r w:rsidR="004636C9">
        <w:rPr>
          <w:rFonts w:cstheme="minorHAnsi"/>
          <w:b/>
          <w:i/>
          <w:sz w:val="24"/>
        </w:rPr>
        <w:t xml:space="preserve"> SWZ</w:t>
      </w:r>
      <w:r w:rsidRPr="00EA423A">
        <w:rPr>
          <w:rFonts w:cstheme="minorHAnsi"/>
          <w:b/>
          <w:sz w:val="24"/>
        </w:rPr>
        <w:t>).</w:t>
      </w:r>
    </w:p>
    <w:p w14:paraId="2319D639" w14:textId="77777777" w:rsidR="00EA423A" w:rsidRPr="00F54D25" w:rsidRDefault="00EA423A" w:rsidP="00B7210B">
      <w:pPr>
        <w:spacing w:after="0" w:line="276" w:lineRule="auto"/>
        <w:contextualSpacing/>
        <w:jc w:val="both"/>
        <w:rPr>
          <w:rFonts w:cstheme="minorHAnsi"/>
          <w:sz w:val="20"/>
        </w:rPr>
      </w:pPr>
    </w:p>
    <w:p w14:paraId="313C0566" w14:textId="186DF2CE" w:rsidR="00EA423A" w:rsidRPr="00EA423A" w:rsidRDefault="00F54D25" w:rsidP="00EA423A">
      <w:pPr>
        <w:spacing w:after="0" w:line="276" w:lineRule="auto"/>
        <w:ind w:left="993"/>
        <w:contextualSpacing/>
        <w:jc w:val="both"/>
        <w:rPr>
          <w:rFonts w:cstheme="minorHAnsi"/>
          <w:b/>
          <w:i/>
          <w:sz w:val="24"/>
        </w:rPr>
      </w:pPr>
      <w:r>
        <w:rPr>
          <w:rFonts w:cstheme="minorHAnsi"/>
          <w:b/>
          <w:i/>
          <w:sz w:val="24"/>
        </w:rPr>
        <w:t>UWAGA</w:t>
      </w:r>
      <w:r w:rsidR="00EA423A" w:rsidRPr="00EA423A">
        <w:rPr>
          <w:rFonts w:cstheme="minorHAnsi"/>
          <w:b/>
          <w:i/>
          <w:sz w:val="24"/>
        </w:rPr>
        <w:t xml:space="preserve">: </w:t>
      </w:r>
    </w:p>
    <w:p w14:paraId="606AB981" w14:textId="0ABD4EF9" w:rsidR="00EA423A" w:rsidRPr="00115291" w:rsidRDefault="00EA423A" w:rsidP="003E57B5">
      <w:pPr>
        <w:pStyle w:val="Akapitzlist"/>
        <w:numPr>
          <w:ilvl w:val="0"/>
          <w:numId w:val="20"/>
        </w:numPr>
        <w:spacing w:after="0" w:line="276" w:lineRule="auto"/>
        <w:jc w:val="both"/>
        <w:rPr>
          <w:rFonts w:cstheme="minorHAnsi"/>
          <w:i/>
          <w:sz w:val="24"/>
        </w:rPr>
      </w:pPr>
      <w:r w:rsidRPr="00115291">
        <w:rPr>
          <w:rFonts w:cstheme="minorHAnsi"/>
          <w:i/>
          <w:sz w:val="24"/>
        </w:rPr>
        <w:t xml:space="preserve">Jeżeli wykonawca powołuje się na doświadczenie w realizacji </w:t>
      </w:r>
      <w:r w:rsidR="00A6507A" w:rsidRPr="00115291">
        <w:rPr>
          <w:rFonts w:cstheme="minorHAnsi"/>
          <w:i/>
          <w:sz w:val="24"/>
        </w:rPr>
        <w:t>robót budowlanych</w:t>
      </w:r>
      <w:r w:rsidRPr="00115291">
        <w:rPr>
          <w:rFonts w:cstheme="minorHAnsi"/>
          <w:i/>
          <w:sz w:val="24"/>
        </w:rPr>
        <w:t xml:space="preserve"> wykonywanych wspólnie z innymi wykonawcami, to wykaz o którym mowa w ppkt </w:t>
      </w:r>
      <w:r w:rsidR="006B3515">
        <w:rPr>
          <w:rFonts w:cstheme="minorHAnsi"/>
          <w:i/>
          <w:sz w:val="24"/>
        </w:rPr>
        <w:t>1</w:t>
      </w:r>
      <w:r w:rsidR="00A6507A" w:rsidRPr="00115291">
        <w:rPr>
          <w:rFonts w:cstheme="minorHAnsi"/>
          <w:i/>
          <w:sz w:val="24"/>
        </w:rPr>
        <w:t>,</w:t>
      </w:r>
      <w:r w:rsidRPr="00115291">
        <w:rPr>
          <w:rFonts w:cstheme="minorHAnsi"/>
          <w:i/>
          <w:sz w:val="24"/>
        </w:rPr>
        <w:t xml:space="preserve"> dotyczy </w:t>
      </w:r>
      <w:r w:rsidR="00B7210B" w:rsidRPr="00115291">
        <w:rPr>
          <w:rFonts w:cstheme="minorHAnsi"/>
          <w:i/>
          <w:sz w:val="24"/>
        </w:rPr>
        <w:t>robót budowlanych</w:t>
      </w:r>
      <w:r w:rsidRPr="00115291">
        <w:rPr>
          <w:rFonts w:cstheme="minorHAnsi"/>
          <w:i/>
          <w:sz w:val="24"/>
        </w:rPr>
        <w:t>, w których wykonaniu Wykonawca ten bezpośrednio uczestniczył</w:t>
      </w:r>
      <w:r w:rsidR="00A6507A" w:rsidRPr="00115291">
        <w:rPr>
          <w:rFonts w:cstheme="minorHAnsi"/>
          <w:i/>
          <w:sz w:val="24"/>
        </w:rPr>
        <w:t>;</w:t>
      </w:r>
      <w:r w:rsidR="00466613" w:rsidRPr="00115291">
        <w:rPr>
          <w:rFonts w:cstheme="minorHAnsi"/>
          <w:i/>
          <w:sz w:val="24"/>
        </w:rPr>
        <w:t xml:space="preserve"> </w:t>
      </w:r>
      <w:r w:rsidRPr="00115291">
        <w:rPr>
          <w:rFonts w:cstheme="minorHAnsi"/>
          <w:i/>
          <w:sz w:val="24"/>
        </w:rPr>
        <w:t>(</w:t>
      </w:r>
      <w:r w:rsidRPr="00115291">
        <w:rPr>
          <w:rFonts w:cstheme="minorHAnsi"/>
          <w:bCs/>
          <w:i/>
          <w:sz w:val="24"/>
          <w:lang w:eastAsia="ar-SA"/>
        </w:rPr>
        <w:t>Zamawiający zastrzega możliwość zwrócenia się do wykonawcy o wyjaśnienia w zakresie faktycznie i konkretnie wykonywanego zakresu prac oraz przedstawienia stosownych dowodów np. umowy konsorcjum, z której wynika zakres obowiązków czy wystawionych przez wykonawcę faktur).</w:t>
      </w:r>
      <w:bookmarkStart w:id="81" w:name="_Toc63232102"/>
      <w:bookmarkStart w:id="82" w:name="_Toc63232328"/>
      <w:bookmarkStart w:id="83" w:name="_Toc63234637"/>
    </w:p>
    <w:p w14:paraId="3E72CF05" w14:textId="77777777" w:rsidR="00115291" w:rsidRPr="000E45FE" w:rsidRDefault="00115291" w:rsidP="00115291">
      <w:pPr>
        <w:pStyle w:val="Akapitzlist"/>
        <w:spacing w:after="0" w:line="276" w:lineRule="auto"/>
        <w:ind w:left="1353"/>
        <w:jc w:val="both"/>
        <w:rPr>
          <w:rFonts w:cstheme="minorHAnsi"/>
          <w:i/>
          <w:sz w:val="16"/>
        </w:rPr>
      </w:pPr>
    </w:p>
    <w:p w14:paraId="64B0F463" w14:textId="77777777" w:rsidR="00681801" w:rsidRPr="00A47A79" w:rsidRDefault="00681801" w:rsidP="00681801">
      <w:pPr>
        <w:pStyle w:val="Akapitzlist"/>
        <w:numPr>
          <w:ilvl w:val="1"/>
          <w:numId w:val="1"/>
        </w:numPr>
        <w:jc w:val="both"/>
        <w:outlineLvl w:val="0"/>
        <w:rPr>
          <w:rFonts w:cstheme="minorHAnsi"/>
          <w:bCs/>
          <w:sz w:val="24"/>
          <w:szCs w:val="24"/>
        </w:rPr>
      </w:pPr>
      <w:r w:rsidRPr="00A47A79">
        <w:rPr>
          <w:rFonts w:cstheme="minorHAnsi"/>
          <w:bCs/>
          <w:sz w:val="24"/>
          <w:szCs w:val="24"/>
        </w:rPr>
        <w:t>Zamawiający nie wzywa do złożenia podmiotowych środków dowodowych, jeżeli:</w:t>
      </w:r>
      <w:bookmarkEnd w:id="81"/>
      <w:bookmarkEnd w:id="82"/>
      <w:bookmarkEnd w:id="83"/>
    </w:p>
    <w:p w14:paraId="739C63E9" w14:textId="573F639D" w:rsidR="00681801" w:rsidRPr="00A47A79" w:rsidRDefault="00681801" w:rsidP="00681801">
      <w:pPr>
        <w:pStyle w:val="Akapitzlist"/>
        <w:numPr>
          <w:ilvl w:val="3"/>
          <w:numId w:val="1"/>
        </w:numPr>
        <w:jc w:val="both"/>
        <w:outlineLvl w:val="0"/>
        <w:rPr>
          <w:rFonts w:cstheme="minorHAnsi"/>
          <w:bCs/>
          <w:sz w:val="24"/>
          <w:szCs w:val="24"/>
        </w:rPr>
      </w:pPr>
      <w:bookmarkStart w:id="84" w:name="_Toc63232103"/>
      <w:bookmarkStart w:id="85" w:name="_Toc63232329"/>
      <w:bookmarkStart w:id="86" w:name="_Toc63234638"/>
      <w:r w:rsidRPr="00A47A79">
        <w:rPr>
          <w:rFonts w:cstheme="minorHAnsi"/>
          <w:bCs/>
          <w:sz w:val="24"/>
          <w:szCs w:val="24"/>
        </w:rPr>
        <w:t>może je uzyskać za pomocą bezpłatnych i ogólnodostępnych baz danych,</w:t>
      </w:r>
      <w:r>
        <w:rPr>
          <w:rFonts w:cstheme="minorHAnsi"/>
          <w:bCs/>
          <w:sz w:val="24"/>
          <w:szCs w:val="24"/>
        </w:rPr>
        <w:t xml:space="preserve"> </w:t>
      </w:r>
      <w:r w:rsidRPr="00481727">
        <w:rPr>
          <w:rFonts w:cstheme="minorHAnsi"/>
          <w:bCs/>
          <w:sz w:val="24"/>
          <w:szCs w:val="24"/>
        </w:rPr>
        <w:t>w</w:t>
      </w:r>
      <w:r>
        <w:rPr>
          <w:rFonts w:cstheme="minorHAnsi"/>
          <w:bCs/>
          <w:sz w:val="24"/>
          <w:szCs w:val="24"/>
        </w:rPr>
        <w:t> </w:t>
      </w:r>
      <w:r w:rsidRPr="00481727">
        <w:rPr>
          <w:rFonts w:cstheme="minorHAnsi"/>
          <w:bCs/>
          <w:sz w:val="24"/>
          <w:szCs w:val="24"/>
        </w:rPr>
        <w:t>szczególności rejestrów publicznych w rozumieniu ustawy z dnia 17 lutego 2005</w:t>
      </w:r>
      <w:r>
        <w:rPr>
          <w:rFonts w:cstheme="minorHAnsi"/>
          <w:bCs/>
          <w:sz w:val="24"/>
          <w:szCs w:val="24"/>
        </w:rPr>
        <w:t xml:space="preserve"> </w:t>
      </w:r>
      <w:r w:rsidRPr="00481727">
        <w:rPr>
          <w:rFonts w:cstheme="minorHAnsi"/>
          <w:bCs/>
          <w:sz w:val="24"/>
          <w:szCs w:val="24"/>
        </w:rPr>
        <w:t>roku o informatyzacji działalności podmiotów realizujących zadania publiczne, o</w:t>
      </w:r>
      <w:r>
        <w:rPr>
          <w:rFonts w:cstheme="minorHAnsi"/>
          <w:bCs/>
          <w:sz w:val="24"/>
          <w:szCs w:val="24"/>
        </w:rPr>
        <w:t> </w:t>
      </w:r>
      <w:r w:rsidRPr="00481727">
        <w:rPr>
          <w:rFonts w:cstheme="minorHAnsi"/>
          <w:bCs/>
          <w:sz w:val="24"/>
          <w:szCs w:val="24"/>
        </w:rPr>
        <w:t>ile</w:t>
      </w:r>
      <w:r>
        <w:rPr>
          <w:rFonts w:cstheme="minorHAnsi"/>
          <w:bCs/>
          <w:sz w:val="24"/>
          <w:szCs w:val="24"/>
        </w:rPr>
        <w:t> </w:t>
      </w:r>
      <w:r w:rsidRPr="00481727">
        <w:rPr>
          <w:rFonts w:cstheme="minorHAnsi"/>
          <w:bCs/>
          <w:sz w:val="24"/>
          <w:szCs w:val="24"/>
        </w:rPr>
        <w:t>wykonawca wskazał w oświadczeniu, o którym mowa w art. 125 ust. 1 ustawy Pzp</w:t>
      </w:r>
      <w:r>
        <w:rPr>
          <w:rFonts w:cstheme="minorHAnsi"/>
          <w:bCs/>
          <w:sz w:val="24"/>
          <w:szCs w:val="24"/>
        </w:rPr>
        <w:t xml:space="preserve"> </w:t>
      </w:r>
      <w:r w:rsidRPr="00A47A79">
        <w:rPr>
          <w:rFonts w:cstheme="minorHAnsi"/>
          <w:bCs/>
          <w:sz w:val="24"/>
          <w:szCs w:val="24"/>
        </w:rPr>
        <w:t>dane umożliwiające dostęp do tych środków;</w:t>
      </w:r>
      <w:bookmarkEnd w:id="84"/>
      <w:bookmarkEnd w:id="85"/>
      <w:bookmarkEnd w:id="86"/>
    </w:p>
    <w:p w14:paraId="51B1DBB4" w14:textId="59DEE3A8" w:rsidR="00681801" w:rsidRPr="004635FE" w:rsidRDefault="00681801" w:rsidP="00681801">
      <w:pPr>
        <w:pStyle w:val="Akapitzlist"/>
        <w:numPr>
          <w:ilvl w:val="3"/>
          <w:numId w:val="1"/>
        </w:numPr>
        <w:jc w:val="both"/>
        <w:outlineLvl w:val="0"/>
        <w:rPr>
          <w:rFonts w:cstheme="minorHAnsi"/>
          <w:bCs/>
          <w:sz w:val="24"/>
          <w:szCs w:val="24"/>
        </w:rPr>
      </w:pPr>
      <w:bookmarkStart w:id="87" w:name="_Toc63232104"/>
      <w:bookmarkStart w:id="88" w:name="_Toc63232330"/>
      <w:bookmarkStart w:id="89" w:name="_Toc63234639"/>
      <w:r w:rsidRPr="00A47A79">
        <w:rPr>
          <w:rFonts w:cstheme="minorHAnsi"/>
          <w:bCs/>
          <w:sz w:val="24"/>
          <w:szCs w:val="24"/>
        </w:rPr>
        <w:t xml:space="preserve">podmiotowym środkiem dowodowym jest oświadczenie, którego treść </w:t>
      </w:r>
      <w:r w:rsidRPr="004635FE">
        <w:rPr>
          <w:rFonts w:cstheme="minorHAnsi"/>
          <w:bCs/>
          <w:sz w:val="24"/>
          <w:szCs w:val="24"/>
        </w:rPr>
        <w:t>odpowiada zakresowi oświadczenia, o którym mowa w art. 125 ust. 1 ustawy Pzp.</w:t>
      </w:r>
      <w:bookmarkEnd w:id="87"/>
      <w:bookmarkEnd w:id="88"/>
      <w:bookmarkEnd w:id="89"/>
    </w:p>
    <w:p w14:paraId="2F465E2F" w14:textId="6BBEFD40" w:rsidR="00681801" w:rsidRPr="004635FE" w:rsidRDefault="00681801" w:rsidP="00681801">
      <w:pPr>
        <w:pStyle w:val="Akapitzlist"/>
        <w:numPr>
          <w:ilvl w:val="1"/>
          <w:numId w:val="1"/>
        </w:numPr>
        <w:jc w:val="both"/>
        <w:outlineLvl w:val="0"/>
        <w:rPr>
          <w:rFonts w:cstheme="minorHAnsi"/>
          <w:bCs/>
          <w:sz w:val="24"/>
          <w:szCs w:val="24"/>
        </w:rPr>
      </w:pPr>
      <w:bookmarkStart w:id="90" w:name="_Toc63232105"/>
      <w:bookmarkStart w:id="91" w:name="_Toc63232331"/>
      <w:bookmarkStart w:id="92" w:name="_Toc63234640"/>
      <w:r w:rsidRPr="004635FE">
        <w:rPr>
          <w:rFonts w:cstheme="minorHAnsi"/>
          <w:bCs/>
          <w:sz w:val="24"/>
          <w:szCs w:val="24"/>
        </w:rPr>
        <w:t>Wykonawca nie jest zobowiązany do złożenia podmiotowych środków dowodowych,</w:t>
      </w:r>
      <w:bookmarkEnd w:id="90"/>
      <w:bookmarkEnd w:id="91"/>
      <w:bookmarkEnd w:id="92"/>
    </w:p>
    <w:p w14:paraId="39980A17" w14:textId="4EE50EB7" w:rsidR="00681801" w:rsidRDefault="00681801" w:rsidP="00681801">
      <w:pPr>
        <w:pStyle w:val="Akapitzlist"/>
        <w:ind w:left="851"/>
        <w:jc w:val="both"/>
        <w:outlineLvl w:val="0"/>
        <w:rPr>
          <w:rFonts w:cstheme="minorHAnsi"/>
          <w:bCs/>
          <w:sz w:val="24"/>
          <w:szCs w:val="24"/>
        </w:rPr>
      </w:pPr>
      <w:bookmarkStart w:id="93" w:name="_Toc63232106"/>
      <w:bookmarkStart w:id="94" w:name="_Toc63232332"/>
      <w:bookmarkStart w:id="95" w:name="_Toc63234641"/>
      <w:r w:rsidRPr="004635FE">
        <w:rPr>
          <w:rFonts w:cstheme="minorHAnsi"/>
          <w:bCs/>
          <w:sz w:val="24"/>
          <w:szCs w:val="24"/>
        </w:rPr>
        <w:t>które Zamawiający posiada, jeżeli Wykonawca wskaże te środki oraz potwierdzi ich prawidłowość i aktualność.</w:t>
      </w:r>
      <w:bookmarkEnd w:id="93"/>
      <w:bookmarkEnd w:id="94"/>
      <w:bookmarkEnd w:id="95"/>
    </w:p>
    <w:p w14:paraId="3D014552" w14:textId="23E60EE1" w:rsidR="00681801" w:rsidRPr="00681801" w:rsidRDefault="00681801" w:rsidP="00681801">
      <w:pPr>
        <w:pStyle w:val="Akapitzlist"/>
        <w:numPr>
          <w:ilvl w:val="1"/>
          <w:numId w:val="1"/>
        </w:numPr>
        <w:jc w:val="both"/>
        <w:outlineLvl w:val="0"/>
        <w:rPr>
          <w:rFonts w:cstheme="minorHAnsi"/>
          <w:bCs/>
          <w:sz w:val="24"/>
          <w:szCs w:val="24"/>
        </w:rPr>
      </w:pPr>
      <w:bookmarkStart w:id="96" w:name="_Toc63232107"/>
      <w:bookmarkStart w:id="97" w:name="_Toc63232333"/>
      <w:bookmarkStart w:id="98" w:name="_Toc63234642"/>
      <w:r w:rsidRPr="00681801">
        <w:rPr>
          <w:rFonts w:cstheme="minorHAnsi"/>
          <w:bCs/>
          <w:sz w:val="24"/>
          <w:szCs w:val="24"/>
        </w:rPr>
        <w:t>W zakresie nieuregulowanym ustawą Pzp lub niniejszą SWZ do oświadczeń i dokumentów składanych przez Wykonawcę w postępowaniu zastosowanie mają w szczególności przepisy rozporządzenia Ministra Rozwoju Pracy i Technologii z dnia 23 grudnia 2020 roku w sprawie podmiotowych środków dowodowych oraz innych dokumentów lub oświadczeń, jakich może żądać Zamawiający od Wykonawcy oraz rozporządzenia Prezesa Rady Ministrów z dnia 30 grudnia 2020 roku w sprawie sposobu sporządzania i przekazywania informacji oraz wymagań technicznych dla dokumentów elektronicznych oraz środków komunikacji elektronicznej w postępowaniu o udzielenie zamówienia publicznego lub konkursie.</w:t>
      </w:r>
      <w:bookmarkEnd w:id="96"/>
      <w:bookmarkEnd w:id="97"/>
      <w:bookmarkEnd w:id="98"/>
    </w:p>
    <w:p w14:paraId="4F23B5DF" w14:textId="77777777" w:rsidR="00741988" w:rsidRPr="00661129" w:rsidRDefault="00741988" w:rsidP="00741988">
      <w:pPr>
        <w:pStyle w:val="Akapitzlist"/>
        <w:ind w:left="851"/>
        <w:jc w:val="both"/>
        <w:outlineLvl w:val="0"/>
        <w:rPr>
          <w:rFonts w:cstheme="minorHAnsi"/>
          <w:bCs/>
          <w:sz w:val="20"/>
          <w:szCs w:val="24"/>
        </w:rPr>
      </w:pPr>
    </w:p>
    <w:p w14:paraId="2A8FEECF" w14:textId="46B9C3DD" w:rsidR="00741988" w:rsidRDefault="00741988" w:rsidP="00EB55EA">
      <w:pPr>
        <w:pStyle w:val="Akapitzlist"/>
        <w:numPr>
          <w:ilvl w:val="0"/>
          <w:numId w:val="1"/>
        </w:numPr>
        <w:jc w:val="both"/>
        <w:outlineLvl w:val="0"/>
        <w:rPr>
          <w:rFonts w:cstheme="minorHAnsi"/>
          <w:b/>
          <w:sz w:val="26"/>
          <w:szCs w:val="26"/>
        </w:rPr>
      </w:pPr>
      <w:bookmarkStart w:id="99" w:name="_Toc63232108"/>
      <w:bookmarkStart w:id="100" w:name="_Toc63232334"/>
      <w:bookmarkStart w:id="101" w:name="_Toc63234643"/>
      <w:r w:rsidRPr="00741988">
        <w:rPr>
          <w:rFonts w:cstheme="minorHAnsi"/>
          <w:b/>
          <w:sz w:val="26"/>
          <w:szCs w:val="26"/>
        </w:rPr>
        <w:t>POLEGANIE NA ZASOBACH INNYCH PODMIOTÓW</w:t>
      </w:r>
      <w:bookmarkEnd w:id="99"/>
      <w:bookmarkEnd w:id="100"/>
      <w:bookmarkEnd w:id="101"/>
      <w:r w:rsidR="00ED143E" w:rsidRPr="00ED143E">
        <w:rPr>
          <w:rFonts w:cstheme="minorHAnsi"/>
          <w:sz w:val="24"/>
          <w:szCs w:val="24"/>
        </w:rPr>
        <w:t xml:space="preserve"> </w:t>
      </w:r>
      <w:r w:rsidR="00ED143E">
        <w:rPr>
          <w:rFonts w:cstheme="minorHAnsi"/>
          <w:sz w:val="24"/>
          <w:szCs w:val="24"/>
        </w:rPr>
        <w:t>(art. 118-123 ustawy Pzp)</w:t>
      </w:r>
    </w:p>
    <w:p w14:paraId="4B80BB73" w14:textId="766BBB8C" w:rsidR="00CB15C5" w:rsidRPr="00CB15C5" w:rsidRDefault="00CB15C5" w:rsidP="00CB15C5">
      <w:pPr>
        <w:pStyle w:val="Akapitzlist"/>
        <w:numPr>
          <w:ilvl w:val="1"/>
          <w:numId w:val="1"/>
        </w:numPr>
        <w:jc w:val="both"/>
        <w:outlineLvl w:val="0"/>
        <w:rPr>
          <w:rFonts w:cstheme="minorHAnsi"/>
          <w:bCs/>
          <w:sz w:val="24"/>
          <w:szCs w:val="24"/>
        </w:rPr>
      </w:pPr>
      <w:r w:rsidRPr="00CB15C5">
        <w:rPr>
          <w:rFonts w:cstheme="minorHAnsi"/>
          <w:sz w:val="24"/>
          <w:szCs w:val="24"/>
        </w:rPr>
        <w:lastRenderedPageBreak/>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r w:rsidR="00ED143E">
        <w:rPr>
          <w:rFonts w:cstheme="minorHAnsi"/>
          <w:sz w:val="24"/>
          <w:szCs w:val="24"/>
        </w:rPr>
        <w:t>.</w:t>
      </w:r>
    </w:p>
    <w:p w14:paraId="21E44710" w14:textId="01A92581" w:rsidR="00CB15C5" w:rsidRPr="00CB15C5" w:rsidRDefault="00CB15C5" w:rsidP="00CB15C5">
      <w:pPr>
        <w:pStyle w:val="Akapitzlist"/>
        <w:numPr>
          <w:ilvl w:val="1"/>
          <w:numId w:val="1"/>
        </w:numPr>
        <w:jc w:val="both"/>
        <w:outlineLvl w:val="0"/>
        <w:rPr>
          <w:rFonts w:cstheme="minorHAnsi"/>
          <w:bCs/>
          <w:sz w:val="24"/>
          <w:szCs w:val="24"/>
        </w:rPr>
      </w:pPr>
      <w:r w:rsidRPr="00CB15C5">
        <w:rPr>
          <w:sz w:val="24"/>
          <w:szCs w:val="24"/>
        </w:rPr>
        <w:t xml:space="preserve">Wykonawca, który polega na zdolnościach lub sytuacji podmiotów udostępniających zasoby, składa wraz z ofertą, </w:t>
      </w:r>
      <w:r w:rsidRPr="00CB15C5">
        <w:rPr>
          <w:rStyle w:val="Uwydatnienie"/>
          <w:b/>
          <w:i w:val="0"/>
          <w:sz w:val="24"/>
          <w:szCs w:val="24"/>
        </w:rPr>
        <w:t>zobowiązanie</w:t>
      </w:r>
      <w:r w:rsidRPr="00CB15C5">
        <w:rPr>
          <w:sz w:val="24"/>
          <w:szCs w:val="24"/>
        </w:rPr>
        <w:t xml:space="preserve"> podmiotu udostępniającego zasoby do oddania mu do dyspozycji niezbędnych zasobów na potrzeby realizacji danego </w:t>
      </w:r>
      <w:r w:rsidRPr="0059518C">
        <w:rPr>
          <w:sz w:val="24"/>
          <w:szCs w:val="24"/>
        </w:rPr>
        <w:t xml:space="preserve">zamówienia </w:t>
      </w:r>
      <w:r w:rsidR="00873514" w:rsidRPr="0059518C">
        <w:rPr>
          <w:sz w:val="24"/>
          <w:szCs w:val="24"/>
        </w:rPr>
        <w:t>(</w:t>
      </w:r>
      <w:r w:rsidR="00873514" w:rsidRPr="0059518C">
        <w:rPr>
          <w:b/>
          <w:sz w:val="24"/>
          <w:szCs w:val="24"/>
        </w:rPr>
        <w:t xml:space="preserve">proponowany wzór stanowi załącznik nr </w:t>
      </w:r>
      <w:r w:rsidR="000E45FE">
        <w:rPr>
          <w:b/>
          <w:sz w:val="24"/>
          <w:szCs w:val="24"/>
        </w:rPr>
        <w:t>5</w:t>
      </w:r>
      <w:r w:rsidR="00873514" w:rsidRPr="0059518C">
        <w:rPr>
          <w:b/>
          <w:sz w:val="24"/>
          <w:szCs w:val="24"/>
        </w:rPr>
        <w:t xml:space="preserve"> do SWZ</w:t>
      </w:r>
      <w:r w:rsidR="00873514" w:rsidRPr="0059518C">
        <w:rPr>
          <w:sz w:val="24"/>
          <w:szCs w:val="24"/>
        </w:rPr>
        <w:t xml:space="preserve">) </w:t>
      </w:r>
      <w:r w:rsidRPr="00CB15C5">
        <w:rPr>
          <w:sz w:val="24"/>
          <w:szCs w:val="24"/>
        </w:rPr>
        <w:t>lub inny podmiotowy środek dowodowy potwierdzający, że wykonawca realizując zamówienie, będzie dysponował niezbędnymi zasobami tych podmiotów.</w:t>
      </w:r>
    </w:p>
    <w:p w14:paraId="0E272D38" w14:textId="5432CD74" w:rsidR="00CB15C5" w:rsidRPr="00CB15C5" w:rsidRDefault="00CB15C5" w:rsidP="00CB15C5">
      <w:pPr>
        <w:pStyle w:val="Akapitzlist"/>
        <w:numPr>
          <w:ilvl w:val="1"/>
          <w:numId w:val="1"/>
        </w:numPr>
        <w:jc w:val="both"/>
        <w:outlineLvl w:val="0"/>
        <w:rPr>
          <w:rFonts w:cstheme="minorHAnsi"/>
          <w:bCs/>
          <w:sz w:val="24"/>
          <w:szCs w:val="24"/>
        </w:rPr>
      </w:pPr>
      <w:r w:rsidRPr="00CB15C5">
        <w:rPr>
          <w:rFonts w:cstheme="minorHAnsi"/>
          <w:bCs/>
          <w:sz w:val="24"/>
          <w:szCs w:val="24"/>
        </w:rPr>
        <w:t>Zobowiązanie podmiotu udostępniającego zasoby, o którym mowa w pkt 9.2, potwierdza, że stosunek łączący wykonawcę z podmiotami udostępniającymi zasoby gwarantuje rzeczywisty dostęp do tych zasobów oraz określa w szczególności:</w:t>
      </w:r>
    </w:p>
    <w:p w14:paraId="0FFE7F35" w14:textId="77777777" w:rsidR="00CB15C5" w:rsidRPr="00CB15C5" w:rsidRDefault="00CB15C5" w:rsidP="00CB15C5">
      <w:pPr>
        <w:pStyle w:val="Akapitzlist"/>
        <w:ind w:left="851"/>
        <w:jc w:val="both"/>
        <w:outlineLvl w:val="0"/>
        <w:rPr>
          <w:rFonts w:cstheme="minorHAnsi"/>
          <w:bCs/>
          <w:sz w:val="24"/>
          <w:szCs w:val="24"/>
        </w:rPr>
      </w:pPr>
      <w:r w:rsidRPr="00CB15C5">
        <w:rPr>
          <w:rFonts w:cstheme="minorHAnsi"/>
          <w:bCs/>
          <w:sz w:val="24"/>
          <w:szCs w:val="24"/>
        </w:rPr>
        <w:t>1) zakres dostępnych wykonawcy zasobów podmiotu udostępniającego zasoby;</w:t>
      </w:r>
    </w:p>
    <w:p w14:paraId="3162E122" w14:textId="77777777" w:rsidR="00CB15C5" w:rsidRPr="00CB15C5" w:rsidRDefault="00CB15C5" w:rsidP="00CB15C5">
      <w:pPr>
        <w:pStyle w:val="Akapitzlist"/>
        <w:ind w:left="851"/>
        <w:jc w:val="both"/>
        <w:outlineLvl w:val="0"/>
        <w:rPr>
          <w:rFonts w:cstheme="minorHAnsi"/>
          <w:bCs/>
          <w:sz w:val="24"/>
          <w:szCs w:val="24"/>
        </w:rPr>
      </w:pPr>
      <w:r w:rsidRPr="00CB15C5">
        <w:rPr>
          <w:rFonts w:cstheme="minorHAnsi"/>
          <w:bCs/>
          <w:sz w:val="24"/>
          <w:szCs w:val="24"/>
        </w:rPr>
        <w:t>2) sposób i okres udostępnienia wykonawcy i wykorzystania przez niego zasobów podmiotu udostępniającego te zasoby przy wykonywaniu zamówienia;</w:t>
      </w:r>
    </w:p>
    <w:p w14:paraId="2ADE34D8" w14:textId="56DD424E" w:rsidR="001367C8" w:rsidRPr="001367C8" w:rsidRDefault="00CB15C5" w:rsidP="001367C8">
      <w:pPr>
        <w:pStyle w:val="Akapitzlist"/>
        <w:ind w:left="851"/>
        <w:jc w:val="both"/>
        <w:outlineLvl w:val="0"/>
        <w:rPr>
          <w:rFonts w:cstheme="minorHAnsi"/>
          <w:bCs/>
          <w:sz w:val="24"/>
          <w:szCs w:val="24"/>
        </w:rPr>
      </w:pPr>
      <w:r w:rsidRPr="00CB15C5">
        <w:rPr>
          <w:rFonts w:cstheme="minorHAnsi"/>
          <w:bCs/>
          <w:sz w:val="24"/>
          <w:szCs w:val="24"/>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13B1266A" w14:textId="255696F9" w:rsidR="0062080D" w:rsidRPr="00661129" w:rsidRDefault="00CB15C5" w:rsidP="00CB15C5">
      <w:pPr>
        <w:pStyle w:val="Akapitzlist"/>
        <w:numPr>
          <w:ilvl w:val="1"/>
          <w:numId w:val="1"/>
        </w:numPr>
        <w:jc w:val="both"/>
        <w:outlineLvl w:val="0"/>
        <w:rPr>
          <w:rFonts w:cstheme="minorHAnsi"/>
          <w:bCs/>
          <w:sz w:val="24"/>
          <w:szCs w:val="24"/>
        </w:rPr>
      </w:pPr>
      <w:r w:rsidRPr="00661129">
        <w:rPr>
          <w:sz w:val="24"/>
          <w:szCs w:val="24"/>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w:t>
      </w:r>
      <w:r w:rsidR="00661129">
        <w:rPr>
          <w:sz w:val="24"/>
          <w:szCs w:val="24"/>
        </w:rPr>
        <w:t xml:space="preserve"> </w:t>
      </w:r>
      <w:r w:rsidRPr="00661129">
        <w:rPr>
          <w:sz w:val="24"/>
          <w:szCs w:val="24"/>
        </w:rPr>
        <w:t>zamawiającego zastąpił ten podmiot innym podmiotem lub podmiotami albo wykazał, że samodzielnie spełnia warunki udziału w postępowaniu.</w:t>
      </w:r>
    </w:p>
    <w:p w14:paraId="2C472375" w14:textId="1EDE3924" w:rsidR="00CB15C5" w:rsidRPr="00D26C03" w:rsidRDefault="00CB15C5" w:rsidP="00CB15C5">
      <w:pPr>
        <w:pStyle w:val="Akapitzlist"/>
        <w:numPr>
          <w:ilvl w:val="1"/>
          <w:numId w:val="1"/>
        </w:numPr>
        <w:jc w:val="both"/>
        <w:outlineLvl w:val="0"/>
        <w:rPr>
          <w:rFonts w:cstheme="minorHAnsi"/>
          <w:bCs/>
          <w:sz w:val="28"/>
          <w:szCs w:val="24"/>
        </w:rPr>
      </w:pPr>
      <w:r w:rsidRPr="00661129">
        <w:rPr>
          <w:sz w:val="24"/>
        </w:rPr>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0D2B86D4" w14:textId="40C57CC4" w:rsidR="00D26C03" w:rsidRPr="001367C8" w:rsidRDefault="00D26C03" w:rsidP="00CB15C5">
      <w:pPr>
        <w:pStyle w:val="Akapitzlist"/>
        <w:numPr>
          <w:ilvl w:val="1"/>
          <w:numId w:val="1"/>
        </w:numPr>
        <w:jc w:val="both"/>
        <w:outlineLvl w:val="0"/>
        <w:rPr>
          <w:rFonts w:cstheme="minorHAnsi"/>
          <w:bCs/>
          <w:sz w:val="28"/>
          <w:szCs w:val="24"/>
        </w:rPr>
      </w:pPr>
      <w:r w:rsidRPr="0059518C">
        <w:rPr>
          <w:sz w:val="24"/>
        </w:rPr>
        <w:t>Wykonawca w przypadku polegania na zdolnościach lub sytuacji podmiotów udostępniających zasoby, przedstawia wraz z oświadczeniem, o którym</w:t>
      </w:r>
      <w:r w:rsidRPr="001263FA">
        <w:rPr>
          <w:sz w:val="24"/>
        </w:rPr>
        <w:t xml:space="preserve"> mowa </w:t>
      </w:r>
      <w:r w:rsidR="001263FA" w:rsidRPr="001263FA">
        <w:rPr>
          <w:sz w:val="24"/>
        </w:rPr>
        <w:t>w</w:t>
      </w:r>
      <w:r w:rsidRPr="001263FA">
        <w:rPr>
          <w:sz w:val="24"/>
        </w:rPr>
        <w:t xml:space="preserve"> pkt 8.1 </w:t>
      </w:r>
      <w:r w:rsidRPr="0059518C">
        <w:rPr>
          <w:sz w:val="24"/>
        </w:rPr>
        <w:t xml:space="preserve">SWZ, także </w:t>
      </w:r>
      <w:r w:rsidR="001263FA">
        <w:rPr>
          <w:sz w:val="24"/>
        </w:rPr>
        <w:t xml:space="preserve">(dodatkowo) </w:t>
      </w:r>
      <w:r w:rsidRPr="0059518C">
        <w:rPr>
          <w:sz w:val="24"/>
        </w:rPr>
        <w:t>oświadczenie podmiotu udostępniającego zasoby, potwierdzające brak podstaw wykluczenia tego podmiotu oraz odpowiednio spełnianie warunków udziału w postępowaniu, w zakresie w jakim Wykonawca powołuje się na jego zasoby</w:t>
      </w:r>
      <w:r w:rsidR="001367C8">
        <w:rPr>
          <w:sz w:val="24"/>
        </w:rPr>
        <w:t xml:space="preserve">, </w:t>
      </w:r>
      <w:r w:rsidR="001367C8" w:rsidRPr="001367C8">
        <w:rPr>
          <w:i/>
          <w:sz w:val="24"/>
        </w:rPr>
        <w:t xml:space="preserve">stanowiący proponowany załącznik nr </w:t>
      </w:r>
      <w:r w:rsidR="004804B4">
        <w:rPr>
          <w:i/>
          <w:sz w:val="24"/>
        </w:rPr>
        <w:t xml:space="preserve">2 </w:t>
      </w:r>
      <w:r w:rsidR="001367C8" w:rsidRPr="001367C8">
        <w:rPr>
          <w:i/>
          <w:sz w:val="24"/>
        </w:rPr>
        <w:t>do SWZ</w:t>
      </w:r>
      <w:r w:rsidR="001367C8">
        <w:rPr>
          <w:i/>
          <w:sz w:val="24"/>
        </w:rPr>
        <w:t>.</w:t>
      </w:r>
    </w:p>
    <w:p w14:paraId="180C5017" w14:textId="7ED95517" w:rsidR="005A63E5" w:rsidRPr="005A63E5" w:rsidRDefault="005A63E5" w:rsidP="005A63E5">
      <w:pPr>
        <w:pStyle w:val="Akapitzlist"/>
        <w:numPr>
          <w:ilvl w:val="1"/>
          <w:numId w:val="1"/>
        </w:numPr>
        <w:jc w:val="both"/>
        <w:outlineLvl w:val="0"/>
        <w:rPr>
          <w:rFonts w:cstheme="minorHAnsi"/>
          <w:bCs/>
          <w:sz w:val="24"/>
          <w:szCs w:val="24"/>
        </w:rPr>
      </w:pPr>
      <w:r w:rsidRPr="005A63E5">
        <w:rPr>
          <w:rFonts w:cstheme="minorHAnsi"/>
          <w:bCs/>
          <w:sz w:val="24"/>
          <w:szCs w:val="24"/>
        </w:rPr>
        <w:t xml:space="preserve">W odniesieniu  do  warunków  dotyczących  wykształcenia,  kwalifikacji  zawodowych  lub doświadczenia, Wykonawcy mogą polegać na zdolnościach podmiotów udostępniających zasoby, jeśli podmioty te wykonają </w:t>
      </w:r>
      <w:r w:rsidR="004804B4">
        <w:rPr>
          <w:rFonts w:cstheme="minorHAnsi"/>
          <w:bCs/>
          <w:sz w:val="24"/>
          <w:szCs w:val="24"/>
        </w:rPr>
        <w:t xml:space="preserve">roboty budowalne lub </w:t>
      </w:r>
      <w:r w:rsidRPr="005A63E5">
        <w:rPr>
          <w:rFonts w:cstheme="minorHAnsi"/>
          <w:bCs/>
          <w:sz w:val="24"/>
          <w:szCs w:val="24"/>
        </w:rPr>
        <w:t>usługi, do realizacji których te zdolności są wymagane.</w:t>
      </w:r>
    </w:p>
    <w:p w14:paraId="00E88D50" w14:textId="77777777" w:rsidR="00661129" w:rsidRPr="00661129" w:rsidRDefault="00661129" w:rsidP="00661129">
      <w:pPr>
        <w:pStyle w:val="Akapitzlist"/>
        <w:ind w:left="851"/>
        <w:jc w:val="both"/>
        <w:outlineLvl w:val="0"/>
        <w:rPr>
          <w:rFonts w:cstheme="minorHAnsi"/>
          <w:bCs/>
          <w:sz w:val="20"/>
          <w:szCs w:val="24"/>
        </w:rPr>
      </w:pPr>
    </w:p>
    <w:p w14:paraId="055C89AF" w14:textId="73F14727" w:rsidR="0026796C" w:rsidRDefault="0026796C" w:rsidP="00EB55EA">
      <w:pPr>
        <w:pStyle w:val="Akapitzlist"/>
        <w:numPr>
          <w:ilvl w:val="0"/>
          <w:numId w:val="1"/>
        </w:numPr>
        <w:jc w:val="both"/>
        <w:outlineLvl w:val="0"/>
        <w:rPr>
          <w:rFonts w:cstheme="minorHAnsi"/>
          <w:b/>
          <w:sz w:val="26"/>
          <w:szCs w:val="26"/>
        </w:rPr>
      </w:pPr>
      <w:bookmarkStart w:id="102" w:name="_Toc63232116"/>
      <w:bookmarkStart w:id="103" w:name="_Toc63232342"/>
      <w:bookmarkStart w:id="104" w:name="_Toc63234651"/>
      <w:r w:rsidRPr="0026796C">
        <w:rPr>
          <w:rFonts w:cstheme="minorHAnsi"/>
          <w:b/>
          <w:sz w:val="26"/>
          <w:szCs w:val="26"/>
        </w:rPr>
        <w:t>INFORMACJA DLA WYKONAWCÓW WSPÓLNIE UBIEGAJĄCYCH SIĘ O</w:t>
      </w:r>
      <w:r>
        <w:rPr>
          <w:rFonts w:cstheme="minorHAnsi"/>
          <w:b/>
          <w:sz w:val="26"/>
          <w:szCs w:val="26"/>
        </w:rPr>
        <w:t> </w:t>
      </w:r>
      <w:r w:rsidRPr="0026796C">
        <w:rPr>
          <w:rFonts w:cstheme="minorHAnsi"/>
          <w:b/>
          <w:sz w:val="26"/>
          <w:szCs w:val="26"/>
        </w:rPr>
        <w:t>UDZIELENIE ZAMÓWIENIA (SPÓŁKI CYWILNE/ KONSORCJA)</w:t>
      </w:r>
      <w:bookmarkEnd w:id="102"/>
      <w:bookmarkEnd w:id="103"/>
      <w:bookmarkEnd w:id="104"/>
    </w:p>
    <w:p w14:paraId="7C934EA3" w14:textId="413ABDD5" w:rsidR="0026796C" w:rsidRPr="0026796C" w:rsidRDefault="0026796C" w:rsidP="00EB55EA">
      <w:pPr>
        <w:pStyle w:val="Akapitzlist"/>
        <w:numPr>
          <w:ilvl w:val="1"/>
          <w:numId w:val="1"/>
        </w:numPr>
        <w:jc w:val="both"/>
        <w:outlineLvl w:val="0"/>
        <w:rPr>
          <w:rFonts w:cstheme="minorHAnsi"/>
          <w:bCs/>
          <w:sz w:val="24"/>
          <w:szCs w:val="24"/>
        </w:rPr>
      </w:pPr>
      <w:bookmarkStart w:id="105" w:name="_Toc63232117"/>
      <w:bookmarkStart w:id="106" w:name="_Toc63232343"/>
      <w:bookmarkStart w:id="107" w:name="_Toc63234652"/>
      <w:r w:rsidRPr="0026796C">
        <w:rPr>
          <w:rFonts w:cstheme="minorHAnsi"/>
          <w:bCs/>
          <w:sz w:val="24"/>
          <w:szCs w:val="24"/>
        </w:rPr>
        <w:t>Wykonawcy mogą wspólnie ubiegać się o udzielenie zamówienia. W takim przypadku</w:t>
      </w:r>
      <w:bookmarkEnd w:id="105"/>
      <w:bookmarkEnd w:id="106"/>
      <w:bookmarkEnd w:id="107"/>
    </w:p>
    <w:p w14:paraId="71506025" w14:textId="3A8C464F" w:rsidR="0026796C" w:rsidRPr="0026796C" w:rsidRDefault="0026796C" w:rsidP="0026796C">
      <w:pPr>
        <w:pStyle w:val="Akapitzlist"/>
        <w:ind w:left="851"/>
        <w:jc w:val="both"/>
        <w:outlineLvl w:val="0"/>
        <w:rPr>
          <w:rFonts w:cstheme="minorHAnsi"/>
          <w:bCs/>
          <w:sz w:val="24"/>
          <w:szCs w:val="24"/>
        </w:rPr>
      </w:pPr>
      <w:bookmarkStart w:id="108" w:name="_Toc63232118"/>
      <w:bookmarkStart w:id="109" w:name="_Toc63232344"/>
      <w:bookmarkStart w:id="110" w:name="_Toc63234653"/>
      <w:r w:rsidRPr="0026796C">
        <w:rPr>
          <w:rFonts w:cstheme="minorHAnsi"/>
          <w:bCs/>
          <w:sz w:val="24"/>
          <w:szCs w:val="24"/>
        </w:rPr>
        <w:t>Wykonawcy ustanawiają pełnomocnika do reprezentowania ich w postępowaniu albo</w:t>
      </w:r>
      <w:r>
        <w:rPr>
          <w:rFonts w:cstheme="minorHAnsi"/>
          <w:bCs/>
          <w:sz w:val="24"/>
          <w:szCs w:val="24"/>
        </w:rPr>
        <w:t xml:space="preserve"> </w:t>
      </w:r>
      <w:r w:rsidRPr="0026796C">
        <w:rPr>
          <w:rFonts w:cstheme="minorHAnsi"/>
          <w:bCs/>
          <w:sz w:val="24"/>
          <w:szCs w:val="24"/>
        </w:rPr>
        <w:t>do reprezentowania i zawarcia umowy w sprawie zamówienia publicznego.</w:t>
      </w:r>
      <w:r>
        <w:rPr>
          <w:rFonts w:cstheme="minorHAnsi"/>
          <w:bCs/>
          <w:sz w:val="24"/>
          <w:szCs w:val="24"/>
        </w:rPr>
        <w:t xml:space="preserve"> </w:t>
      </w:r>
      <w:r w:rsidRPr="0026796C">
        <w:rPr>
          <w:rFonts w:cstheme="minorHAnsi"/>
          <w:bCs/>
          <w:sz w:val="24"/>
          <w:szCs w:val="24"/>
        </w:rPr>
        <w:t>Pełnomocnictwo winno być załączone do oferty.</w:t>
      </w:r>
      <w:bookmarkEnd w:id="108"/>
      <w:bookmarkEnd w:id="109"/>
      <w:bookmarkEnd w:id="110"/>
    </w:p>
    <w:p w14:paraId="55A7059A" w14:textId="675493B9" w:rsidR="0026796C" w:rsidRDefault="0026796C" w:rsidP="00EB55EA">
      <w:pPr>
        <w:pStyle w:val="Akapitzlist"/>
        <w:numPr>
          <w:ilvl w:val="1"/>
          <w:numId w:val="1"/>
        </w:numPr>
        <w:jc w:val="both"/>
        <w:outlineLvl w:val="0"/>
        <w:rPr>
          <w:rFonts w:cstheme="minorHAnsi"/>
          <w:bCs/>
          <w:sz w:val="24"/>
          <w:szCs w:val="24"/>
        </w:rPr>
      </w:pPr>
      <w:bookmarkStart w:id="111" w:name="_Toc63232119"/>
      <w:bookmarkStart w:id="112" w:name="_Toc63232345"/>
      <w:bookmarkStart w:id="113" w:name="_Toc63234654"/>
      <w:r w:rsidRPr="0026796C">
        <w:rPr>
          <w:rFonts w:cstheme="minorHAnsi"/>
          <w:bCs/>
          <w:sz w:val="24"/>
          <w:szCs w:val="24"/>
        </w:rPr>
        <w:t xml:space="preserve">W przypadku Wykonawców wspólnie ubiegających się o udzielenie zamówienia, oświadczenia, o których mowa w </w:t>
      </w:r>
      <w:r w:rsidR="00EC2A7E" w:rsidRPr="001263FA">
        <w:rPr>
          <w:rFonts w:cstheme="minorHAnsi"/>
          <w:bCs/>
          <w:sz w:val="24"/>
          <w:szCs w:val="24"/>
        </w:rPr>
        <w:t>pkt</w:t>
      </w:r>
      <w:r w:rsidR="002A2478" w:rsidRPr="001263FA">
        <w:rPr>
          <w:rFonts w:cstheme="minorHAnsi"/>
          <w:bCs/>
          <w:sz w:val="24"/>
          <w:szCs w:val="24"/>
        </w:rPr>
        <w:t xml:space="preserve"> 8.</w:t>
      </w:r>
      <w:r w:rsidRPr="001263FA">
        <w:rPr>
          <w:rFonts w:cstheme="minorHAnsi"/>
          <w:bCs/>
          <w:sz w:val="24"/>
          <w:szCs w:val="24"/>
        </w:rPr>
        <w:t xml:space="preserve">1 SWZ, </w:t>
      </w:r>
      <w:r w:rsidRPr="0026796C">
        <w:rPr>
          <w:rFonts w:cstheme="minorHAnsi"/>
          <w:bCs/>
          <w:sz w:val="24"/>
          <w:szCs w:val="24"/>
        </w:rPr>
        <w:t>składa każdy z Wykonawców. Oświadczenia te potwierdzają brak podstaw wykluczenia oraz spełnianie warunków udziału w zakresie, w jakim każdy z Wykonawców wykazuje spełnianie warunków</w:t>
      </w:r>
      <w:r>
        <w:rPr>
          <w:rFonts w:cstheme="minorHAnsi"/>
          <w:bCs/>
          <w:sz w:val="24"/>
          <w:szCs w:val="24"/>
        </w:rPr>
        <w:t xml:space="preserve"> </w:t>
      </w:r>
      <w:r w:rsidRPr="0026796C">
        <w:rPr>
          <w:rFonts w:cstheme="minorHAnsi"/>
          <w:bCs/>
          <w:sz w:val="24"/>
          <w:szCs w:val="24"/>
        </w:rPr>
        <w:t>udziału w postępowaniu.</w:t>
      </w:r>
      <w:bookmarkEnd w:id="111"/>
      <w:bookmarkEnd w:id="112"/>
      <w:bookmarkEnd w:id="113"/>
    </w:p>
    <w:p w14:paraId="590AE2E1" w14:textId="45AF1060" w:rsidR="00AD2BA7" w:rsidRPr="0059518C" w:rsidRDefault="00AD2BA7" w:rsidP="002E76B2">
      <w:pPr>
        <w:pStyle w:val="Akapitzlist"/>
        <w:numPr>
          <w:ilvl w:val="1"/>
          <w:numId w:val="1"/>
        </w:numPr>
        <w:jc w:val="both"/>
        <w:outlineLvl w:val="0"/>
        <w:rPr>
          <w:rFonts w:cstheme="minorHAnsi"/>
          <w:bCs/>
          <w:sz w:val="24"/>
          <w:szCs w:val="24"/>
        </w:rPr>
      </w:pPr>
      <w:r w:rsidRPr="0059518C">
        <w:rPr>
          <w:rFonts w:cstheme="minorHAnsi"/>
          <w:bCs/>
          <w:sz w:val="24"/>
          <w:szCs w:val="24"/>
        </w:rPr>
        <w:t xml:space="preserve">Wykonawcy wspólnie ubiegający się o udzielenie zamówienia dołączają do oferty oświadczenie, z którego wynika, które </w:t>
      </w:r>
      <w:r w:rsidR="002E76B2" w:rsidRPr="002E76B2">
        <w:rPr>
          <w:rFonts w:cstheme="minorHAnsi"/>
          <w:bCs/>
          <w:sz w:val="24"/>
          <w:szCs w:val="24"/>
        </w:rPr>
        <w:t xml:space="preserve">roboty budowlane, dostawy lub usługi </w:t>
      </w:r>
      <w:r w:rsidRPr="0059518C">
        <w:rPr>
          <w:rFonts w:cstheme="minorHAnsi"/>
          <w:bCs/>
          <w:sz w:val="24"/>
          <w:szCs w:val="24"/>
        </w:rPr>
        <w:t>wykonują poszczególni wykonawcy.</w:t>
      </w:r>
    </w:p>
    <w:p w14:paraId="00466CA7" w14:textId="713D335F" w:rsidR="007D680A" w:rsidRDefault="00C74226" w:rsidP="00EB55EA">
      <w:pPr>
        <w:pStyle w:val="Akapitzlist"/>
        <w:numPr>
          <w:ilvl w:val="1"/>
          <w:numId w:val="1"/>
        </w:numPr>
        <w:jc w:val="both"/>
        <w:outlineLvl w:val="0"/>
        <w:rPr>
          <w:rFonts w:cstheme="minorHAnsi"/>
          <w:bCs/>
          <w:sz w:val="24"/>
          <w:szCs w:val="24"/>
        </w:rPr>
      </w:pPr>
      <w:r>
        <w:rPr>
          <w:rFonts w:cstheme="minorHAnsi"/>
          <w:bCs/>
          <w:sz w:val="24"/>
          <w:szCs w:val="24"/>
        </w:rPr>
        <w:t>Pełnomocnik pozostaje w stałym kontakcie z Zamawiającym, w toku postępowania zwraca się do Zamawiającego z wszelkimi sprawami i do niego Zamawiający kieruje informacje, korespondencję itp.</w:t>
      </w:r>
    </w:p>
    <w:p w14:paraId="53E8C0A4" w14:textId="17FA5676" w:rsidR="00C74226" w:rsidRPr="0026796C" w:rsidRDefault="00C74226" w:rsidP="00EB55EA">
      <w:pPr>
        <w:pStyle w:val="Akapitzlist"/>
        <w:numPr>
          <w:ilvl w:val="1"/>
          <w:numId w:val="1"/>
        </w:numPr>
        <w:jc w:val="both"/>
        <w:outlineLvl w:val="0"/>
        <w:rPr>
          <w:rFonts w:cstheme="minorHAnsi"/>
          <w:bCs/>
          <w:sz w:val="24"/>
          <w:szCs w:val="24"/>
        </w:rPr>
      </w:pPr>
      <w:r>
        <w:rPr>
          <w:rFonts w:cstheme="minorHAnsi"/>
          <w:bCs/>
          <w:sz w:val="24"/>
          <w:szCs w:val="24"/>
        </w:rPr>
        <w:t xml:space="preserve">Przed podpisaniem umowy (w przypadku wyboru oferty wspólnej jako najkorzystniejszej) Wykonawcy składający ofertę wspólną mają obowiązek </w:t>
      </w:r>
      <w:r w:rsidR="006E499E">
        <w:rPr>
          <w:rFonts w:cstheme="minorHAnsi"/>
          <w:bCs/>
          <w:sz w:val="24"/>
          <w:szCs w:val="24"/>
        </w:rPr>
        <w:t>przedstawić Zama</w:t>
      </w:r>
      <w:r>
        <w:rPr>
          <w:rFonts w:cstheme="minorHAnsi"/>
          <w:bCs/>
          <w:sz w:val="24"/>
          <w:szCs w:val="24"/>
        </w:rPr>
        <w:t>w</w:t>
      </w:r>
      <w:r w:rsidR="006E499E">
        <w:rPr>
          <w:rFonts w:cstheme="minorHAnsi"/>
          <w:bCs/>
          <w:sz w:val="24"/>
          <w:szCs w:val="24"/>
        </w:rPr>
        <w:t>ia</w:t>
      </w:r>
      <w:r>
        <w:rPr>
          <w:rFonts w:cstheme="minorHAnsi"/>
          <w:bCs/>
          <w:sz w:val="24"/>
          <w:szCs w:val="24"/>
        </w:rPr>
        <w:t xml:space="preserve">jącemu umowę konsorcjum / </w:t>
      </w:r>
      <w:r w:rsidR="006E499E">
        <w:rPr>
          <w:rFonts w:cstheme="minorHAnsi"/>
          <w:bCs/>
          <w:sz w:val="24"/>
          <w:szCs w:val="24"/>
        </w:rPr>
        <w:t xml:space="preserve">umowę </w:t>
      </w:r>
      <w:r>
        <w:rPr>
          <w:rFonts w:cstheme="minorHAnsi"/>
          <w:bCs/>
          <w:sz w:val="24"/>
          <w:szCs w:val="24"/>
        </w:rPr>
        <w:t xml:space="preserve">spółki </w:t>
      </w:r>
      <w:r w:rsidR="006E499E">
        <w:rPr>
          <w:rFonts w:cstheme="minorHAnsi"/>
          <w:bCs/>
          <w:sz w:val="24"/>
          <w:szCs w:val="24"/>
        </w:rPr>
        <w:t>cywilnej.</w:t>
      </w:r>
    </w:p>
    <w:p w14:paraId="07F8EAD4" w14:textId="77777777" w:rsidR="0026796C" w:rsidRDefault="0026796C" w:rsidP="0026796C">
      <w:pPr>
        <w:pStyle w:val="Akapitzlist"/>
        <w:ind w:left="851"/>
        <w:jc w:val="both"/>
        <w:outlineLvl w:val="0"/>
        <w:rPr>
          <w:rFonts w:cstheme="minorHAnsi"/>
          <w:bCs/>
          <w:sz w:val="24"/>
          <w:szCs w:val="24"/>
        </w:rPr>
      </w:pPr>
    </w:p>
    <w:p w14:paraId="554B4E86" w14:textId="43F865CA" w:rsidR="00D43963" w:rsidRPr="00D61891" w:rsidRDefault="00D43963" w:rsidP="00EB55EA">
      <w:pPr>
        <w:pStyle w:val="Akapitzlist"/>
        <w:numPr>
          <w:ilvl w:val="0"/>
          <w:numId w:val="1"/>
        </w:numPr>
        <w:jc w:val="both"/>
        <w:outlineLvl w:val="0"/>
        <w:rPr>
          <w:rFonts w:cstheme="minorHAnsi"/>
          <w:b/>
          <w:sz w:val="26"/>
          <w:szCs w:val="26"/>
        </w:rPr>
      </w:pPr>
      <w:bookmarkStart w:id="114" w:name="_Toc63232122"/>
      <w:bookmarkStart w:id="115" w:name="_Toc63232348"/>
      <w:bookmarkStart w:id="116" w:name="_Toc63234657"/>
      <w:r w:rsidRPr="00D61891">
        <w:rPr>
          <w:rFonts w:cstheme="minorHAnsi"/>
          <w:b/>
          <w:sz w:val="26"/>
          <w:szCs w:val="26"/>
        </w:rPr>
        <w:t>INFORMACJA O ŚRODKACH KOMUNIKACJI ELEKTRONICZNEJ, PRZY UŻYCIU KTÓRYCH ZAMAWIAJĄCY BĘDZIE KOMUNIKOWAŁ SIĘ Z WYKONAWCAMI, ORAZ INFORMACJE O WYMAGANIACH TECHNICZNYCH I ORGANIZACYJNYCH SPORZĄDZANIA, WYSYŁA</w:t>
      </w:r>
      <w:r w:rsidR="00961C97">
        <w:rPr>
          <w:rFonts w:cstheme="minorHAnsi"/>
          <w:b/>
          <w:sz w:val="26"/>
          <w:szCs w:val="26"/>
        </w:rPr>
        <w:t xml:space="preserve">NIA I ODBIERANIA KORESPONDENCJI </w:t>
      </w:r>
      <w:r w:rsidRPr="00D61891">
        <w:rPr>
          <w:rFonts w:cstheme="minorHAnsi"/>
          <w:b/>
          <w:sz w:val="26"/>
          <w:szCs w:val="26"/>
        </w:rPr>
        <w:t>ELEKTRONICZNEJ</w:t>
      </w:r>
      <w:bookmarkEnd w:id="114"/>
      <w:bookmarkEnd w:id="115"/>
      <w:bookmarkEnd w:id="116"/>
    </w:p>
    <w:p w14:paraId="45105A3F" w14:textId="77777777" w:rsidR="00D43963" w:rsidRPr="0074288B" w:rsidRDefault="00D43963" w:rsidP="00EB55EA">
      <w:pPr>
        <w:pStyle w:val="Akapitzlist"/>
        <w:numPr>
          <w:ilvl w:val="1"/>
          <w:numId w:val="1"/>
        </w:numPr>
        <w:rPr>
          <w:rFonts w:cstheme="minorHAnsi"/>
          <w:b/>
          <w:sz w:val="24"/>
          <w:szCs w:val="24"/>
          <w:u w:val="single"/>
        </w:rPr>
      </w:pPr>
      <w:r w:rsidRPr="0074288B">
        <w:rPr>
          <w:rFonts w:cstheme="minorHAnsi"/>
          <w:b/>
          <w:sz w:val="24"/>
          <w:szCs w:val="24"/>
          <w:u w:val="single"/>
        </w:rPr>
        <w:t>Informacje ogólne</w:t>
      </w:r>
    </w:p>
    <w:p w14:paraId="499D529B" w14:textId="374EEEC4" w:rsidR="00971E9B" w:rsidRPr="002B3ADE" w:rsidRDefault="00971E9B" w:rsidP="00EB55EA">
      <w:pPr>
        <w:pStyle w:val="Akapitzlist"/>
        <w:numPr>
          <w:ilvl w:val="2"/>
          <w:numId w:val="1"/>
        </w:numPr>
        <w:jc w:val="both"/>
        <w:outlineLvl w:val="0"/>
        <w:rPr>
          <w:rFonts w:cstheme="minorHAnsi"/>
          <w:bCs/>
          <w:sz w:val="24"/>
          <w:szCs w:val="24"/>
        </w:rPr>
      </w:pPr>
      <w:bookmarkStart w:id="117" w:name="_Toc63232123"/>
      <w:bookmarkStart w:id="118" w:name="_Toc63232349"/>
      <w:bookmarkStart w:id="119" w:name="_Toc63234658"/>
      <w:r w:rsidRPr="002B3ADE">
        <w:rPr>
          <w:rFonts w:cstheme="minorHAnsi"/>
          <w:bCs/>
          <w:sz w:val="24"/>
          <w:szCs w:val="24"/>
        </w:rPr>
        <w:t xml:space="preserve">W postępowaniu </w:t>
      </w:r>
      <w:r>
        <w:rPr>
          <w:rFonts w:cstheme="minorHAnsi"/>
          <w:bCs/>
          <w:sz w:val="24"/>
          <w:szCs w:val="24"/>
        </w:rPr>
        <w:t xml:space="preserve">o udzielenie zamówienia </w:t>
      </w:r>
      <w:r w:rsidRPr="002B3ADE">
        <w:rPr>
          <w:rFonts w:cstheme="minorHAnsi"/>
          <w:bCs/>
          <w:sz w:val="24"/>
          <w:szCs w:val="24"/>
        </w:rPr>
        <w:t>komunikacja pomiędzy Zamawiającym a Wykonawcami, odbywa się przy użyciu środków komunikacji elektronicznej za pośrednictwem</w:t>
      </w:r>
      <w:bookmarkStart w:id="120" w:name="_Hlk62998695"/>
      <w:r w:rsidR="00A93AA7">
        <w:rPr>
          <w:rFonts w:cstheme="minorHAnsi"/>
          <w:bCs/>
          <w:sz w:val="24"/>
          <w:szCs w:val="24"/>
        </w:rPr>
        <w:t xml:space="preserve"> </w:t>
      </w:r>
      <w:r w:rsidR="00443633" w:rsidRPr="00443633">
        <w:rPr>
          <w:rFonts w:cstheme="minorHAnsi"/>
          <w:bCs/>
          <w:color w:val="0070C0"/>
          <w:sz w:val="24"/>
          <w:szCs w:val="24"/>
          <w:u w:val="single"/>
        </w:rPr>
        <w:t>platformazakupowa.pl</w:t>
      </w:r>
      <w:r w:rsidR="00A93AA7">
        <w:rPr>
          <w:rFonts w:cstheme="minorHAnsi"/>
          <w:bCs/>
          <w:color w:val="0070C0"/>
          <w:sz w:val="24"/>
          <w:szCs w:val="24"/>
        </w:rPr>
        <w:t xml:space="preserve"> </w:t>
      </w:r>
      <w:r w:rsidR="00443633">
        <w:rPr>
          <w:rFonts w:cstheme="minorHAnsi"/>
          <w:bCs/>
          <w:sz w:val="24"/>
          <w:szCs w:val="24"/>
        </w:rPr>
        <w:t>pod</w:t>
      </w:r>
      <w:r w:rsidR="00A93AA7">
        <w:rPr>
          <w:rFonts w:cstheme="minorHAnsi"/>
          <w:bCs/>
          <w:sz w:val="24"/>
          <w:szCs w:val="24"/>
        </w:rPr>
        <w:t xml:space="preserve"> </w:t>
      </w:r>
      <w:r w:rsidR="00443633">
        <w:rPr>
          <w:rFonts w:cstheme="minorHAnsi"/>
          <w:bCs/>
          <w:sz w:val="24"/>
          <w:szCs w:val="24"/>
        </w:rPr>
        <w:t>adresem</w:t>
      </w:r>
      <w:r w:rsidRPr="002B3ADE">
        <w:rPr>
          <w:rFonts w:cstheme="minorHAnsi"/>
          <w:bCs/>
          <w:sz w:val="24"/>
          <w:szCs w:val="24"/>
        </w:rPr>
        <w:t> </w:t>
      </w:r>
      <w:bookmarkEnd w:id="120"/>
      <w:r>
        <w:fldChar w:fldCharType="begin"/>
      </w:r>
      <w:r>
        <w:instrText xml:space="preserve"> HYPERLINK "</w:instrText>
      </w:r>
      <w:r w:rsidRPr="005D4E61">
        <w:instrText>https://platformazakupowa.pl/pn/sp_lezajsk</w:instrText>
      </w:r>
      <w:r>
        <w:instrText xml:space="preserve">" </w:instrText>
      </w:r>
      <w:r>
        <w:fldChar w:fldCharType="separate"/>
      </w:r>
      <w:r w:rsidRPr="00D073AD">
        <w:rPr>
          <w:rStyle w:val="Hipercze"/>
        </w:rPr>
        <w:t>https://platformazakupowa.pl/pn/sp_lezajsk</w:t>
      </w:r>
      <w:r>
        <w:fldChar w:fldCharType="end"/>
      </w:r>
      <w:r w:rsidR="00443633">
        <w:t>,</w:t>
      </w:r>
      <w:r>
        <w:t xml:space="preserve"> </w:t>
      </w:r>
      <w:r w:rsidRPr="002B3ADE">
        <w:rPr>
          <w:rFonts w:cstheme="minorHAnsi"/>
          <w:bCs/>
          <w:sz w:val="24"/>
          <w:szCs w:val="24"/>
        </w:rPr>
        <w:t xml:space="preserve">zwanej dalej Platformą. Wykonawcy winni zapoznać się z </w:t>
      </w:r>
      <w:r w:rsidR="000F67EB" w:rsidRPr="000F67EB">
        <w:rPr>
          <w:rFonts w:cstheme="minorHAnsi"/>
          <w:b/>
          <w:bCs/>
          <w:sz w:val="24"/>
          <w:szCs w:val="24"/>
        </w:rPr>
        <w:t>Regulaminem</w:t>
      </w:r>
      <w:r w:rsidRPr="000F67EB">
        <w:rPr>
          <w:rFonts w:cstheme="minorHAnsi"/>
          <w:b/>
          <w:bCs/>
          <w:sz w:val="24"/>
          <w:szCs w:val="24"/>
        </w:rPr>
        <w:t xml:space="preserve"> Platformy</w:t>
      </w:r>
      <w:r w:rsidRPr="002B3ADE">
        <w:rPr>
          <w:rFonts w:cstheme="minorHAnsi"/>
          <w:bCs/>
          <w:sz w:val="24"/>
          <w:szCs w:val="24"/>
        </w:rPr>
        <w:t xml:space="preserve">, znajdującym się na stronie </w:t>
      </w:r>
      <w:hyperlink r:id="rId9" w:history="1">
        <w:r w:rsidRPr="009E20D6">
          <w:rPr>
            <w:rStyle w:val="Hipercze"/>
            <w:rFonts w:cstheme="minorHAnsi"/>
            <w:bCs/>
            <w:sz w:val="24"/>
            <w:szCs w:val="24"/>
          </w:rPr>
          <w:t>https://platformazakupowa.pl/strona/1-regulamin</w:t>
        </w:r>
      </w:hyperlink>
      <w:r w:rsidR="00443633">
        <w:rPr>
          <w:rFonts w:cstheme="minorHAnsi"/>
          <w:bCs/>
          <w:sz w:val="24"/>
          <w:szCs w:val="24"/>
        </w:rPr>
        <w:t xml:space="preserve">, oraz Instrukcjami dla </w:t>
      </w:r>
      <w:r w:rsidRPr="002B3ADE">
        <w:rPr>
          <w:rFonts w:cstheme="minorHAnsi"/>
          <w:bCs/>
          <w:sz w:val="24"/>
          <w:szCs w:val="24"/>
        </w:rPr>
        <w:t xml:space="preserve">Wykonawców (link: </w:t>
      </w:r>
      <w:hyperlink r:id="rId10" w:history="1">
        <w:r w:rsidRPr="009E20D6">
          <w:rPr>
            <w:rStyle w:val="Hipercze"/>
            <w:rFonts w:cstheme="minorHAnsi"/>
            <w:bCs/>
            <w:sz w:val="24"/>
            <w:szCs w:val="24"/>
          </w:rPr>
          <w:t>https://platformazakupowa.pl/strona/45-instrukcje</w:t>
        </w:r>
      </w:hyperlink>
      <w:r>
        <w:rPr>
          <w:rFonts w:cstheme="minorHAnsi"/>
          <w:bCs/>
          <w:sz w:val="24"/>
          <w:szCs w:val="24"/>
        </w:rPr>
        <w:t xml:space="preserve"> </w:t>
      </w:r>
      <w:r w:rsidRPr="002B3ADE">
        <w:rPr>
          <w:rFonts w:cstheme="minorHAnsi"/>
          <w:bCs/>
          <w:sz w:val="24"/>
          <w:szCs w:val="24"/>
        </w:rPr>
        <w:t>),  w który</w:t>
      </w:r>
      <w:r w:rsidR="00443633">
        <w:rPr>
          <w:rFonts w:cstheme="minorHAnsi"/>
          <w:bCs/>
          <w:sz w:val="24"/>
          <w:szCs w:val="24"/>
        </w:rPr>
        <w:t>ch</w:t>
      </w:r>
      <w:r w:rsidRPr="002B3ADE">
        <w:rPr>
          <w:rFonts w:cstheme="minorHAnsi"/>
          <w:bCs/>
          <w:sz w:val="24"/>
          <w:szCs w:val="24"/>
        </w:rPr>
        <w:t xml:space="preserve"> zawarto wymagania techniczne i organizacyjne wysyłania i odbierania dokumentów elektronicznych, elektronicznych kopii dokumentów i oświadczeń oraz informacji przekazywanych przy ich użyciu.</w:t>
      </w:r>
      <w:bookmarkEnd w:id="117"/>
      <w:bookmarkEnd w:id="118"/>
      <w:bookmarkEnd w:id="119"/>
    </w:p>
    <w:p w14:paraId="48B2889D" w14:textId="2B8EF108" w:rsidR="00454480" w:rsidRPr="0074288B" w:rsidRDefault="00971E9B" w:rsidP="00EB55EA">
      <w:pPr>
        <w:pStyle w:val="Akapitzlist"/>
        <w:numPr>
          <w:ilvl w:val="2"/>
          <w:numId w:val="1"/>
        </w:numPr>
        <w:jc w:val="both"/>
        <w:outlineLvl w:val="0"/>
        <w:rPr>
          <w:rFonts w:cstheme="minorHAnsi"/>
          <w:bCs/>
          <w:sz w:val="24"/>
          <w:szCs w:val="24"/>
        </w:rPr>
      </w:pPr>
      <w:bookmarkStart w:id="121" w:name="_Toc63232124"/>
      <w:bookmarkStart w:id="122" w:name="_Toc63232350"/>
      <w:bookmarkStart w:id="123" w:name="_Toc63234659"/>
      <w:r w:rsidRPr="002B3ADE">
        <w:rPr>
          <w:rFonts w:cstheme="minorHAnsi"/>
          <w:bCs/>
          <w:sz w:val="24"/>
          <w:szCs w:val="24"/>
        </w:rPr>
        <w:t>Wykonawca zamierzający wziąć udział w postępowaniu o udzielenie zamówienia publicznego,  powinien posiadać konto na Platformie. Rejestracja i konto na Platformie jest darmowe. Sposób założenia konta opisany został w instrukc</w:t>
      </w:r>
      <w:r w:rsidR="0074288B">
        <w:rPr>
          <w:rFonts w:cstheme="minorHAnsi"/>
          <w:bCs/>
          <w:sz w:val="24"/>
          <w:szCs w:val="24"/>
        </w:rPr>
        <w:t xml:space="preserve">ji znajdującej się pod linkiem: </w:t>
      </w:r>
      <w:hyperlink r:id="rId11" w:history="1">
        <w:r w:rsidRPr="002B3ADE">
          <w:rPr>
            <w:rStyle w:val="Hipercze"/>
            <w:rFonts w:cstheme="minorHAnsi"/>
            <w:bCs/>
            <w:sz w:val="24"/>
            <w:szCs w:val="24"/>
          </w:rPr>
          <w:t>https://docs.google.com/document/d/1CETIe4hPE_fnKCUjWGpnw9yWhdbtc0YTlqtgUxMAwRo/edit</w:t>
        </w:r>
        <w:bookmarkEnd w:id="121"/>
        <w:bookmarkEnd w:id="122"/>
        <w:bookmarkEnd w:id="123"/>
      </w:hyperlink>
      <w:bookmarkStart w:id="124" w:name="_Toc63232125"/>
      <w:bookmarkStart w:id="125" w:name="_Toc63232351"/>
      <w:bookmarkStart w:id="126" w:name="_Toc63234660"/>
      <w:r w:rsidR="0074288B" w:rsidRPr="0074288B">
        <w:rPr>
          <w:rStyle w:val="Hipercze"/>
          <w:rFonts w:cstheme="minorHAnsi"/>
          <w:bCs/>
          <w:sz w:val="24"/>
          <w:szCs w:val="24"/>
          <w:u w:val="none"/>
        </w:rPr>
        <w:t xml:space="preserve"> </w:t>
      </w:r>
      <w:r w:rsidRPr="0074288B">
        <w:rPr>
          <w:rFonts w:cstheme="minorHAnsi"/>
          <w:bCs/>
          <w:sz w:val="24"/>
          <w:szCs w:val="24"/>
        </w:rPr>
        <w:t>Wykonawca posiadający konto na Platformie ma dostęp do formularzy: złożenia, zmiany, wycofania oferty oraz do formularza do komunikacji.</w:t>
      </w:r>
      <w:bookmarkEnd w:id="124"/>
      <w:bookmarkEnd w:id="125"/>
      <w:bookmarkEnd w:id="126"/>
    </w:p>
    <w:p w14:paraId="6C54FD57" w14:textId="22C31D74" w:rsidR="00971E9B" w:rsidRPr="0074288B" w:rsidRDefault="00971E9B" w:rsidP="00EB55EA">
      <w:pPr>
        <w:pStyle w:val="Akapitzlist"/>
        <w:numPr>
          <w:ilvl w:val="2"/>
          <w:numId w:val="1"/>
        </w:numPr>
        <w:jc w:val="both"/>
        <w:rPr>
          <w:rFonts w:cstheme="minorHAnsi"/>
          <w:bCs/>
          <w:sz w:val="24"/>
          <w:szCs w:val="24"/>
        </w:rPr>
      </w:pPr>
      <w:r w:rsidRPr="0074288B">
        <w:rPr>
          <w:rFonts w:cstheme="minorHAnsi"/>
          <w:bCs/>
          <w:sz w:val="24"/>
          <w:szCs w:val="24"/>
        </w:rPr>
        <w:t xml:space="preserve">Za datę przekazania oferty przyjmuje się datę </w:t>
      </w:r>
      <w:r w:rsidR="00454480" w:rsidRPr="0074288B">
        <w:rPr>
          <w:rFonts w:cstheme="minorHAnsi"/>
          <w:bCs/>
          <w:sz w:val="24"/>
          <w:szCs w:val="24"/>
        </w:rPr>
        <w:t>jej</w:t>
      </w:r>
      <w:r w:rsidRPr="0074288B">
        <w:rPr>
          <w:rFonts w:cstheme="minorHAnsi"/>
          <w:bCs/>
          <w:sz w:val="24"/>
          <w:szCs w:val="24"/>
        </w:rPr>
        <w:t xml:space="preserve"> przekazania </w:t>
      </w:r>
      <w:r w:rsidR="00454480" w:rsidRPr="0074288B">
        <w:rPr>
          <w:rFonts w:cstheme="minorHAnsi"/>
          <w:bCs/>
          <w:sz w:val="24"/>
          <w:szCs w:val="24"/>
        </w:rPr>
        <w:t xml:space="preserve">w systemie poprzez kliknięcie przycisku </w:t>
      </w:r>
      <w:r w:rsidR="00454480" w:rsidRPr="0074288B">
        <w:rPr>
          <w:rFonts w:cstheme="minorHAnsi"/>
          <w:b/>
          <w:bCs/>
          <w:sz w:val="24"/>
          <w:szCs w:val="24"/>
        </w:rPr>
        <w:t>Złóż ofertę</w:t>
      </w:r>
      <w:r w:rsidR="00454480" w:rsidRPr="0074288B">
        <w:rPr>
          <w:rFonts w:cstheme="minorHAnsi"/>
          <w:bCs/>
          <w:sz w:val="24"/>
          <w:szCs w:val="24"/>
        </w:rPr>
        <w:t xml:space="preserve"> i wyświetleniu się komunikatu, że oferta została złożona.</w:t>
      </w:r>
      <w:r w:rsidRPr="0074288B">
        <w:rPr>
          <w:rFonts w:cstheme="minorHAnsi"/>
          <w:bCs/>
          <w:sz w:val="24"/>
          <w:szCs w:val="24"/>
        </w:rPr>
        <w:t xml:space="preserve"> </w:t>
      </w:r>
    </w:p>
    <w:p w14:paraId="66AFDC22" w14:textId="10232CC2" w:rsidR="00B26AD6" w:rsidRPr="00B26AD6" w:rsidRDefault="00B26AD6" w:rsidP="00EB55EA">
      <w:pPr>
        <w:pStyle w:val="Akapitzlist"/>
        <w:numPr>
          <w:ilvl w:val="2"/>
          <w:numId w:val="1"/>
        </w:numPr>
        <w:jc w:val="both"/>
        <w:rPr>
          <w:rFonts w:cstheme="minorHAnsi"/>
          <w:bCs/>
          <w:sz w:val="24"/>
          <w:szCs w:val="24"/>
        </w:rPr>
      </w:pPr>
      <w:r w:rsidRPr="00B26AD6">
        <w:rPr>
          <w:rFonts w:cstheme="minorHAnsi"/>
          <w:bCs/>
          <w:sz w:val="24"/>
          <w:szCs w:val="24"/>
        </w:rPr>
        <w:t>Występuje limit objętości plików lub spakowanych folderów w zakresie całej oferty do ilości 10 plików lub spakowanych folderów przy maksymalnej wielkości 150 MB.</w:t>
      </w:r>
    </w:p>
    <w:p w14:paraId="67D43BE4" w14:textId="111E1484" w:rsidR="00652243" w:rsidRPr="00914C00" w:rsidRDefault="00652243" w:rsidP="00EB55EA">
      <w:pPr>
        <w:pStyle w:val="Akapitzlist"/>
        <w:numPr>
          <w:ilvl w:val="2"/>
          <w:numId w:val="1"/>
        </w:numPr>
        <w:jc w:val="both"/>
        <w:rPr>
          <w:rFonts w:cstheme="minorHAnsi"/>
          <w:bCs/>
          <w:sz w:val="24"/>
          <w:szCs w:val="24"/>
        </w:rPr>
      </w:pPr>
      <w:r w:rsidRPr="00914C00">
        <w:rPr>
          <w:rFonts w:cstheme="minorHAnsi"/>
          <w:bCs/>
          <w:sz w:val="24"/>
          <w:szCs w:val="24"/>
        </w:rPr>
        <w:t>Osobą uprawnioną do porozumiewania się z Wykonawcami jest:</w:t>
      </w:r>
    </w:p>
    <w:p w14:paraId="34EF4026" w14:textId="77777777" w:rsidR="00652243" w:rsidRPr="00652243" w:rsidRDefault="00652243" w:rsidP="00EB55EA">
      <w:pPr>
        <w:pStyle w:val="Akapitzlist"/>
        <w:numPr>
          <w:ilvl w:val="3"/>
          <w:numId w:val="1"/>
        </w:numPr>
        <w:jc w:val="both"/>
        <w:rPr>
          <w:rFonts w:cstheme="minorHAnsi"/>
          <w:bCs/>
          <w:sz w:val="24"/>
          <w:szCs w:val="24"/>
        </w:rPr>
      </w:pPr>
      <w:r w:rsidRPr="00652243">
        <w:rPr>
          <w:rFonts w:cstheme="minorHAnsi"/>
          <w:bCs/>
          <w:sz w:val="24"/>
          <w:szCs w:val="24"/>
        </w:rPr>
        <w:t>w zakresie proceduralnym:</w:t>
      </w:r>
    </w:p>
    <w:p w14:paraId="23414EC1" w14:textId="3C546470" w:rsidR="00652243" w:rsidRDefault="003E22FF" w:rsidP="00FB201C">
      <w:pPr>
        <w:pStyle w:val="Akapitzlist"/>
        <w:numPr>
          <w:ilvl w:val="4"/>
          <w:numId w:val="1"/>
        </w:numPr>
        <w:jc w:val="both"/>
        <w:rPr>
          <w:rFonts w:cstheme="minorHAnsi"/>
          <w:b/>
          <w:sz w:val="24"/>
          <w:szCs w:val="24"/>
        </w:rPr>
      </w:pPr>
      <w:r>
        <w:rPr>
          <w:rFonts w:cstheme="minorHAnsi"/>
          <w:b/>
          <w:sz w:val="24"/>
          <w:szCs w:val="24"/>
        </w:rPr>
        <w:t>Pani Grażyna Miazga-Paszek</w:t>
      </w:r>
    </w:p>
    <w:p w14:paraId="43823367" w14:textId="72B045BD" w:rsidR="00B55B35" w:rsidRPr="00B55B35" w:rsidRDefault="00B55B35" w:rsidP="00B55B35">
      <w:pPr>
        <w:pStyle w:val="Akapitzlist"/>
        <w:numPr>
          <w:ilvl w:val="4"/>
          <w:numId w:val="1"/>
        </w:numPr>
        <w:jc w:val="both"/>
        <w:rPr>
          <w:rFonts w:cstheme="minorHAnsi"/>
          <w:b/>
          <w:sz w:val="24"/>
          <w:szCs w:val="24"/>
        </w:rPr>
      </w:pPr>
      <w:r w:rsidRPr="005A63E5">
        <w:rPr>
          <w:rFonts w:cstheme="minorHAnsi"/>
          <w:bCs/>
          <w:sz w:val="24"/>
          <w:szCs w:val="24"/>
        </w:rPr>
        <w:t>email:</w:t>
      </w:r>
      <w:r w:rsidRPr="005A63E5">
        <w:rPr>
          <w:rFonts w:cstheme="minorHAnsi"/>
          <w:b/>
          <w:bCs/>
          <w:sz w:val="24"/>
          <w:szCs w:val="24"/>
        </w:rPr>
        <w:t xml:space="preserve"> </w:t>
      </w:r>
      <w:r w:rsidRPr="005A63E5">
        <w:rPr>
          <w:rFonts w:cstheme="minorHAnsi"/>
          <w:b/>
          <w:sz w:val="24"/>
          <w:szCs w:val="24"/>
        </w:rPr>
        <w:t>powiat@starostwo.lezajsk.pl</w:t>
      </w:r>
    </w:p>
    <w:p w14:paraId="402B1756" w14:textId="77777777" w:rsidR="00652243" w:rsidRPr="00652243" w:rsidRDefault="00652243" w:rsidP="00EB55EA">
      <w:pPr>
        <w:pStyle w:val="Akapitzlist"/>
        <w:numPr>
          <w:ilvl w:val="3"/>
          <w:numId w:val="1"/>
        </w:numPr>
        <w:jc w:val="both"/>
        <w:rPr>
          <w:rFonts w:cstheme="minorHAnsi"/>
          <w:bCs/>
          <w:sz w:val="24"/>
          <w:szCs w:val="24"/>
        </w:rPr>
      </w:pPr>
      <w:r w:rsidRPr="00652243">
        <w:rPr>
          <w:rFonts w:cstheme="minorHAnsi"/>
          <w:bCs/>
          <w:sz w:val="24"/>
          <w:szCs w:val="24"/>
        </w:rPr>
        <w:t>w zakresie merytorycznym:</w:t>
      </w:r>
    </w:p>
    <w:p w14:paraId="01F1E697" w14:textId="6D61FED4" w:rsidR="005A63E5" w:rsidRDefault="00652243" w:rsidP="00B55B35">
      <w:pPr>
        <w:pStyle w:val="Akapitzlist"/>
        <w:numPr>
          <w:ilvl w:val="4"/>
          <w:numId w:val="1"/>
        </w:numPr>
        <w:jc w:val="both"/>
        <w:rPr>
          <w:rFonts w:cstheme="minorHAnsi"/>
          <w:b/>
          <w:sz w:val="24"/>
          <w:szCs w:val="24"/>
        </w:rPr>
      </w:pPr>
      <w:r w:rsidRPr="005A63E5">
        <w:rPr>
          <w:rFonts w:cstheme="minorHAnsi"/>
          <w:b/>
          <w:sz w:val="24"/>
          <w:szCs w:val="24"/>
        </w:rPr>
        <w:t>Pan</w:t>
      </w:r>
      <w:r w:rsidR="005A63E5">
        <w:rPr>
          <w:rFonts w:cstheme="minorHAnsi"/>
          <w:b/>
          <w:sz w:val="24"/>
          <w:szCs w:val="24"/>
        </w:rPr>
        <w:t xml:space="preserve"> </w:t>
      </w:r>
      <w:r w:rsidR="00A36E77">
        <w:rPr>
          <w:rFonts w:cstheme="minorHAnsi"/>
          <w:b/>
          <w:sz w:val="24"/>
          <w:szCs w:val="24"/>
        </w:rPr>
        <w:t>Zbigniew Czerwonka</w:t>
      </w:r>
    </w:p>
    <w:p w14:paraId="0E9F0262" w14:textId="3827D272" w:rsidR="003E22FF" w:rsidRPr="005A63E5" w:rsidRDefault="003E22FF" w:rsidP="00B55B35">
      <w:pPr>
        <w:pStyle w:val="Akapitzlist"/>
        <w:numPr>
          <w:ilvl w:val="4"/>
          <w:numId w:val="1"/>
        </w:numPr>
        <w:jc w:val="both"/>
        <w:rPr>
          <w:rFonts w:cstheme="minorHAnsi"/>
          <w:b/>
          <w:sz w:val="24"/>
          <w:szCs w:val="24"/>
        </w:rPr>
      </w:pPr>
      <w:r w:rsidRPr="005A63E5">
        <w:rPr>
          <w:rFonts w:cstheme="minorHAnsi"/>
          <w:bCs/>
          <w:sz w:val="24"/>
          <w:szCs w:val="24"/>
        </w:rPr>
        <w:t>email:</w:t>
      </w:r>
      <w:r w:rsidRPr="005A63E5">
        <w:rPr>
          <w:rFonts w:cstheme="minorHAnsi"/>
          <w:b/>
          <w:bCs/>
          <w:sz w:val="24"/>
          <w:szCs w:val="24"/>
        </w:rPr>
        <w:t xml:space="preserve"> </w:t>
      </w:r>
      <w:r w:rsidR="002D592E" w:rsidRPr="005A63E5">
        <w:rPr>
          <w:rFonts w:cstheme="minorHAnsi"/>
          <w:b/>
          <w:sz w:val="24"/>
          <w:szCs w:val="24"/>
        </w:rPr>
        <w:t>powiat</w:t>
      </w:r>
      <w:r w:rsidRPr="005A63E5">
        <w:rPr>
          <w:rFonts w:cstheme="minorHAnsi"/>
          <w:b/>
          <w:sz w:val="24"/>
          <w:szCs w:val="24"/>
        </w:rPr>
        <w:t>@starostwo.lezajsk.</w:t>
      </w:r>
      <w:r w:rsidR="002D592E" w:rsidRPr="005A63E5">
        <w:rPr>
          <w:rFonts w:cstheme="minorHAnsi"/>
          <w:b/>
          <w:sz w:val="24"/>
          <w:szCs w:val="24"/>
        </w:rPr>
        <w:t>pl</w:t>
      </w:r>
    </w:p>
    <w:p w14:paraId="63B1366F" w14:textId="0DEA7E51" w:rsidR="00DE15F6" w:rsidRDefault="00DE15F6" w:rsidP="00EB55EA">
      <w:pPr>
        <w:pStyle w:val="Akapitzlist"/>
        <w:numPr>
          <w:ilvl w:val="2"/>
          <w:numId w:val="1"/>
        </w:numPr>
        <w:jc w:val="both"/>
        <w:rPr>
          <w:rFonts w:cstheme="minorHAnsi"/>
          <w:bCs/>
          <w:sz w:val="24"/>
          <w:szCs w:val="24"/>
        </w:rPr>
      </w:pPr>
      <w:r w:rsidRPr="00DE15F6">
        <w:rPr>
          <w:rFonts w:cstheme="minorHAnsi"/>
          <w:bCs/>
          <w:sz w:val="24"/>
          <w:szCs w:val="24"/>
        </w:rPr>
        <w:t xml:space="preserve">Wiadomości przekazywane droga elektroniczną powinny w sposób jednoznaczny wskazywać nr postępowania oraz dane identyfikujące </w:t>
      </w:r>
      <w:r w:rsidR="002D592E">
        <w:rPr>
          <w:rFonts w:cstheme="minorHAnsi"/>
          <w:bCs/>
          <w:sz w:val="24"/>
          <w:szCs w:val="24"/>
        </w:rPr>
        <w:t>W</w:t>
      </w:r>
      <w:r w:rsidRPr="00DE15F6">
        <w:rPr>
          <w:rFonts w:cstheme="minorHAnsi"/>
          <w:bCs/>
          <w:sz w:val="24"/>
          <w:szCs w:val="24"/>
        </w:rPr>
        <w:t>ykonawcę.</w:t>
      </w:r>
    </w:p>
    <w:p w14:paraId="6845A2E6" w14:textId="6F620E13" w:rsidR="00CB1792" w:rsidRPr="00A36E77" w:rsidRDefault="00CB1792" w:rsidP="00A36E77">
      <w:pPr>
        <w:pStyle w:val="Akapitzlist"/>
        <w:numPr>
          <w:ilvl w:val="2"/>
          <w:numId w:val="1"/>
        </w:numPr>
        <w:jc w:val="both"/>
        <w:rPr>
          <w:rFonts w:cstheme="minorHAnsi"/>
          <w:bCs/>
          <w:sz w:val="24"/>
          <w:szCs w:val="24"/>
        </w:rPr>
      </w:pPr>
      <w:r w:rsidRPr="00CB1792">
        <w:rPr>
          <w:rFonts w:cstheme="minorHAnsi"/>
          <w:bCs/>
          <w:sz w:val="24"/>
          <w:szCs w:val="24"/>
        </w:rPr>
        <w:t>Formaty plików muszą być zgodne z kraj</w:t>
      </w:r>
      <w:r w:rsidR="0059518C">
        <w:rPr>
          <w:rFonts w:cstheme="minorHAnsi"/>
          <w:bCs/>
          <w:sz w:val="24"/>
          <w:szCs w:val="24"/>
        </w:rPr>
        <w:t xml:space="preserve">owymi Ramami Interoperacyjności, o których mowa w </w:t>
      </w:r>
      <w:r w:rsidRPr="00CB1792">
        <w:rPr>
          <w:rFonts w:cstheme="minorHAnsi"/>
          <w:bCs/>
          <w:sz w:val="24"/>
          <w:szCs w:val="24"/>
        </w:rPr>
        <w:t>R</w:t>
      </w:r>
      <w:r w:rsidR="0059518C" w:rsidRPr="00CB1792">
        <w:rPr>
          <w:rFonts w:cstheme="minorHAnsi"/>
          <w:bCs/>
          <w:sz w:val="24"/>
          <w:szCs w:val="24"/>
        </w:rPr>
        <w:t>ozporządzeni</w:t>
      </w:r>
      <w:r w:rsidR="00D23974">
        <w:rPr>
          <w:rFonts w:cstheme="minorHAnsi"/>
          <w:bCs/>
          <w:sz w:val="24"/>
          <w:szCs w:val="24"/>
        </w:rPr>
        <w:t>u</w:t>
      </w:r>
      <w:r w:rsidR="0059518C" w:rsidRPr="00CB1792">
        <w:rPr>
          <w:rFonts w:cstheme="minorHAnsi"/>
          <w:bCs/>
          <w:sz w:val="24"/>
          <w:szCs w:val="24"/>
        </w:rPr>
        <w:t xml:space="preserve"> </w:t>
      </w:r>
      <w:r w:rsidR="0059518C">
        <w:rPr>
          <w:rFonts w:cstheme="minorHAnsi"/>
          <w:bCs/>
          <w:sz w:val="24"/>
          <w:szCs w:val="24"/>
        </w:rPr>
        <w:t>Rady M</w:t>
      </w:r>
      <w:r w:rsidR="0059518C" w:rsidRPr="00CB1792">
        <w:rPr>
          <w:rFonts w:cstheme="minorHAnsi"/>
          <w:bCs/>
          <w:sz w:val="24"/>
          <w:szCs w:val="24"/>
        </w:rPr>
        <w:t xml:space="preserve">inistrów </w:t>
      </w:r>
      <w:r w:rsidRPr="00CB1792">
        <w:rPr>
          <w:rFonts w:cstheme="minorHAnsi"/>
          <w:bCs/>
          <w:sz w:val="24"/>
          <w:szCs w:val="24"/>
        </w:rPr>
        <w:t>z dnia 12 kwietnia 2012 r. w sprawie Krajowych Ram Interoperacyjności, minimalnych wymagań dla rejestrów publicznych i wymiany informacji w postaci elektronicznej oraz minimalnych wymagań dla systemów teleinformatycznych</w:t>
      </w:r>
      <w:r w:rsidR="0059518C">
        <w:rPr>
          <w:rFonts w:cstheme="minorHAnsi"/>
          <w:bCs/>
          <w:sz w:val="24"/>
          <w:szCs w:val="24"/>
        </w:rPr>
        <w:t>(t.</w:t>
      </w:r>
      <w:r w:rsidR="005A63E5">
        <w:rPr>
          <w:rFonts w:cstheme="minorHAnsi"/>
          <w:bCs/>
          <w:sz w:val="24"/>
          <w:szCs w:val="24"/>
        </w:rPr>
        <w:t xml:space="preserve"> </w:t>
      </w:r>
      <w:r w:rsidR="0059518C">
        <w:rPr>
          <w:rFonts w:cstheme="minorHAnsi"/>
          <w:bCs/>
          <w:sz w:val="24"/>
          <w:szCs w:val="24"/>
        </w:rPr>
        <w:t>j. Dz.</w:t>
      </w:r>
      <w:r w:rsidR="005A63E5">
        <w:rPr>
          <w:rFonts w:cstheme="minorHAnsi"/>
          <w:bCs/>
          <w:sz w:val="24"/>
          <w:szCs w:val="24"/>
        </w:rPr>
        <w:t xml:space="preserve"> </w:t>
      </w:r>
      <w:r w:rsidR="0059518C">
        <w:rPr>
          <w:rFonts w:cstheme="minorHAnsi"/>
          <w:bCs/>
          <w:sz w:val="24"/>
          <w:szCs w:val="24"/>
        </w:rPr>
        <w:t>U. z 2017r. poz. 2247)</w:t>
      </w:r>
      <w:r w:rsidRPr="00CB1792">
        <w:rPr>
          <w:rFonts w:cstheme="minorHAnsi"/>
          <w:bCs/>
          <w:sz w:val="24"/>
          <w:szCs w:val="24"/>
        </w:rPr>
        <w:t>.</w:t>
      </w:r>
    </w:p>
    <w:p w14:paraId="02B6DB0D" w14:textId="77777777" w:rsidR="00CB108F" w:rsidRDefault="00CB1792" w:rsidP="00CB1792">
      <w:pPr>
        <w:pStyle w:val="Akapitzlist"/>
        <w:ind w:left="851"/>
        <w:rPr>
          <w:rFonts w:cstheme="minorHAnsi"/>
          <w:bCs/>
          <w:sz w:val="24"/>
          <w:szCs w:val="24"/>
        </w:rPr>
      </w:pPr>
      <w:r w:rsidRPr="00CB1792">
        <w:rPr>
          <w:rFonts w:cstheme="minorHAnsi"/>
          <w:bCs/>
          <w:sz w:val="24"/>
          <w:szCs w:val="24"/>
        </w:rPr>
        <w:t>Za</w:t>
      </w:r>
      <w:r w:rsidR="00CB108F">
        <w:rPr>
          <w:rFonts w:cstheme="minorHAnsi"/>
          <w:bCs/>
          <w:sz w:val="24"/>
          <w:szCs w:val="24"/>
        </w:rPr>
        <w:t>lecenia:</w:t>
      </w:r>
    </w:p>
    <w:p w14:paraId="52874D43" w14:textId="62473B9A" w:rsidR="00CB1792" w:rsidRDefault="00CB108F" w:rsidP="0065590F">
      <w:pPr>
        <w:pStyle w:val="Akapitzlist"/>
        <w:numPr>
          <w:ilvl w:val="0"/>
          <w:numId w:val="9"/>
        </w:numPr>
        <w:jc w:val="both"/>
        <w:rPr>
          <w:rFonts w:cstheme="minorHAnsi"/>
          <w:bCs/>
          <w:sz w:val="24"/>
          <w:szCs w:val="24"/>
        </w:rPr>
      </w:pPr>
      <w:r>
        <w:rPr>
          <w:rFonts w:cstheme="minorHAnsi"/>
          <w:bCs/>
          <w:sz w:val="24"/>
          <w:szCs w:val="24"/>
        </w:rPr>
        <w:t>Zamawiający rekomenduje wykorzystanie formatów: .pdf, .doc, .docx, .xls, .jpg ze szczególnym wskazaniem na .pdf</w:t>
      </w:r>
    </w:p>
    <w:p w14:paraId="010CC752" w14:textId="06699EE1" w:rsidR="00CB108F" w:rsidRDefault="00CB108F" w:rsidP="0065590F">
      <w:pPr>
        <w:pStyle w:val="Akapitzlist"/>
        <w:numPr>
          <w:ilvl w:val="0"/>
          <w:numId w:val="9"/>
        </w:numPr>
        <w:jc w:val="both"/>
        <w:rPr>
          <w:rFonts w:cstheme="minorHAnsi"/>
          <w:bCs/>
          <w:sz w:val="24"/>
          <w:szCs w:val="24"/>
        </w:rPr>
      </w:pPr>
      <w:r>
        <w:rPr>
          <w:rFonts w:cstheme="minorHAnsi"/>
          <w:bCs/>
          <w:sz w:val="24"/>
          <w:szCs w:val="24"/>
        </w:rPr>
        <w:t>W celu ewentualnej kompresji danych Zamawiający rekomenduje wykorzystanie jednego z formatów .zip, 7Z</w:t>
      </w:r>
    </w:p>
    <w:p w14:paraId="6653475B" w14:textId="66649AEC" w:rsidR="00CB1792" w:rsidRDefault="00CB1792" w:rsidP="00EB55EA">
      <w:pPr>
        <w:pStyle w:val="Akapitzlist"/>
        <w:numPr>
          <w:ilvl w:val="2"/>
          <w:numId w:val="1"/>
        </w:numPr>
        <w:jc w:val="both"/>
        <w:rPr>
          <w:rFonts w:cstheme="minorHAnsi"/>
          <w:bCs/>
          <w:sz w:val="24"/>
          <w:szCs w:val="24"/>
        </w:rPr>
      </w:pPr>
      <w:r w:rsidRPr="00CB1792">
        <w:rPr>
          <w:rFonts w:cstheme="minorHAnsi"/>
          <w:bCs/>
          <w:sz w:val="24"/>
          <w:szCs w:val="24"/>
        </w:rPr>
        <w:t>W przypadku podpisania dokumenty elektronicznego kwalifikowanym podpisem elektronicznym, podpisem zaufanym lub podpisem osobistym osoba składająca taki podpis musi być umocowana w imieniu wykonawcy zgodnie z obowiązującymi przepisami.</w:t>
      </w:r>
    </w:p>
    <w:p w14:paraId="2DEDFC5A" w14:textId="77777777" w:rsidR="002D592E" w:rsidRDefault="002D592E" w:rsidP="002D592E">
      <w:pPr>
        <w:pStyle w:val="Akapitzlist"/>
        <w:ind w:left="851"/>
        <w:rPr>
          <w:rFonts w:cstheme="minorHAnsi"/>
          <w:bCs/>
          <w:sz w:val="24"/>
          <w:szCs w:val="24"/>
        </w:rPr>
      </w:pPr>
    </w:p>
    <w:p w14:paraId="6151222D" w14:textId="0098F629" w:rsidR="000F67EB" w:rsidRPr="0074288B" w:rsidRDefault="000F67EB" w:rsidP="00EB55EA">
      <w:pPr>
        <w:pStyle w:val="Akapitzlist"/>
        <w:numPr>
          <w:ilvl w:val="1"/>
          <w:numId w:val="1"/>
        </w:numPr>
        <w:rPr>
          <w:rFonts w:eastAsia="Times New Roman" w:cstheme="minorHAnsi"/>
          <w:b/>
          <w:sz w:val="24"/>
          <w:szCs w:val="21"/>
          <w:u w:val="single"/>
        </w:rPr>
      </w:pPr>
      <w:r w:rsidRPr="0074288B">
        <w:rPr>
          <w:rFonts w:eastAsia="Times New Roman" w:cstheme="minorHAnsi"/>
          <w:b/>
          <w:sz w:val="24"/>
          <w:szCs w:val="21"/>
          <w:u w:val="single"/>
        </w:rPr>
        <w:t>Złożenie oferty</w:t>
      </w:r>
    </w:p>
    <w:p w14:paraId="06058A65" w14:textId="6D2CE02C" w:rsidR="00F72047" w:rsidRPr="0074288B" w:rsidRDefault="00717105" w:rsidP="00EB55EA">
      <w:pPr>
        <w:pStyle w:val="Akapitzlist"/>
        <w:numPr>
          <w:ilvl w:val="2"/>
          <w:numId w:val="1"/>
        </w:numPr>
        <w:jc w:val="both"/>
        <w:rPr>
          <w:rFonts w:cstheme="minorHAnsi"/>
          <w:bCs/>
          <w:sz w:val="24"/>
          <w:szCs w:val="24"/>
        </w:rPr>
      </w:pPr>
      <w:r w:rsidRPr="0074288B">
        <w:rPr>
          <w:rFonts w:cstheme="minorHAnsi"/>
          <w:bCs/>
          <w:sz w:val="24"/>
          <w:szCs w:val="24"/>
        </w:rPr>
        <w:t>Zaleca się, aby przed rozpoczęciem wypełniania Formularz</w:t>
      </w:r>
      <w:r w:rsidR="009208F8">
        <w:rPr>
          <w:rFonts w:cstheme="minorHAnsi"/>
          <w:bCs/>
          <w:sz w:val="24"/>
          <w:szCs w:val="24"/>
        </w:rPr>
        <w:t>a</w:t>
      </w:r>
      <w:r w:rsidRPr="0074288B">
        <w:rPr>
          <w:rFonts w:cstheme="minorHAnsi"/>
          <w:bCs/>
          <w:sz w:val="24"/>
          <w:szCs w:val="24"/>
        </w:rPr>
        <w:t xml:space="preserve"> składania oferty wykonawca zalogował się do systemu, a jeżeli nie posiada konta, założył bezpłatne konto. W przeciwnym wypadku wykonawca będzie miał ograniczone funkcjonalności, np. brak widoku wiadomości prywatnych od zamawiającego w systemie lub wycofania oferty bez kontaktu z Centrum Wsparcia Klienta.</w:t>
      </w:r>
    </w:p>
    <w:p w14:paraId="4854D107" w14:textId="51027658" w:rsidR="00717105" w:rsidRPr="0074288B" w:rsidRDefault="00717105" w:rsidP="00EB55EA">
      <w:pPr>
        <w:pStyle w:val="Akapitzlist"/>
        <w:numPr>
          <w:ilvl w:val="2"/>
          <w:numId w:val="1"/>
        </w:numPr>
        <w:jc w:val="both"/>
        <w:rPr>
          <w:rFonts w:cstheme="minorHAnsi"/>
          <w:bCs/>
          <w:sz w:val="24"/>
          <w:szCs w:val="24"/>
        </w:rPr>
      </w:pPr>
      <w:r w:rsidRPr="0074288B">
        <w:rPr>
          <w:rFonts w:cstheme="minorHAnsi"/>
          <w:bCs/>
          <w:sz w:val="24"/>
          <w:szCs w:val="24"/>
        </w:rPr>
        <w:t>Wykonawca składa ofertę,</w:t>
      </w:r>
      <w:r w:rsidR="000414E3" w:rsidRPr="0074288B">
        <w:rPr>
          <w:rFonts w:cstheme="minorHAnsi"/>
          <w:bCs/>
          <w:sz w:val="24"/>
          <w:szCs w:val="24"/>
        </w:rPr>
        <w:t xml:space="preserve"> </w:t>
      </w:r>
      <w:r w:rsidRPr="0074288B">
        <w:rPr>
          <w:rFonts w:cstheme="minorHAnsi"/>
          <w:bCs/>
          <w:sz w:val="24"/>
          <w:szCs w:val="24"/>
        </w:rPr>
        <w:t>za pośrednictwem Formularz</w:t>
      </w:r>
      <w:r w:rsidR="009208F8">
        <w:rPr>
          <w:rFonts w:cstheme="minorHAnsi"/>
          <w:bCs/>
          <w:sz w:val="24"/>
          <w:szCs w:val="24"/>
        </w:rPr>
        <w:t>a</w:t>
      </w:r>
      <w:r w:rsidRPr="0074288B">
        <w:rPr>
          <w:rFonts w:cstheme="minorHAnsi"/>
          <w:bCs/>
          <w:sz w:val="24"/>
          <w:szCs w:val="24"/>
        </w:rPr>
        <w:t xml:space="preserve"> składania oferty dostępnego na </w:t>
      </w:r>
      <w:r w:rsidR="0074288B" w:rsidRPr="003305E7">
        <w:rPr>
          <w:rFonts w:cstheme="minorHAnsi"/>
          <w:bCs/>
          <w:color w:val="0070C0"/>
          <w:sz w:val="24"/>
          <w:szCs w:val="24"/>
        </w:rPr>
        <w:t>https://platformazakupowa.pl/pn/sp_lezajsk</w:t>
      </w:r>
      <w:r w:rsidR="0074288B" w:rsidRPr="003305E7">
        <w:rPr>
          <w:rFonts w:cstheme="minorHAnsi"/>
          <w:b/>
          <w:bCs/>
          <w:color w:val="0070C0"/>
          <w:sz w:val="24"/>
          <w:szCs w:val="24"/>
        </w:rPr>
        <w:t xml:space="preserve"> </w:t>
      </w:r>
      <w:r w:rsidRPr="0074288B">
        <w:rPr>
          <w:rFonts w:cstheme="minorHAnsi"/>
          <w:bCs/>
          <w:sz w:val="24"/>
          <w:szCs w:val="24"/>
        </w:rPr>
        <w:t>w konkretnym postępowaniu w sprawie udzielenia</w:t>
      </w:r>
      <w:r w:rsidR="000414E3" w:rsidRPr="0074288B">
        <w:rPr>
          <w:rFonts w:cstheme="minorHAnsi"/>
          <w:bCs/>
          <w:sz w:val="24"/>
          <w:szCs w:val="24"/>
        </w:rPr>
        <w:t xml:space="preserve"> </w:t>
      </w:r>
      <w:r w:rsidRPr="0074288B">
        <w:rPr>
          <w:rFonts w:cstheme="minorHAnsi"/>
          <w:bCs/>
          <w:sz w:val="24"/>
          <w:szCs w:val="24"/>
        </w:rPr>
        <w:t>zamówienia publicznego.</w:t>
      </w:r>
    </w:p>
    <w:p w14:paraId="5D1C954C" w14:textId="7F933B5E" w:rsidR="00717105" w:rsidRPr="00B729F0" w:rsidRDefault="00717105" w:rsidP="00B729F0">
      <w:pPr>
        <w:pStyle w:val="Akapitzlist"/>
        <w:numPr>
          <w:ilvl w:val="2"/>
          <w:numId w:val="1"/>
        </w:numPr>
        <w:jc w:val="both"/>
        <w:rPr>
          <w:rFonts w:cstheme="minorHAnsi"/>
          <w:b/>
          <w:bCs/>
          <w:sz w:val="24"/>
          <w:szCs w:val="24"/>
        </w:rPr>
      </w:pPr>
      <w:r w:rsidRPr="0074288B">
        <w:rPr>
          <w:rFonts w:cstheme="minorHAnsi"/>
          <w:bCs/>
          <w:sz w:val="24"/>
          <w:szCs w:val="24"/>
        </w:rPr>
        <w:lastRenderedPageBreak/>
        <w:t xml:space="preserve">Jeżeli dokumenty elektroniczne, zawierają informacje stanowiące </w:t>
      </w:r>
      <w:r w:rsidRPr="0074288B">
        <w:rPr>
          <w:rFonts w:cstheme="minorHAnsi"/>
          <w:b/>
          <w:bCs/>
          <w:sz w:val="24"/>
          <w:szCs w:val="24"/>
        </w:rPr>
        <w:t>tajemnicę</w:t>
      </w:r>
      <w:r w:rsidR="000414E3" w:rsidRPr="0074288B">
        <w:rPr>
          <w:rFonts w:cstheme="minorHAnsi"/>
          <w:b/>
          <w:bCs/>
          <w:sz w:val="24"/>
          <w:szCs w:val="24"/>
        </w:rPr>
        <w:t xml:space="preserve"> </w:t>
      </w:r>
      <w:r w:rsidRPr="0074288B">
        <w:rPr>
          <w:rFonts w:cstheme="minorHAnsi"/>
          <w:b/>
          <w:bCs/>
          <w:sz w:val="24"/>
          <w:szCs w:val="24"/>
        </w:rPr>
        <w:t xml:space="preserve">przedsiębiorstwa </w:t>
      </w:r>
      <w:r w:rsidRPr="0074288B">
        <w:rPr>
          <w:rFonts w:cstheme="minorHAnsi"/>
          <w:bCs/>
          <w:sz w:val="24"/>
          <w:szCs w:val="24"/>
        </w:rPr>
        <w:t>w rozumieniu ustawy z dnia 1</w:t>
      </w:r>
      <w:r w:rsidR="000414E3" w:rsidRPr="0074288B">
        <w:rPr>
          <w:rFonts w:cstheme="minorHAnsi"/>
          <w:bCs/>
          <w:sz w:val="24"/>
          <w:szCs w:val="24"/>
        </w:rPr>
        <w:t xml:space="preserve">6 kwietnia 1993 r. o zwalczaniu </w:t>
      </w:r>
      <w:r w:rsidRPr="0074288B">
        <w:rPr>
          <w:rFonts w:cstheme="minorHAnsi"/>
          <w:bCs/>
          <w:sz w:val="24"/>
          <w:szCs w:val="24"/>
        </w:rPr>
        <w:t>nieuczciwej konkurencji, które wykonawca zastrzeże jako tajemnicę</w:t>
      </w:r>
      <w:r w:rsidR="000414E3" w:rsidRPr="0074288B">
        <w:rPr>
          <w:rFonts w:cstheme="minorHAnsi"/>
          <w:bCs/>
          <w:sz w:val="24"/>
          <w:szCs w:val="24"/>
        </w:rPr>
        <w:t xml:space="preserve"> </w:t>
      </w:r>
      <w:r w:rsidRPr="0074288B">
        <w:rPr>
          <w:rFonts w:cstheme="minorHAnsi"/>
          <w:bCs/>
          <w:sz w:val="24"/>
          <w:szCs w:val="24"/>
        </w:rPr>
        <w:t>przedsiębiorstwa, powinny zostać załączone w osob</w:t>
      </w:r>
      <w:r w:rsidR="000414E3" w:rsidRPr="0074288B">
        <w:rPr>
          <w:rFonts w:cstheme="minorHAnsi"/>
          <w:bCs/>
          <w:sz w:val="24"/>
          <w:szCs w:val="24"/>
        </w:rPr>
        <w:t xml:space="preserve">nym miejscu w kroku 1 </w:t>
      </w:r>
      <w:r w:rsidRPr="0074288B">
        <w:rPr>
          <w:rFonts w:cstheme="minorHAnsi"/>
          <w:bCs/>
          <w:sz w:val="24"/>
          <w:szCs w:val="24"/>
        </w:rPr>
        <w:t>składania oferty przeznaczonym na zamieszczenie tajemnicy przedsiębiorstwa. Zaleca się, aby każdy dokument zawierający tajemnicę przedsiębiorstwa został</w:t>
      </w:r>
      <w:r w:rsidR="00B729F0">
        <w:rPr>
          <w:rFonts w:cstheme="minorHAnsi"/>
          <w:bCs/>
          <w:sz w:val="24"/>
          <w:szCs w:val="24"/>
        </w:rPr>
        <w:t xml:space="preserve"> </w:t>
      </w:r>
      <w:r w:rsidRPr="00B729F0">
        <w:rPr>
          <w:rFonts w:cstheme="minorHAnsi"/>
          <w:bCs/>
          <w:sz w:val="24"/>
          <w:szCs w:val="24"/>
        </w:rPr>
        <w:t>zamieszczony w odrębnym pliku.</w:t>
      </w:r>
    </w:p>
    <w:p w14:paraId="7B40709D" w14:textId="583BA373" w:rsidR="00717105" w:rsidRPr="0074288B" w:rsidRDefault="00717105" w:rsidP="00EB55EA">
      <w:pPr>
        <w:pStyle w:val="Akapitzlist"/>
        <w:numPr>
          <w:ilvl w:val="2"/>
          <w:numId w:val="1"/>
        </w:numPr>
        <w:jc w:val="both"/>
        <w:rPr>
          <w:rFonts w:cstheme="minorHAnsi"/>
          <w:bCs/>
          <w:sz w:val="24"/>
          <w:szCs w:val="24"/>
        </w:rPr>
      </w:pPr>
      <w:r w:rsidRPr="0074288B">
        <w:rPr>
          <w:rFonts w:cstheme="minorHAnsi"/>
          <w:bCs/>
          <w:sz w:val="24"/>
          <w:szCs w:val="24"/>
        </w:rPr>
        <w:t>Po wypełnieniu Formularz</w:t>
      </w:r>
      <w:r w:rsidR="00B729F0">
        <w:rPr>
          <w:rFonts w:cstheme="minorHAnsi"/>
          <w:bCs/>
          <w:sz w:val="24"/>
          <w:szCs w:val="24"/>
        </w:rPr>
        <w:t>a</w:t>
      </w:r>
      <w:r w:rsidRPr="0074288B">
        <w:rPr>
          <w:rFonts w:cstheme="minorHAnsi"/>
          <w:bCs/>
          <w:sz w:val="24"/>
          <w:szCs w:val="24"/>
        </w:rPr>
        <w:t xml:space="preserve"> składania oferty i załadowaniu</w:t>
      </w:r>
      <w:r w:rsidR="000414E3" w:rsidRPr="0074288B">
        <w:rPr>
          <w:rFonts w:cstheme="minorHAnsi"/>
          <w:bCs/>
          <w:sz w:val="24"/>
          <w:szCs w:val="24"/>
        </w:rPr>
        <w:t xml:space="preserve"> </w:t>
      </w:r>
      <w:r w:rsidRPr="0074288B">
        <w:rPr>
          <w:rFonts w:cstheme="minorHAnsi"/>
          <w:bCs/>
          <w:sz w:val="24"/>
          <w:szCs w:val="24"/>
        </w:rPr>
        <w:t xml:space="preserve">wszystkich wymaganych załączników należy kliknąć przycisk </w:t>
      </w:r>
      <w:r w:rsidR="000414E3" w:rsidRPr="003305E7">
        <w:rPr>
          <w:rFonts w:cstheme="minorHAnsi"/>
          <w:b/>
          <w:bCs/>
          <w:sz w:val="24"/>
          <w:szCs w:val="24"/>
        </w:rPr>
        <w:t>„</w:t>
      </w:r>
      <w:r w:rsidRPr="003305E7">
        <w:rPr>
          <w:rFonts w:cstheme="minorHAnsi"/>
          <w:b/>
          <w:bCs/>
          <w:sz w:val="24"/>
          <w:szCs w:val="24"/>
        </w:rPr>
        <w:t>Przejdź do</w:t>
      </w:r>
      <w:r w:rsidR="000414E3" w:rsidRPr="003305E7">
        <w:rPr>
          <w:rFonts w:cstheme="minorHAnsi"/>
          <w:b/>
          <w:bCs/>
          <w:sz w:val="24"/>
          <w:szCs w:val="24"/>
        </w:rPr>
        <w:t xml:space="preserve"> </w:t>
      </w:r>
      <w:r w:rsidRPr="003305E7">
        <w:rPr>
          <w:rFonts w:cstheme="minorHAnsi"/>
          <w:b/>
          <w:bCs/>
          <w:sz w:val="24"/>
          <w:szCs w:val="24"/>
        </w:rPr>
        <w:t>podsumowania</w:t>
      </w:r>
      <w:r w:rsidR="000414E3" w:rsidRPr="003305E7">
        <w:rPr>
          <w:rFonts w:cstheme="minorHAnsi"/>
          <w:b/>
          <w:bCs/>
          <w:sz w:val="24"/>
          <w:szCs w:val="24"/>
        </w:rPr>
        <w:t>”</w:t>
      </w:r>
      <w:r w:rsidRPr="003305E7">
        <w:rPr>
          <w:rFonts w:cstheme="minorHAnsi"/>
          <w:b/>
          <w:bCs/>
          <w:sz w:val="24"/>
          <w:szCs w:val="24"/>
        </w:rPr>
        <w:t>.</w:t>
      </w:r>
    </w:p>
    <w:p w14:paraId="50EB8FF4" w14:textId="14842C42" w:rsidR="00717105" w:rsidRPr="0074288B" w:rsidRDefault="00717105" w:rsidP="00EB55EA">
      <w:pPr>
        <w:pStyle w:val="Akapitzlist"/>
        <w:numPr>
          <w:ilvl w:val="2"/>
          <w:numId w:val="1"/>
        </w:numPr>
        <w:jc w:val="both"/>
        <w:rPr>
          <w:rFonts w:cstheme="minorHAnsi"/>
          <w:bCs/>
          <w:sz w:val="24"/>
          <w:szCs w:val="24"/>
        </w:rPr>
      </w:pPr>
      <w:r w:rsidRPr="0074288B">
        <w:rPr>
          <w:rFonts w:cstheme="minorHAnsi"/>
          <w:bCs/>
          <w:sz w:val="24"/>
          <w:szCs w:val="24"/>
        </w:rPr>
        <w:t>Oferta</w:t>
      </w:r>
      <w:r w:rsidR="000414E3" w:rsidRPr="0074288B">
        <w:rPr>
          <w:rFonts w:cstheme="minorHAnsi"/>
          <w:bCs/>
          <w:sz w:val="24"/>
          <w:szCs w:val="24"/>
        </w:rPr>
        <w:t xml:space="preserve">, oświadczenia i </w:t>
      </w:r>
      <w:r w:rsidRPr="0074288B">
        <w:rPr>
          <w:rFonts w:cstheme="minorHAnsi"/>
          <w:bCs/>
          <w:sz w:val="24"/>
          <w:szCs w:val="24"/>
        </w:rPr>
        <w:t>przedmiotowe środki dowodowe (jeżeli były wymagane) składane elektronicznie</w:t>
      </w:r>
      <w:r w:rsidR="000414E3" w:rsidRPr="0074288B">
        <w:rPr>
          <w:rFonts w:cstheme="minorHAnsi"/>
          <w:bCs/>
          <w:sz w:val="24"/>
          <w:szCs w:val="24"/>
        </w:rPr>
        <w:t xml:space="preserve"> </w:t>
      </w:r>
      <w:r w:rsidRPr="0074288B">
        <w:rPr>
          <w:rFonts w:cstheme="minorHAnsi"/>
          <w:bCs/>
          <w:sz w:val="24"/>
          <w:szCs w:val="24"/>
        </w:rPr>
        <w:t>muszą zostać podpisane elektronicznym kwalifikowanym podpisem lub podpisem</w:t>
      </w:r>
      <w:r w:rsidR="000414E3" w:rsidRPr="0074288B">
        <w:rPr>
          <w:rFonts w:cstheme="minorHAnsi"/>
          <w:bCs/>
          <w:sz w:val="24"/>
          <w:szCs w:val="24"/>
        </w:rPr>
        <w:t xml:space="preserve"> z</w:t>
      </w:r>
      <w:r w:rsidRPr="0074288B">
        <w:rPr>
          <w:rFonts w:cstheme="minorHAnsi"/>
          <w:bCs/>
          <w:sz w:val="24"/>
          <w:szCs w:val="24"/>
        </w:rPr>
        <w:t xml:space="preserve">aufanym lub podpisem osobistym. </w:t>
      </w:r>
    </w:p>
    <w:p w14:paraId="7093D06F" w14:textId="316ACC9C" w:rsidR="00FA6BA9" w:rsidRPr="0074288B" w:rsidRDefault="00FA6BA9" w:rsidP="00EB55EA">
      <w:pPr>
        <w:pStyle w:val="Akapitzlist"/>
        <w:numPr>
          <w:ilvl w:val="2"/>
          <w:numId w:val="1"/>
        </w:numPr>
        <w:jc w:val="both"/>
        <w:rPr>
          <w:rFonts w:cstheme="minorHAnsi"/>
          <w:bCs/>
          <w:sz w:val="24"/>
          <w:szCs w:val="24"/>
        </w:rPr>
      </w:pPr>
      <w:r w:rsidRPr="0074288B">
        <w:rPr>
          <w:rFonts w:cstheme="minorHAnsi"/>
          <w:bCs/>
          <w:sz w:val="24"/>
          <w:szCs w:val="24"/>
        </w:rPr>
        <w:t xml:space="preserve">W drugim kroku składania oferty należy sprawdzić poprawność złożonej oferty, załączonych plików oraz ich ilości. Następnie, aby zakończyć etap składania oferty należy kliknąć przycisk </w:t>
      </w:r>
      <w:r w:rsidRPr="003305E7">
        <w:rPr>
          <w:rFonts w:cstheme="minorHAnsi"/>
          <w:b/>
          <w:bCs/>
          <w:sz w:val="24"/>
          <w:szCs w:val="24"/>
        </w:rPr>
        <w:t>„Złóż ofertę”.</w:t>
      </w:r>
    </w:p>
    <w:p w14:paraId="103E8ECD" w14:textId="16DDE5C7" w:rsidR="00DD73EE" w:rsidRPr="0074288B" w:rsidRDefault="00DD73EE" w:rsidP="00EB55EA">
      <w:pPr>
        <w:pStyle w:val="Akapitzlist"/>
        <w:numPr>
          <w:ilvl w:val="2"/>
          <w:numId w:val="1"/>
        </w:numPr>
        <w:jc w:val="both"/>
        <w:rPr>
          <w:rFonts w:eastAsia="Times New Roman" w:cstheme="minorHAnsi"/>
          <w:sz w:val="24"/>
          <w:szCs w:val="21"/>
        </w:rPr>
      </w:pPr>
      <w:r w:rsidRPr="0074288B">
        <w:rPr>
          <w:rFonts w:eastAsia="Times New Roman" w:cstheme="minorHAnsi"/>
          <w:sz w:val="24"/>
          <w:szCs w:val="21"/>
        </w:rPr>
        <w:t>System zaszyfruje ofertę Wykonawcy, tak by ta była niedostępna dla zamawiającego do terminu otwarcia ofert.</w:t>
      </w:r>
    </w:p>
    <w:p w14:paraId="2A3ADECD" w14:textId="579E5EE3" w:rsidR="000F67EB" w:rsidRPr="0074288B" w:rsidRDefault="00DD73EE" w:rsidP="00EB55EA">
      <w:pPr>
        <w:pStyle w:val="Akapitzlist"/>
        <w:numPr>
          <w:ilvl w:val="2"/>
          <w:numId w:val="1"/>
        </w:numPr>
        <w:jc w:val="both"/>
        <w:rPr>
          <w:rFonts w:eastAsia="Times New Roman" w:cstheme="minorHAnsi"/>
          <w:sz w:val="24"/>
          <w:szCs w:val="21"/>
        </w:rPr>
      </w:pPr>
      <w:r w:rsidRPr="0074288B">
        <w:rPr>
          <w:rFonts w:eastAsia="Times New Roman" w:cstheme="minorHAnsi"/>
          <w:sz w:val="24"/>
          <w:szCs w:val="21"/>
        </w:rPr>
        <w:t>Ostatnim krokiem jest wyświetlenie się komunikatu i przesłanie wiadomości email z platformazakupowa.pl z informacją na temat złożonej oferty.</w:t>
      </w:r>
    </w:p>
    <w:p w14:paraId="1C6DFEAF" w14:textId="2BD13F40" w:rsidR="00DD73EE" w:rsidRPr="00DD73EE" w:rsidRDefault="00DD73EE" w:rsidP="00EB55EA">
      <w:pPr>
        <w:pStyle w:val="Akapitzlist"/>
        <w:numPr>
          <w:ilvl w:val="2"/>
          <w:numId w:val="1"/>
        </w:numPr>
        <w:jc w:val="both"/>
        <w:rPr>
          <w:rFonts w:eastAsia="Times New Roman" w:cstheme="minorHAnsi"/>
          <w:sz w:val="24"/>
          <w:szCs w:val="21"/>
        </w:rPr>
      </w:pPr>
      <w:r w:rsidRPr="0074288B">
        <w:rPr>
          <w:rFonts w:eastAsia="Times New Roman" w:cstheme="minorHAnsi"/>
          <w:sz w:val="24"/>
          <w:szCs w:val="21"/>
        </w:rPr>
        <w:t xml:space="preserve">Wykonawca może przed upływem terminu do składania ofert wycofać ofertę za pośrednictwem Formularza składania oferty. Z uwagi </w:t>
      </w:r>
      <w:r w:rsidRPr="00DD73EE">
        <w:rPr>
          <w:rFonts w:eastAsia="Times New Roman" w:cstheme="minorHAnsi"/>
          <w:sz w:val="24"/>
          <w:szCs w:val="21"/>
        </w:rPr>
        <w:t xml:space="preserve">na to, że oferta </w:t>
      </w:r>
      <w:r>
        <w:rPr>
          <w:rFonts w:eastAsia="Times New Roman" w:cstheme="minorHAnsi"/>
          <w:sz w:val="24"/>
          <w:szCs w:val="21"/>
        </w:rPr>
        <w:t>W</w:t>
      </w:r>
      <w:r w:rsidRPr="00DD73EE">
        <w:rPr>
          <w:rFonts w:eastAsia="Times New Roman" w:cstheme="minorHAnsi"/>
          <w:sz w:val="24"/>
          <w:szCs w:val="21"/>
        </w:rPr>
        <w:t xml:space="preserve">ykonawcy </w:t>
      </w:r>
      <w:r>
        <w:rPr>
          <w:rFonts w:eastAsia="Times New Roman" w:cstheme="minorHAnsi"/>
          <w:sz w:val="24"/>
          <w:szCs w:val="21"/>
        </w:rPr>
        <w:t xml:space="preserve">jest </w:t>
      </w:r>
      <w:r w:rsidRPr="00DD73EE">
        <w:rPr>
          <w:rFonts w:eastAsia="Times New Roman" w:cstheme="minorHAnsi"/>
          <w:sz w:val="24"/>
          <w:szCs w:val="21"/>
        </w:rPr>
        <w:t>zaszyfrowan</w:t>
      </w:r>
      <w:r>
        <w:rPr>
          <w:rFonts w:eastAsia="Times New Roman" w:cstheme="minorHAnsi"/>
          <w:sz w:val="24"/>
          <w:szCs w:val="21"/>
        </w:rPr>
        <w:t>a</w:t>
      </w:r>
      <w:r w:rsidRPr="00DD73EE">
        <w:rPr>
          <w:rFonts w:eastAsia="Times New Roman" w:cstheme="minorHAnsi"/>
          <w:sz w:val="24"/>
          <w:szCs w:val="21"/>
        </w:rPr>
        <w:t xml:space="preserve"> nie można </w:t>
      </w:r>
      <w:r>
        <w:rPr>
          <w:rFonts w:eastAsia="Times New Roman" w:cstheme="minorHAnsi"/>
          <w:sz w:val="24"/>
          <w:szCs w:val="21"/>
        </w:rPr>
        <w:t xml:space="preserve"> jej </w:t>
      </w:r>
      <w:r w:rsidRPr="00DD73EE">
        <w:rPr>
          <w:rFonts w:eastAsia="Times New Roman" w:cstheme="minorHAnsi"/>
          <w:sz w:val="24"/>
          <w:szCs w:val="21"/>
        </w:rPr>
        <w:t xml:space="preserve">edytować. Przez zmianę oferty rozumie się złożenie nowej oferty i </w:t>
      </w:r>
      <w:r>
        <w:rPr>
          <w:rFonts w:eastAsia="Times New Roman" w:cstheme="minorHAnsi"/>
          <w:sz w:val="24"/>
          <w:szCs w:val="21"/>
        </w:rPr>
        <w:t xml:space="preserve">wycofaniu poprzedniej. </w:t>
      </w:r>
    </w:p>
    <w:p w14:paraId="79B88828" w14:textId="6052BB18" w:rsidR="00DD73EE" w:rsidRPr="0074288B" w:rsidRDefault="0074288B" w:rsidP="00EB55EA">
      <w:pPr>
        <w:pStyle w:val="Akapitzlist"/>
        <w:numPr>
          <w:ilvl w:val="2"/>
          <w:numId w:val="1"/>
        </w:numPr>
        <w:jc w:val="both"/>
        <w:rPr>
          <w:rFonts w:eastAsia="Times New Roman" w:cstheme="minorHAnsi"/>
          <w:sz w:val="24"/>
          <w:szCs w:val="21"/>
        </w:rPr>
      </w:pPr>
      <w:r>
        <w:rPr>
          <w:rFonts w:eastAsia="Times New Roman" w:cstheme="minorHAnsi"/>
          <w:sz w:val="24"/>
          <w:szCs w:val="21"/>
        </w:rPr>
        <w:t xml:space="preserve">Szczegółowe instrukcje dla Wykonawców dostępne pod adresem </w:t>
      </w:r>
      <w:r w:rsidRPr="003305E7">
        <w:rPr>
          <w:rFonts w:eastAsia="Times New Roman" w:cstheme="minorHAnsi"/>
          <w:color w:val="0070C0"/>
          <w:sz w:val="24"/>
          <w:szCs w:val="21"/>
        </w:rPr>
        <w:t>https://platformazakupowa.pl/strona/45-instrukcje</w:t>
      </w:r>
      <w:r>
        <w:rPr>
          <w:rFonts w:eastAsia="Times New Roman" w:cstheme="minorHAnsi"/>
          <w:sz w:val="24"/>
          <w:szCs w:val="21"/>
        </w:rPr>
        <w:t>.</w:t>
      </w:r>
    </w:p>
    <w:p w14:paraId="4BFF10A8" w14:textId="77777777" w:rsidR="00DD73EE" w:rsidRPr="00DD73EE" w:rsidRDefault="00DD73EE" w:rsidP="00DD73EE">
      <w:pPr>
        <w:pStyle w:val="Akapitzlist"/>
        <w:ind w:left="851"/>
        <w:jc w:val="both"/>
        <w:rPr>
          <w:rFonts w:eastAsia="Times New Roman" w:cstheme="minorHAnsi"/>
          <w:sz w:val="24"/>
          <w:szCs w:val="21"/>
        </w:rPr>
      </w:pPr>
    </w:p>
    <w:p w14:paraId="41776D58" w14:textId="6D32574E" w:rsidR="000F67EB" w:rsidRPr="0074288B" w:rsidRDefault="000F67EB" w:rsidP="00EB55EA">
      <w:pPr>
        <w:pStyle w:val="Akapitzlist"/>
        <w:numPr>
          <w:ilvl w:val="1"/>
          <w:numId w:val="1"/>
        </w:numPr>
        <w:rPr>
          <w:rFonts w:eastAsia="Times New Roman" w:cstheme="minorHAnsi"/>
          <w:b/>
          <w:sz w:val="24"/>
          <w:szCs w:val="21"/>
          <w:u w:val="single"/>
        </w:rPr>
      </w:pPr>
      <w:r w:rsidRPr="0074288B">
        <w:rPr>
          <w:rFonts w:eastAsia="Times New Roman" w:cstheme="minorHAnsi"/>
          <w:b/>
          <w:sz w:val="24"/>
          <w:szCs w:val="21"/>
          <w:u w:val="single"/>
        </w:rPr>
        <w:t>Sposób komunikowania się Zamawiającego z Wykonawcą (nie dotyczy składania ofert)</w:t>
      </w:r>
    </w:p>
    <w:p w14:paraId="390953C4" w14:textId="457713B8" w:rsidR="003305E7" w:rsidRPr="003305E7" w:rsidRDefault="00DC5901" w:rsidP="00EB55EA">
      <w:pPr>
        <w:pStyle w:val="Akapitzlist"/>
        <w:numPr>
          <w:ilvl w:val="2"/>
          <w:numId w:val="1"/>
        </w:numPr>
        <w:jc w:val="both"/>
        <w:rPr>
          <w:rFonts w:cstheme="minorHAnsi"/>
          <w:bCs/>
          <w:sz w:val="24"/>
          <w:szCs w:val="24"/>
        </w:rPr>
      </w:pPr>
      <w:r>
        <w:rPr>
          <w:rFonts w:cstheme="minorHAnsi"/>
          <w:bCs/>
          <w:sz w:val="24"/>
          <w:szCs w:val="24"/>
        </w:rPr>
        <w:t xml:space="preserve">W postępowaniu o udzielenie </w:t>
      </w:r>
      <w:r w:rsidR="00F72047" w:rsidRPr="00F72047">
        <w:rPr>
          <w:rFonts w:cstheme="minorHAnsi"/>
          <w:bCs/>
          <w:sz w:val="24"/>
          <w:szCs w:val="24"/>
        </w:rPr>
        <w:t xml:space="preserve"> </w:t>
      </w:r>
      <w:r>
        <w:rPr>
          <w:rFonts w:cstheme="minorHAnsi"/>
          <w:bCs/>
          <w:sz w:val="24"/>
          <w:szCs w:val="24"/>
        </w:rPr>
        <w:t xml:space="preserve">zamówienia komunikacja pomiędzy Zamawiającym </w:t>
      </w:r>
      <w:r w:rsidR="003305E7">
        <w:rPr>
          <w:rFonts w:cstheme="minorHAnsi"/>
          <w:bCs/>
          <w:sz w:val="24"/>
          <w:szCs w:val="24"/>
        </w:rPr>
        <w:br/>
      </w:r>
      <w:r>
        <w:rPr>
          <w:rFonts w:cstheme="minorHAnsi"/>
          <w:bCs/>
          <w:sz w:val="24"/>
          <w:szCs w:val="24"/>
        </w:rPr>
        <w:t>a Wykonawcami, w szczególności składan</w:t>
      </w:r>
      <w:r w:rsidR="009208F8">
        <w:rPr>
          <w:rFonts w:cstheme="minorHAnsi"/>
          <w:bCs/>
          <w:sz w:val="24"/>
          <w:szCs w:val="24"/>
        </w:rPr>
        <w:t>ie</w:t>
      </w:r>
      <w:r>
        <w:rPr>
          <w:rFonts w:cstheme="minorHAnsi"/>
          <w:bCs/>
          <w:sz w:val="24"/>
          <w:szCs w:val="24"/>
        </w:rPr>
        <w:t xml:space="preserve"> oświadczeń, zawiadomień</w:t>
      </w:r>
      <w:r w:rsidR="007E57E5">
        <w:rPr>
          <w:rFonts w:cstheme="minorHAnsi"/>
          <w:bCs/>
          <w:sz w:val="24"/>
          <w:szCs w:val="24"/>
        </w:rPr>
        <w:t xml:space="preserve">, </w:t>
      </w:r>
      <w:r>
        <w:rPr>
          <w:rFonts w:cstheme="minorHAnsi"/>
          <w:bCs/>
          <w:sz w:val="24"/>
          <w:szCs w:val="24"/>
        </w:rPr>
        <w:t xml:space="preserve"> </w:t>
      </w:r>
      <w:r w:rsidR="003305E7">
        <w:rPr>
          <w:rFonts w:cstheme="minorHAnsi"/>
          <w:bCs/>
          <w:sz w:val="24"/>
          <w:szCs w:val="24"/>
        </w:rPr>
        <w:t>oraz przekazywanie informacji odbywa się elektronicznie</w:t>
      </w:r>
      <w:r>
        <w:rPr>
          <w:rFonts w:cstheme="minorHAnsi"/>
          <w:bCs/>
          <w:sz w:val="24"/>
          <w:szCs w:val="24"/>
        </w:rPr>
        <w:t xml:space="preserve">  </w:t>
      </w:r>
      <w:r w:rsidR="00F72047" w:rsidRPr="00F72047">
        <w:rPr>
          <w:rFonts w:cstheme="minorHAnsi"/>
          <w:bCs/>
          <w:sz w:val="24"/>
          <w:szCs w:val="24"/>
        </w:rPr>
        <w:t xml:space="preserve">za pośrednictwem </w:t>
      </w:r>
      <w:r w:rsidR="003305E7">
        <w:rPr>
          <w:rFonts w:cstheme="minorHAnsi"/>
          <w:bCs/>
          <w:sz w:val="24"/>
          <w:szCs w:val="24"/>
        </w:rPr>
        <w:t xml:space="preserve">platformazakupowa.pl i formularza </w:t>
      </w:r>
      <w:r w:rsidR="003305E7" w:rsidRPr="003305E7">
        <w:rPr>
          <w:rFonts w:cstheme="minorHAnsi"/>
          <w:b/>
          <w:bCs/>
          <w:sz w:val="24"/>
          <w:szCs w:val="24"/>
        </w:rPr>
        <w:t>„Wyślij wiadomość</w:t>
      </w:r>
      <w:r w:rsidR="003305E7" w:rsidRPr="003305E7">
        <w:rPr>
          <w:rFonts w:cstheme="minorHAnsi"/>
          <w:bCs/>
          <w:sz w:val="24"/>
          <w:szCs w:val="24"/>
        </w:rPr>
        <w:t>”, (</w:t>
      </w:r>
      <w:r w:rsidR="003305E7">
        <w:rPr>
          <w:rFonts w:cstheme="minorHAnsi"/>
          <w:bCs/>
          <w:sz w:val="24"/>
          <w:szCs w:val="24"/>
        </w:rPr>
        <w:t>nie dotyczy składania ofert, gdyż wiadomości nie są szyfrowane).</w:t>
      </w:r>
    </w:p>
    <w:p w14:paraId="5F294488" w14:textId="026C4158" w:rsidR="00F72047" w:rsidRDefault="003305E7" w:rsidP="00EB55EA">
      <w:pPr>
        <w:pStyle w:val="Akapitzlist"/>
        <w:numPr>
          <w:ilvl w:val="2"/>
          <w:numId w:val="1"/>
        </w:numPr>
        <w:jc w:val="both"/>
        <w:rPr>
          <w:rFonts w:cstheme="minorHAnsi"/>
          <w:bCs/>
          <w:sz w:val="24"/>
          <w:szCs w:val="24"/>
        </w:rPr>
      </w:pPr>
      <w:r w:rsidRPr="003305E7">
        <w:rPr>
          <w:rFonts w:cstheme="minorHAnsi"/>
          <w:bCs/>
          <w:sz w:val="24"/>
          <w:szCs w:val="24"/>
        </w:rPr>
        <w:t xml:space="preserve"> </w:t>
      </w:r>
      <w:r w:rsidR="00F72047" w:rsidRPr="00F72047">
        <w:rPr>
          <w:rFonts w:cstheme="minorHAnsi"/>
          <w:bCs/>
          <w:sz w:val="24"/>
          <w:szCs w:val="24"/>
        </w:rPr>
        <w:t xml:space="preserve">Zamawiający dopuszcza również możliwość składania dokumentów elektronicznych za pomocą poczty elektronicznej, na wskazany  w pkt </w:t>
      </w:r>
      <w:r w:rsidR="00DC5901">
        <w:rPr>
          <w:rFonts w:cstheme="minorHAnsi"/>
          <w:bCs/>
          <w:sz w:val="24"/>
          <w:szCs w:val="24"/>
        </w:rPr>
        <w:t xml:space="preserve">11.1.5 </w:t>
      </w:r>
      <w:r>
        <w:rPr>
          <w:rFonts w:cstheme="minorHAnsi"/>
          <w:bCs/>
          <w:sz w:val="24"/>
          <w:szCs w:val="24"/>
        </w:rPr>
        <w:t xml:space="preserve">adres e-mail (pojemność jednej wiadomości na skrzynce – do </w:t>
      </w:r>
      <w:r w:rsidR="00671F62" w:rsidRPr="00671F62">
        <w:rPr>
          <w:rFonts w:cstheme="minorHAnsi"/>
          <w:bCs/>
          <w:sz w:val="24"/>
          <w:szCs w:val="24"/>
        </w:rPr>
        <w:t>15</w:t>
      </w:r>
      <w:r w:rsidR="007E57E5" w:rsidRPr="00671F62">
        <w:rPr>
          <w:rFonts w:cstheme="minorHAnsi"/>
          <w:bCs/>
          <w:sz w:val="24"/>
          <w:szCs w:val="24"/>
        </w:rPr>
        <w:t xml:space="preserve"> </w:t>
      </w:r>
      <w:r w:rsidRPr="00671F62">
        <w:rPr>
          <w:rFonts w:cstheme="minorHAnsi"/>
          <w:bCs/>
          <w:sz w:val="24"/>
          <w:szCs w:val="24"/>
        </w:rPr>
        <w:t>MB).</w:t>
      </w:r>
    </w:p>
    <w:p w14:paraId="693E784D" w14:textId="76E3A30A" w:rsidR="007E57E5" w:rsidRPr="007E57E5" w:rsidRDefault="007E57E5" w:rsidP="00EB55EA">
      <w:pPr>
        <w:pStyle w:val="Akapitzlist"/>
        <w:numPr>
          <w:ilvl w:val="2"/>
          <w:numId w:val="1"/>
        </w:numPr>
        <w:jc w:val="both"/>
        <w:rPr>
          <w:rFonts w:cstheme="minorHAnsi"/>
          <w:bCs/>
          <w:sz w:val="24"/>
          <w:szCs w:val="24"/>
        </w:rPr>
      </w:pPr>
      <w:r w:rsidRPr="007E57E5">
        <w:rPr>
          <w:rFonts w:cstheme="minorHAnsi"/>
          <w:bCs/>
          <w:sz w:val="24"/>
          <w:szCs w:val="24"/>
        </w:rPr>
        <w:t>Dokumenty elektroniczne, oświadczenia lub elektroniczne kopie dokumentów lub</w:t>
      </w:r>
      <w:r>
        <w:rPr>
          <w:rFonts w:cstheme="minorHAnsi"/>
          <w:bCs/>
          <w:sz w:val="24"/>
          <w:szCs w:val="24"/>
        </w:rPr>
        <w:t xml:space="preserve"> </w:t>
      </w:r>
      <w:r w:rsidRPr="007E57E5">
        <w:rPr>
          <w:rFonts w:cstheme="minorHAnsi"/>
          <w:bCs/>
          <w:sz w:val="24"/>
          <w:szCs w:val="24"/>
        </w:rPr>
        <w:t>oświadczeń składane są przez wykonawcę za pośrednictwem przycisku Wyślij</w:t>
      </w:r>
      <w:r>
        <w:rPr>
          <w:rFonts w:cstheme="minorHAnsi"/>
          <w:bCs/>
          <w:sz w:val="24"/>
          <w:szCs w:val="24"/>
        </w:rPr>
        <w:t xml:space="preserve"> wiadomość jako załączniki</w:t>
      </w:r>
      <w:r w:rsidRPr="007E57E5">
        <w:rPr>
          <w:rFonts w:cstheme="minorHAnsi"/>
          <w:bCs/>
          <w:sz w:val="24"/>
          <w:szCs w:val="24"/>
        </w:rPr>
        <w:t>.</w:t>
      </w:r>
    </w:p>
    <w:p w14:paraId="2F093BDB" w14:textId="1CCCF0F0" w:rsidR="00C3587D" w:rsidRPr="006A470C" w:rsidRDefault="00C3587D" w:rsidP="00EB55EA">
      <w:pPr>
        <w:pStyle w:val="Akapitzlist"/>
        <w:numPr>
          <w:ilvl w:val="2"/>
          <w:numId w:val="1"/>
        </w:numPr>
        <w:jc w:val="both"/>
        <w:rPr>
          <w:rFonts w:cstheme="minorHAnsi"/>
          <w:bCs/>
          <w:sz w:val="24"/>
          <w:szCs w:val="24"/>
        </w:rPr>
      </w:pPr>
      <w:r w:rsidRPr="006A470C">
        <w:rPr>
          <w:rFonts w:cstheme="minorHAnsi"/>
          <w:bCs/>
          <w:sz w:val="24"/>
          <w:szCs w:val="24"/>
        </w:rPr>
        <w:t xml:space="preserve">Sposób sporządzenia dokumentów elektronicznych musi być zgody z wymaganiami określonymi w rozporządzeniu Prezesa Rady Ministrów z dnia 30 grudnia 2020 roku w sprawie sposobu sporządzania i przekazywania informacji oraz wymagań technicznych </w:t>
      </w:r>
      <w:r w:rsidRPr="006A470C">
        <w:rPr>
          <w:rFonts w:cstheme="minorHAnsi"/>
          <w:bCs/>
          <w:sz w:val="24"/>
          <w:szCs w:val="24"/>
        </w:rPr>
        <w:lastRenderedPageBreak/>
        <w:t>dla dokumentów elektronicznych oraz środków komunikacji elektronicznej w postępowaniu o udzielenie zamówienia publicznego lub konkursie oraz rozporządzeniu Ministra Rozwoju, Pracy i Technologii z dnia 23 grudnia 2020 roku w sprawie podmiotowych środków dowodowych oraz innych dokumentów lub oświadczeń, jakich może żądać zamawiający od wykonawcy</w:t>
      </w:r>
      <w:r w:rsidR="00C2681D" w:rsidRPr="006A470C">
        <w:rPr>
          <w:rFonts w:cstheme="minorHAnsi"/>
          <w:bCs/>
          <w:sz w:val="24"/>
          <w:szCs w:val="24"/>
        </w:rPr>
        <w:t>.</w:t>
      </w:r>
    </w:p>
    <w:p w14:paraId="0170F3B5" w14:textId="3DBFB59F" w:rsidR="00C3587D" w:rsidRPr="00C3587D" w:rsidRDefault="00C3587D" w:rsidP="00EB55EA">
      <w:pPr>
        <w:pStyle w:val="Akapitzlist"/>
        <w:numPr>
          <w:ilvl w:val="2"/>
          <w:numId w:val="1"/>
        </w:numPr>
        <w:jc w:val="both"/>
        <w:rPr>
          <w:rFonts w:cstheme="minorHAnsi"/>
          <w:bCs/>
          <w:sz w:val="24"/>
          <w:szCs w:val="24"/>
        </w:rPr>
      </w:pPr>
      <w:r w:rsidRPr="00C3587D">
        <w:rPr>
          <w:rFonts w:cstheme="minorHAnsi"/>
          <w:bCs/>
          <w:sz w:val="24"/>
          <w:szCs w:val="24"/>
        </w:rPr>
        <w:t>Wykonawca może zwrócić się do Zamawiającego z wnioskiem o wyjaśnienie treści</w:t>
      </w:r>
      <w:r>
        <w:rPr>
          <w:rFonts w:cstheme="minorHAnsi"/>
          <w:bCs/>
          <w:sz w:val="24"/>
          <w:szCs w:val="24"/>
        </w:rPr>
        <w:t xml:space="preserve"> </w:t>
      </w:r>
      <w:r w:rsidRPr="00C3587D">
        <w:rPr>
          <w:rFonts w:cstheme="minorHAnsi"/>
          <w:bCs/>
          <w:sz w:val="24"/>
          <w:szCs w:val="24"/>
        </w:rPr>
        <w:t>SWZ.</w:t>
      </w:r>
    </w:p>
    <w:p w14:paraId="158E01E5" w14:textId="043C4C7E" w:rsidR="00C3587D" w:rsidRPr="00C3587D" w:rsidRDefault="00C3587D" w:rsidP="00EB55EA">
      <w:pPr>
        <w:pStyle w:val="Akapitzlist"/>
        <w:numPr>
          <w:ilvl w:val="2"/>
          <w:numId w:val="1"/>
        </w:numPr>
        <w:jc w:val="both"/>
        <w:rPr>
          <w:rFonts w:cstheme="minorHAnsi"/>
          <w:bCs/>
          <w:sz w:val="24"/>
          <w:szCs w:val="24"/>
        </w:rPr>
      </w:pPr>
      <w:r w:rsidRPr="00C3587D">
        <w:rPr>
          <w:rFonts w:cstheme="minorHAnsi"/>
          <w:bCs/>
          <w:sz w:val="24"/>
          <w:szCs w:val="24"/>
        </w:rPr>
        <w:t xml:space="preserve">Zamawiający jest obowiązany udzielić wyjaśnień niezwłocznie, jednak </w:t>
      </w:r>
      <w:r w:rsidRPr="00C3587D">
        <w:rPr>
          <w:rFonts w:cstheme="minorHAnsi"/>
          <w:b/>
          <w:sz w:val="24"/>
          <w:szCs w:val="24"/>
        </w:rPr>
        <w:t>nie później niż na 2 dni przed upływem terminu składania ofert</w:t>
      </w:r>
      <w:r w:rsidRPr="00C3587D">
        <w:rPr>
          <w:rFonts w:cstheme="minorHAnsi"/>
          <w:bCs/>
          <w:sz w:val="24"/>
          <w:szCs w:val="24"/>
        </w:rPr>
        <w:t>, pod warunkiem że wniosek o</w:t>
      </w:r>
      <w:r>
        <w:rPr>
          <w:rFonts w:cstheme="minorHAnsi"/>
          <w:bCs/>
          <w:sz w:val="24"/>
          <w:szCs w:val="24"/>
        </w:rPr>
        <w:t> </w:t>
      </w:r>
      <w:r w:rsidRPr="00C3587D">
        <w:rPr>
          <w:rFonts w:cstheme="minorHAnsi"/>
          <w:bCs/>
          <w:sz w:val="24"/>
          <w:szCs w:val="24"/>
        </w:rPr>
        <w:t xml:space="preserve">wyjaśnienie treści SWZ </w:t>
      </w:r>
      <w:r w:rsidRPr="00C3587D">
        <w:rPr>
          <w:rFonts w:cstheme="minorHAnsi"/>
          <w:b/>
          <w:sz w:val="24"/>
          <w:szCs w:val="24"/>
        </w:rPr>
        <w:t>wpłynął do zamawiającego nie później niż na 4 dni przed upływem terminu składania ofert</w:t>
      </w:r>
      <w:r w:rsidRPr="00C3587D">
        <w:rPr>
          <w:rFonts w:cstheme="minorHAnsi"/>
          <w:bCs/>
          <w:sz w:val="24"/>
          <w:szCs w:val="24"/>
        </w:rPr>
        <w:t>.</w:t>
      </w:r>
    </w:p>
    <w:p w14:paraId="21630CAF" w14:textId="4FED08BB" w:rsidR="00C3587D" w:rsidRDefault="00C3587D" w:rsidP="00EB55EA">
      <w:pPr>
        <w:pStyle w:val="Akapitzlist"/>
        <w:numPr>
          <w:ilvl w:val="2"/>
          <w:numId w:val="1"/>
        </w:numPr>
        <w:jc w:val="both"/>
        <w:rPr>
          <w:rFonts w:cstheme="minorHAnsi"/>
          <w:bCs/>
          <w:sz w:val="24"/>
          <w:szCs w:val="24"/>
        </w:rPr>
      </w:pPr>
      <w:r w:rsidRPr="00C3587D">
        <w:rPr>
          <w:rFonts w:cstheme="minorHAnsi"/>
          <w:bCs/>
          <w:sz w:val="24"/>
          <w:szCs w:val="24"/>
        </w:rPr>
        <w:t>Jeżeli Zamawiający nie udzieli wyjaśnień w terminie, o którym mowa powyżej, przedłuża termin składania ofert o czas niezbędny do zapoznania się wszystkich zainteresowanych Wykonawców z wyjaśnieniami niezbędnymi do</w:t>
      </w:r>
      <w:r w:rsidR="002A2478">
        <w:rPr>
          <w:rFonts w:cstheme="minorHAnsi"/>
          <w:bCs/>
          <w:sz w:val="24"/>
          <w:szCs w:val="24"/>
        </w:rPr>
        <w:t> </w:t>
      </w:r>
      <w:r w:rsidRPr="00C3587D">
        <w:rPr>
          <w:rFonts w:cstheme="minorHAnsi"/>
          <w:bCs/>
          <w:sz w:val="24"/>
          <w:szCs w:val="24"/>
        </w:rPr>
        <w:t>należytego przygotowania i złożenia ofert. W przypadku gdy wniosek o</w:t>
      </w:r>
      <w:r w:rsidR="002A2478">
        <w:rPr>
          <w:rFonts w:cstheme="minorHAnsi"/>
          <w:bCs/>
          <w:sz w:val="24"/>
          <w:szCs w:val="24"/>
        </w:rPr>
        <w:t> </w:t>
      </w:r>
      <w:r w:rsidRPr="00C3587D">
        <w:rPr>
          <w:rFonts w:cstheme="minorHAnsi"/>
          <w:bCs/>
          <w:sz w:val="24"/>
          <w:szCs w:val="24"/>
        </w:rPr>
        <w:t>wyjaśnienie treści SWZ nie wpłynął w terminie, o którym mowa powyżej, Zamawiający nie ma obowiązku udzielania wyjaśnień SWZ oraz obowiązku przedłużenia terminu składania ofert.</w:t>
      </w:r>
    </w:p>
    <w:p w14:paraId="5374D58F" w14:textId="6940C435" w:rsidR="006A470C" w:rsidRPr="00C3587D" w:rsidRDefault="006A470C" w:rsidP="00EB55EA">
      <w:pPr>
        <w:pStyle w:val="Akapitzlist"/>
        <w:numPr>
          <w:ilvl w:val="2"/>
          <w:numId w:val="1"/>
        </w:numPr>
        <w:jc w:val="both"/>
        <w:rPr>
          <w:rFonts w:cstheme="minorHAnsi"/>
          <w:bCs/>
          <w:sz w:val="24"/>
          <w:szCs w:val="24"/>
        </w:rPr>
      </w:pPr>
      <w:r>
        <w:rPr>
          <w:rFonts w:cstheme="minorHAnsi"/>
          <w:bCs/>
          <w:sz w:val="24"/>
          <w:szCs w:val="24"/>
        </w:rPr>
        <w:t>Korespondencja w postępowaniu prowadzona jest w języku polskim. Oznacza to, że wszelka korespondencja w języku obcym winna być złożona wraz z tłumaczeniem na język polski</w:t>
      </w:r>
      <w:r w:rsidR="00C74226">
        <w:rPr>
          <w:rFonts w:cstheme="minorHAnsi"/>
          <w:bCs/>
          <w:sz w:val="24"/>
          <w:szCs w:val="24"/>
        </w:rPr>
        <w:t>.</w:t>
      </w:r>
    </w:p>
    <w:p w14:paraId="41DDE4C1" w14:textId="77777777" w:rsidR="00652243" w:rsidRDefault="00652243" w:rsidP="00C3587D">
      <w:pPr>
        <w:pStyle w:val="Akapitzlist"/>
        <w:ind w:left="851"/>
        <w:jc w:val="both"/>
        <w:rPr>
          <w:rFonts w:cstheme="minorHAnsi"/>
          <w:bCs/>
          <w:sz w:val="24"/>
          <w:szCs w:val="24"/>
        </w:rPr>
      </w:pPr>
    </w:p>
    <w:p w14:paraId="4B6DD2E7" w14:textId="3F561896" w:rsidR="0026796C" w:rsidRDefault="00C3587D" w:rsidP="00EB55EA">
      <w:pPr>
        <w:pStyle w:val="Akapitzlist"/>
        <w:numPr>
          <w:ilvl w:val="0"/>
          <w:numId w:val="1"/>
        </w:numPr>
        <w:jc w:val="both"/>
        <w:outlineLvl w:val="0"/>
        <w:rPr>
          <w:rFonts w:cstheme="minorHAnsi"/>
          <w:b/>
          <w:sz w:val="26"/>
          <w:szCs w:val="26"/>
        </w:rPr>
      </w:pPr>
      <w:bookmarkStart w:id="127" w:name="_Toc63232126"/>
      <w:bookmarkStart w:id="128" w:name="_Toc63232352"/>
      <w:bookmarkStart w:id="129" w:name="_Toc63234661"/>
      <w:r w:rsidRPr="00C3587D">
        <w:rPr>
          <w:rFonts w:cstheme="minorHAnsi"/>
          <w:b/>
          <w:sz w:val="26"/>
          <w:szCs w:val="26"/>
        </w:rPr>
        <w:t>OPIS SPOSOBU PRZYGOTOWANIA OFERT ORAZ WYMAGANIA FORMALNE DOTYCZĄCE SKŁADANYCH OŚWIADCZEŃ I DOKUMENTÓW</w:t>
      </w:r>
      <w:bookmarkEnd w:id="127"/>
      <w:bookmarkEnd w:id="128"/>
      <w:bookmarkEnd w:id="129"/>
    </w:p>
    <w:p w14:paraId="367FB4A2" w14:textId="57198401" w:rsidR="00C3587D" w:rsidRPr="00C3587D" w:rsidRDefault="00C3587D" w:rsidP="00EB55EA">
      <w:pPr>
        <w:pStyle w:val="Akapitzlist"/>
        <w:numPr>
          <w:ilvl w:val="1"/>
          <w:numId w:val="1"/>
        </w:numPr>
        <w:rPr>
          <w:rFonts w:cstheme="minorHAnsi"/>
          <w:bCs/>
          <w:sz w:val="24"/>
          <w:szCs w:val="24"/>
        </w:rPr>
      </w:pPr>
      <w:r w:rsidRPr="00C3587D">
        <w:rPr>
          <w:rFonts w:cstheme="minorHAnsi"/>
          <w:bCs/>
          <w:sz w:val="24"/>
          <w:szCs w:val="24"/>
        </w:rPr>
        <w:t>Wykonawca może złożyć tylko jedną ofertę.</w:t>
      </w:r>
    </w:p>
    <w:p w14:paraId="5C417EFF" w14:textId="084F2DCA" w:rsidR="00C3587D" w:rsidRPr="002A2478" w:rsidRDefault="00C3587D" w:rsidP="00EB55EA">
      <w:pPr>
        <w:pStyle w:val="Akapitzlist"/>
        <w:numPr>
          <w:ilvl w:val="1"/>
          <w:numId w:val="1"/>
        </w:numPr>
        <w:jc w:val="both"/>
        <w:outlineLvl w:val="0"/>
        <w:rPr>
          <w:rFonts w:cstheme="minorHAnsi"/>
          <w:bCs/>
          <w:sz w:val="24"/>
          <w:szCs w:val="24"/>
        </w:rPr>
      </w:pPr>
      <w:bookmarkStart w:id="130" w:name="_Toc63232127"/>
      <w:bookmarkStart w:id="131" w:name="_Toc63232353"/>
      <w:bookmarkStart w:id="132" w:name="_Toc63234662"/>
      <w:r w:rsidRPr="00C3587D">
        <w:rPr>
          <w:rFonts w:cstheme="minorHAnsi"/>
          <w:bCs/>
          <w:sz w:val="24"/>
          <w:szCs w:val="24"/>
        </w:rPr>
        <w:t>Treść oferty musi odpowiadać treści SWZ.</w:t>
      </w:r>
      <w:bookmarkEnd w:id="130"/>
      <w:bookmarkEnd w:id="131"/>
      <w:bookmarkEnd w:id="132"/>
    </w:p>
    <w:p w14:paraId="025A4BA7" w14:textId="4B9756F6" w:rsidR="00C3587D" w:rsidRPr="00C3587D" w:rsidRDefault="00C3587D" w:rsidP="00EB55EA">
      <w:pPr>
        <w:pStyle w:val="Akapitzlist"/>
        <w:numPr>
          <w:ilvl w:val="1"/>
          <w:numId w:val="1"/>
        </w:numPr>
        <w:jc w:val="both"/>
        <w:outlineLvl w:val="0"/>
        <w:rPr>
          <w:rFonts w:cstheme="minorHAnsi"/>
          <w:bCs/>
          <w:sz w:val="24"/>
          <w:szCs w:val="24"/>
        </w:rPr>
      </w:pPr>
      <w:bookmarkStart w:id="133" w:name="_Toc63232128"/>
      <w:bookmarkStart w:id="134" w:name="_Toc63232354"/>
      <w:bookmarkStart w:id="135" w:name="_Toc63234663"/>
      <w:r w:rsidRPr="006A41B6">
        <w:rPr>
          <w:rFonts w:cstheme="minorHAnsi"/>
          <w:b/>
          <w:bCs/>
          <w:sz w:val="24"/>
          <w:szCs w:val="24"/>
        </w:rPr>
        <w:t>Ofertę składa się na Formularzu Ofertowym</w:t>
      </w:r>
      <w:r w:rsidRPr="002A2478">
        <w:rPr>
          <w:rFonts w:cstheme="minorHAnsi"/>
          <w:bCs/>
          <w:sz w:val="24"/>
          <w:szCs w:val="24"/>
        </w:rPr>
        <w:t xml:space="preserve"> - zgodnie z </w:t>
      </w:r>
      <w:r w:rsidRPr="006E4EE9">
        <w:rPr>
          <w:rFonts w:cstheme="minorHAnsi"/>
          <w:b/>
          <w:sz w:val="24"/>
          <w:szCs w:val="24"/>
        </w:rPr>
        <w:t>załącznikiem nr 1</w:t>
      </w:r>
      <w:r w:rsidRPr="006E4EE9">
        <w:rPr>
          <w:rFonts w:cstheme="minorHAnsi"/>
          <w:bCs/>
          <w:sz w:val="24"/>
          <w:szCs w:val="24"/>
        </w:rPr>
        <w:t xml:space="preserve"> </w:t>
      </w:r>
      <w:r w:rsidRPr="002A2478">
        <w:rPr>
          <w:rFonts w:cstheme="minorHAnsi"/>
          <w:bCs/>
          <w:sz w:val="24"/>
          <w:szCs w:val="24"/>
        </w:rPr>
        <w:t xml:space="preserve">do SWZ. </w:t>
      </w:r>
      <w:r w:rsidRPr="00052934">
        <w:rPr>
          <w:rFonts w:cstheme="minorHAnsi"/>
          <w:b/>
          <w:bCs/>
          <w:sz w:val="24"/>
          <w:szCs w:val="24"/>
          <w:u w:val="single"/>
        </w:rPr>
        <w:t>Wraz z ofertą Wykonawca jest zobowiązany złożyć:</w:t>
      </w:r>
      <w:bookmarkEnd w:id="133"/>
      <w:bookmarkEnd w:id="134"/>
      <w:bookmarkEnd w:id="135"/>
    </w:p>
    <w:p w14:paraId="5D14EA28" w14:textId="704F4388" w:rsidR="00C3587D" w:rsidRPr="00671BCB" w:rsidRDefault="00C3587D" w:rsidP="0065590F">
      <w:pPr>
        <w:pStyle w:val="Akapitzlist"/>
        <w:numPr>
          <w:ilvl w:val="0"/>
          <w:numId w:val="8"/>
        </w:numPr>
        <w:jc w:val="both"/>
        <w:outlineLvl w:val="0"/>
        <w:rPr>
          <w:rFonts w:cstheme="minorHAnsi"/>
          <w:bCs/>
          <w:color w:val="FF0000"/>
          <w:sz w:val="24"/>
          <w:szCs w:val="24"/>
        </w:rPr>
      </w:pPr>
      <w:bookmarkStart w:id="136" w:name="_Toc63232129"/>
      <w:bookmarkStart w:id="137" w:name="_Toc63232355"/>
      <w:bookmarkStart w:id="138" w:name="_Toc63234664"/>
      <w:r w:rsidRPr="00671BCB">
        <w:rPr>
          <w:rFonts w:cstheme="minorHAnsi"/>
          <w:b/>
          <w:bCs/>
          <w:sz w:val="24"/>
          <w:szCs w:val="24"/>
        </w:rPr>
        <w:t>oświadczeni</w:t>
      </w:r>
      <w:r w:rsidR="00284865" w:rsidRPr="00671BCB">
        <w:rPr>
          <w:rFonts w:cstheme="minorHAnsi"/>
          <w:b/>
          <w:bCs/>
          <w:sz w:val="24"/>
          <w:szCs w:val="24"/>
        </w:rPr>
        <w:t>e</w:t>
      </w:r>
      <w:r w:rsidRPr="002A2478">
        <w:rPr>
          <w:rFonts w:cstheme="minorHAnsi"/>
          <w:bCs/>
          <w:sz w:val="24"/>
          <w:szCs w:val="24"/>
        </w:rPr>
        <w:t>, o który</w:t>
      </w:r>
      <w:r w:rsidR="00284865">
        <w:rPr>
          <w:rFonts w:cstheme="minorHAnsi"/>
          <w:bCs/>
          <w:sz w:val="24"/>
          <w:szCs w:val="24"/>
        </w:rPr>
        <w:t>m</w:t>
      </w:r>
      <w:r w:rsidRPr="002A2478">
        <w:rPr>
          <w:rFonts w:cstheme="minorHAnsi"/>
          <w:bCs/>
          <w:sz w:val="24"/>
          <w:szCs w:val="24"/>
        </w:rPr>
        <w:t xml:space="preserve"> mowa w </w:t>
      </w:r>
      <w:r w:rsidR="002A2478" w:rsidRPr="002A2478">
        <w:rPr>
          <w:rFonts w:cstheme="minorHAnsi"/>
          <w:bCs/>
          <w:sz w:val="24"/>
          <w:szCs w:val="24"/>
        </w:rPr>
        <w:t>pkt.</w:t>
      </w:r>
      <w:r w:rsidRPr="002A2478">
        <w:rPr>
          <w:rFonts w:cstheme="minorHAnsi"/>
          <w:bCs/>
          <w:sz w:val="24"/>
          <w:szCs w:val="24"/>
        </w:rPr>
        <w:t xml:space="preserve"> </w:t>
      </w:r>
      <w:r w:rsidR="002A2478" w:rsidRPr="002A2478">
        <w:rPr>
          <w:rFonts w:cstheme="minorHAnsi"/>
          <w:bCs/>
          <w:sz w:val="24"/>
          <w:szCs w:val="24"/>
        </w:rPr>
        <w:t>8.1</w:t>
      </w:r>
      <w:r w:rsidRPr="002A2478">
        <w:rPr>
          <w:rFonts w:cstheme="minorHAnsi"/>
          <w:bCs/>
          <w:sz w:val="24"/>
          <w:szCs w:val="24"/>
        </w:rPr>
        <w:t xml:space="preserve"> </w:t>
      </w:r>
      <w:r w:rsidR="00C2681D" w:rsidRPr="002A2478">
        <w:rPr>
          <w:rFonts w:cstheme="minorHAnsi"/>
          <w:bCs/>
          <w:sz w:val="24"/>
          <w:szCs w:val="24"/>
        </w:rPr>
        <w:t>SWZ</w:t>
      </w:r>
      <w:r w:rsidR="004D75E7" w:rsidRPr="004D75E7">
        <w:rPr>
          <w:rFonts w:cstheme="minorHAnsi"/>
          <w:bCs/>
          <w:sz w:val="24"/>
          <w:szCs w:val="24"/>
        </w:rPr>
        <w:t xml:space="preserve"> </w:t>
      </w:r>
      <w:r w:rsidR="004D75E7">
        <w:rPr>
          <w:rFonts w:cstheme="minorHAnsi"/>
          <w:bCs/>
          <w:sz w:val="24"/>
          <w:szCs w:val="24"/>
        </w:rPr>
        <w:t>(</w:t>
      </w:r>
      <w:r w:rsidR="004D75E7" w:rsidRPr="00A47A79">
        <w:rPr>
          <w:rFonts w:cstheme="minorHAnsi"/>
          <w:bCs/>
          <w:sz w:val="24"/>
          <w:szCs w:val="24"/>
        </w:rPr>
        <w:t>oświadczenie o spełnianiu warunków udziału w postępowaniu oraz o braku podstaw</w:t>
      </w:r>
      <w:r w:rsidR="004D75E7">
        <w:rPr>
          <w:rFonts w:cstheme="minorHAnsi"/>
          <w:bCs/>
          <w:sz w:val="24"/>
          <w:szCs w:val="24"/>
        </w:rPr>
        <w:t xml:space="preserve"> </w:t>
      </w:r>
      <w:r w:rsidR="004D75E7" w:rsidRPr="00FF34B5">
        <w:rPr>
          <w:rFonts w:cstheme="minorHAnsi"/>
          <w:bCs/>
          <w:sz w:val="24"/>
          <w:szCs w:val="24"/>
        </w:rPr>
        <w:t xml:space="preserve">do wykluczenia </w:t>
      </w:r>
      <w:r w:rsidR="004D75E7">
        <w:rPr>
          <w:rFonts w:cstheme="minorHAnsi"/>
          <w:bCs/>
          <w:sz w:val="24"/>
          <w:szCs w:val="24"/>
        </w:rPr>
        <w:br/>
      </w:r>
      <w:r w:rsidR="004D75E7" w:rsidRPr="00FF34B5">
        <w:rPr>
          <w:rFonts w:cstheme="minorHAnsi"/>
          <w:bCs/>
          <w:sz w:val="24"/>
          <w:szCs w:val="24"/>
        </w:rPr>
        <w:t>z postępowania</w:t>
      </w:r>
      <w:r w:rsidR="004D75E7">
        <w:rPr>
          <w:rFonts w:cstheme="minorHAnsi"/>
          <w:bCs/>
          <w:sz w:val="24"/>
          <w:szCs w:val="24"/>
        </w:rPr>
        <w:t>)</w:t>
      </w:r>
      <w:r w:rsidR="006A41B6">
        <w:rPr>
          <w:rFonts w:cstheme="minorHAnsi"/>
          <w:bCs/>
          <w:sz w:val="24"/>
          <w:szCs w:val="24"/>
        </w:rPr>
        <w:t xml:space="preserve"> – załącznik nr </w:t>
      </w:r>
      <w:r w:rsidR="00FB201C">
        <w:rPr>
          <w:rFonts w:cstheme="minorHAnsi"/>
          <w:bCs/>
          <w:sz w:val="24"/>
          <w:szCs w:val="24"/>
        </w:rPr>
        <w:t>2</w:t>
      </w:r>
      <w:r w:rsidR="006A41B6">
        <w:rPr>
          <w:rFonts w:cstheme="minorHAnsi"/>
          <w:bCs/>
          <w:sz w:val="24"/>
          <w:szCs w:val="24"/>
        </w:rPr>
        <w:t xml:space="preserve"> do SWZ</w:t>
      </w:r>
      <w:r w:rsidRPr="002A2478">
        <w:rPr>
          <w:rFonts w:cstheme="minorHAnsi"/>
          <w:bCs/>
          <w:sz w:val="24"/>
          <w:szCs w:val="24"/>
        </w:rPr>
        <w:t>;</w:t>
      </w:r>
      <w:bookmarkEnd w:id="136"/>
      <w:bookmarkEnd w:id="137"/>
      <w:bookmarkEnd w:id="138"/>
    </w:p>
    <w:p w14:paraId="0B8BD5D1" w14:textId="3938A27C" w:rsidR="00671BCB" w:rsidRPr="00671BCB" w:rsidRDefault="00671BCB" w:rsidP="00671BCB">
      <w:pPr>
        <w:pStyle w:val="Akapitzlist"/>
        <w:numPr>
          <w:ilvl w:val="0"/>
          <w:numId w:val="8"/>
        </w:numPr>
        <w:jc w:val="both"/>
        <w:rPr>
          <w:rFonts w:cstheme="minorHAnsi"/>
          <w:bCs/>
          <w:sz w:val="24"/>
          <w:szCs w:val="24"/>
        </w:rPr>
      </w:pPr>
      <w:r w:rsidRPr="00671BCB">
        <w:rPr>
          <w:rFonts w:cstheme="minorHAnsi"/>
          <w:bCs/>
          <w:sz w:val="24"/>
          <w:szCs w:val="24"/>
        </w:rPr>
        <w:t>Wypełnion</w:t>
      </w:r>
      <w:r w:rsidR="00C5489A">
        <w:rPr>
          <w:rFonts w:cstheme="minorHAnsi"/>
          <w:bCs/>
          <w:sz w:val="24"/>
          <w:szCs w:val="24"/>
        </w:rPr>
        <w:t>y</w:t>
      </w:r>
      <w:r w:rsidR="00A36E77">
        <w:rPr>
          <w:rFonts w:cstheme="minorHAnsi"/>
          <w:bCs/>
          <w:sz w:val="24"/>
          <w:szCs w:val="24"/>
        </w:rPr>
        <w:t xml:space="preserve"> i podpisany</w:t>
      </w:r>
      <w:r w:rsidRPr="00671BCB">
        <w:rPr>
          <w:rFonts w:cstheme="minorHAnsi"/>
          <w:bCs/>
          <w:sz w:val="24"/>
          <w:szCs w:val="24"/>
        </w:rPr>
        <w:t xml:space="preserve"> </w:t>
      </w:r>
      <w:r w:rsidR="00A36E77" w:rsidRPr="00A36E77">
        <w:rPr>
          <w:rFonts w:cstheme="minorHAnsi"/>
          <w:b/>
          <w:bCs/>
          <w:sz w:val="24"/>
          <w:szCs w:val="24"/>
        </w:rPr>
        <w:t>K</w:t>
      </w:r>
      <w:r w:rsidRPr="00671BCB">
        <w:rPr>
          <w:rFonts w:cstheme="minorHAnsi"/>
          <w:b/>
          <w:bCs/>
          <w:sz w:val="24"/>
          <w:szCs w:val="24"/>
        </w:rPr>
        <w:t>oszt</w:t>
      </w:r>
      <w:r w:rsidR="00A36E77">
        <w:rPr>
          <w:rFonts w:cstheme="minorHAnsi"/>
          <w:b/>
          <w:bCs/>
          <w:sz w:val="24"/>
          <w:szCs w:val="24"/>
        </w:rPr>
        <w:t>orys ofertowy (na daną cześć)</w:t>
      </w:r>
      <w:r w:rsidRPr="00671BCB">
        <w:rPr>
          <w:rFonts w:cstheme="minorHAnsi"/>
          <w:bCs/>
          <w:sz w:val="24"/>
          <w:szCs w:val="24"/>
        </w:rPr>
        <w:t xml:space="preserve">  – według proponowanego wzoru stanowiącego załącznik nr </w:t>
      </w:r>
      <w:r>
        <w:rPr>
          <w:rFonts w:cstheme="minorHAnsi"/>
          <w:bCs/>
          <w:sz w:val="24"/>
          <w:szCs w:val="24"/>
        </w:rPr>
        <w:t>10</w:t>
      </w:r>
      <w:r w:rsidRPr="00671BCB">
        <w:rPr>
          <w:rFonts w:cstheme="minorHAnsi"/>
          <w:bCs/>
          <w:sz w:val="24"/>
          <w:szCs w:val="24"/>
        </w:rPr>
        <w:t xml:space="preserve"> SWZ</w:t>
      </w:r>
    </w:p>
    <w:p w14:paraId="7E81A010" w14:textId="6C5F9B8F" w:rsidR="006A41B6" w:rsidRPr="006A41B6" w:rsidRDefault="006A41B6" w:rsidP="006A41B6">
      <w:pPr>
        <w:pStyle w:val="Akapitzlist"/>
        <w:numPr>
          <w:ilvl w:val="0"/>
          <w:numId w:val="8"/>
        </w:numPr>
        <w:jc w:val="both"/>
        <w:outlineLvl w:val="0"/>
        <w:rPr>
          <w:rFonts w:cstheme="minorHAnsi"/>
          <w:bCs/>
          <w:color w:val="FF0000"/>
          <w:sz w:val="24"/>
          <w:szCs w:val="24"/>
        </w:rPr>
      </w:pPr>
      <w:bookmarkStart w:id="139" w:name="_Toc63232132"/>
      <w:bookmarkStart w:id="140" w:name="_Toc63232358"/>
      <w:bookmarkStart w:id="141" w:name="_Toc63234667"/>
      <w:bookmarkStart w:id="142" w:name="_Toc63232130"/>
      <w:bookmarkStart w:id="143" w:name="_Toc63232356"/>
      <w:bookmarkStart w:id="144" w:name="_Toc63234665"/>
      <w:r w:rsidRPr="00052934">
        <w:rPr>
          <w:rFonts w:cstheme="minorHAnsi"/>
          <w:bCs/>
          <w:sz w:val="24"/>
          <w:szCs w:val="24"/>
        </w:rPr>
        <w:t xml:space="preserve">dokumenty, z których wynika prawo do podpisania oferty; </w:t>
      </w:r>
      <w:r w:rsidRPr="006A41B6">
        <w:rPr>
          <w:rFonts w:cstheme="minorHAnsi"/>
          <w:b/>
          <w:bCs/>
          <w:sz w:val="24"/>
          <w:szCs w:val="24"/>
        </w:rPr>
        <w:t>odpowiednie pełnomocnictwa</w:t>
      </w:r>
      <w:r w:rsidRPr="00052934">
        <w:rPr>
          <w:rFonts w:cstheme="minorHAnsi"/>
          <w:bCs/>
          <w:sz w:val="24"/>
          <w:szCs w:val="24"/>
        </w:rPr>
        <w:t xml:space="preserve"> (jeżeli dotyczy)</w:t>
      </w:r>
      <w:bookmarkEnd w:id="139"/>
      <w:bookmarkEnd w:id="140"/>
      <w:bookmarkEnd w:id="141"/>
      <w:r>
        <w:rPr>
          <w:rFonts w:cstheme="minorHAnsi"/>
          <w:bCs/>
          <w:sz w:val="24"/>
          <w:szCs w:val="24"/>
        </w:rPr>
        <w:t>;</w:t>
      </w:r>
    </w:p>
    <w:p w14:paraId="5BD4D8CB" w14:textId="4FCDB188" w:rsidR="00C3587D" w:rsidRPr="006A41B6" w:rsidRDefault="00C3587D" w:rsidP="0065590F">
      <w:pPr>
        <w:pStyle w:val="Akapitzlist"/>
        <w:numPr>
          <w:ilvl w:val="0"/>
          <w:numId w:val="8"/>
        </w:numPr>
        <w:jc w:val="both"/>
        <w:outlineLvl w:val="0"/>
        <w:rPr>
          <w:rFonts w:cstheme="minorHAnsi"/>
          <w:bCs/>
          <w:color w:val="FF0000"/>
          <w:sz w:val="24"/>
          <w:szCs w:val="24"/>
        </w:rPr>
      </w:pPr>
      <w:r w:rsidRPr="006A41B6">
        <w:rPr>
          <w:rFonts w:cstheme="minorHAnsi"/>
          <w:b/>
          <w:bCs/>
          <w:sz w:val="24"/>
          <w:szCs w:val="24"/>
        </w:rPr>
        <w:t>zobowiązanie innego podmiotu</w:t>
      </w:r>
      <w:r w:rsidRPr="00052934">
        <w:rPr>
          <w:rFonts w:cstheme="minorHAnsi"/>
          <w:bCs/>
          <w:sz w:val="24"/>
          <w:szCs w:val="24"/>
        </w:rPr>
        <w:t>, o którym mowa w</w:t>
      </w:r>
      <w:r w:rsidR="00E5233A">
        <w:rPr>
          <w:rFonts w:cstheme="minorHAnsi"/>
          <w:bCs/>
          <w:sz w:val="24"/>
          <w:szCs w:val="24"/>
        </w:rPr>
        <w:t xml:space="preserve"> </w:t>
      </w:r>
      <w:r w:rsidR="00E5233A" w:rsidRPr="00547E58">
        <w:rPr>
          <w:rFonts w:cstheme="minorHAnsi"/>
          <w:bCs/>
          <w:sz w:val="24"/>
          <w:szCs w:val="24"/>
        </w:rPr>
        <w:t>pkt</w:t>
      </w:r>
      <w:r w:rsidRPr="00547E58">
        <w:rPr>
          <w:rFonts w:cstheme="minorHAnsi"/>
          <w:bCs/>
          <w:sz w:val="24"/>
          <w:szCs w:val="24"/>
        </w:rPr>
        <w:t xml:space="preserve"> </w:t>
      </w:r>
      <w:r w:rsidR="00E5233A" w:rsidRPr="00547E58">
        <w:rPr>
          <w:rFonts w:cstheme="minorHAnsi"/>
          <w:bCs/>
          <w:sz w:val="24"/>
          <w:szCs w:val="24"/>
        </w:rPr>
        <w:t xml:space="preserve">9 </w:t>
      </w:r>
      <w:r w:rsidR="00C2681D" w:rsidRPr="00547E58">
        <w:rPr>
          <w:rFonts w:cstheme="minorHAnsi"/>
          <w:bCs/>
          <w:sz w:val="24"/>
          <w:szCs w:val="24"/>
        </w:rPr>
        <w:t>SWZ</w:t>
      </w:r>
      <w:r w:rsidRPr="00547E58">
        <w:rPr>
          <w:rFonts w:cstheme="minorHAnsi"/>
          <w:bCs/>
          <w:sz w:val="24"/>
          <w:szCs w:val="24"/>
        </w:rPr>
        <w:t xml:space="preserve"> </w:t>
      </w:r>
      <w:r w:rsidR="006A41B6">
        <w:rPr>
          <w:rFonts w:cstheme="minorHAnsi"/>
          <w:bCs/>
          <w:sz w:val="24"/>
          <w:szCs w:val="24"/>
        </w:rPr>
        <w:t xml:space="preserve">– załącznik nr </w:t>
      </w:r>
      <w:r w:rsidR="00FB201C">
        <w:rPr>
          <w:rFonts w:cstheme="minorHAnsi"/>
          <w:bCs/>
          <w:sz w:val="24"/>
          <w:szCs w:val="24"/>
        </w:rPr>
        <w:t>5</w:t>
      </w:r>
      <w:r w:rsidR="006A41B6">
        <w:rPr>
          <w:rFonts w:cstheme="minorHAnsi"/>
          <w:bCs/>
          <w:sz w:val="24"/>
          <w:szCs w:val="24"/>
        </w:rPr>
        <w:t xml:space="preserve"> do SWZ </w:t>
      </w:r>
      <w:r w:rsidRPr="00547E58">
        <w:rPr>
          <w:rFonts w:cstheme="minorHAnsi"/>
          <w:bCs/>
          <w:sz w:val="24"/>
          <w:szCs w:val="24"/>
        </w:rPr>
        <w:t>(jeżeli dotyczy);</w:t>
      </w:r>
      <w:bookmarkEnd w:id="142"/>
      <w:bookmarkEnd w:id="143"/>
      <w:bookmarkEnd w:id="144"/>
    </w:p>
    <w:p w14:paraId="54E66BD1" w14:textId="775FB2D5" w:rsidR="006A41B6" w:rsidRPr="00AC0133" w:rsidRDefault="006A41B6" w:rsidP="006A41B6">
      <w:pPr>
        <w:pStyle w:val="Akapitzlist"/>
        <w:numPr>
          <w:ilvl w:val="0"/>
          <w:numId w:val="8"/>
        </w:numPr>
        <w:jc w:val="both"/>
        <w:outlineLvl w:val="0"/>
        <w:rPr>
          <w:rFonts w:cstheme="minorHAnsi"/>
          <w:bCs/>
          <w:sz w:val="24"/>
          <w:szCs w:val="24"/>
        </w:rPr>
      </w:pPr>
      <w:r w:rsidRPr="00AC0133">
        <w:rPr>
          <w:rFonts w:cstheme="minorHAnsi"/>
          <w:b/>
          <w:bCs/>
          <w:sz w:val="24"/>
          <w:szCs w:val="24"/>
        </w:rPr>
        <w:t>Oświadczenie podmiotu udostępniającego zasoby</w:t>
      </w:r>
      <w:r w:rsidRPr="00AC0133">
        <w:rPr>
          <w:rFonts w:cstheme="minorHAnsi"/>
          <w:bCs/>
          <w:sz w:val="24"/>
          <w:szCs w:val="24"/>
        </w:rPr>
        <w:t xml:space="preserve">, potwierdzające brak podstaw wykluczenia tego podmiotu oraz odpowiednio spełnianie warunków udziału w postępowaniu, w zakresie, w jakim Wykonawca powołuje się na jego zasoby,                        - załącznik nr </w:t>
      </w:r>
      <w:r w:rsidR="00FB201C">
        <w:rPr>
          <w:rFonts w:cstheme="minorHAnsi"/>
          <w:bCs/>
          <w:sz w:val="24"/>
          <w:szCs w:val="24"/>
        </w:rPr>
        <w:t>2</w:t>
      </w:r>
      <w:r w:rsidRPr="00AC0133">
        <w:rPr>
          <w:rFonts w:cstheme="minorHAnsi"/>
          <w:bCs/>
          <w:sz w:val="24"/>
          <w:szCs w:val="24"/>
        </w:rPr>
        <w:t xml:space="preserve"> do SWZ (jeżeli dotyczy).</w:t>
      </w:r>
    </w:p>
    <w:p w14:paraId="27D028F3" w14:textId="77777777" w:rsidR="006A41B6" w:rsidRPr="00AC0133" w:rsidRDefault="006A41B6" w:rsidP="00AC0133">
      <w:pPr>
        <w:pStyle w:val="Akapitzlist"/>
        <w:numPr>
          <w:ilvl w:val="0"/>
          <w:numId w:val="8"/>
        </w:numPr>
        <w:jc w:val="both"/>
        <w:outlineLvl w:val="0"/>
        <w:rPr>
          <w:rFonts w:cstheme="minorHAnsi"/>
          <w:bCs/>
          <w:sz w:val="24"/>
          <w:szCs w:val="24"/>
        </w:rPr>
      </w:pPr>
      <w:r w:rsidRPr="00AC0133">
        <w:rPr>
          <w:rFonts w:cstheme="minorHAnsi"/>
          <w:bCs/>
          <w:sz w:val="24"/>
          <w:szCs w:val="24"/>
        </w:rPr>
        <w:t xml:space="preserve">W przypadku oferty wspólnej, należy do oferty załączyć pełnomocnictwo lub inny dokument ustanawiający pełnomocnika do reprezentowania wykonawców </w:t>
      </w:r>
      <w:r w:rsidRPr="00AC0133">
        <w:rPr>
          <w:rFonts w:cstheme="minorHAnsi"/>
          <w:bCs/>
          <w:sz w:val="24"/>
          <w:szCs w:val="24"/>
        </w:rPr>
        <w:lastRenderedPageBreak/>
        <w:t>wspólnie ubiegających się o udzielenie niniejszego zamówienia albo reprezentowania w postępowaniu i zawarcia umowy w sprawie niniejszego zamówienia;</w:t>
      </w:r>
    </w:p>
    <w:p w14:paraId="4B3FF046" w14:textId="798C00AD" w:rsidR="006A41B6" w:rsidRPr="005A53D4" w:rsidRDefault="006A41B6" w:rsidP="005A53D4">
      <w:pPr>
        <w:pStyle w:val="Akapitzlist"/>
        <w:numPr>
          <w:ilvl w:val="0"/>
          <w:numId w:val="8"/>
        </w:numPr>
        <w:jc w:val="both"/>
        <w:outlineLvl w:val="0"/>
        <w:rPr>
          <w:rFonts w:cstheme="minorHAnsi"/>
          <w:bCs/>
          <w:color w:val="FF0000"/>
          <w:sz w:val="24"/>
          <w:szCs w:val="24"/>
        </w:rPr>
      </w:pPr>
      <w:r w:rsidRPr="00AC0133">
        <w:rPr>
          <w:rFonts w:cstheme="minorHAnsi"/>
          <w:bCs/>
          <w:sz w:val="24"/>
          <w:szCs w:val="24"/>
        </w:rPr>
        <w:t>Oświadczenie Wykonawców wspólnie ubiegających się  o udzielenie zamówienia,  o którym mowa w</w:t>
      </w:r>
      <w:r w:rsidR="00AC0133" w:rsidRPr="00AC0133">
        <w:rPr>
          <w:rFonts w:cstheme="minorHAnsi"/>
          <w:bCs/>
          <w:sz w:val="24"/>
          <w:szCs w:val="24"/>
        </w:rPr>
        <w:t xml:space="preserve"> art. 117 ust. 4 ustawy Pzp - załącznik</w:t>
      </w:r>
      <w:r w:rsidRPr="00AC0133">
        <w:rPr>
          <w:rFonts w:cstheme="minorHAnsi"/>
          <w:bCs/>
          <w:sz w:val="24"/>
          <w:szCs w:val="24"/>
        </w:rPr>
        <w:t xml:space="preserve"> nr </w:t>
      </w:r>
      <w:r w:rsidR="00F54EA9">
        <w:rPr>
          <w:rFonts w:cstheme="minorHAnsi"/>
          <w:bCs/>
          <w:sz w:val="24"/>
          <w:szCs w:val="24"/>
        </w:rPr>
        <w:t>6</w:t>
      </w:r>
      <w:r w:rsidRPr="00AC0133">
        <w:rPr>
          <w:rFonts w:cstheme="minorHAnsi"/>
          <w:bCs/>
          <w:sz w:val="24"/>
          <w:szCs w:val="24"/>
        </w:rPr>
        <w:t xml:space="preserve"> do </w:t>
      </w:r>
      <w:r w:rsidR="00AC0133" w:rsidRPr="00AC0133">
        <w:rPr>
          <w:rFonts w:cstheme="minorHAnsi"/>
          <w:bCs/>
          <w:sz w:val="24"/>
          <w:szCs w:val="24"/>
        </w:rPr>
        <w:t>SWZ</w:t>
      </w:r>
      <w:r w:rsidRPr="00AC0133">
        <w:rPr>
          <w:rFonts w:cstheme="minorHAnsi"/>
          <w:bCs/>
          <w:sz w:val="24"/>
          <w:szCs w:val="24"/>
        </w:rPr>
        <w:t xml:space="preserve"> (jeżeli dotyczy).</w:t>
      </w:r>
    </w:p>
    <w:p w14:paraId="515EE278" w14:textId="780070EA" w:rsidR="00052934" w:rsidRPr="001A46CD" w:rsidRDefault="005A53D4" w:rsidP="00EB55EA">
      <w:pPr>
        <w:pStyle w:val="Akapitzlist"/>
        <w:numPr>
          <w:ilvl w:val="1"/>
          <w:numId w:val="1"/>
        </w:numPr>
        <w:jc w:val="both"/>
        <w:outlineLvl w:val="0"/>
        <w:rPr>
          <w:rFonts w:cstheme="minorHAnsi"/>
          <w:bCs/>
          <w:sz w:val="24"/>
          <w:szCs w:val="24"/>
        </w:rPr>
      </w:pPr>
      <w:r>
        <w:rPr>
          <w:rFonts w:cstheme="minorHAnsi"/>
          <w:b/>
          <w:bCs/>
          <w:sz w:val="24"/>
          <w:szCs w:val="24"/>
        </w:rPr>
        <w:t xml:space="preserve">Ofertę, </w:t>
      </w:r>
      <w:r w:rsidR="00FE64FA" w:rsidRPr="001A46CD">
        <w:rPr>
          <w:rFonts w:ascii="Calibri" w:eastAsia="Times New Roman" w:hAnsi="Calibri" w:cs="Calibri"/>
          <w:b/>
          <w:bCs/>
          <w:sz w:val="24"/>
          <w:szCs w:val="24"/>
        </w:rPr>
        <w:t>składa się pod rygorem nieważności w formie elektronicznej lub w postaci elektronicznej opatrzonej podpisem zaufanym lub podpisem osobistym.</w:t>
      </w:r>
    </w:p>
    <w:p w14:paraId="549E948C" w14:textId="3DAE0357" w:rsidR="00C3587D" w:rsidRDefault="00C3587D" w:rsidP="00EB55EA">
      <w:pPr>
        <w:pStyle w:val="Akapitzlist"/>
        <w:numPr>
          <w:ilvl w:val="1"/>
          <w:numId w:val="1"/>
        </w:numPr>
        <w:jc w:val="both"/>
        <w:outlineLvl w:val="0"/>
        <w:rPr>
          <w:rFonts w:cstheme="minorHAnsi"/>
          <w:bCs/>
          <w:sz w:val="24"/>
          <w:szCs w:val="24"/>
        </w:rPr>
      </w:pPr>
      <w:bookmarkStart w:id="145" w:name="_Toc63232133"/>
      <w:bookmarkStart w:id="146" w:name="_Toc63232359"/>
      <w:bookmarkStart w:id="147" w:name="_Toc63234668"/>
      <w:r w:rsidRPr="00C3587D">
        <w:rPr>
          <w:rFonts w:cstheme="minorHAnsi"/>
          <w:bCs/>
          <w:sz w:val="24"/>
          <w:szCs w:val="24"/>
        </w:rPr>
        <w:t>Oferta powinna być podpisana przez osobę upoważnioną do reprezentowania Wykonawcy, zgodnie z formą reprezentacji Wykonawcy określoną w rejestrze lub innym dokumencie, właściwym dla danej formy organizacyjnej Wykonawcy albo przez u</w:t>
      </w:r>
      <w:r w:rsidR="009208F8">
        <w:rPr>
          <w:rFonts w:cstheme="minorHAnsi"/>
          <w:bCs/>
          <w:sz w:val="24"/>
          <w:szCs w:val="24"/>
        </w:rPr>
        <w:t>mocowanego do reprezentowania</w:t>
      </w:r>
      <w:r w:rsidRPr="00C3587D">
        <w:rPr>
          <w:rFonts w:cstheme="minorHAnsi"/>
          <w:bCs/>
          <w:sz w:val="24"/>
          <w:szCs w:val="24"/>
        </w:rPr>
        <w:t xml:space="preserve"> przedstawiciela Wykonawcy.</w:t>
      </w:r>
      <w:bookmarkEnd w:id="145"/>
      <w:bookmarkEnd w:id="146"/>
      <w:bookmarkEnd w:id="147"/>
    </w:p>
    <w:p w14:paraId="6A8C388E" w14:textId="6835B77C" w:rsidR="004D75E7" w:rsidRPr="004D75E7" w:rsidRDefault="004D75E7" w:rsidP="00EB55EA">
      <w:pPr>
        <w:pStyle w:val="Akapitzlist"/>
        <w:numPr>
          <w:ilvl w:val="1"/>
          <w:numId w:val="1"/>
        </w:numPr>
        <w:jc w:val="both"/>
        <w:outlineLvl w:val="0"/>
        <w:rPr>
          <w:rFonts w:cstheme="minorHAnsi"/>
          <w:b/>
          <w:bCs/>
          <w:sz w:val="24"/>
          <w:szCs w:val="24"/>
        </w:rPr>
      </w:pPr>
      <w:r w:rsidRPr="004D75E7">
        <w:rPr>
          <w:rFonts w:cstheme="minorHAnsi"/>
          <w:b/>
          <w:bCs/>
          <w:sz w:val="24"/>
          <w:szCs w:val="24"/>
        </w:rPr>
        <w:t>Forma i zasady składania dokumentów i oświadczeń, w tym dotyczących podmiotowych środków dowodowych (za wyjątkiem oferty oraz oświadczeń o braku podstaw wykluczenia i spełnieniu warunków udziału w postępowaniu):</w:t>
      </w:r>
    </w:p>
    <w:p w14:paraId="10C2B2A5" w14:textId="6E80895A" w:rsidR="001A46CD" w:rsidRPr="00D83112" w:rsidRDefault="00E97A4E" w:rsidP="00D83112">
      <w:pPr>
        <w:pStyle w:val="Akapitzlist"/>
        <w:ind w:left="851"/>
        <w:jc w:val="both"/>
        <w:outlineLvl w:val="0"/>
        <w:rPr>
          <w:rFonts w:cstheme="minorHAnsi"/>
          <w:bCs/>
          <w:sz w:val="24"/>
          <w:szCs w:val="24"/>
        </w:rPr>
      </w:pPr>
      <w:r>
        <w:rPr>
          <w:rFonts w:cstheme="minorHAnsi"/>
          <w:bCs/>
          <w:sz w:val="24"/>
          <w:szCs w:val="24"/>
        </w:rPr>
        <w:t>Podmiotowe środki dowodowe oraz inne dokumenty lub oświadczenia, o których mowa w Rozporządzeniu Ministra Rozwoju</w:t>
      </w:r>
      <w:r w:rsidR="008B4E6E">
        <w:rPr>
          <w:rFonts w:cstheme="minorHAnsi"/>
          <w:bCs/>
          <w:sz w:val="24"/>
          <w:szCs w:val="24"/>
        </w:rPr>
        <w:t>, Pracy i Technologii</w:t>
      </w:r>
      <w:r>
        <w:rPr>
          <w:rFonts w:cstheme="minorHAnsi"/>
          <w:bCs/>
          <w:sz w:val="24"/>
          <w:szCs w:val="24"/>
        </w:rPr>
        <w:t xml:space="preserve"> z dnia </w:t>
      </w:r>
      <w:r w:rsidR="008B4E6E">
        <w:rPr>
          <w:rFonts w:cstheme="minorHAnsi"/>
          <w:bCs/>
          <w:sz w:val="24"/>
          <w:szCs w:val="24"/>
        </w:rPr>
        <w:t>23</w:t>
      </w:r>
      <w:r>
        <w:rPr>
          <w:rFonts w:cstheme="minorHAnsi"/>
          <w:bCs/>
          <w:sz w:val="24"/>
          <w:szCs w:val="24"/>
        </w:rPr>
        <w:t xml:space="preserve"> grudnia 2020r. w sprawie podmiotowych środków dowodowych oraz innych dokumentów lub oświadczeń, </w:t>
      </w:r>
      <w:r w:rsidR="001D4B75">
        <w:rPr>
          <w:rFonts w:cstheme="minorHAnsi"/>
          <w:bCs/>
          <w:sz w:val="24"/>
          <w:szCs w:val="24"/>
        </w:rPr>
        <w:t xml:space="preserve">jakich może żądać </w:t>
      </w:r>
      <w:r w:rsidR="008B4E6E">
        <w:rPr>
          <w:rFonts w:cstheme="minorHAnsi"/>
          <w:bCs/>
          <w:sz w:val="24"/>
          <w:szCs w:val="24"/>
        </w:rPr>
        <w:t>z</w:t>
      </w:r>
      <w:r w:rsidR="001D4B75">
        <w:rPr>
          <w:rFonts w:cstheme="minorHAnsi"/>
          <w:bCs/>
          <w:sz w:val="24"/>
          <w:szCs w:val="24"/>
        </w:rPr>
        <w:t xml:space="preserve">amawiający od </w:t>
      </w:r>
      <w:r w:rsidR="008B4E6E">
        <w:rPr>
          <w:rFonts w:cstheme="minorHAnsi"/>
          <w:bCs/>
          <w:sz w:val="24"/>
          <w:szCs w:val="24"/>
        </w:rPr>
        <w:t>w</w:t>
      </w:r>
      <w:r w:rsidR="001D4B75">
        <w:rPr>
          <w:rFonts w:cstheme="minorHAnsi"/>
          <w:bCs/>
          <w:sz w:val="24"/>
          <w:szCs w:val="24"/>
        </w:rPr>
        <w:t xml:space="preserve">ykonawcy (Dz. U. poz. 2415), Wykonawca składa w oryginale lub kopii poświadczonej za zgodność z oryginałem w formie elektronicznej, w postaci elektronicznej opatrzonej podpisem zaufanym lub podpisem osobistym, lub w formie dokumentowej, w zakresie i w sposób określony w przepisach rozporządzenia Prezesa Rady Ministrów z dnia 30 grudnia 2020r. </w:t>
      </w:r>
      <w:r w:rsidR="001D4B75">
        <w:rPr>
          <w:rFonts w:cstheme="minorHAnsi"/>
          <w:bCs/>
          <w:sz w:val="24"/>
          <w:szCs w:val="24"/>
        </w:rPr>
        <w:br/>
        <w:t xml:space="preserve">w sprawie sposobu sporządzania i przekazywania informacji oraz wymagań technicznych dla </w:t>
      </w:r>
      <w:r w:rsidR="00584BE1">
        <w:rPr>
          <w:rFonts w:cstheme="minorHAnsi"/>
          <w:bCs/>
          <w:sz w:val="24"/>
          <w:szCs w:val="24"/>
        </w:rPr>
        <w:t>dokumentów elektronicznych oraz</w:t>
      </w:r>
      <w:r w:rsidR="001D4B75">
        <w:rPr>
          <w:rFonts w:cstheme="minorHAnsi"/>
          <w:bCs/>
          <w:sz w:val="24"/>
          <w:szCs w:val="24"/>
        </w:rPr>
        <w:t xml:space="preserve"> środków komunikacji elektronicznej w postępowaniu o udzielenie zamówienia publicznego l</w:t>
      </w:r>
      <w:r w:rsidR="00D83112">
        <w:rPr>
          <w:rFonts w:cstheme="minorHAnsi"/>
          <w:bCs/>
          <w:sz w:val="24"/>
          <w:szCs w:val="24"/>
        </w:rPr>
        <w:t>ub konkursie (Dz. U. poz. 2452).</w:t>
      </w:r>
    </w:p>
    <w:p w14:paraId="3F40D6DE" w14:textId="11D80BD3" w:rsidR="00CA2EFD" w:rsidRDefault="00CA2EFD" w:rsidP="00EB55EA">
      <w:pPr>
        <w:pStyle w:val="Akapitzlist"/>
        <w:numPr>
          <w:ilvl w:val="1"/>
          <w:numId w:val="1"/>
        </w:numPr>
        <w:jc w:val="both"/>
        <w:outlineLvl w:val="0"/>
        <w:rPr>
          <w:rFonts w:cstheme="minorHAnsi"/>
          <w:bCs/>
          <w:sz w:val="24"/>
          <w:szCs w:val="24"/>
        </w:rPr>
      </w:pPr>
      <w:bookmarkStart w:id="148" w:name="_Toc63232136"/>
      <w:bookmarkStart w:id="149" w:name="_Toc63232362"/>
      <w:bookmarkStart w:id="150" w:name="_Toc63234671"/>
      <w:r>
        <w:rPr>
          <w:rFonts w:cstheme="minorHAnsi"/>
          <w:bCs/>
          <w:sz w:val="24"/>
          <w:szCs w:val="24"/>
        </w:rPr>
        <w:t xml:space="preserve">W przypadku gdy podmiotowe środki dowodowe, </w:t>
      </w:r>
      <w:r w:rsidR="00C3148F">
        <w:rPr>
          <w:rFonts w:cstheme="minorHAnsi"/>
          <w:bCs/>
          <w:sz w:val="24"/>
          <w:szCs w:val="24"/>
        </w:rPr>
        <w:t>inne dokumenty lub dokumenty potwierdzające umocowanie do reprezentowania, zostały wystawione prze</w:t>
      </w:r>
      <w:r w:rsidR="00892FA2">
        <w:rPr>
          <w:rFonts w:cstheme="minorHAnsi"/>
          <w:bCs/>
          <w:sz w:val="24"/>
          <w:szCs w:val="24"/>
        </w:rPr>
        <w:t>z</w:t>
      </w:r>
      <w:r w:rsidR="00C3148F">
        <w:rPr>
          <w:rFonts w:cstheme="minorHAnsi"/>
          <w:bCs/>
          <w:sz w:val="24"/>
          <w:szCs w:val="24"/>
        </w:rPr>
        <w:t xml:space="preserve"> upoważnione podmioty jako dokument w postaci papierowej, przekazuje się cyfrowe odwzorowanie tego dokumentu opatrzone kwalifikowanym podpisem elektronicznym, podpisem zaufanym lub podpisem osobistym</w:t>
      </w:r>
      <w:r w:rsidR="00E86C1B">
        <w:rPr>
          <w:rFonts w:cstheme="minorHAnsi"/>
          <w:bCs/>
          <w:sz w:val="24"/>
          <w:szCs w:val="24"/>
        </w:rPr>
        <w:t>, poświadczające zgodność cyfrowego odwzorowania z dokumentem w postaci papierowej.</w:t>
      </w:r>
    </w:p>
    <w:p w14:paraId="4C5F0BF4" w14:textId="58FE197C" w:rsidR="00E86C1B" w:rsidRDefault="00E86C1B" w:rsidP="00E86C1B">
      <w:pPr>
        <w:pStyle w:val="Akapitzlist"/>
        <w:ind w:left="851"/>
        <w:jc w:val="both"/>
        <w:outlineLvl w:val="0"/>
        <w:rPr>
          <w:rFonts w:cstheme="minorHAnsi"/>
          <w:bCs/>
          <w:sz w:val="24"/>
          <w:szCs w:val="24"/>
        </w:rPr>
      </w:pPr>
      <w:r>
        <w:rPr>
          <w:rFonts w:cstheme="minorHAnsi"/>
          <w:bCs/>
          <w:sz w:val="24"/>
          <w:szCs w:val="24"/>
        </w:rPr>
        <w:t>Poświadczenia zgodności cyfrowego odwzorowania z dokumentem w postaci papierowej dokonuje odpowiednio wykonawca, wykonawca wspólnie ubiegający się o udzielenie zamówienia, podmiot udostępniający zasoby lub podwykonawca, w zakresie podmiotowych środków dowodowych lub dokumentów potwierdzających umocowanie do reprezentowani, które każdego  z nich dotyczą. Poświadczenia zgodności cyfrowego odwzorowania z dokumentem w postaci papierowej, może dokonać również notariusz.</w:t>
      </w:r>
    </w:p>
    <w:p w14:paraId="3DC9FC69" w14:textId="3DBD41B5" w:rsidR="00C3587D" w:rsidRPr="00C3587D" w:rsidRDefault="00C3587D" w:rsidP="00EB55EA">
      <w:pPr>
        <w:pStyle w:val="Akapitzlist"/>
        <w:numPr>
          <w:ilvl w:val="1"/>
          <w:numId w:val="1"/>
        </w:numPr>
        <w:jc w:val="both"/>
        <w:outlineLvl w:val="0"/>
        <w:rPr>
          <w:rFonts w:cstheme="minorHAnsi"/>
          <w:bCs/>
          <w:sz w:val="24"/>
          <w:szCs w:val="24"/>
        </w:rPr>
      </w:pPr>
      <w:r w:rsidRPr="00C3587D">
        <w:rPr>
          <w:rFonts w:cstheme="minorHAnsi"/>
          <w:bCs/>
          <w:sz w:val="24"/>
          <w:szCs w:val="24"/>
        </w:rPr>
        <w:t>Oferta powinna być sporządzona w języku polskim. Każdy dokument składający się na ofertę powinien być czytelny.</w:t>
      </w:r>
      <w:bookmarkEnd w:id="148"/>
      <w:bookmarkEnd w:id="149"/>
      <w:bookmarkEnd w:id="150"/>
    </w:p>
    <w:p w14:paraId="5A49E73A" w14:textId="338F7583" w:rsidR="00C3587D" w:rsidRPr="00C3587D" w:rsidRDefault="00C3587D" w:rsidP="00EB55EA">
      <w:pPr>
        <w:pStyle w:val="Akapitzlist"/>
        <w:numPr>
          <w:ilvl w:val="1"/>
          <w:numId w:val="1"/>
        </w:numPr>
        <w:jc w:val="both"/>
        <w:outlineLvl w:val="0"/>
        <w:rPr>
          <w:rFonts w:cstheme="minorHAnsi"/>
          <w:bCs/>
          <w:sz w:val="24"/>
          <w:szCs w:val="24"/>
        </w:rPr>
      </w:pPr>
      <w:bookmarkStart w:id="151" w:name="_Toc63232137"/>
      <w:bookmarkStart w:id="152" w:name="_Toc63232363"/>
      <w:bookmarkStart w:id="153" w:name="_Toc63234672"/>
      <w:r w:rsidRPr="00C3587D">
        <w:rPr>
          <w:rFonts w:cstheme="minorHAnsi"/>
          <w:bCs/>
          <w:sz w:val="24"/>
          <w:szCs w:val="24"/>
        </w:rPr>
        <w:lastRenderedPageBreak/>
        <w:t>Jeśli oferta zawiera informacje stanowiące tajemnicę przedsiębiorstwa w rozumieniu ustawy z dnia 16 kwietnia 1993 roku o zwalczaniu nieuczciwej konkurencji, Wykonawca powinien nie później niż w terminie składania ofert, zastrzec, że nie mogą one być udostępnione oraz wykazać, iż zastrzeżone informacje stanowią tajemnicę przedsiębiorstwa.</w:t>
      </w:r>
      <w:bookmarkEnd w:id="151"/>
      <w:bookmarkEnd w:id="152"/>
      <w:bookmarkEnd w:id="153"/>
    </w:p>
    <w:p w14:paraId="0C5A18CE" w14:textId="1703C54B" w:rsidR="005D25A2" w:rsidRDefault="00C3587D" w:rsidP="00EB55EA">
      <w:pPr>
        <w:pStyle w:val="Akapitzlist"/>
        <w:numPr>
          <w:ilvl w:val="1"/>
          <w:numId w:val="1"/>
        </w:numPr>
        <w:jc w:val="both"/>
        <w:outlineLvl w:val="0"/>
        <w:rPr>
          <w:rFonts w:cstheme="minorHAnsi"/>
          <w:bCs/>
          <w:sz w:val="24"/>
          <w:szCs w:val="24"/>
        </w:rPr>
      </w:pPr>
      <w:bookmarkStart w:id="154" w:name="_Toc63232138"/>
      <w:bookmarkStart w:id="155" w:name="_Toc63232364"/>
      <w:bookmarkStart w:id="156" w:name="_Toc63234673"/>
      <w:r w:rsidRPr="00C3587D">
        <w:rPr>
          <w:rFonts w:cstheme="minorHAnsi"/>
          <w:bCs/>
          <w:sz w:val="24"/>
          <w:szCs w:val="24"/>
        </w:rPr>
        <w:t xml:space="preserve">Sposób złożenia oferty, opisany został </w:t>
      </w:r>
      <w:r w:rsidR="00E5233A">
        <w:rPr>
          <w:rFonts w:cstheme="minorHAnsi"/>
          <w:bCs/>
          <w:sz w:val="24"/>
          <w:szCs w:val="24"/>
        </w:rPr>
        <w:t>w pkt 11.2</w:t>
      </w:r>
      <w:r w:rsidR="002928DE">
        <w:rPr>
          <w:rFonts w:cstheme="minorHAnsi"/>
          <w:bCs/>
          <w:sz w:val="24"/>
          <w:szCs w:val="24"/>
        </w:rPr>
        <w:t xml:space="preserve"> SWZ oraz </w:t>
      </w:r>
      <w:r w:rsidR="005D25A2">
        <w:rPr>
          <w:rFonts w:cstheme="minorHAnsi"/>
          <w:bCs/>
          <w:sz w:val="24"/>
          <w:szCs w:val="24"/>
        </w:rPr>
        <w:t>pod linkiem</w:t>
      </w:r>
      <w:r w:rsidRPr="00C3587D">
        <w:rPr>
          <w:rFonts w:cstheme="minorHAnsi"/>
          <w:bCs/>
          <w:sz w:val="24"/>
          <w:szCs w:val="24"/>
        </w:rPr>
        <w:t xml:space="preserve"> </w:t>
      </w:r>
      <w:hyperlink r:id="rId12" w:history="1">
        <w:r w:rsidR="005D25A2" w:rsidRPr="009E20D6">
          <w:rPr>
            <w:rStyle w:val="Hipercze"/>
            <w:rFonts w:cstheme="minorHAnsi"/>
            <w:bCs/>
            <w:sz w:val="24"/>
            <w:szCs w:val="24"/>
          </w:rPr>
          <w:t>https://drive.google.com/file/d/1Kd1DttbBeiNWt4q4slS4t76lZVKPbkyD/view</w:t>
        </w:r>
        <w:bookmarkEnd w:id="154"/>
        <w:bookmarkEnd w:id="155"/>
        <w:bookmarkEnd w:id="156"/>
      </w:hyperlink>
    </w:p>
    <w:p w14:paraId="402BB89C" w14:textId="3DEFD5B2" w:rsidR="0032251B" w:rsidRPr="0032251B" w:rsidRDefault="00C3587D" w:rsidP="00691F60">
      <w:pPr>
        <w:pStyle w:val="Akapitzlist"/>
        <w:numPr>
          <w:ilvl w:val="1"/>
          <w:numId w:val="1"/>
        </w:numPr>
        <w:jc w:val="both"/>
        <w:outlineLvl w:val="0"/>
        <w:rPr>
          <w:rFonts w:cstheme="minorHAnsi"/>
          <w:sz w:val="24"/>
          <w:szCs w:val="24"/>
        </w:rPr>
      </w:pPr>
      <w:bookmarkStart w:id="157" w:name="_Toc63232140"/>
      <w:bookmarkStart w:id="158" w:name="_Toc63232366"/>
      <w:bookmarkStart w:id="159" w:name="_Toc63234675"/>
      <w:r w:rsidRPr="00C2681D">
        <w:rPr>
          <w:rFonts w:cstheme="minorHAnsi"/>
          <w:bCs/>
          <w:sz w:val="24"/>
          <w:szCs w:val="24"/>
        </w:rPr>
        <w:t>Jeżeli  dokumenty  elektroniczne,  przekazywane  przy  użyciu  środków  komunikacji elektronicznej,</w:t>
      </w:r>
      <w:r w:rsidRPr="00C2681D">
        <w:rPr>
          <w:rFonts w:cstheme="minorHAnsi"/>
          <w:bCs/>
          <w:sz w:val="24"/>
          <w:szCs w:val="24"/>
        </w:rPr>
        <w:tab/>
      </w:r>
      <w:r w:rsidR="00E5233A">
        <w:rPr>
          <w:rFonts w:cstheme="minorHAnsi"/>
          <w:bCs/>
          <w:sz w:val="24"/>
          <w:szCs w:val="24"/>
        </w:rPr>
        <w:t xml:space="preserve"> </w:t>
      </w:r>
      <w:r w:rsidRPr="00C2681D">
        <w:rPr>
          <w:rFonts w:cstheme="minorHAnsi"/>
          <w:bCs/>
          <w:sz w:val="24"/>
          <w:szCs w:val="24"/>
        </w:rPr>
        <w:t>zawierają</w:t>
      </w:r>
      <w:r w:rsidR="00C2681D" w:rsidRPr="00C2681D">
        <w:rPr>
          <w:rFonts w:cstheme="minorHAnsi"/>
          <w:bCs/>
          <w:sz w:val="24"/>
          <w:szCs w:val="24"/>
        </w:rPr>
        <w:t xml:space="preserve"> i</w:t>
      </w:r>
      <w:r w:rsidRPr="00C2681D">
        <w:rPr>
          <w:rFonts w:cstheme="minorHAnsi"/>
          <w:bCs/>
          <w:sz w:val="24"/>
          <w:szCs w:val="24"/>
        </w:rPr>
        <w:t>nformacje stanowiące</w:t>
      </w:r>
      <w:r w:rsidR="00C2681D" w:rsidRPr="00C2681D">
        <w:rPr>
          <w:rFonts w:cstheme="minorHAnsi"/>
          <w:bCs/>
          <w:sz w:val="24"/>
          <w:szCs w:val="24"/>
        </w:rPr>
        <w:t xml:space="preserve"> </w:t>
      </w:r>
      <w:r w:rsidRPr="00C2681D">
        <w:rPr>
          <w:rFonts w:cstheme="minorHAnsi"/>
          <w:bCs/>
          <w:sz w:val="24"/>
          <w:szCs w:val="24"/>
        </w:rPr>
        <w:t>tajemnicę</w:t>
      </w:r>
      <w:r w:rsidR="00B03080">
        <w:rPr>
          <w:rFonts w:cstheme="minorHAnsi"/>
          <w:bCs/>
          <w:sz w:val="24"/>
          <w:szCs w:val="24"/>
        </w:rPr>
        <w:t xml:space="preserve"> </w:t>
      </w:r>
      <w:r w:rsidRPr="00C2681D">
        <w:rPr>
          <w:rFonts w:cstheme="minorHAnsi"/>
          <w:bCs/>
          <w:sz w:val="24"/>
          <w:szCs w:val="24"/>
        </w:rPr>
        <w:t>przedsiębiorstwa</w:t>
      </w:r>
      <w:r w:rsidR="00C2681D" w:rsidRPr="00C2681D">
        <w:rPr>
          <w:rFonts w:cstheme="minorHAnsi"/>
          <w:bCs/>
          <w:sz w:val="24"/>
          <w:szCs w:val="24"/>
        </w:rPr>
        <w:t xml:space="preserve"> </w:t>
      </w:r>
      <w:r w:rsidRPr="00C2681D">
        <w:rPr>
          <w:rFonts w:cstheme="minorHAnsi"/>
          <w:bCs/>
          <w:sz w:val="24"/>
          <w:szCs w:val="24"/>
        </w:rPr>
        <w:t>w</w:t>
      </w:r>
      <w:r w:rsidR="00C2681D" w:rsidRPr="00C2681D">
        <w:rPr>
          <w:rFonts w:cstheme="minorHAnsi"/>
          <w:bCs/>
          <w:sz w:val="24"/>
          <w:szCs w:val="24"/>
        </w:rPr>
        <w:t xml:space="preserve"> </w:t>
      </w:r>
      <w:r w:rsidRPr="00C2681D">
        <w:rPr>
          <w:rFonts w:cstheme="minorHAnsi"/>
          <w:bCs/>
          <w:sz w:val="24"/>
          <w:szCs w:val="24"/>
        </w:rPr>
        <w:t>rozumieniu przepisów</w:t>
      </w:r>
      <w:r w:rsidR="00C2681D" w:rsidRPr="00C2681D">
        <w:rPr>
          <w:rFonts w:cstheme="minorHAnsi"/>
          <w:bCs/>
          <w:sz w:val="24"/>
          <w:szCs w:val="24"/>
        </w:rPr>
        <w:t xml:space="preserve"> </w:t>
      </w:r>
      <w:r w:rsidRPr="00C2681D">
        <w:rPr>
          <w:rFonts w:cstheme="minorHAnsi"/>
          <w:bCs/>
          <w:sz w:val="24"/>
          <w:szCs w:val="24"/>
        </w:rPr>
        <w:t>ustawy z dnia 16 kwietnia 1993 roku</w:t>
      </w:r>
      <w:r w:rsidR="005D25A2">
        <w:rPr>
          <w:rFonts w:cstheme="minorHAnsi"/>
          <w:bCs/>
          <w:sz w:val="24"/>
          <w:szCs w:val="24"/>
        </w:rPr>
        <w:t> </w:t>
      </w:r>
      <w:r w:rsidRPr="00C2681D">
        <w:rPr>
          <w:rFonts w:cstheme="minorHAnsi"/>
          <w:bCs/>
          <w:sz w:val="24"/>
          <w:szCs w:val="24"/>
        </w:rPr>
        <w:t>o</w:t>
      </w:r>
      <w:r w:rsidR="00C2681D">
        <w:rPr>
          <w:rFonts w:cstheme="minorHAnsi"/>
          <w:bCs/>
          <w:sz w:val="24"/>
          <w:szCs w:val="24"/>
        </w:rPr>
        <w:t> </w:t>
      </w:r>
      <w:r w:rsidRPr="00C2681D">
        <w:rPr>
          <w:rFonts w:cstheme="minorHAnsi"/>
          <w:bCs/>
          <w:sz w:val="24"/>
          <w:szCs w:val="24"/>
        </w:rPr>
        <w:t>zwalczaniu nieuczciwej konkurencj</w:t>
      </w:r>
      <w:r w:rsidR="00B03080">
        <w:rPr>
          <w:rFonts w:cstheme="minorHAnsi"/>
          <w:bCs/>
          <w:sz w:val="24"/>
          <w:szCs w:val="24"/>
        </w:rPr>
        <w:t xml:space="preserve">i, Wykonawca, w celu utrzymania </w:t>
      </w:r>
      <w:r w:rsidRPr="00C2681D">
        <w:rPr>
          <w:rFonts w:cstheme="minorHAnsi"/>
          <w:bCs/>
          <w:sz w:val="24"/>
          <w:szCs w:val="24"/>
        </w:rPr>
        <w:t>w</w:t>
      </w:r>
      <w:r w:rsidR="005D25A2">
        <w:rPr>
          <w:rFonts w:cstheme="minorHAnsi"/>
          <w:bCs/>
          <w:sz w:val="24"/>
          <w:szCs w:val="24"/>
        </w:rPr>
        <w:t> </w:t>
      </w:r>
      <w:r w:rsidRPr="00C2681D">
        <w:rPr>
          <w:rFonts w:cstheme="minorHAnsi"/>
          <w:bCs/>
          <w:sz w:val="24"/>
          <w:szCs w:val="24"/>
        </w:rPr>
        <w:t xml:space="preserve">poufności tych informacji, przekazuje je w wydzielonym i odpowiednio oznaczonym pliku, </w:t>
      </w:r>
      <w:r w:rsidR="005D25A2">
        <w:rPr>
          <w:rFonts w:cstheme="minorHAnsi"/>
          <w:bCs/>
          <w:sz w:val="24"/>
          <w:szCs w:val="24"/>
        </w:rPr>
        <w:t xml:space="preserve">a następnie umieszcza w odpowiednim polu formularza </w:t>
      </w:r>
      <w:r w:rsidR="005D25A2" w:rsidRPr="005D25A2">
        <w:rPr>
          <w:rFonts w:cstheme="minorHAnsi"/>
          <w:b/>
          <w:sz w:val="24"/>
          <w:szCs w:val="24"/>
        </w:rPr>
        <w:t>„Tajemnica przedsiębiorstwa”</w:t>
      </w:r>
      <w:bookmarkEnd w:id="157"/>
      <w:bookmarkEnd w:id="158"/>
      <w:bookmarkEnd w:id="159"/>
      <w:r w:rsidR="00691F60">
        <w:rPr>
          <w:rFonts w:cstheme="minorHAnsi"/>
          <w:b/>
          <w:sz w:val="24"/>
          <w:szCs w:val="24"/>
        </w:rPr>
        <w:t xml:space="preserve">. </w:t>
      </w:r>
    </w:p>
    <w:p w14:paraId="7E3CA057" w14:textId="68562132" w:rsidR="00691F60" w:rsidRPr="009208F8" w:rsidRDefault="00691F60" w:rsidP="0032251B">
      <w:pPr>
        <w:pStyle w:val="Akapitzlist"/>
        <w:ind w:left="851"/>
        <w:jc w:val="both"/>
        <w:outlineLvl w:val="0"/>
        <w:rPr>
          <w:rFonts w:cstheme="minorHAnsi"/>
          <w:sz w:val="24"/>
          <w:szCs w:val="24"/>
        </w:rPr>
      </w:pPr>
      <w:r w:rsidRPr="009208F8">
        <w:rPr>
          <w:rFonts w:cstheme="minorHAnsi"/>
          <w:sz w:val="24"/>
          <w:szCs w:val="24"/>
        </w:rPr>
        <w:t xml:space="preserve">Wykonawca nie może zastrzec informacji, o których mowa w art. 222 ust. 5 ustawy Pzp, tj. dotyczących: </w:t>
      </w:r>
    </w:p>
    <w:p w14:paraId="0E6B0657" w14:textId="4085D662" w:rsidR="00691F60" w:rsidRPr="009208F8" w:rsidRDefault="00691F60" w:rsidP="00691F60">
      <w:pPr>
        <w:pStyle w:val="Akapitzlist"/>
        <w:ind w:left="851"/>
        <w:jc w:val="both"/>
        <w:outlineLvl w:val="0"/>
        <w:rPr>
          <w:rFonts w:cstheme="minorHAnsi"/>
          <w:sz w:val="24"/>
          <w:szCs w:val="24"/>
        </w:rPr>
      </w:pPr>
      <w:r w:rsidRPr="009208F8">
        <w:rPr>
          <w:rFonts w:cstheme="minorHAnsi"/>
          <w:sz w:val="24"/>
          <w:szCs w:val="24"/>
        </w:rPr>
        <w:t>- nazwy albo imion i nazwisk oraz siedziby lub miejsca prowadzonej działalności gospodarczej albo miejscach zamieszkania wykonawcy,</w:t>
      </w:r>
    </w:p>
    <w:p w14:paraId="0EE1F0D9" w14:textId="697E4245" w:rsidR="00691F60" w:rsidRPr="009208F8" w:rsidRDefault="00691F60" w:rsidP="00691F60">
      <w:pPr>
        <w:pStyle w:val="Akapitzlist"/>
        <w:ind w:left="851"/>
        <w:jc w:val="both"/>
        <w:outlineLvl w:val="0"/>
        <w:rPr>
          <w:rFonts w:cstheme="minorHAnsi"/>
          <w:sz w:val="24"/>
          <w:szCs w:val="24"/>
        </w:rPr>
      </w:pPr>
      <w:r w:rsidRPr="009208F8">
        <w:rPr>
          <w:rFonts w:cstheme="minorHAnsi"/>
          <w:sz w:val="24"/>
          <w:szCs w:val="24"/>
        </w:rPr>
        <w:t>- cen lub kosztów zawartych w ofercie.</w:t>
      </w:r>
    </w:p>
    <w:p w14:paraId="0B215DB4" w14:textId="2BC134A6" w:rsidR="00C3587D" w:rsidRPr="009208F8" w:rsidRDefault="00691F60" w:rsidP="00691F60">
      <w:pPr>
        <w:pStyle w:val="Akapitzlist"/>
        <w:ind w:left="851"/>
        <w:jc w:val="both"/>
        <w:outlineLvl w:val="0"/>
        <w:rPr>
          <w:rFonts w:cstheme="minorHAnsi"/>
          <w:sz w:val="24"/>
          <w:szCs w:val="24"/>
        </w:rPr>
      </w:pPr>
      <w:r w:rsidRPr="009208F8">
        <w:rPr>
          <w:rFonts w:cstheme="minorHAnsi"/>
          <w:sz w:val="24"/>
          <w:szCs w:val="24"/>
        </w:rPr>
        <w:t>W sytuacji, gdy Wykonawca zastrzeże w ofercie informacje, które nie stanowią tajemnicy przedsiębiorstwa lub są jawne na podstawie przepisów ustawy Pzp lub odrębnych przepisów, informacje te będą podlegały udostępnieniu na takich samych zasadach, jak pozostałe niezastrzeżone dokumenty.</w:t>
      </w:r>
    </w:p>
    <w:p w14:paraId="3D90E819" w14:textId="47FF80D1" w:rsidR="00C3587D" w:rsidRPr="00C3587D" w:rsidRDefault="00C3587D" w:rsidP="00EB55EA">
      <w:pPr>
        <w:pStyle w:val="Akapitzlist"/>
        <w:numPr>
          <w:ilvl w:val="1"/>
          <w:numId w:val="1"/>
        </w:numPr>
        <w:jc w:val="both"/>
        <w:outlineLvl w:val="0"/>
        <w:rPr>
          <w:rFonts w:cstheme="minorHAnsi"/>
          <w:bCs/>
          <w:sz w:val="24"/>
          <w:szCs w:val="24"/>
        </w:rPr>
      </w:pPr>
      <w:bookmarkStart w:id="160" w:name="_Toc63232142"/>
      <w:bookmarkStart w:id="161" w:name="_Toc63232368"/>
      <w:bookmarkStart w:id="162" w:name="_Toc63234677"/>
      <w:r w:rsidRPr="00C3587D">
        <w:rPr>
          <w:rFonts w:cstheme="minorHAnsi"/>
          <w:bCs/>
          <w:sz w:val="24"/>
          <w:szCs w:val="24"/>
        </w:rPr>
        <w:t>Oferta może być złożona tylko do upływu terminu składania ofert.</w:t>
      </w:r>
      <w:bookmarkEnd w:id="160"/>
      <w:bookmarkEnd w:id="161"/>
      <w:bookmarkEnd w:id="162"/>
    </w:p>
    <w:p w14:paraId="4EB927B8" w14:textId="15AFB5CA" w:rsidR="00C3587D" w:rsidRPr="005D25A2" w:rsidRDefault="00C3587D" w:rsidP="00EB55EA">
      <w:pPr>
        <w:pStyle w:val="Akapitzlist"/>
        <w:numPr>
          <w:ilvl w:val="1"/>
          <w:numId w:val="1"/>
        </w:numPr>
        <w:jc w:val="both"/>
        <w:outlineLvl w:val="0"/>
        <w:rPr>
          <w:rFonts w:cstheme="minorHAnsi"/>
          <w:b/>
          <w:sz w:val="24"/>
          <w:szCs w:val="24"/>
        </w:rPr>
      </w:pPr>
      <w:bookmarkStart w:id="163" w:name="_Toc63232143"/>
      <w:bookmarkStart w:id="164" w:name="_Toc63232369"/>
      <w:bookmarkStart w:id="165" w:name="_Toc63234678"/>
      <w:r w:rsidRPr="00C3587D">
        <w:rPr>
          <w:rFonts w:cstheme="minorHAnsi"/>
          <w:bCs/>
          <w:sz w:val="24"/>
          <w:szCs w:val="24"/>
        </w:rPr>
        <w:t xml:space="preserve">Wykonawca może przed upływem terminu do składania ofert wycofać ofertę za pośrednictwem </w:t>
      </w:r>
      <w:r w:rsidR="005D25A2" w:rsidRPr="005D25A2">
        <w:rPr>
          <w:rFonts w:cstheme="minorHAnsi"/>
          <w:b/>
          <w:sz w:val="24"/>
          <w:szCs w:val="24"/>
        </w:rPr>
        <w:t>https://platformazakupowa.pl/pn/</w:t>
      </w:r>
      <w:r w:rsidR="002928DE">
        <w:rPr>
          <w:rFonts w:cstheme="minorHAnsi"/>
          <w:b/>
          <w:sz w:val="24"/>
          <w:szCs w:val="24"/>
        </w:rPr>
        <w:t>sp</w:t>
      </w:r>
      <w:r w:rsidR="005D25A2" w:rsidRPr="005D25A2">
        <w:rPr>
          <w:rFonts w:cstheme="minorHAnsi"/>
          <w:b/>
          <w:sz w:val="24"/>
          <w:szCs w:val="24"/>
        </w:rPr>
        <w:t>_lezajsk</w:t>
      </w:r>
      <w:bookmarkEnd w:id="163"/>
      <w:bookmarkEnd w:id="164"/>
      <w:bookmarkEnd w:id="165"/>
    </w:p>
    <w:p w14:paraId="31DD8DC8" w14:textId="4D93C363" w:rsidR="00C3587D" w:rsidRPr="00C2681D" w:rsidRDefault="00C3587D" w:rsidP="00EB55EA">
      <w:pPr>
        <w:pStyle w:val="Akapitzlist"/>
        <w:numPr>
          <w:ilvl w:val="1"/>
          <w:numId w:val="1"/>
        </w:numPr>
        <w:jc w:val="both"/>
        <w:outlineLvl w:val="0"/>
        <w:rPr>
          <w:rFonts w:cstheme="minorHAnsi"/>
          <w:bCs/>
          <w:sz w:val="24"/>
          <w:szCs w:val="24"/>
        </w:rPr>
      </w:pPr>
      <w:bookmarkStart w:id="166" w:name="_Toc63232144"/>
      <w:bookmarkStart w:id="167" w:name="_Toc63232370"/>
      <w:bookmarkStart w:id="168" w:name="_Toc63234679"/>
      <w:r w:rsidRPr="00C3587D">
        <w:rPr>
          <w:rFonts w:cstheme="minorHAnsi"/>
          <w:bCs/>
          <w:sz w:val="24"/>
          <w:szCs w:val="24"/>
        </w:rPr>
        <w:t>Wykonawca po upływie terminu do składania ofert nie może skutecznie dokonać zmiany ani wycofać złożonej oferty.</w:t>
      </w:r>
      <w:bookmarkEnd w:id="166"/>
      <w:bookmarkEnd w:id="167"/>
      <w:bookmarkEnd w:id="168"/>
    </w:p>
    <w:p w14:paraId="5600172A" w14:textId="3470EDFE" w:rsidR="00C3587D" w:rsidRPr="00C2681D" w:rsidRDefault="00C3587D" w:rsidP="00EB55EA">
      <w:pPr>
        <w:pStyle w:val="Akapitzlist"/>
        <w:numPr>
          <w:ilvl w:val="1"/>
          <w:numId w:val="1"/>
        </w:numPr>
        <w:jc w:val="both"/>
        <w:outlineLvl w:val="0"/>
        <w:rPr>
          <w:rFonts w:cstheme="minorHAnsi"/>
          <w:bCs/>
          <w:sz w:val="24"/>
          <w:szCs w:val="24"/>
        </w:rPr>
      </w:pPr>
      <w:bookmarkStart w:id="169" w:name="_Toc63232145"/>
      <w:bookmarkStart w:id="170" w:name="_Toc63232371"/>
      <w:bookmarkStart w:id="171" w:name="_Toc63234680"/>
      <w:r w:rsidRPr="00C2681D">
        <w:rPr>
          <w:rFonts w:cstheme="minorHAnsi"/>
          <w:bCs/>
          <w:sz w:val="24"/>
          <w:szCs w:val="24"/>
        </w:rPr>
        <w:t>Podmiotowe środki dowodowe lub inne dokumenty, w tym dokumenty potwierdzające umocowanie do reprezentowania, sporządzone w języku obcym przekazuje się wraz</w:t>
      </w:r>
      <w:r w:rsidR="00C2681D">
        <w:rPr>
          <w:rFonts w:cstheme="minorHAnsi"/>
          <w:bCs/>
          <w:sz w:val="24"/>
          <w:szCs w:val="24"/>
        </w:rPr>
        <w:t xml:space="preserve"> </w:t>
      </w:r>
      <w:r w:rsidRPr="00C2681D">
        <w:rPr>
          <w:rFonts w:cstheme="minorHAnsi"/>
          <w:bCs/>
          <w:sz w:val="24"/>
          <w:szCs w:val="24"/>
        </w:rPr>
        <w:t>z tłumaczeniem na język polski.</w:t>
      </w:r>
      <w:bookmarkEnd w:id="169"/>
      <w:bookmarkEnd w:id="170"/>
      <w:bookmarkEnd w:id="171"/>
    </w:p>
    <w:p w14:paraId="5C857861" w14:textId="07642E0C" w:rsidR="00C3587D" w:rsidRDefault="00C3587D" w:rsidP="00EB55EA">
      <w:pPr>
        <w:pStyle w:val="Akapitzlist"/>
        <w:numPr>
          <w:ilvl w:val="1"/>
          <w:numId w:val="1"/>
        </w:numPr>
        <w:jc w:val="both"/>
        <w:outlineLvl w:val="0"/>
        <w:rPr>
          <w:rFonts w:cstheme="minorHAnsi"/>
          <w:bCs/>
          <w:sz w:val="24"/>
          <w:szCs w:val="24"/>
        </w:rPr>
      </w:pPr>
      <w:bookmarkStart w:id="172" w:name="_Toc63232146"/>
      <w:bookmarkStart w:id="173" w:name="_Toc63232372"/>
      <w:bookmarkStart w:id="174" w:name="_Toc63234681"/>
      <w:r w:rsidRPr="00C3587D">
        <w:rPr>
          <w:rFonts w:cstheme="minorHAnsi"/>
          <w:bCs/>
          <w:sz w:val="24"/>
          <w:szCs w:val="24"/>
        </w:rPr>
        <w:t>Wszystkie koszty związane z uczestnictwem w postępowaniu, w szczególności z</w:t>
      </w:r>
      <w:r w:rsidR="00C2681D">
        <w:rPr>
          <w:rFonts w:cstheme="minorHAnsi"/>
          <w:bCs/>
          <w:sz w:val="24"/>
          <w:szCs w:val="24"/>
        </w:rPr>
        <w:t> </w:t>
      </w:r>
      <w:r w:rsidRPr="00C3587D">
        <w:rPr>
          <w:rFonts w:cstheme="minorHAnsi"/>
          <w:bCs/>
          <w:sz w:val="24"/>
          <w:szCs w:val="24"/>
        </w:rPr>
        <w:t>przygotowaniem i złożeniem oferty ponosi Wykonawca składający ofertę. Zamawiający nie przewiduje zwrotu kosztów udziału w postępowaniu.</w:t>
      </w:r>
      <w:bookmarkEnd w:id="172"/>
      <w:bookmarkEnd w:id="173"/>
      <w:bookmarkEnd w:id="174"/>
    </w:p>
    <w:p w14:paraId="1258B6E9" w14:textId="77777777" w:rsidR="006F3C6B" w:rsidRPr="00C3587D" w:rsidRDefault="006F3C6B" w:rsidP="006F3C6B">
      <w:pPr>
        <w:pStyle w:val="Akapitzlist"/>
        <w:ind w:left="851"/>
        <w:jc w:val="both"/>
        <w:outlineLvl w:val="0"/>
        <w:rPr>
          <w:rFonts w:cstheme="minorHAnsi"/>
          <w:bCs/>
          <w:sz w:val="24"/>
          <w:szCs w:val="24"/>
        </w:rPr>
      </w:pPr>
    </w:p>
    <w:p w14:paraId="057057C1" w14:textId="0591C4E5" w:rsidR="00C3587D" w:rsidRPr="008848CE" w:rsidRDefault="006F3C6B" w:rsidP="00EB55EA">
      <w:pPr>
        <w:pStyle w:val="Akapitzlist"/>
        <w:numPr>
          <w:ilvl w:val="0"/>
          <w:numId w:val="1"/>
        </w:numPr>
        <w:jc w:val="both"/>
        <w:outlineLvl w:val="0"/>
        <w:rPr>
          <w:rFonts w:cstheme="minorHAnsi"/>
          <w:b/>
          <w:sz w:val="26"/>
          <w:szCs w:val="26"/>
        </w:rPr>
      </w:pPr>
      <w:bookmarkStart w:id="175" w:name="_Toc63232147"/>
      <w:bookmarkStart w:id="176" w:name="_Toc63232373"/>
      <w:bookmarkStart w:id="177" w:name="_Toc63234682"/>
      <w:r w:rsidRPr="008848CE">
        <w:rPr>
          <w:rFonts w:cstheme="minorHAnsi"/>
          <w:b/>
          <w:sz w:val="26"/>
          <w:szCs w:val="26"/>
        </w:rPr>
        <w:t>SPOSÓB OBLICZENIA CENY OFERTY</w:t>
      </w:r>
      <w:bookmarkEnd w:id="175"/>
      <w:bookmarkEnd w:id="176"/>
      <w:bookmarkEnd w:id="177"/>
    </w:p>
    <w:p w14:paraId="65F0C74E" w14:textId="2E2DB172" w:rsidR="004B0ACC" w:rsidRPr="004B0ACC" w:rsidRDefault="004B0ACC" w:rsidP="00EB55EA">
      <w:pPr>
        <w:pStyle w:val="Akapitzlist"/>
        <w:numPr>
          <w:ilvl w:val="1"/>
          <w:numId w:val="1"/>
        </w:numPr>
        <w:jc w:val="both"/>
        <w:outlineLvl w:val="0"/>
        <w:rPr>
          <w:rFonts w:cstheme="minorHAnsi"/>
          <w:bCs/>
          <w:sz w:val="24"/>
          <w:szCs w:val="24"/>
        </w:rPr>
      </w:pPr>
      <w:bookmarkStart w:id="178" w:name="_Toc63232148"/>
      <w:bookmarkStart w:id="179" w:name="_Toc63232374"/>
      <w:bookmarkStart w:id="180" w:name="_Toc63234683"/>
      <w:r w:rsidRPr="008848CE">
        <w:rPr>
          <w:rFonts w:cstheme="minorHAnsi"/>
          <w:bCs/>
          <w:sz w:val="24"/>
          <w:szCs w:val="24"/>
        </w:rPr>
        <w:t xml:space="preserve">Wykonawca podaje cenę za realizację przedmiotu </w:t>
      </w:r>
      <w:r w:rsidRPr="004B0ACC">
        <w:rPr>
          <w:rFonts w:cstheme="minorHAnsi"/>
          <w:bCs/>
          <w:sz w:val="24"/>
          <w:szCs w:val="24"/>
        </w:rPr>
        <w:t>zamówienia zgodnie ze wzorem</w:t>
      </w:r>
      <w:bookmarkEnd w:id="178"/>
      <w:bookmarkEnd w:id="179"/>
      <w:bookmarkEnd w:id="180"/>
    </w:p>
    <w:p w14:paraId="63252F52" w14:textId="058396F5" w:rsidR="004B0ACC" w:rsidRPr="004B0ACC" w:rsidRDefault="004B0ACC" w:rsidP="004B0ACC">
      <w:pPr>
        <w:pStyle w:val="Akapitzlist"/>
        <w:ind w:left="851"/>
        <w:jc w:val="both"/>
        <w:outlineLvl w:val="0"/>
        <w:rPr>
          <w:rFonts w:cstheme="minorHAnsi"/>
          <w:bCs/>
          <w:sz w:val="24"/>
          <w:szCs w:val="24"/>
        </w:rPr>
      </w:pPr>
      <w:bookmarkStart w:id="181" w:name="_Toc63232149"/>
      <w:bookmarkStart w:id="182" w:name="_Toc63232375"/>
      <w:bookmarkStart w:id="183" w:name="_Toc63234684"/>
      <w:r w:rsidRPr="004B0ACC">
        <w:rPr>
          <w:rFonts w:cstheme="minorHAnsi"/>
          <w:bCs/>
          <w:sz w:val="24"/>
          <w:szCs w:val="24"/>
        </w:rPr>
        <w:t xml:space="preserve">Formularza Ofertowego, </w:t>
      </w:r>
      <w:r w:rsidRPr="00D434BD">
        <w:rPr>
          <w:rFonts w:cstheme="minorHAnsi"/>
          <w:bCs/>
          <w:sz w:val="24"/>
          <w:szCs w:val="24"/>
        </w:rPr>
        <w:t xml:space="preserve">stanowiącego </w:t>
      </w:r>
      <w:r w:rsidRPr="00D434BD">
        <w:rPr>
          <w:rFonts w:cstheme="minorHAnsi"/>
          <w:b/>
          <w:sz w:val="24"/>
          <w:szCs w:val="24"/>
        </w:rPr>
        <w:t>załącznik nr 1 do SWZ</w:t>
      </w:r>
      <w:r w:rsidRPr="00D434BD">
        <w:rPr>
          <w:rFonts w:cstheme="minorHAnsi"/>
          <w:bCs/>
          <w:sz w:val="24"/>
          <w:szCs w:val="24"/>
        </w:rPr>
        <w:t>.</w:t>
      </w:r>
      <w:bookmarkEnd w:id="181"/>
      <w:bookmarkEnd w:id="182"/>
      <w:bookmarkEnd w:id="183"/>
    </w:p>
    <w:p w14:paraId="522A1D9F" w14:textId="77777777" w:rsidR="003873E4" w:rsidRPr="003873E4" w:rsidRDefault="003873E4" w:rsidP="003873E4">
      <w:pPr>
        <w:pStyle w:val="Akapitzlist"/>
        <w:numPr>
          <w:ilvl w:val="1"/>
          <w:numId w:val="1"/>
        </w:numPr>
        <w:jc w:val="both"/>
        <w:rPr>
          <w:rFonts w:cstheme="minorHAnsi"/>
          <w:bCs/>
          <w:sz w:val="24"/>
          <w:szCs w:val="24"/>
        </w:rPr>
      </w:pPr>
      <w:r w:rsidRPr="003873E4">
        <w:rPr>
          <w:rFonts w:cstheme="minorHAnsi"/>
          <w:bCs/>
          <w:sz w:val="24"/>
          <w:szCs w:val="24"/>
        </w:rPr>
        <w:t xml:space="preserve">Cena musi uwzględniać wszystkie wymagania niniejszej SWZ oraz obejmować wszelkie koszty jakie poniesie Wykonawca z tytułu należytej oraz zgodnej z obowiązującymi warunkami technicznymi, normami i  przepisami realizacji przedmiotu zamówienia. </w:t>
      </w:r>
    </w:p>
    <w:p w14:paraId="34BF486F" w14:textId="77777777" w:rsidR="003873E4" w:rsidRPr="003873E4" w:rsidRDefault="003873E4" w:rsidP="0001109A">
      <w:pPr>
        <w:pStyle w:val="Akapitzlist"/>
        <w:numPr>
          <w:ilvl w:val="1"/>
          <w:numId w:val="1"/>
        </w:numPr>
        <w:jc w:val="both"/>
        <w:rPr>
          <w:rFonts w:cstheme="minorHAnsi"/>
          <w:bCs/>
          <w:sz w:val="24"/>
          <w:szCs w:val="24"/>
        </w:rPr>
      </w:pPr>
      <w:r w:rsidRPr="003873E4">
        <w:rPr>
          <w:rFonts w:cstheme="minorHAnsi"/>
          <w:bCs/>
          <w:sz w:val="24"/>
          <w:szCs w:val="24"/>
        </w:rPr>
        <w:lastRenderedPageBreak/>
        <w:t xml:space="preserve">Ceny jednostkowe poszczególnych robót muszą zawierać wszystkie koszty związane z ich realizacją jak i również koszty wszelkich robót przygotowawczych, porządkowych, przygotowania projektu czasowej organizacji ruchu, koszty utrzymania zaplecza budowy, koszty związane z badaniami i odbiorami wykonanych robót, wykonania dokumentacji powykonawczej (w tym inwentaryzacja powykonawcza) oraz inne koszty wynikające z SWZ, wzoru umowy, STWiOR i dokumentacji projektowej. </w:t>
      </w:r>
    </w:p>
    <w:p w14:paraId="294AA4D7" w14:textId="77777777" w:rsidR="003873E4" w:rsidRPr="003873E4" w:rsidRDefault="003873E4" w:rsidP="0001109A">
      <w:pPr>
        <w:pStyle w:val="Akapitzlist"/>
        <w:numPr>
          <w:ilvl w:val="1"/>
          <w:numId w:val="1"/>
        </w:numPr>
        <w:jc w:val="both"/>
        <w:rPr>
          <w:rFonts w:cstheme="minorHAnsi"/>
          <w:bCs/>
          <w:sz w:val="24"/>
          <w:szCs w:val="24"/>
        </w:rPr>
      </w:pPr>
      <w:r w:rsidRPr="003873E4">
        <w:rPr>
          <w:rFonts w:cstheme="minorHAnsi"/>
          <w:bCs/>
          <w:sz w:val="24"/>
          <w:szCs w:val="24"/>
        </w:rPr>
        <w:t xml:space="preserve">Cena podana w ofercie powinna zawierać wszystkie koszty bezpośrednie, koszty pośrednie oraz zysk i powinna uwzględniać wszystkie uwarunkowania zawarte w SWZ. </w:t>
      </w:r>
    </w:p>
    <w:p w14:paraId="2FA28FC4" w14:textId="167E5570" w:rsidR="003873E4" w:rsidRPr="003873E4" w:rsidRDefault="003873E4" w:rsidP="007B3229">
      <w:pPr>
        <w:pStyle w:val="Akapitzlist"/>
        <w:numPr>
          <w:ilvl w:val="1"/>
          <w:numId w:val="1"/>
        </w:numPr>
        <w:jc w:val="both"/>
        <w:rPr>
          <w:rFonts w:cstheme="minorHAnsi"/>
          <w:bCs/>
          <w:sz w:val="24"/>
          <w:szCs w:val="24"/>
        </w:rPr>
      </w:pPr>
      <w:r w:rsidRPr="003873E4">
        <w:rPr>
          <w:rFonts w:cstheme="minorHAnsi"/>
          <w:bCs/>
          <w:sz w:val="24"/>
          <w:szCs w:val="24"/>
        </w:rPr>
        <w:t>Ceną oferty jest kwota</w:t>
      </w:r>
      <w:r w:rsidR="007B3229">
        <w:rPr>
          <w:rFonts w:cstheme="minorHAnsi"/>
          <w:bCs/>
          <w:sz w:val="24"/>
          <w:szCs w:val="24"/>
        </w:rPr>
        <w:t xml:space="preserve"> podana na Formularzu Ofertowym, jako łączna kwota z branżowych kosztorysów ofertowych</w:t>
      </w:r>
      <w:r w:rsidRPr="003873E4">
        <w:rPr>
          <w:rFonts w:cstheme="minorHAnsi"/>
          <w:bCs/>
          <w:sz w:val="24"/>
          <w:szCs w:val="24"/>
        </w:rPr>
        <w:t xml:space="preserve"> - załącznik nr 1 do SWZ. </w:t>
      </w:r>
    </w:p>
    <w:p w14:paraId="0A722CDF" w14:textId="77777777" w:rsidR="003873E4" w:rsidRDefault="003873E4" w:rsidP="0001109A">
      <w:pPr>
        <w:pStyle w:val="Akapitzlist"/>
        <w:numPr>
          <w:ilvl w:val="1"/>
          <w:numId w:val="1"/>
        </w:numPr>
        <w:jc w:val="both"/>
        <w:rPr>
          <w:rFonts w:cstheme="minorHAnsi"/>
          <w:bCs/>
          <w:sz w:val="24"/>
          <w:szCs w:val="24"/>
        </w:rPr>
      </w:pPr>
      <w:r w:rsidRPr="003873E4">
        <w:rPr>
          <w:rFonts w:cstheme="minorHAnsi"/>
          <w:bCs/>
          <w:sz w:val="24"/>
          <w:szCs w:val="24"/>
        </w:rPr>
        <w:t>Kosztorysy ofertowe należy sporządzić na podstawie przedmiarów robót (załącznik nr 8 SWZ) wg dołączonych wzorów kosztorysów ślepych (załącznik nr 10 SWZ). W przypadku rozbieżności w ilościach jednostek za prawidłowe należy przyjąć ilości z przedmiarów robót. Wartość poszczególnych pozycji należy obliczyć jako iloczyn ceny jednostkowej i ilości jednostek. Wartość kosztorysu należy obliczyć jako sumę wartości poszczególnych pozycji kosztorysu ofertowego. Do sumy kosztorysu należy doliczyć obowiązujący podatek VAT. Cena oferty musi być podana jako: cena brutto, wyrażona kwotowo oraz słownie.</w:t>
      </w:r>
    </w:p>
    <w:p w14:paraId="440390EC" w14:textId="77777777" w:rsidR="0001109A" w:rsidRPr="0001109A" w:rsidRDefault="0001109A" w:rsidP="0001109A">
      <w:pPr>
        <w:pStyle w:val="Akapitzlist"/>
        <w:numPr>
          <w:ilvl w:val="1"/>
          <w:numId w:val="1"/>
        </w:numPr>
        <w:rPr>
          <w:rFonts w:cstheme="minorHAnsi"/>
          <w:bCs/>
          <w:sz w:val="24"/>
          <w:szCs w:val="24"/>
        </w:rPr>
      </w:pPr>
      <w:r w:rsidRPr="0001109A">
        <w:rPr>
          <w:rFonts w:cstheme="minorHAnsi"/>
          <w:bCs/>
          <w:sz w:val="24"/>
          <w:szCs w:val="24"/>
        </w:rPr>
        <w:t>Obowiązującym wynagrodzeniem będzie wynagrodzenie kosztorysowe opisane w art. 629 kodeksu cywilnego. Cena oferty powinna być wyrażona w złotych polskich (PLN) z dokładnością do dwóch miejsc po przecinku. Zamawiający nie przewiduje rozliczeń w walutach obcych.</w:t>
      </w:r>
    </w:p>
    <w:p w14:paraId="57DB9895" w14:textId="77777777" w:rsidR="0001109A" w:rsidRPr="0001109A" w:rsidRDefault="0001109A" w:rsidP="0001109A">
      <w:pPr>
        <w:pStyle w:val="Akapitzlist"/>
        <w:numPr>
          <w:ilvl w:val="1"/>
          <w:numId w:val="1"/>
        </w:numPr>
        <w:rPr>
          <w:rFonts w:cstheme="minorHAnsi"/>
          <w:bCs/>
          <w:sz w:val="24"/>
          <w:szCs w:val="24"/>
        </w:rPr>
      </w:pPr>
      <w:r w:rsidRPr="0001109A">
        <w:rPr>
          <w:rFonts w:cstheme="minorHAnsi"/>
          <w:bCs/>
          <w:sz w:val="24"/>
          <w:szCs w:val="24"/>
        </w:rPr>
        <w:t>W cenie powinny być uwzględnione wszystkie podatki, ubezpieczenia, opłaty, opłaty transportowe itp., włącznie z podatkiem od towarów i usług – VAT.</w:t>
      </w:r>
    </w:p>
    <w:p w14:paraId="1408D610" w14:textId="18996F22" w:rsidR="0001109A" w:rsidRPr="0001109A" w:rsidRDefault="0001109A" w:rsidP="0001109A">
      <w:pPr>
        <w:pStyle w:val="Akapitzlist"/>
        <w:numPr>
          <w:ilvl w:val="1"/>
          <w:numId w:val="1"/>
        </w:numPr>
        <w:rPr>
          <w:rFonts w:cstheme="minorHAnsi"/>
          <w:bCs/>
          <w:sz w:val="24"/>
          <w:szCs w:val="24"/>
        </w:rPr>
      </w:pPr>
      <w:r w:rsidRPr="0001109A">
        <w:rPr>
          <w:rFonts w:cstheme="minorHAnsi"/>
          <w:bCs/>
          <w:sz w:val="24"/>
          <w:szCs w:val="24"/>
        </w:rPr>
        <w:t>Wykonawcy zobowiązani są do bardzo starannego zapoznania się z przedmiotem zamówienia, warunkami wykonania i wszystkimi czynnikami mogącymi mieć wpływ na wycenę zamówienia.</w:t>
      </w:r>
    </w:p>
    <w:p w14:paraId="04905CA9" w14:textId="27FECA24" w:rsidR="007929EB" w:rsidRPr="007929EB" w:rsidRDefault="007929EB" w:rsidP="007929EB">
      <w:pPr>
        <w:pStyle w:val="Akapitzlist"/>
        <w:numPr>
          <w:ilvl w:val="1"/>
          <w:numId w:val="1"/>
        </w:numPr>
        <w:rPr>
          <w:rFonts w:cstheme="minorHAnsi"/>
          <w:bCs/>
          <w:sz w:val="24"/>
          <w:szCs w:val="24"/>
        </w:rPr>
      </w:pPr>
      <w:r w:rsidRPr="007929EB">
        <w:rPr>
          <w:rFonts w:cstheme="minorHAnsi"/>
          <w:bCs/>
          <w:sz w:val="24"/>
          <w:szCs w:val="24"/>
        </w:rPr>
        <w:t>Cena oferty powinna być wyrażona w złotych polskich (PLN) z dokładnością do dwóch miejsc po przecinku. Zamawiający nie przewiduje rozliczeń w walutach obcych.</w:t>
      </w:r>
    </w:p>
    <w:p w14:paraId="50D8FAAB" w14:textId="5E3236FF" w:rsidR="004F5062" w:rsidRPr="004F5062" w:rsidRDefault="004F5062" w:rsidP="004F5062">
      <w:pPr>
        <w:pStyle w:val="Akapitzlist"/>
        <w:numPr>
          <w:ilvl w:val="1"/>
          <w:numId w:val="1"/>
        </w:numPr>
        <w:spacing w:after="0" w:line="240" w:lineRule="auto"/>
        <w:jc w:val="both"/>
        <w:outlineLvl w:val="0"/>
        <w:rPr>
          <w:rFonts w:cstheme="minorHAnsi"/>
          <w:bCs/>
          <w:sz w:val="24"/>
          <w:szCs w:val="24"/>
        </w:rPr>
      </w:pPr>
      <w:r w:rsidRPr="004F5062">
        <w:rPr>
          <w:rFonts w:cstheme="minorHAnsi"/>
          <w:bCs/>
          <w:sz w:val="24"/>
          <w:szCs w:val="24"/>
        </w:rPr>
        <w:t>Zamawiający poprawi w ofercie: oczywiste omyłki pisarskie, oczywiste omyłki rachunkowe, z uwzględnieniem konsekwencji rachunkowych dokonanych poprawek, inne omyłki polegające na niezgodności oferty z dokumentami zamówienia, niepowodujące istotnych zmian w treści oferty ‒ niezwłocznie zawiadamiając o tym wykonawcę, kt</w:t>
      </w:r>
      <w:r>
        <w:rPr>
          <w:rFonts w:cstheme="minorHAnsi"/>
          <w:bCs/>
          <w:sz w:val="24"/>
          <w:szCs w:val="24"/>
        </w:rPr>
        <w:t>órego oferta została poprawiona,</w:t>
      </w:r>
      <w:r w:rsidRPr="004F5062">
        <w:rPr>
          <w:rFonts w:cstheme="minorHAnsi"/>
          <w:bCs/>
          <w:sz w:val="24"/>
          <w:szCs w:val="24"/>
        </w:rPr>
        <w:t xml:space="preserve"> stosownie do treści art. 223 ust. 2 u</w:t>
      </w:r>
      <w:r>
        <w:rPr>
          <w:rFonts w:cstheme="minorHAnsi"/>
          <w:bCs/>
          <w:sz w:val="24"/>
          <w:szCs w:val="24"/>
        </w:rPr>
        <w:t xml:space="preserve">stawy </w:t>
      </w:r>
      <w:r w:rsidRPr="004F5062">
        <w:rPr>
          <w:rFonts w:cstheme="minorHAnsi"/>
          <w:bCs/>
          <w:sz w:val="24"/>
          <w:szCs w:val="24"/>
        </w:rPr>
        <w:t>Pzp.</w:t>
      </w:r>
    </w:p>
    <w:p w14:paraId="2F1549DD" w14:textId="4AC2575E" w:rsidR="004F5062" w:rsidRPr="004F5062" w:rsidRDefault="004F5062" w:rsidP="004F5062">
      <w:pPr>
        <w:pStyle w:val="Akapitzlist"/>
        <w:numPr>
          <w:ilvl w:val="1"/>
          <w:numId w:val="1"/>
        </w:numPr>
        <w:spacing w:after="0" w:line="240" w:lineRule="auto"/>
        <w:jc w:val="both"/>
        <w:outlineLvl w:val="0"/>
        <w:rPr>
          <w:rFonts w:cstheme="minorHAnsi"/>
          <w:bCs/>
          <w:sz w:val="24"/>
          <w:szCs w:val="24"/>
        </w:rPr>
      </w:pPr>
      <w:r w:rsidRPr="004F5062">
        <w:rPr>
          <w:rFonts w:cstheme="minorHAnsi"/>
          <w:bCs/>
          <w:sz w:val="24"/>
          <w:szCs w:val="24"/>
        </w:rPr>
        <w:t xml:space="preserve">Jeżeli zaoferowana cena lub koszt, lub ich istotne części składowe, wydają się rażąco niskie w stosunku do przedmiotu zamówienia lub budzą wątpliwości </w:t>
      </w:r>
      <w:r w:rsidR="00982025">
        <w:rPr>
          <w:rFonts w:cstheme="minorHAnsi"/>
          <w:bCs/>
          <w:sz w:val="24"/>
          <w:szCs w:val="24"/>
        </w:rPr>
        <w:t>Z</w:t>
      </w:r>
      <w:r w:rsidRPr="004F5062">
        <w:rPr>
          <w:rFonts w:cstheme="minorHAnsi"/>
          <w:bCs/>
          <w:sz w:val="24"/>
          <w:szCs w:val="24"/>
        </w:rPr>
        <w:t>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 w szczególności w zakresie określonym w art. 224 ust. 3 u</w:t>
      </w:r>
      <w:r w:rsidR="00982025">
        <w:rPr>
          <w:rFonts w:cstheme="minorHAnsi"/>
          <w:bCs/>
          <w:sz w:val="24"/>
          <w:szCs w:val="24"/>
        </w:rPr>
        <w:t xml:space="preserve">stawy </w:t>
      </w:r>
      <w:r w:rsidRPr="004F5062">
        <w:rPr>
          <w:rFonts w:cstheme="minorHAnsi"/>
          <w:bCs/>
          <w:sz w:val="24"/>
          <w:szCs w:val="24"/>
        </w:rPr>
        <w:t>Pzp.</w:t>
      </w:r>
    </w:p>
    <w:p w14:paraId="5EBF71A9" w14:textId="5FF55663" w:rsidR="004F5062" w:rsidRPr="004F5062" w:rsidRDefault="004F5062" w:rsidP="004F5062">
      <w:pPr>
        <w:pStyle w:val="Akapitzlist"/>
        <w:numPr>
          <w:ilvl w:val="1"/>
          <w:numId w:val="1"/>
        </w:numPr>
        <w:spacing w:after="0" w:line="240" w:lineRule="auto"/>
        <w:jc w:val="both"/>
        <w:outlineLvl w:val="0"/>
        <w:rPr>
          <w:rFonts w:cstheme="minorHAnsi"/>
          <w:bCs/>
          <w:sz w:val="24"/>
          <w:szCs w:val="24"/>
        </w:rPr>
      </w:pPr>
      <w:r w:rsidRPr="004F5062">
        <w:rPr>
          <w:rFonts w:cstheme="minorHAnsi"/>
          <w:bCs/>
          <w:sz w:val="24"/>
          <w:szCs w:val="24"/>
        </w:rPr>
        <w:lastRenderedPageBreak/>
        <w:t>W przypadku gdy cena całkowita oferty złożonej w terminie będzie niższa o co najmniej 30% od: wartości zamówienia powiększonej o należny podatek od towarów i usług, ustalonej przed wszczęciem postępowania lub średniej arytmetycznej cen wszystkich złożonych ofert niepodlegających odrzuceniu na podstawie art. 226 ust. 1 pkt 1 i 10</w:t>
      </w:r>
      <w:r w:rsidR="00773C50">
        <w:rPr>
          <w:rFonts w:cstheme="minorHAnsi"/>
          <w:bCs/>
          <w:sz w:val="24"/>
          <w:szCs w:val="24"/>
        </w:rPr>
        <w:t xml:space="preserve"> ustawy Pzp.</w:t>
      </w:r>
      <w:r w:rsidRPr="004F5062">
        <w:rPr>
          <w:rFonts w:cstheme="minorHAnsi"/>
          <w:bCs/>
          <w:sz w:val="24"/>
          <w:szCs w:val="24"/>
        </w:rPr>
        <w:t xml:space="preserve">, zamawiający zwróci się o udzielenie wyjaśnień, o których mowa w </w:t>
      </w:r>
      <w:r w:rsidR="00773C50">
        <w:rPr>
          <w:rFonts w:cstheme="minorHAnsi"/>
          <w:bCs/>
          <w:sz w:val="24"/>
          <w:szCs w:val="24"/>
        </w:rPr>
        <w:t xml:space="preserve">art. 224 </w:t>
      </w:r>
      <w:r w:rsidRPr="004F5062">
        <w:rPr>
          <w:rFonts w:cstheme="minorHAnsi"/>
          <w:bCs/>
          <w:sz w:val="24"/>
          <w:szCs w:val="24"/>
        </w:rPr>
        <w:t>ust. 1</w:t>
      </w:r>
      <w:r w:rsidR="00773C50">
        <w:rPr>
          <w:rFonts w:cstheme="minorHAnsi"/>
          <w:bCs/>
          <w:sz w:val="24"/>
          <w:szCs w:val="24"/>
        </w:rPr>
        <w:t xml:space="preserve"> ustawy Pzp</w:t>
      </w:r>
      <w:r w:rsidRPr="004F5062">
        <w:rPr>
          <w:rFonts w:cstheme="minorHAnsi"/>
          <w:bCs/>
          <w:sz w:val="24"/>
          <w:szCs w:val="24"/>
        </w:rPr>
        <w:t>, chyba że rozbieżność wynika z okoliczności oczywistych, które nie wymagają wyjaśnienia.</w:t>
      </w:r>
    </w:p>
    <w:p w14:paraId="440FCE81" w14:textId="67A166F6" w:rsidR="004F5062" w:rsidRPr="004F5062" w:rsidRDefault="004F5062" w:rsidP="004F5062">
      <w:pPr>
        <w:pStyle w:val="Akapitzlist"/>
        <w:numPr>
          <w:ilvl w:val="1"/>
          <w:numId w:val="1"/>
        </w:numPr>
        <w:spacing w:after="0" w:line="240" w:lineRule="auto"/>
        <w:jc w:val="both"/>
        <w:outlineLvl w:val="0"/>
        <w:rPr>
          <w:rFonts w:cstheme="minorHAnsi"/>
          <w:bCs/>
          <w:sz w:val="24"/>
          <w:szCs w:val="24"/>
        </w:rPr>
      </w:pPr>
      <w:r w:rsidRPr="004F5062">
        <w:rPr>
          <w:rFonts w:cstheme="minorHAnsi"/>
          <w:bCs/>
          <w:sz w:val="24"/>
          <w:szCs w:val="24"/>
        </w:rPr>
        <w:t>Odrzuceniu, jako oferta z rażąco niską ceną, podlega oferta wykonawcy, który nie udzieli wyjaśnień w wyznaczonym terminie, lub jeżeli złożone wyjaśnienia wraz z dowodami nie uzasadniają podanej w ofercie ceny.</w:t>
      </w:r>
    </w:p>
    <w:p w14:paraId="77AD4F5A" w14:textId="369CA89A" w:rsidR="00424684" w:rsidRDefault="004B0ACC" w:rsidP="00EB55EA">
      <w:pPr>
        <w:pStyle w:val="Akapitzlist"/>
        <w:numPr>
          <w:ilvl w:val="1"/>
          <w:numId w:val="1"/>
        </w:numPr>
        <w:jc w:val="both"/>
        <w:outlineLvl w:val="0"/>
        <w:rPr>
          <w:rFonts w:cstheme="minorHAnsi"/>
          <w:bCs/>
          <w:sz w:val="24"/>
          <w:szCs w:val="24"/>
        </w:rPr>
      </w:pPr>
      <w:bookmarkStart w:id="184" w:name="_Toc63232155"/>
      <w:bookmarkStart w:id="185" w:name="_Toc63232381"/>
      <w:bookmarkStart w:id="186" w:name="_Toc63234690"/>
      <w:r w:rsidRPr="004B0ACC">
        <w:rPr>
          <w:rFonts w:cstheme="minorHAnsi"/>
          <w:bCs/>
          <w:sz w:val="24"/>
          <w:szCs w:val="24"/>
        </w:rPr>
        <w:t>Jeżeli została złożona oferta, której wybór prowadziłby do powstania u</w:t>
      </w:r>
      <w:r>
        <w:rPr>
          <w:rFonts w:cstheme="minorHAnsi"/>
          <w:bCs/>
          <w:sz w:val="24"/>
          <w:szCs w:val="24"/>
        </w:rPr>
        <w:t> </w:t>
      </w:r>
      <w:r w:rsidRPr="004B0ACC">
        <w:rPr>
          <w:rFonts w:cstheme="minorHAnsi"/>
          <w:bCs/>
          <w:sz w:val="24"/>
          <w:szCs w:val="24"/>
        </w:rPr>
        <w:t>zamawiającego obowiązku podatkowego zgodnie z ustawą z dnia 11 marca 2004 r. o podatku od towarów i usług, dla celów zastosowania kryterium ceny lub kosztu zamawiający dolicza do przedstawionej w tej ofercie ceny kwotę podatku od towarów i usług, którą miałby obowiązek rozliczyć.</w:t>
      </w:r>
      <w:bookmarkEnd w:id="184"/>
      <w:bookmarkEnd w:id="185"/>
      <w:bookmarkEnd w:id="186"/>
      <w:r w:rsidRPr="004B0ACC">
        <w:rPr>
          <w:rFonts w:cstheme="minorHAnsi"/>
          <w:bCs/>
          <w:sz w:val="24"/>
          <w:szCs w:val="24"/>
        </w:rPr>
        <w:t xml:space="preserve"> </w:t>
      </w:r>
    </w:p>
    <w:p w14:paraId="6340DCF5" w14:textId="4068D560" w:rsidR="004B0ACC" w:rsidRPr="004B0ACC" w:rsidRDefault="004F5062" w:rsidP="004F5062">
      <w:pPr>
        <w:pStyle w:val="Akapitzlist"/>
        <w:ind w:left="851"/>
        <w:jc w:val="both"/>
        <w:outlineLvl w:val="0"/>
        <w:rPr>
          <w:rFonts w:cstheme="minorHAnsi"/>
          <w:bCs/>
          <w:sz w:val="24"/>
          <w:szCs w:val="24"/>
        </w:rPr>
      </w:pPr>
      <w:bookmarkStart w:id="187" w:name="_Toc63232156"/>
      <w:bookmarkStart w:id="188" w:name="_Toc63232382"/>
      <w:bookmarkStart w:id="189" w:name="_Toc63234691"/>
      <w:r>
        <w:rPr>
          <w:rFonts w:cstheme="minorHAnsi"/>
          <w:bCs/>
          <w:sz w:val="24"/>
          <w:szCs w:val="24"/>
        </w:rPr>
        <w:t>W powyższym przypadku w formularzu oferty</w:t>
      </w:r>
      <w:r w:rsidR="004B0ACC" w:rsidRPr="004B0ACC">
        <w:rPr>
          <w:rFonts w:cstheme="minorHAnsi"/>
          <w:bCs/>
          <w:sz w:val="24"/>
          <w:szCs w:val="24"/>
        </w:rPr>
        <w:t>, Wykonawca ma obowiązek:</w:t>
      </w:r>
      <w:bookmarkEnd w:id="187"/>
      <w:bookmarkEnd w:id="188"/>
      <w:bookmarkEnd w:id="189"/>
    </w:p>
    <w:p w14:paraId="4C011AFA" w14:textId="0360CB0E" w:rsidR="004B0ACC" w:rsidRPr="004B0ACC" w:rsidRDefault="004B0ACC" w:rsidP="00EB55EA">
      <w:pPr>
        <w:pStyle w:val="Akapitzlist"/>
        <w:numPr>
          <w:ilvl w:val="3"/>
          <w:numId w:val="1"/>
        </w:numPr>
        <w:jc w:val="both"/>
        <w:outlineLvl w:val="0"/>
        <w:rPr>
          <w:rFonts w:cstheme="minorHAnsi"/>
          <w:bCs/>
          <w:sz w:val="24"/>
          <w:szCs w:val="24"/>
        </w:rPr>
      </w:pPr>
      <w:bookmarkStart w:id="190" w:name="_Toc63232157"/>
      <w:bookmarkStart w:id="191" w:name="_Toc63232383"/>
      <w:bookmarkStart w:id="192" w:name="_Toc63234692"/>
      <w:r w:rsidRPr="004B0ACC">
        <w:rPr>
          <w:rFonts w:cstheme="minorHAnsi"/>
          <w:bCs/>
          <w:sz w:val="24"/>
          <w:szCs w:val="24"/>
        </w:rPr>
        <w:t>poinformowania Zamawiającego, że wybór jego oferty będzie prowadził do powstania u Zamawiającego obowiązku podatkowego;</w:t>
      </w:r>
      <w:bookmarkEnd w:id="190"/>
      <w:bookmarkEnd w:id="191"/>
      <w:bookmarkEnd w:id="192"/>
    </w:p>
    <w:p w14:paraId="559D56D4" w14:textId="0DAB3720" w:rsidR="00424684" w:rsidRDefault="004B0ACC" w:rsidP="00EB55EA">
      <w:pPr>
        <w:pStyle w:val="Akapitzlist"/>
        <w:numPr>
          <w:ilvl w:val="3"/>
          <w:numId w:val="1"/>
        </w:numPr>
        <w:jc w:val="both"/>
        <w:outlineLvl w:val="0"/>
        <w:rPr>
          <w:rFonts w:cstheme="minorHAnsi"/>
          <w:bCs/>
          <w:sz w:val="24"/>
          <w:szCs w:val="24"/>
        </w:rPr>
      </w:pPr>
      <w:bookmarkStart w:id="193" w:name="_Toc63232158"/>
      <w:bookmarkStart w:id="194" w:name="_Toc63232384"/>
      <w:bookmarkStart w:id="195" w:name="_Toc63234693"/>
      <w:r w:rsidRPr="004B0ACC">
        <w:rPr>
          <w:rFonts w:cstheme="minorHAnsi"/>
          <w:bCs/>
          <w:sz w:val="24"/>
          <w:szCs w:val="24"/>
        </w:rPr>
        <w:t>wskazania nazwy (rodzaju) towaru lub usługi, których dostawa lub świadczenie będą prowadziły do powstania obowiązku podatkowego;</w:t>
      </w:r>
      <w:bookmarkEnd w:id="193"/>
      <w:bookmarkEnd w:id="194"/>
      <w:bookmarkEnd w:id="195"/>
    </w:p>
    <w:p w14:paraId="143BBA4E" w14:textId="5D165BD2" w:rsidR="00424684" w:rsidRDefault="004B0ACC" w:rsidP="00EB55EA">
      <w:pPr>
        <w:pStyle w:val="Akapitzlist"/>
        <w:numPr>
          <w:ilvl w:val="3"/>
          <w:numId w:val="1"/>
        </w:numPr>
        <w:jc w:val="both"/>
        <w:outlineLvl w:val="0"/>
        <w:rPr>
          <w:rFonts w:cstheme="minorHAnsi"/>
          <w:bCs/>
          <w:sz w:val="24"/>
          <w:szCs w:val="24"/>
        </w:rPr>
      </w:pPr>
      <w:bookmarkStart w:id="196" w:name="_Toc63232159"/>
      <w:bookmarkStart w:id="197" w:name="_Toc63232385"/>
      <w:bookmarkStart w:id="198" w:name="_Toc63234694"/>
      <w:r w:rsidRPr="00424684">
        <w:rPr>
          <w:rFonts w:cstheme="minorHAnsi"/>
          <w:bCs/>
          <w:sz w:val="24"/>
          <w:szCs w:val="24"/>
        </w:rPr>
        <w:t>wskazania wartości towaru lub usługi objętego obowiązkiem podatkowym Zamawiającego, bez kwoty podatku;</w:t>
      </w:r>
      <w:bookmarkEnd w:id="196"/>
      <w:bookmarkEnd w:id="197"/>
      <w:bookmarkEnd w:id="198"/>
    </w:p>
    <w:p w14:paraId="6AA734AD" w14:textId="13C17FFF" w:rsidR="004B0ACC" w:rsidRDefault="004B0ACC" w:rsidP="00EB55EA">
      <w:pPr>
        <w:pStyle w:val="Akapitzlist"/>
        <w:numPr>
          <w:ilvl w:val="3"/>
          <w:numId w:val="1"/>
        </w:numPr>
        <w:jc w:val="both"/>
        <w:outlineLvl w:val="0"/>
        <w:rPr>
          <w:rFonts w:cstheme="minorHAnsi"/>
          <w:bCs/>
          <w:sz w:val="24"/>
          <w:szCs w:val="24"/>
        </w:rPr>
      </w:pPr>
      <w:bookmarkStart w:id="199" w:name="_Toc63232160"/>
      <w:bookmarkStart w:id="200" w:name="_Toc63232386"/>
      <w:bookmarkStart w:id="201" w:name="_Toc63234695"/>
      <w:r w:rsidRPr="00424684">
        <w:rPr>
          <w:rFonts w:cstheme="minorHAnsi"/>
          <w:bCs/>
          <w:sz w:val="24"/>
          <w:szCs w:val="24"/>
        </w:rPr>
        <w:t>wskazania stawki podatku od towarów i usług, która zgodnie z wiedzą Wykonawcy, będzie miała zastosowanie.</w:t>
      </w:r>
      <w:bookmarkEnd w:id="199"/>
      <w:bookmarkEnd w:id="200"/>
      <w:bookmarkEnd w:id="201"/>
    </w:p>
    <w:p w14:paraId="0DC95E54" w14:textId="6A9A7F3A" w:rsidR="003B52D7" w:rsidRDefault="003B52D7" w:rsidP="004F5062">
      <w:pPr>
        <w:pStyle w:val="Akapitzlist"/>
        <w:ind w:left="851"/>
        <w:jc w:val="both"/>
        <w:outlineLvl w:val="0"/>
        <w:rPr>
          <w:rFonts w:cstheme="minorHAnsi"/>
          <w:bCs/>
          <w:sz w:val="24"/>
          <w:szCs w:val="24"/>
        </w:rPr>
      </w:pPr>
      <w:r>
        <w:rPr>
          <w:rFonts w:cstheme="minorHAnsi"/>
          <w:bCs/>
          <w:sz w:val="24"/>
          <w:szCs w:val="24"/>
        </w:rPr>
        <w:t>Wzór formularza Ofertowego</w:t>
      </w:r>
      <w:r w:rsidR="004F5062">
        <w:rPr>
          <w:rFonts w:cstheme="minorHAnsi"/>
          <w:bCs/>
          <w:sz w:val="24"/>
          <w:szCs w:val="24"/>
        </w:rPr>
        <w:t>, stanowiący załącznik nr 1 do SWZ,</w:t>
      </w:r>
      <w:r>
        <w:rPr>
          <w:rFonts w:cstheme="minorHAnsi"/>
          <w:bCs/>
          <w:sz w:val="24"/>
          <w:szCs w:val="24"/>
        </w:rPr>
        <w:t xml:space="preserve"> został przygotowany przy założeniu, iż wybór oferty nie będzie prowadzić do powstania u Zamawiającego obowiązku podatkowego </w:t>
      </w:r>
      <w:r w:rsidR="002446FD" w:rsidRPr="004B0ACC">
        <w:rPr>
          <w:rFonts w:cstheme="minorHAnsi"/>
          <w:bCs/>
          <w:sz w:val="24"/>
          <w:szCs w:val="24"/>
        </w:rPr>
        <w:t>zgodnie z ustawą z dnia 11 marca 2004 r. o podatku od towarów i usług</w:t>
      </w:r>
      <w:r w:rsidR="002446FD">
        <w:rPr>
          <w:rFonts w:cstheme="minorHAnsi"/>
          <w:bCs/>
          <w:sz w:val="24"/>
          <w:szCs w:val="24"/>
        </w:rPr>
        <w:t>. W przypadku, gdy Wykonawca zobowiązany jest złożyć oświadczenie o powstaniu u Zamawi</w:t>
      </w:r>
      <w:r w:rsidR="002446FD" w:rsidRPr="002446FD">
        <w:rPr>
          <w:rFonts w:cstheme="minorHAnsi"/>
          <w:bCs/>
          <w:sz w:val="24"/>
          <w:szCs w:val="24"/>
        </w:rPr>
        <w:t>a</w:t>
      </w:r>
      <w:r w:rsidR="002446FD">
        <w:rPr>
          <w:rFonts w:cstheme="minorHAnsi"/>
          <w:bCs/>
          <w:sz w:val="24"/>
          <w:szCs w:val="24"/>
        </w:rPr>
        <w:t>j</w:t>
      </w:r>
      <w:r w:rsidR="002446FD" w:rsidRPr="002446FD">
        <w:rPr>
          <w:rFonts w:cstheme="minorHAnsi"/>
          <w:bCs/>
          <w:sz w:val="24"/>
          <w:szCs w:val="24"/>
        </w:rPr>
        <w:t>ącego obowiązku podatkowego, to winien odpowiednio zmodyfikować treść formularza.</w:t>
      </w:r>
      <w:r w:rsidRPr="002446FD">
        <w:rPr>
          <w:rFonts w:cstheme="minorHAnsi"/>
          <w:bCs/>
          <w:sz w:val="24"/>
          <w:szCs w:val="24"/>
        </w:rPr>
        <w:t xml:space="preserve"> </w:t>
      </w:r>
    </w:p>
    <w:p w14:paraId="6B6AE445" w14:textId="77777777" w:rsidR="00A35AF1" w:rsidRPr="002446FD" w:rsidRDefault="00A35AF1" w:rsidP="00A35AF1">
      <w:pPr>
        <w:pStyle w:val="Akapitzlist"/>
        <w:ind w:left="851"/>
        <w:jc w:val="both"/>
        <w:outlineLvl w:val="0"/>
        <w:rPr>
          <w:rFonts w:cstheme="minorHAnsi"/>
          <w:bCs/>
          <w:sz w:val="24"/>
          <w:szCs w:val="24"/>
        </w:rPr>
      </w:pPr>
    </w:p>
    <w:p w14:paraId="27A00A28" w14:textId="31053712" w:rsidR="00FB1A3D" w:rsidRDefault="00FB1A3D" w:rsidP="00EB55EA">
      <w:pPr>
        <w:pStyle w:val="Akapitzlist"/>
        <w:numPr>
          <w:ilvl w:val="0"/>
          <w:numId w:val="1"/>
        </w:numPr>
        <w:jc w:val="both"/>
        <w:outlineLvl w:val="0"/>
        <w:rPr>
          <w:rFonts w:cstheme="minorHAnsi"/>
          <w:b/>
          <w:sz w:val="26"/>
          <w:szCs w:val="26"/>
        </w:rPr>
      </w:pPr>
      <w:bookmarkStart w:id="202" w:name="_Toc63232161"/>
      <w:bookmarkStart w:id="203" w:name="_Toc63232387"/>
      <w:bookmarkStart w:id="204" w:name="_Toc63234696"/>
      <w:r w:rsidRPr="00FB1A3D">
        <w:rPr>
          <w:rFonts w:cstheme="minorHAnsi"/>
          <w:b/>
          <w:sz w:val="26"/>
          <w:szCs w:val="26"/>
        </w:rPr>
        <w:t>WYMAGANIA DOTYCZĄCE WADIUM</w:t>
      </w:r>
      <w:bookmarkEnd w:id="202"/>
      <w:bookmarkEnd w:id="203"/>
      <w:bookmarkEnd w:id="204"/>
    </w:p>
    <w:p w14:paraId="7169E960" w14:textId="36D1875C" w:rsidR="007C4FDB" w:rsidRPr="007C4FDB" w:rsidRDefault="007C4FDB" w:rsidP="007C4FDB">
      <w:pPr>
        <w:pStyle w:val="Akapitzlist"/>
        <w:numPr>
          <w:ilvl w:val="1"/>
          <w:numId w:val="1"/>
        </w:numPr>
        <w:jc w:val="both"/>
        <w:outlineLvl w:val="0"/>
        <w:rPr>
          <w:rFonts w:cstheme="minorHAnsi"/>
          <w:bCs/>
          <w:sz w:val="24"/>
          <w:szCs w:val="24"/>
        </w:rPr>
      </w:pPr>
      <w:r w:rsidRPr="007C4FDB">
        <w:rPr>
          <w:rFonts w:cstheme="minorHAnsi"/>
          <w:bCs/>
          <w:sz w:val="24"/>
          <w:szCs w:val="24"/>
        </w:rPr>
        <w:t>Każdy Wykonawca zobowiązany jest zabezpieczyć swoją ofertę wadium w wysokości:</w:t>
      </w:r>
    </w:p>
    <w:p w14:paraId="0584038F" w14:textId="5DDBEBAF" w:rsidR="00AE5B33" w:rsidRPr="00C83408" w:rsidRDefault="0001109A" w:rsidP="003E57B5">
      <w:pPr>
        <w:pStyle w:val="Akapitzlist"/>
        <w:numPr>
          <w:ilvl w:val="0"/>
          <w:numId w:val="34"/>
        </w:numPr>
        <w:jc w:val="both"/>
        <w:outlineLvl w:val="0"/>
        <w:rPr>
          <w:rFonts w:cstheme="minorHAnsi"/>
          <w:bCs/>
          <w:sz w:val="24"/>
          <w:szCs w:val="24"/>
        </w:rPr>
      </w:pPr>
      <w:r w:rsidRPr="00C83408">
        <w:rPr>
          <w:rFonts w:cstheme="minorHAnsi"/>
          <w:bCs/>
          <w:sz w:val="24"/>
          <w:szCs w:val="24"/>
        </w:rPr>
        <w:t xml:space="preserve">Dla części nr 1: </w:t>
      </w:r>
      <w:r w:rsidR="00C83408" w:rsidRPr="00C83408">
        <w:rPr>
          <w:rFonts w:cstheme="minorHAnsi"/>
          <w:b/>
          <w:bCs/>
          <w:sz w:val="24"/>
          <w:szCs w:val="24"/>
        </w:rPr>
        <w:t>1</w:t>
      </w:r>
      <w:r w:rsidR="006B43A9" w:rsidRPr="00C83408">
        <w:rPr>
          <w:rFonts w:cstheme="minorHAnsi"/>
          <w:b/>
          <w:bCs/>
          <w:sz w:val="24"/>
          <w:szCs w:val="24"/>
        </w:rPr>
        <w:t xml:space="preserve"> </w:t>
      </w:r>
      <w:r w:rsidR="007C4FDB" w:rsidRPr="00C83408">
        <w:rPr>
          <w:rFonts w:cstheme="minorHAnsi"/>
          <w:b/>
          <w:bCs/>
          <w:sz w:val="24"/>
          <w:szCs w:val="24"/>
        </w:rPr>
        <w:t>000,00 zł</w:t>
      </w:r>
      <w:r w:rsidR="007C4FDB" w:rsidRPr="00C83408">
        <w:rPr>
          <w:rFonts w:cstheme="minorHAnsi"/>
          <w:bCs/>
          <w:sz w:val="24"/>
          <w:szCs w:val="24"/>
        </w:rPr>
        <w:t xml:space="preserve"> (słownie:</w:t>
      </w:r>
      <w:r w:rsidR="00AA0D8C" w:rsidRPr="00C83408">
        <w:rPr>
          <w:rFonts w:cstheme="minorHAnsi"/>
          <w:bCs/>
          <w:sz w:val="24"/>
          <w:szCs w:val="24"/>
        </w:rPr>
        <w:t xml:space="preserve"> </w:t>
      </w:r>
      <w:r w:rsidR="00C83408" w:rsidRPr="00C83408">
        <w:rPr>
          <w:rFonts w:cstheme="minorHAnsi"/>
          <w:bCs/>
          <w:sz w:val="24"/>
          <w:szCs w:val="24"/>
        </w:rPr>
        <w:t>jeden</w:t>
      </w:r>
      <w:r w:rsidR="006B43A9" w:rsidRPr="00C83408">
        <w:rPr>
          <w:rFonts w:cstheme="minorHAnsi"/>
          <w:bCs/>
          <w:sz w:val="24"/>
          <w:szCs w:val="24"/>
        </w:rPr>
        <w:t xml:space="preserve"> </w:t>
      </w:r>
      <w:r w:rsidR="007C4FDB" w:rsidRPr="00C83408">
        <w:rPr>
          <w:rFonts w:cstheme="minorHAnsi"/>
          <w:bCs/>
          <w:sz w:val="24"/>
          <w:szCs w:val="24"/>
        </w:rPr>
        <w:t>tysi</w:t>
      </w:r>
      <w:r w:rsidR="00C83408" w:rsidRPr="00C83408">
        <w:rPr>
          <w:rFonts w:cstheme="minorHAnsi"/>
          <w:bCs/>
          <w:sz w:val="24"/>
          <w:szCs w:val="24"/>
        </w:rPr>
        <w:t>ąc</w:t>
      </w:r>
      <w:r w:rsidR="007C4FDB" w:rsidRPr="00C83408">
        <w:rPr>
          <w:rFonts w:cstheme="minorHAnsi"/>
          <w:bCs/>
          <w:sz w:val="24"/>
          <w:szCs w:val="24"/>
        </w:rPr>
        <w:t xml:space="preserve"> złotych)</w:t>
      </w:r>
      <w:r w:rsidRPr="00C83408">
        <w:rPr>
          <w:rFonts w:cstheme="minorHAnsi"/>
          <w:bCs/>
          <w:sz w:val="24"/>
          <w:szCs w:val="24"/>
        </w:rPr>
        <w:t>;</w:t>
      </w:r>
    </w:p>
    <w:p w14:paraId="589E48A3" w14:textId="24C7BE9A" w:rsidR="0001109A" w:rsidRPr="00C83408" w:rsidRDefault="0001109A" w:rsidP="003E57B5">
      <w:pPr>
        <w:pStyle w:val="Akapitzlist"/>
        <w:numPr>
          <w:ilvl w:val="0"/>
          <w:numId w:val="34"/>
        </w:numPr>
        <w:jc w:val="both"/>
        <w:outlineLvl w:val="0"/>
        <w:rPr>
          <w:rFonts w:cstheme="minorHAnsi"/>
          <w:bCs/>
          <w:sz w:val="24"/>
          <w:szCs w:val="24"/>
        </w:rPr>
      </w:pPr>
      <w:r w:rsidRPr="00C83408">
        <w:rPr>
          <w:rFonts w:cstheme="minorHAnsi"/>
          <w:bCs/>
          <w:sz w:val="24"/>
          <w:szCs w:val="24"/>
        </w:rPr>
        <w:t xml:space="preserve">Dla części nr </w:t>
      </w:r>
      <w:r w:rsidR="00CB36CB" w:rsidRPr="00C83408">
        <w:rPr>
          <w:rFonts w:cstheme="minorHAnsi"/>
          <w:bCs/>
          <w:sz w:val="24"/>
          <w:szCs w:val="24"/>
        </w:rPr>
        <w:t>2</w:t>
      </w:r>
      <w:r w:rsidRPr="00C83408">
        <w:rPr>
          <w:rFonts w:cstheme="minorHAnsi"/>
          <w:bCs/>
          <w:sz w:val="24"/>
          <w:szCs w:val="24"/>
        </w:rPr>
        <w:t xml:space="preserve">: </w:t>
      </w:r>
      <w:r w:rsidR="00C83408" w:rsidRPr="00C83408">
        <w:rPr>
          <w:rFonts w:cstheme="minorHAnsi"/>
          <w:b/>
          <w:bCs/>
          <w:sz w:val="24"/>
          <w:szCs w:val="24"/>
        </w:rPr>
        <w:t>5</w:t>
      </w:r>
      <w:r w:rsidRPr="00C83408">
        <w:rPr>
          <w:rFonts w:cstheme="minorHAnsi"/>
          <w:b/>
          <w:bCs/>
          <w:sz w:val="24"/>
          <w:szCs w:val="24"/>
        </w:rPr>
        <w:t xml:space="preserve"> 000,00 zł</w:t>
      </w:r>
      <w:r w:rsidRPr="00C83408">
        <w:rPr>
          <w:rFonts w:cstheme="minorHAnsi"/>
          <w:bCs/>
          <w:sz w:val="24"/>
          <w:szCs w:val="24"/>
        </w:rPr>
        <w:t xml:space="preserve"> (słownie: </w:t>
      </w:r>
      <w:r w:rsidR="00C83408" w:rsidRPr="00C83408">
        <w:rPr>
          <w:rFonts w:cstheme="minorHAnsi"/>
          <w:bCs/>
          <w:sz w:val="24"/>
          <w:szCs w:val="24"/>
        </w:rPr>
        <w:t>pięć</w:t>
      </w:r>
      <w:r w:rsidR="006B43A9" w:rsidRPr="00C83408">
        <w:rPr>
          <w:rFonts w:cstheme="minorHAnsi"/>
          <w:bCs/>
          <w:sz w:val="24"/>
          <w:szCs w:val="24"/>
        </w:rPr>
        <w:t xml:space="preserve"> </w:t>
      </w:r>
      <w:r w:rsidRPr="00C83408">
        <w:rPr>
          <w:rFonts w:cstheme="minorHAnsi"/>
          <w:bCs/>
          <w:sz w:val="24"/>
          <w:szCs w:val="24"/>
        </w:rPr>
        <w:t>tysi</w:t>
      </w:r>
      <w:r w:rsidR="006B43A9" w:rsidRPr="00C83408">
        <w:rPr>
          <w:rFonts w:cstheme="minorHAnsi"/>
          <w:bCs/>
          <w:sz w:val="24"/>
          <w:szCs w:val="24"/>
        </w:rPr>
        <w:t>ęcy</w:t>
      </w:r>
      <w:r w:rsidRPr="00C83408">
        <w:rPr>
          <w:rFonts w:cstheme="minorHAnsi"/>
          <w:bCs/>
          <w:sz w:val="24"/>
          <w:szCs w:val="24"/>
        </w:rPr>
        <w:t xml:space="preserve"> złotych)</w:t>
      </w:r>
      <w:r w:rsidR="008D3118" w:rsidRPr="00C83408">
        <w:rPr>
          <w:rFonts w:cstheme="minorHAnsi"/>
          <w:bCs/>
          <w:sz w:val="24"/>
          <w:szCs w:val="24"/>
        </w:rPr>
        <w:t>;</w:t>
      </w:r>
    </w:p>
    <w:p w14:paraId="45EB645C" w14:textId="4A3EB3A9" w:rsidR="008D3118" w:rsidRPr="00C83408" w:rsidRDefault="008D3118" w:rsidP="003E57B5">
      <w:pPr>
        <w:pStyle w:val="Akapitzlist"/>
        <w:numPr>
          <w:ilvl w:val="0"/>
          <w:numId w:val="34"/>
        </w:numPr>
        <w:jc w:val="both"/>
        <w:outlineLvl w:val="0"/>
        <w:rPr>
          <w:rFonts w:cstheme="minorHAnsi"/>
          <w:bCs/>
          <w:sz w:val="24"/>
          <w:szCs w:val="24"/>
        </w:rPr>
      </w:pPr>
      <w:r w:rsidRPr="00C83408">
        <w:rPr>
          <w:rFonts w:cstheme="minorHAnsi"/>
          <w:bCs/>
          <w:sz w:val="24"/>
          <w:szCs w:val="24"/>
        </w:rPr>
        <w:t xml:space="preserve">Dla części nr 3: </w:t>
      </w:r>
      <w:r w:rsidR="00C83408" w:rsidRPr="00C83408">
        <w:rPr>
          <w:rFonts w:cstheme="minorHAnsi"/>
          <w:b/>
          <w:bCs/>
          <w:sz w:val="24"/>
          <w:szCs w:val="24"/>
        </w:rPr>
        <w:t>5</w:t>
      </w:r>
      <w:r w:rsidRPr="00C83408">
        <w:rPr>
          <w:rFonts w:cstheme="minorHAnsi"/>
          <w:b/>
          <w:bCs/>
          <w:sz w:val="24"/>
          <w:szCs w:val="24"/>
        </w:rPr>
        <w:t> 000,00 zł</w:t>
      </w:r>
      <w:r w:rsidRPr="00C83408">
        <w:rPr>
          <w:rFonts w:cstheme="minorHAnsi"/>
          <w:bCs/>
          <w:sz w:val="24"/>
          <w:szCs w:val="24"/>
        </w:rPr>
        <w:t xml:space="preserve"> (słownie: </w:t>
      </w:r>
      <w:r w:rsidR="00C83408" w:rsidRPr="00C83408">
        <w:rPr>
          <w:rFonts w:cstheme="minorHAnsi"/>
          <w:bCs/>
          <w:sz w:val="24"/>
          <w:szCs w:val="24"/>
        </w:rPr>
        <w:t>pięć</w:t>
      </w:r>
      <w:r w:rsidRPr="00C83408">
        <w:rPr>
          <w:rFonts w:cstheme="minorHAnsi"/>
          <w:bCs/>
          <w:sz w:val="24"/>
          <w:szCs w:val="24"/>
        </w:rPr>
        <w:t xml:space="preserve"> tysięcy złotych).</w:t>
      </w:r>
    </w:p>
    <w:p w14:paraId="11C476A2" w14:textId="77E2D848" w:rsidR="007C4FDB" w:rsidRPr="007C4FDB" w:rsidRDefault="007C4FDB" w:rsidP="007C4FDB">
      <w:pPr>
        <w:pStyle w:val="Akapitzlist"/>
        <w:numPr>
          <w:ilvl w:val="1"/>
          <w:numId w:val="1"/>
        </w:numPr>
        <w:jc w:val="both"/>
        <w:outlineLvl w:val="0"/>
        <w:rPr>
          <w:rFonts w:cstheme="minorHAnsi"/>
          <w:bCs/>
          <w:sz w:val="24"/>
          <w:szCs w:val="24"/>
        </w:rPr>
      </w:pPr>
      <w:r w:rsidRPr="007C4FDB">
        <w:rPr>
          <w:rFonts w:cstheme="minorHAnsi"/>
          <w:bCs/>
          <w:sz w:val="24"/>
          <w:szCs w:val="24"/>
        </w:rPr>
        <w:t xml:space="preserve">Wadium musi </w:t>
      </w:r>
      <w:r>
        <w:rPr>
          <w:rFonts w:cstheme="minorHAnsi"/>
          <w:bCs/>
          <w:sz w:val="24"/>
          <w:szCs w:val="24"/>
        </w:rPr>
        <w:t>zostać</w:t>
      </w:r>
      <w:r w:rsidRPr="007C4FDB">
        <w:rPr>
          <w:rFonts w:cstheme="minorHAnsi"/>
          <w:bCs/>
          <w:sz w:val="24"/>
          <w:szCs w:val="24"/>
        </w:rPr>
        <w:t xml:space="preserve"> wniesione przed upływem terminu składania ofert</w:t>
      </w:r>
      <w:r w:rsidR="00880C5C">
        <w:rPr>
          <w:rFonts w:cstheme="minorHAnsi"/>
          <w:bCs/>
          <w:sz w:val="24"/>
          <w:szCs w:val="24"/>
        </w:rPr>
        <w:t xml:space="preserve"> i zostać utrzymane nieprzerwanie do dnia upływu terminu związania ofertą, z wyjątkiem przypadków,  o których mowa w art. 98 ust. 1 pkt 2 i 3 oraz ust. 2 ustawy Pzp. </w:t>
      </w:r>
      <w:r w:rsidR="00880C5C">
        <w:rPr>
          <w:rFonts w:cstheme="minorHAnsi"/>
          <w:bCs/>
          <w:sz w:val="24"/>
          <w:szCs w:val="24"/>
        </w:rPr>
        <w:br/>
        <w:t>Wadium</w:t>
      </w:r>
      <w:r w:rsidRPr="007C4FDB">
        <w:rPr>
          <w:rFonts w:cstheme="minorHAnsi"/>
          <w:bCs/>
          <w:sz w:val="24"/>
          <w:szCs w:val="24"/>
        </w:rPr>
        <w:t xml:space="preserve"> może być wniesione w jednej lub kilku następujących formach:</w:t>
      </w:r>
    </w:p>
    <w:p w14:paraId="3907E584" w14:textId="3FB7D8F5" w:rsidR="007C4FDB" w:rsidRPr="007C4FDB" w:rsidRDefault="007C4FDB" w:rsidP="003E57B5">
      <w:pPr>
        <w:pStyle w:val="Akapitzlist"/>
        <w:numPr>
          <w:ilvl w:val="0"/>
          <w:numId w:val="21"/>
        </w:numPr>
        <w:ind w:left="1134" w:hanging="283"/>
        <w:jc w:val="both"/>
        <w:outlineLvl w:val="0"/>
        <w:rPr>
          <w:rFonts w:cstheme="minorHAnsi"/>
          <w:bCs/>
          <w:sz w:val="24"/>
          <w:szCs w:val="24"/>
        </w:rPr>
      </w:pPr>
      <w:r w:rsidRPr="007C4FDB">
        <w:rPr>
          <w:rFonts w:cstheme="minorHAnsi"/>
          <w:bCs/>
          <w:sz w:val="24"/>
          <w:szCs w:val="24"/>
        </w:rPr>
        <w:t>w pieniądzu, przelewem na rachunek bankowy Zamawiającego:</w:t>
      </w:r>
    </w:p>
    <w:p w14:paraId="7EFCC96C" w14:textId="7234F49C" w:rsidR="007C4FDB" w:rsidRDefault="007C4FDB" w:rsidP="007C4FDB">
      <w:pPr>
        <w:pStyle w:val="Akapitzlist"/>
        <w:ind w:left="851"/>
        <w:jc w:val="both"/>
        <w:outlineLvl w:val="0"/>
        <w:rPr>
          <w:rFonts w:cstheme="minorHAnsi"/>
          <w:b/>
          <w:bCs/>
          <w:sz w:val="24"/>
          <w:szCs w:val="24"/>
        </w:rPr>
      </w:pPr>
      <w:r w:rsidRPr="007C4FDB">
        <w:rPr>
          <w:rFonts w:cstheme="minorHAnsi"/>
          <w:bCs/>
          <w:sz w:val="24"/>
          <w:szCs w:val="24"/>
        </w:rPr>
        <w:t xml:space="preserve">    </w:t>
      </w:r>
      <w:r w:rsidR="002A2BF3" w:rsidRPr="002A2BF3">
        <w:rPr>
          <w:rFonts w:cstheme="minorHAnsi"/>
          <w:bCs/>
          <w:sz w:val="24"/>
          <w:szCs w:val="24"/>
        </w:rPr>
        <w:t>Bank Spółdzielczy w Leżajsku</w:t>
      </w:r>
      <w:r w:rsidR="002A2BF3">
        <w:rPr>
          <w:rFonts w:cstheme="minorHAnsi"/>
          <w:bCs/>
          <w:sz w:val="24"/>
          <w:szCs w:val="24"/>
        </w:rPr>
        <w:t xml:space="preserve"> </w:t>
      </w:r>
      <w:r w:rsidRPr="007C4FDB">
        <w:rPr>
          <w:rFonts w:cstheme="minorHAnsi"/>
          <w:bCs/>
          <w:sz w:val="24"/>
          <w:szCs w:val="24"/>
        </w:rPr>
        <w:t xml:space="preserve">nr rachunku: </w:t>
      </w:r>
      <w:r w:rsidR="000B5334" w:rsidRPr="000B5334">
        <w:rPr>
          <w:rFonts w:cstheme="minorHAnsi"/>
          <w:b/>
          <w:bCs/>
          <w:sz w:val="24"/>
          <w:szCs w:val="24"/>
        </w:rPr>
        <w:t>21 9187 0001 2001 0005 7163 0005</w:t>
      </w:r>
      <w:r w:rsidR="00880C5C" w:rsidRPr="000B5334">
        <w:rPr>
          <w:rFonts w:cstheme="minorHAnsi"/>
          <w:b/>
          <w:bCs/>
          <w:sz w:val="24"/>
          <w:szCs w:val="24"/>
        </w:rPr>
        <w:t>,</w:t>
      </w:r>
    </w:p>
    <w:p w14:paraId="16E69B9F" w14:textId="0FBA8E5A" w:rsidR="00880C5C" w:rsidRDefault="00880C5C" w:rsidP="003E57B5">
      <w:pPr>
        <w:pStyle w:val="Akapitzlist"/>
        <w:numPr>
          <w:ilvl w:val="0"/>
          <w:numId w:val="21"/>
        </w:numPr>
        <w:jc w:val="both"/>
        <w:outlineLvl w:val="0"/>
        <w:rPr>
          <w:rFonts w:cstheme="minorHAnsi"/>
          <w:bCs/>
          <w:sz w:val="24"/>
          <w:szCs w:val="24"/>
        </w:rPr>
      </w:pPr>
      <w:r w:rsidRPr="00880C5C">
        <w:rPr>
          <w:rFonts w:cstheme="minorHAnsi"/>
          <w:bCs/>
          <w:sz w:val="24"/>
          <w:szCs w:val="24"/>
        </w:rPr>
        <w:t>gwarancjach bankowych,</w:t>
      </w:r>
    </w:p>
    <w:p w14:paraId="554E7F01" w14:textId="22D5E56C" w:rsidR="00880C5C" w:rsidRDefault="00880C5C" w:rsidP="003E57B5">
      <w:pPr>
        <w:pStyle w:val="Akapitzlist"/>
        <w:numPr>
          <w:ilvl w:val="0"/>
          <w:numId w:val="21"/>
        </w:numPr>
        <w:jc w:val="both"/>
        <w:outlineLvl w:val="0"/>
        <w:rPr>
          <w:rFonts w:cstheme="minorHAnsi"/>
          <w:bCs/>
          <w:sz w:val="24"/>
          <w:szCs w:val="24"/>
        </w:rPr>
      </w:pPr>
      <w:r w:rsidRPr="00880C5C">
        <w:rPr>
          <w:rFonts w:cstheme="minorHAnsi"/>
          <w:bCs/>
          <w:sz w:val="24"/>
          <w:szCs w:val="24"/>
        </w:rPr>
        <w:lastRenderedPageBreak/>
        <w:t>gwarancjach ubezpieczeniowych,</w:t>
      </w:r>
    </w:p>
    <w:p w14:paraId="523E6C8D" w14:textId="74AFB28C" w:rsidR="00880C5C" w:rsidRPr="00880C5C" w:rsidRDefault="00880C5C" w:rsidP="003E57B5">
      <w:pPr>
        <w:pStyle w:val="Akapitzlist"/>
        <w:numPr>
          <w:ilvl w:val="0"/>
          <w:numId w:val="21"/>
        </w:numPr>
        <w:rPr>
          <w:rFonts w:cstheme="minorHAnsi"/>
          <w:bCs/>
          <w:sz w:val="24"/>
          <w:szCs w:val="24"/>
        </w:rPr>
      </w:pPr>
      <w:r w:rsidRPr="00880C5C">
        <w:rPr>
          <w:rFonts w:cstheme="minorHAnsi"/>
          <w:bCs/>
          <w:sz w:val="24"/>
          <w:szCs w:val="24"/>
        </w:rPr>
        <w:t>poręczeniach udzielanych przez podmioty, o których mowa w art. 6b ust. 5 pkt 2 ustawy z dnia 9 listopada  2000 r. o utworzeniu  Polskiej  Agencji  Rozwoju  Przedsiębiorczości  (Dz.</w:t>
      </w:r>
      <w:r w:rsidR="00653059">
        <w:rPr>
          <w:rFonts w:cstheme="minorHAnsi"/>
          <w:bCs/>
          <w:sz w:val="24"/>
          <w:szCs w:val="24"/>
        </w:rPr>
        <w:t xml:space="preserve"> </w:t>
      </w:r>
      <w:r w:rsidRPr="00880C5C">
        <w:rPr>
          <w:rFonts w:cstheme="minorHAnsi"/>
          <w:bCs/>
          <w:sz w:val="24"/>
          <w:szCs w:val="24"/>
        </w:rPr>
        <w:t>U.  z 20</w:t>
      </w:r>
      <w:r w:rsidR="00B90C0C">
        <w:rPr>
          <w:rFonts w:cstheme="minorHAnsi"/>
          <w:bCs/>
          <w:sz w:val="24"/>
          <w:szCs w:val="24"/>
        </w:rPr>
        <w:t>20</w:t>
      </w:r>
      <w:r w:rsidRPr="00880C5C">
        <w:rPr>
          <w:rFonts w:cstheme="minorHAnsi"/>
          <w:bCs/>
          <w:sz w:val="24"/>
          <w:szCs w:val="24"/>
        </w:rPr>
        <w:t xml:space="preserve"> r. poz. </w:t>
      </w:r>
      <w:r w:rsidR="00B90C0C">
        <w:rPr>
          <w:rFonts w:cstheme="minorHAnsi"/>
          <w:bCs/>
          <w:sz w:val="24"/>
          <w:szCs w:val="24"/>
        </w:rPr>
        <w:t>299</w:t>
      </w:r>
      <w:r w:rsidRPr="00880C5C">
        <w:rPr>
          <w:rFonts w:cstheme="minorHAnsi"/>
          <w:bCs/>
          <w:sz w:val="24"/>
          <w:szCs w:val="24"/>
        </w:rPr>
        <w:t>).</w:t>
      </w:r>
    </w:p>
    <w:p w14:paraId="48BAEFB2" w14:textId="1336D1A1" w:rsidR="00653059" w:rsidRPr="00653059" w:rsidRDefault="00653059" w:rsidP="00653059">
      <w:pPr>
        <w:pStyle w:val="Akapitzlist"/>
        <w:numPr>
          <w:ilvl w:val="1"/>
          <w:numId w:val="1"/>
        </w:numPr>
        <w:jc w:val="both"/>
        <w:outlineLvl w:val="0"/>
        <w:rPr>
          <w:rFonts w:cstheme="minorHAnsi"/>
          <w:bCs/>
          <w:sz w:val="24"/>
          <w:szCs w:val="24"/>
        </w:rPr>
      </w:pPr>
      <w:r w:rsidRPr="00653059">
        <w:rPr>
          <w:rFonts w:cstheme="minorHAnsi"/>
          <w:bCs/>
          <w:sz w:val="24"/>
          <w:szCs w:val="24"/>
        </w:rPr>
        <w:t>Wadium wnoszone w pieniądzu powinno fizycznie znajdować się na koncie Zamawiającego przed upływem terminu składania ofert pod rygorem odrzucenia oferty (ar</w:t>
      </w:r>
      <w:r w:rsidRPr="00F348A7">
        <w:rPr>
          <w:rFonts w:cstheme="minorHAnsi"/>
          <w:bCs/>
          <w:sz w:val="24"/>
          <w:szCs w:val="24"/>
        </w:rPr>
        <w:t>t. 2</w:t>
      </w:r>
      <w:r w:rsidR="00B90C0C">
        <w:rPr>
          <w:rFonts w:cstheme="minorHAnsi"/>
          <w:bCs/>
          <w:sz w:val="24"/>
          <w:szCs w:val="24"/>
        </w:rPr>
        <w:t>2</w:t>
      </w:r>
      <w:r w:rsidRPr="00F348A7">
        <w:rPr>
          <w:rFonts w:cstheme="minorHAnsi"/>
          <w:bCs/>
          <w:sz w:val="24"/>
          <w:szCs w:val="24"/>
        </w:rPr>
        <w:t>6 ust. 1 pkt 14 u</w:t>
      </w:r>
      <w:r w:rsidR="00B90C0C">
        <w:rPr>
          <w:rFonts w:cstheme="minorHAnsi"/>
          <w:bCs/>
          <w:sz w:val="24"/>
          <w:szCs w:val="24"/>
        </w:rPr>
        <w:t xml:space="preserve">stawy </w:t>
      </w:r>
      <w:r w:rsidRPr="00F348A7">
        <w:rPr>
          <w:rFonts w:cstheme="minorHAnsi"/>
          <w:bCs/>
          <w:sz w:val="24"/>
          <w:szCs w:val="24"/>
        </w:rPr>
        <w:t>Pzp).</w:t>
      </w:r>
      <w:r w:rsidR="00F348A7" w:rsidRPr="00F348A7">
        <w:rPr>
          <w:rFonts w:cstheme="minorHAnsi"/>
          <w:bCs/>
          <w:sz w:val="24"/>
          <w:szCs w:val="24"/>
        </w:rPr>
        <w:t xml:space="preserve"> Dowód wniesienia wadium</w:t>
      </w:r>
      <w:r w:rsidR="003529D2">
        <w:rPr>
          <w:rFonts w:cstheme="minorHAnsi"/>
          <w:bCs/>
          <w:sz w:val="24"/>
          <w:szCs w:val="24"/>
        </w:rPr>
        <w:t xml:space="preserve"> </w:t>
      </w:r>
      <w:r w:rsidR="00F348A7" w:rsidRPr="00F348A7">
        <w:rPr>
          <w:rFonts w:cstheme="minorHAnsi"/>
          <w:bCs/>
          <w:sz w:val="24"/>
          <w:szCs w:val="24"/>
        </w:rPr>
        <w:t>zaleca się złożyć wraz z ofertą.</w:t>
      </w:r>
    </w:p>
    <w:p w14:paraId="468A5289" w14:textId="77777777" w:rsidR="00653059" w:rsidRPr="00653059" w:rsidRDefault="00653059" w:rsidP="00653059">
      <w:pPr>
        <w:pStyle w:val="Akapitzlist"/>
        <w:numPr>
          <w:ilvl w:val="1"/>
          <w:numId w:val="1"/>
        </w:numPr>
        <w:jc w:val="both"/>
        <w:outlineLvl w:val="0"/>
        <w:rPr>
          <w:rFonts w:cstheme="minorHAnsi"/>
          <w:bCs/>
          <w:sz w:val="24"/>
          <w:szCs w:val="24"/>
        </w:rPr>
      </w:pPr>
      <w:r w:rsidRPr="00653059">
        <w:rPr>
          <w:rFonts w:cstheme="minorHAnsi"/>
          <w:bCs/>
          <w:sz w:val="24"/>
          <w:szCs w:val="24"/>
        </w:rPr>
        <w:t>W przypadku wadium wnoszonego w formie gwarancji lub poręczenia, Wykonawca przekazuje Zamawiającemu oryginał gwarancji lub poręczenia, w postaci elektronicznej.</w:t>
      </w:r>
    </w:p>
    <w:p w14:paraId="4C72E96C" w14:textId="77777777" w:rsidR="00B62D70" w:rsidRPr="009E491A" w:rsidRDefault="00B62D70" w:rsidP="00B62D70">
      <w:pPr>
        <w:pStyle w:val="Akapitzlist"/>
        <w:numPr>
          <w:ilvl w:val="1"/>
          <w:numId w:val="1"/>
        </w:numPr>
        <w:jc w:val="both"/>
        <w:outlineLvl w:val="0"/>
        <w:rPr>
          <w:rFonts w:cstheme="minorHAnsi"/>
          <w:bCs/>
          <w:sz w:val="24"/>
          <w:szCs w:val="24"/>
        </w:rPr>
      </w:pPr>
      <w:r w:rsidRPr="009E491A">
        <w:rPr>
          <w:rFonts w:cstheme="minorHAnsi"/>
          <w:bCs/>
          <w:sz w:val="24"/>
          <w:szCs w:val="24"/>
        </w:rPr>
        <w:t>Wadium wniesione w formie innej niż pieniężna musi spełniać następujące wymagania:</w:t>
      </w:r>
    </w:p>
    <w:p w14:paraId="6F71BCE8" w14:textId="77777777" w:rsidR="00B62D70" w:rsidRPr="009E491A" w:rsidRDefault="00B62D70" w:rsidP="003E57B5">
      <w:pPr>
        <w:pStyle w:val="Akapitzlist"/>
        <w:numPr>
          <w:ilvl w:val="0"/>
          <w:numId w:val="23"/>
        </w:numPr>
        <w:jc w:val="both"/>
        <w:outlineLvl w:val="0"/>
        <w:rPr>
          <w:rFonts w:cstheme="minorHAnsi"/>
          <w:bCs/>
          <w:sz w:val="24"/>
          <w:szCs w:val="24"/>
        </w:rPr>
      </w:pPr>
      <w:r w:rsidRPr="009E491A">
        <w:rPr>
          <w:rFonts w:cstheme="minorHAnsi"/>
          <w:bCs/>
          <w:sz w:val="24"/>
          <w:szCs w:val="24"/>
        </w:rPr>
        <w:t>odpowiadać co do wartości wysokości wadium określonej w niniejszej SWZ,</w:t>
      </w:r>
    </w:p>
    <w:p w14:paraId="796906F7" w14:textId="77777777" w:rsidR="00B62D70" w:rsidRPr="009E491A" w:rsidRDefault="00B62D70" w:rsidP="003E57B5">
      <w:pPr>
        <w:pStyle w:val="Akapitzlist"/>
        <w:numPr>
          <w:ilvl w:val="0"/>
          <w:numId w:val="23"/>
        </w:numPr>
        <w:jc w:val="both"/>
        <w:outlineLvl w:val="0"/>
        <w:rPr>
          <w:rFonts w:cstheme="minorHAnsi"/>
          <w:bCs/>
          <w:sz w:val="24"/>
          <w:szCs w:val="24"/>
        </w:rPr>
      </w:pPr>
      <w:r w:rsidRPr="009E491A">
        <w:rPr>
          <w:rFonts w:cstheme="minorHAnsi"/>
          <w:bCs/>
          <w:sz w:val="24"/>
          <w:szCs w:val="24"/>
        </w:rPr>
        <w:t>musi odpowiadać co do terminu ważności terminowi związania ofertą określonemu w niniejszej SWZ,</w:t>
      </w:r>
    </w:p>
    <w:p w14:paraId="4D3D2725" w14:textId="22460011" w:rsidR="00B62D70" w:rsidRPr="009E491A" w:rsidRDefault="00B62D70" w:rsidP="003E57B5">
      <w:pPr>
        <w:pStyle w:val="Akapitzlist"/>
        <w:numPr>
          <w:ilvl w:val="0"/>
          <w:numId w:val="23"/>
        </w:numPr>
        <w:jc w:val="both"/>
        <w:outlineLvl w:val="0"/>
        <w:rPr>
          <w:rFonts w:cstheme="minorHAnsi"/>
          <w:bCs/>
          <w:sz w:val="24"/>
          <w:szCs w:val="24"/>
        </w:rPr>
      </w:pPr>
      <w:r w:rsidRPr="009E491A">
        <w:rPr>
          <w:rFonts w:cstheme="minorHAnsi"/>
          <w:bCs/>
          <w:sz w:val="24"/>
          <w:szCs w:val="24"/>
        </w:rPr>
        <w:t>zawierać w swej treści okoliczności zgodne z art. 98 ust. 6 u</w:t>
      </w:r>
      <w:r w:rsidR="003529D2" w:rsidRPr="009E491A">
        <w:rPr>
          <w:rFonts w:cstheme="minorHAnsi"/>
          <w:bCs/>
          <w:sz w:val="24"/>
          <w:szCs w:val="24"/>
        </w:rPr>
        <w:t xml:space="preserve">stawy </w:t>
      </w:r>
      <w:r w:rsidRPr="009E491A">
        <w:rPr>
          <w:rFonts w:cstheme="minorHAnsi"/>
          <w:bCs/>
          <w:sz w:val="24"/>
          <w:szCs w:val="24"/>
        </w:rPr>
        <w:t>Pzp, w których gwarant wypłaci kwotę wadium Zamawiającemu, wraz z klauzulą mówiącą, że wypłata nastąpi na pierwsze żądanie Zamawiającego</w:t>
      </w:r>
      <w:r w:rsidR="00F03D62" w:rsidRPr="009E491A">
        <w:rPr>
          <w:rFonts w:cstheme="minorHAnsi"/>
          <w:bCs/>
          <w:sz w:val="24"/>
          <w:szCs w:val="24"/>
        </w:rPr>
        <w:t>.</w:t>
      </w:r>
    </w:p>
    <w:p w14:paraId="3E138232" w14:textId="77777777" w:rsidR="00B62D70" w:rsidRPr="00B62D70" w:rsidRDefault="00B62D70" w:rsidP="00B62D70">
      <w:pPr>
        <w:pStyle w:val="Akapitzlist"/>
        <w:numPr>
          <w:ilvl w:val="1"/>
          <w:numId w:val="1"/>
        </w:numPr>
        <w:jc w:val="both"/>
        <w:outlineLvl w:val="0"/>
        <w:rPr>
          <w:rFonts w:cstheme="minorHAnsi"/>
          <w:bCs/>
          <w:sz w:val="24"/>
          <w:szCs w:val="24"/>
        </w:rPr>
      </w:pPr>
      <w:r w:rsidRPr="00B62D70">
        <w:rPr>
          <w:rFonts w:cstheme="minorHAnsi"/>
          <w:bCs/>
          <w:sz w:val="24"/>
          <w:szCs w:val="24"/>
        </w:rPr>
        <w:t>Zamawiający zwróci wadium niezwłocznie, nie później jednak niż w terminie 7 dni od dnia wystąpienia jednej z okoliczności:</w:t>
      </w:r>
    </w:p>
    <w:p w14:paraId="0D768425" w14:textId="77777777" w:rsidR="00B62D70" w:rsidRDefault="00B62D70" w:rsidP="003E57B5">
      <w:pPr>
        <w:pStyle w:val="Akapitzlist"/>
        <w:numPr>
          <w:ilvl w:val="0"/>
          <w:numId w:val="22"/>
        </w:numPr>
        <w:jc w:val="both"/>
        <w:outlineLvl w:val="0"/>
        <w:rPr>
          <w:rFonts w:cstheme="minorHAnsi"/>
          <w:bCs/>
          <w:sz w:val="24"/>
          <w:szCs w:val="24"/>
        </w:rPr>
      </w:pPr>
      <w:r w:rsidRPr="00B62D70">
        <w:rPr>
          <w:rFonts w:cstheme="minorHAnsi"/>
          <w:bCs/>
          <w:sz w:val="24"/>
          <w:szCs w:val="24"/>
        </w:rPr>
        <w:t>upływu terminu związania ofertą;</w:t>
      </w:r>
    </w:p>
    <w:p w14:paraId="16B839F7" w14:textId="77777777" w:rsidR="00B62D70" w:rsidRDefault="00B62D70" w:rsidP="003E57B5">
      <w:pPr>
        <w:pStyle w:val="Akapitzlist"/>
        <w:numPr>
          <w:ilvl w:val="0"/>
          <w:numId w:val="22"/>
        </w:numPr>
        <w:jc w:val="both"/>
        <w:outlineLvl w:val="0"/>
        <w:rPr>
          <w:rFonts w:cstheme="minorHAnsi"/>
          <w:bCs/>
          <w:sz w:val="24"/>
          <w:szCs w:val="24"/>
        </w:rPr>
      </w:pPr>
      <w:r w:rsidRPr="00B62D70">
        <w:rPr>
          <w:rFonts w:cstheme="minorHAnsi"/>
          <w:bCs/>
          <w:sz w:val="24"/>
          <w:szCs w:val="24"/>
        </w:rPr>
        <w:t>zawarcia umowy w sprawie zamówienia publicznego;</w:t>
      </w:r>
    </w:p>
    <w:p w14:paraId="349466E3" w14:textId="77777777" w:rsidR="00B62D70" w:rsidRPr="00B62D70" w:rsidRDefault="00B62D70" w:rsidP="003E57B5">
      <w:pPr>
        <w:pStyle w:val="Akapitzlist"/>
        <w:numPr>
          <w:ilvl w:val="0"/>
          <w:numId w:val="22"/>
        </w:numPr>
        <w:jc w:val="both"/>
        <w:outlineLvl w:val="0"/>
        <w:rPr>
          <w:rFonts w:cstheme="minorHAnsi"/>
          <w:bCs/>
          <w:sz w:val="24"/>
          <w:szCs w:val="24"/>
        </w:rPr>
      </w:pPr>
      <w:r w:rsidRPr="00B62D70">
        <w:rPr>
          <w:rFonts w:cstheme="minorHAnsi"/>
          <w:bCs/>
          <w:sz w:val="24"/>
          <w:szCs w:val="24"/>
        </w:rPr>
        <w:t>unieważnienia postępowania o udzielenie zamówienia, z wyjątkiem sytuacji gdy nie zostało rozstrzygnięte odwołanie na czynność unieważnienia albo nie upłynął termin do jego wniesienia.</w:t>
      </w:r>
    </w:p>
    <w:p w14:paraId="3C3BE81C" w14:textId="4526DC16" w:rsidR="00B62D70" w:rsidRPr="00B62D70" w:rsidRDefault="00B62D70" w:rsidP="00B62D70">
      <w:pPr>
        <w:pStyle w:val="Akapitzlist"/>
        <w:numPr>
          <w:ilvl w:val="1"/>
          <w:numId w:val="1"/>
        </w:numPr>
        <w:jc w:val="both"/>
        <w:outlineLvl w:val="0"/>
        <w:rPr>
          <w:rFonts w:cstheme="minorHAnsi"/>
          <w:bCs/>
          <w:sz w:val="24"/>
          <w:szCs w:val="24"/>
        </w:rPr>
      </w:pPr>
      <w:r w:rsidRPr="00B62D70">
        <w:rPr>
          <w:rFonts w:cstheme="minorHAnsi"/>
          <w:bCs/>
          <w:sz w:val="24"/>
          <w:szCs w:val="24"/>
        </w:rPr>
        <w:t>Zamawiający, niezwłocznie, nie później jednak niż w terminie 7 dni od dnia złożenia wniosku zwróci wadium wykonawcy:</w:t>
      </w:r>
    </w:p>
    <w:p w14:paraId="61444540" w14:textId="77777777" w:rsidR="00B62D70" w:rsidRDefault="00B62D70" w:rsidP="003E57B5">
      <w:pPr>
        <w:pStyle w:val="Akapitzlist"/>
        <w:numPr>
          <w:ilvl w:val="0"/>
          <w:numId w:val="24"/>
        </w:numPr>
        <w:jc w:val="both"/>
        <w:outlineLvl w:val="0"/>
        <w:rPr>
          <w:rFonts w:cstheme="minorHAnsi"/>
          <w:bCs/>
          <w:sz w:val="24"/>
          <w:szCs w:val="24"/>
        </w:rPr>
      </w:pPr>
      <w:r w:rsidRPr="00B62D70">
        <w:rPr>
          <w:rFonts w:cstheme="minorHAnsi"/>
          <w:bCs/>
          <w:sz w:val="24"/>
          <w:szCs w:val="24"/>
        </w:rPr>
        <w:t>który wycofał ofertę przed upływem terminu składania ofert;</w:t>
      </w:r>
    </w:p>
    <w:p w14:paraId="1321823E" w14:textId="77777777" w:rsidR="00B62D70" w:rsidRDefault="00B62D70" w:rsidP="003E57B5">
      <w:pPr>
        <w:pStyle w:val="Akapitzlist"/>
        <w:numPr>
          <w:ilvl w:val="0"/>
          <w:numId w:val="24"/>
        </w:numPr>
        <w:jc w:val="both"/>
        <w:outlineLvl w:val="0"/>
        <w:rPr>
          <w:rFonts w:cstheme="minorHAnsi"/>
          <w:bCs/>
          <w:sz w:val="24"/>
          <w:szCs w:val="24"/>
        </w:rPr>
      </w:pPr>
      <w:r w:rsidRPr="00B62D70">
        <w:rPr>
          <w:rFonts w:cstheme="minorHAnsi"/>
          <w:bCs/>
          <w:sz w:val="24"/>
          <w:szCs w:val="24"/>
        </w:rPr>
        <w:t>którego oferta została odrzucona;</w:t>
      </w:r>
    </w:p>
    <w:p w14:paraId="078E3DC6" w14:textId="77777777" w:rsidR="00B62D70" w:rsidRDefault="00B62D70" w:rsidP="003E57B5">
      <w:pPr>
        <w:pStyle w:val="Akapitzlist"/>
        <w:numPr>
          <w:ilvl w:val="0"/>
          <w:numId w:val="24"/>
        </w:numPr>
        <w:jc w:val="both"/>
        <w:outlineLvl w:val="0"/>
        <w:rPr>
          <w:rFonts w:cstheme="minorHAnsi"/>
          <w:bCs/>
          <w:sz w:val="24"/>
          <w:szCs w:val="24"/>
        </w:rPr>
      </w:pPr>
      <w:r w:rsidRPr="00B62D70">
        <w:rPr>
          <w:rFonts w:cstheme="minorHAnsi"/>
          <w:bCs/>
          <w:sz w:val="24"/>
          <w:szCs w:val="24"/>
        </w:rPr>
        <w:t>po wyborze najkorzystniejszej oferty, z wyjątkiem wykonawcy, którego oferta została wybrana jako najkorzystniejsza;</w:t>
      </w:r>
    </w:p>
    <w:p w14:paraId="76E47FB6" w14:textId="77777777" w:rsidR="00B62D70" w:rsidRPr="00B62D70" w:rsidRDefault="00B62D70" w:rsidP="003E57B5">
      <w:pPr>
        <w:pStyle w:val="Akapitzlist"/>
        <w:numPr>
          <w:ilvl w:val="0"/>
          <w:numId w:val="24"/>
        </w:numPr>
        <w:jc w:val="both"/>
        <w:outlineLvl w:val="0"/>
        <w:rPr>
          <w:rFonts w:cstheme="minorHAnsi"/>
          <w:bCs/>
          <w:sz w:val="24"/>
          <w:szCs w:val="24"/>
        </w:rPr>
      </w:pPr>
      <w:r w:rsidRPr="00B62D70">
        <w:rPr>
          <w:rFonts w:cstheme="minorHAnsi"/>
          <w:bCs/>
          <w:sz w:val="24"/>
          <w:szCs w:val="24"/>
        </w:rPr>
        <w:t>po unieważnieniu postępowania, w przypadku, gdy nie zostało rozstrzygnięte odwołanie na czynność unieważnienia albo nie upłynął termin do jego wniesienia.</w:t>
      </w:r>
    </w:p>
    <w:p w14:paraId="37045E75" w14:textId="77777777" w:rsidR="00B62D70" w:rsidRPr="00B62D70" w:rsidRDefault="00B62D70" w:rsidP="00B62D70">
      <w:pPr>
        <w:pStyle w:val="Akapitzlist"/>
        <w:numPr>
          <w:ilvl w:val="1"/>
          <w:numId w:val="1"/>
        </w:numPr>
        <w:jc w:val="both"/>
        <w:outlineLvl w:val="0"/>
        <w:rPr>
          <w:rFonts w:cstheme="minorHAnsi"/>
          <w:bCs/>
          <w:sz w:val="24"/>
          <w:szCs w:val="24"/>
        </w:rPr>
      </w:pPr>
      <w:r w:rsidRPr="00B62D70">
        <w:rPr>
          <w:rFonts w:cstheme="minorHAnsi"/>
          <w:bCs/>
          <w:sz w:val="24"/>
          <w:szCs w:val="24"/>
        </w:rPr>
        <w:t>Zamawiający zwraca wadium wniesione w innej formie niż w pieniądzu poprzez złożenie gwarantowi lub poręczycielowi oświadczenia o zwolnieniu wadium.</w:t>
      </w:r>
    </w:p>
    <w:p w14:paraId="3DA8735D" w14:textId="77777777" w:rsidR="00B62D70" w:rsidRPr="00B62D70" w:rsidRDefault="00B62D70" w:rsidP="00B62D70">
      <w:pPr>
        <w:pStyle w:val="Akapitzlist"/>
        <w:numPr>
          <w:ilvl w:val="1"/>
          <w:numId w:val="1"/>
        </w:numPr>
        <w:jc w:val="both"/>
        <w:outlineLvl w:val="0"/>
        <w:rPr>
          <w:rFonts w:cstheme="minorHAnsi"/>
          <w:bCs/>
          <w:sz w:val="24"/>
          <w:szCs w:val="24"/>
        </w:rPr>
      </w:pPr>
      <w:r w:rsidRPr="00B62D70">
        <w:rPr>
          <w:rFonts w:cstheme="minorHAnsi"/>
          <w:bCs/>
          <w:sz w:val="24"/>
          <w:szCs w:val="24"/>
        </w:rPr>
        <w:t>Złożenie wniosku o zwrot wadium, o którym mowa powyżej, powoduje rozwiązanie stosunku prawnego z wykonawcą wraz z utratą przez niego prawa do korzystania ze środków ochrony prawnej, o których mowa w ustawie pzp.</w:t>
      </w:r>
    </w:p>
    <w:p w14:paraId="025E8DDB" w14:textId="76516038" w:rsidR="00B62D70" w:rsidRPr="00B62D70" w:rsidRDefault="00B62D70" w:rsidP="00B62D70">
      <w:pPr>
        <w:pStyle w:val="Akapitzlist"/>
        <w:numPr>
          <w:ilvl w:val="1"/>
          <w:numId w:val="1"/>
        </w:numPr>
        <w:jc w:val="both"/>
        <w:outlineLvl w:val="0"/>
        <w:rPr>
          <w:rFonts w:cstheme="minorHAnsi"/>
          <w:bCs/>
          <w:sz w:val="24"/>
          <w:szCs w:val="24"/>
        </w:rPr>
      </w:pPr>
      <w:r w:rsidRPr="00B62D70">
        <w:rPr>
          <w:rFonts w:cstheme="minorHAnsi"/>
          <w:bCs/>
          <w:sz w:val="24"/>
          <w:szCs w:val="24"/>
        </w:rPr>
        <w:t>Zgodnie z art. 98 ust. 6 u</w:t>
      </w:r>
      <w:r w:rsidR="003529D2">
        <w:rPr>
          <w:rFonts w:cstheme="minorHAnsi"/>
          <w:bCs/>
          <w:sz w:val="24"/>
          <w:szCs w:val="24"/>
        </w:rPr>
        <w:t xml:space="preserve">stawą </w:t>
      </w:r>
      <w:r w:rsidRPr="00B62D70">
        <w:rPr>
          <w:rFonts w:cstheme="minorHAnsi"/>
          <w:bCs/>
          <w:sz w:val="24"/>
          <w:szCs w:val="24"/>
        </w:rPr>
        <w:t>Pzp</w:t>
      </w:r>
      <w:r w:rsidR="003529D2">
        <w:rPr>
          <w:rFonts w:cstheme="minorHAnsi"/>
          <w:bCs/>
          <w:sz w:val="24"/>
          <w:szCs w:val="24"/>
        </w:rPr>
        <w:t>,</w:t>
      </w:r>
      <w:r w:rsidRPr="00B62D70">
        <w:rPr>
          <w:rFonts w:cstheme="minorHAnsi"/>
          <w:bCs/>
          <w:sz w:val="24"/>
          <w:szCs w:val="24"/>
        </w:rPr>
        <w:t xml:space="preserve"> Zamawiający zatrzyma wadium wraz z odsetkami, a w przypadku wadium wniesionego w formie gwarancji lub poręczenia, wystąpi odpowiednio do gwaranta lub poręczyciela z żądaniem zapłaty wadium, jeżeli:</w:t>
      </w:r>
    </w:p>
    <w:p w14:paraId="0074C096" w14:textId="77777777" w:rsidR="00B62D70" w:rsidRDefault="00B62D70" w:rsidP="003E57B5">
      <w:pPr>
        <w:pStyle w:val="Akapitzlist"/>
        <w:numPr>
          <w:ilvl w:val="0"/>
          <w:numId w:val="25"/>
        </w:numPr>
        <w:jc w:val="both"/>
        <w:outlineLvl w:val="0"/>
        <w:rPr>
          <w:rFonts w:cstheme="minorHAnsi"/>
          <w:bCs/>
          <w:sz w:val="24"/>
          <w:szCs w:val="24"/>
        </w:rPr>
      </w:pPr>
      <w:r w:rsidRPr="00B62D70">
        <w:rPr>
          <w:rFonts w:cstheme="minorHAnsi"/>
          <w:bCs/>
          <w:sz w:val="24"/>
          <w:szCs w:val="24"/>
        </w:rPr>
        <w:lastRenderedPageBreak/>
        <w:t>wykonawca w odpowiedzi na wezwanie, o którym mowa w art. 107 ust. 2 lub art. 128 ust. 1, 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na poprawienie omyłki, o której mowa w art. 223 ust. 2 pkt 3, co spowodowało brak możliwości wybrania oferty złożonej przez wykonawcę jako najkorzystniejszej;</w:t>
      </w:r>
    </w:p>
    <w:p w14:paraId="1A0CEC8D" w14:textId="77777777" w:rsidR="00B62D70" w:rsidRDefault="00B62D70" w:rsidP="003E57B5">
      <w:pPr>
        <w:pStyle w:val="Akapitzlist"/>
        <w:numPr>
          <w:ilvl w:val="0"/>
          <w:numId w:val="25"/>
        </w:numPr>
        <w:jc w:val="both"/>
        <w:outlineLvl w:val="0"/>
        <w:rPr>
          <w:rFonts w:cstheme="minorHAnsi"/>
          <w:bCs/>
          <w:sz w:val="24"/>
          <w:szCs w:val="24"/>
        </w:rPr>
      </w:pPr>
      <w:r w:rsidRPr="00B62D70">
        <w:rPr>
          <w:rFonts w:cstheme="minorHAnsi"/>
          <w:bCs/>
          <w:sz w:val="24"/>
          <w:szCs w:val="24"/>
        </w:rPr>
        <w:t>wykonawca, którego oferta została wybrana:</w:t>
      </w:r>
    </w:p>
    <w:p w14:paraId="36879458" w14:textId="77777777" w:rsidR="00B62D70" w:rsidRDefault="00B62D70" w:rsidP="003E57B5">
      <w:pPr>
        <w:pStyle w:val="Akapitzlist"/>
        <w:numPr>
          <w:ilvl w:val="0"/>
          <w:numId w:val="26"/>
        </w:numPr>
        <w:ind w:left="1418" w:hanging="207"/>
        <w:jc w:val="both"/>
        <w:outlineLvl w:val="0"/>
        <w:rPr>
          <w:rFonts w:cstheme="minorHAnsi"/>
          <w:bCs/>
          <w:sz w:val="24"/>
          <w:szCs w:val="24"/>
        </w:rPr>
      </w:pPr>
      <w:r w:rsidRPr="00B62D70">
        <w:rPr>
          <w:rFonts w:cstheme="minorHAnsi"/>
          <w:bCs/>
          <w:sz w:val="24"/>
          <w:szCs w:val="24"/>
        </w:rPr>
        <w:t xml:space="preserve">odmówił podpisania umowy w sprawie zamówienia publicznego na warunkach określonych w ofercie, </w:t>
      </w:r>
    </w:p>
    <w:p w14:paraId="0DEBDF7B" w14:textId="0A52B2C3" w:rsidR="00B62D70" w:rsidRDefault="00B62D70" w:rsidP="003E57B5">
      <w:pPr>
        <w:pStyle w:val="Akapitzlist"/>
        <w:numPr>
          <w:ilvl w:val="0"/>
          <w:numId w:val="26"/>
        </w:numPr>
        <w:ind w:left="1418" w:hanging="207"/>
        <w:jc w:val="both"/>
        <w:outlineLvl w:val="0"/>
        <w:rPr>
          <w:rFonts w:cstheme="minorHAnsi"/>
          <w:bCs/>
          <w:sz w:val="24"/>
          <w:szCs w:val="24"/>
        </w:rPr>
      </w:pPr>
      <w:r w:rsidRPr="00B62D70">
        <w:rPr>
          <w:rFonts w:cstheme="minorHAnsi"/>
          <w:bCs/>
          <w:sz w:val="24"/>
          <w:szCs w:val="24"/>
        </w:rPr>
        <w:t>nie wniósł wymaganego zabezpieczenia należytego wykonania umowy;</w:t>
      </w:r>
    </w:p>
    <w:p w14:paraId="21A09E8F" w14:textId="4011FE47" w:rsidR="00B62D70" w:rsidRPr="00E310F1" w:rsidRDefault="00B62D70" w:rsidP="003E57B5">
      <w:pPr>
        <w:pStyle w:val="Akapitzlist"/>
        <w:numPr>
          <w:ilvl w:val="0"/>
          <w:numId w:val="25"/>
        </w:numPr>
        <w:jc w:val="both"/>
        <w:rPr>
          <w:rFonts w:cstheme="minorHAnsi"/>
          <w:bCs/>
          <w:sz w:val="24"/>
          <w:szCs w:val="24"/>
        </w:rPr>
      </w:pPr>
      <w:r w:rsidRPr="00E310F1">
        <w:rPr>
          <w:rFonts w:cstheme="minorHAnsi"/>
          <w:bCs/>
          <w:sz w:val="24"/>
          <w:szCs w:val="24"/>
        </w:rPr>
        <w:t>zawarcie umowy w sprawie zamówienia publicznego stało się niemożliwe z przyczyn leżących po stronie wykonawcy, którego oferta została wybrana.</w:t>
      </w:r>
    </w:p>
    <w:p w14:paraId="517BFEEA" w14:textId="77777777" w:rsidR="00B62D70" w:rsidRPr="009E491A" w:rsidRDefault="00B62D70" w:rsidP="00B62D70">
      <w:pPr>
        <w:pStyle w:val="Akapitzlist"/>
        <w:numPr>
          <w:ilvl w:val="1"/>
          <w:numId w:val="1"/>
        </w:numPr>
        <w:jc w:val="both"/>
        <w:rPr>
          <w:rFonts w:cstheme="minorHAnsi"/>
          <w:bCs/>
          <w:sz w:val="24"/>
          <w:szCs w:val="24"/>
        </w:rPr>
      </w:pPr>
      <w:r w:rsidRPr="009E491A">
        <w:rPr>
          <w:rFonts w:cstheme="minorHAnsi"/>
          <w:bCs/>
          <w:sz w:val="24"/>
          <w:szCs w:val="24"/>
        </w:rPr>
        <w:t>Wykonawca lub podmiot wystawiający gwarancję bankową/ubezpieczeniową nie może uzależnić dokonania zapłaty od spełnienia jakichkolwiek dodatkowych warunków lub wykonania czynności, jak również od przedłożenia dodatkowej dokumentacji, dodatkowych oświadczeń złożonych przez wykonawcę lub inny podmiot pod rygorem odrzucenia oferty Wykonawcy.</w:t>
      </w:r>
    </w:p>
    <w:p w14:paraId="26AFB860" w14:textId="727D439F" w:rsidR="00F53137" w:rsidRPr="009E491A" w:rsidRDefault="00F53137" w:rsidP="00F53137">
      <w:pPr>
        <w:pStyle w:val="Akapitzlist"/>
        <w:ind w:left="851"/>
        <w:jc w:val="both"/>
        <w:rPr>
          <w:rFonts w:cstheme="minorHAnsi"/>
          <w:bCs/>
          <w:sz w:val="24"/>
          <w:szCs w:val="24"/>
        </w:rPr>
      </w:pPr>
      <w:r w:rsidRPr="009E491A">
        <w:rPr>
          <w:rFonts w:cstheme="minorHAnsi"/>
          <w:bCs/>
          <w:sz w:val="24"/>
          <w:szCs w:val="24"/>
        </w:rPr>
        <w:t xml:space="preserve">Dopuszczalnym żądaniem gwaranta może być dokument potwierdzający, że osoba, która podpisała wezwanie do zapłaty w imieniu beneficjenta, upoważniona jest do jego reprezentowania. </w:t>
      </w:r>
    </w:p>
    <w:p w14:paraId="17B4121B" w14:textId="51A3D9CE" w:rsidR="001645FC" w:rsidRPr="009E491A" w:rsidRDefault="001645FC" w:rsidP="001645FC">
      <w:pPr>
        <w:pStyle w:val="Akapitzlist"/>
        <w:numPr>
          <w:ilvl w:val="1"/>
          <w:numId w:val="1"/>
        </w:numPr>
        <w:jc w:val="both"/>
        <w:rPr>
          <w:rFonts w:cstheme="minorHAnsi"/>
          <w:bCs/>
          <w:sz w:val="24"/>
          <w:szCs w:val="24"/>
        </w:rPr>
      </w:pPr>
      <w:r w:rsidRPr="009E491A">
        <w:rPr>
          <w:rFonts w:cstheme="minorHAnsi"/>
          <w:bCs/>
          <w:sz w:val="24"/>
          <w:szCs w:val="24"/>
        </w:rPr>
        <w:t>Wadium wniesione przez jednego ze wspólników konsorcjum w imieniu całego konsorcjum uważa się za wniesione prawidłowo.</w:t>
      </w:r>
    </w:p>
    <w:p w14:paraId="17C245F3" w14:textId="77777777" w:rsidR="007C4FDB" w:rsidRPr="00B62D70" w:rsidRDefault="007C4FDB" w:rsidP="00B62D70">
      <w:pPr>
        <w:pStyle w:val="Akapitzlist"/>
        <w:ind w:left="851"/>
        <w:jc w:val="both"/>
        <w:outlineLvl w:val="0"/>
        <w:rPr>
          <w:rFonts w:cstheme="minorHAnsi"/>
          <w:bCs/>
          <w:sz w:val="20"/>
          <w:szCs w:val="24"/>
        </w:rPr>
      </w:pPr>
    </w:p>
    <w:p w14:paraId="323AA08A" w14:textId="1482F6B8" w:rsidR="00A73BD8" w:rsidRDefault="00A73BD8" w:rsidP="00EB55EA">
      <w:pPr>
        <w:pStyle w:val="Akapitzlist"/>
        <w:numPr>
          <w:ilvl w:val="0"/>
          <w:numId w:val="1"/>
        </w:numPr>
        <w:jc w:val="both"/>
        <w:outlineLvl w:val="0"/>
        <w:rPr>
          <w:rFonts w:cstheme="minorHAnsi"/>
          <w:b/>
          <w:sz w:val="26"/>
          <w:szCs w:val="26"/>
        </w:rPr>
      </w:pPr>
      <w:bookmarkStart w:id="205" w:name="_Toc63232174"/>
      <w:bookmarkStart w:id="206" w:name="_Toc63232400"/>
      <w:bookmarkStart w:id="207" w:name="_Toc63234709"/>
      <w:r w:rsidRPr="00A73BD8">
        <w:rPr>
          <w:rFonts w:cstheme="minorHAnsi"/>
          <w:b/>
          <w:sz w:val="26"/>
          <w:szCs w:val="26"/>
        </w:rPr>
        <w:t>TERMIN ZWIĄZANIA OFERTĄ</w:t>
      </w:r>
      <w:bookmarkEnd w:id="205"/>
      <w:bookmarkEnd w:id="206"/>
      <w:bookmarkEnd w:id="207"/>
    </w:p>
    <w:p w14:paraId="6EAA3D5F" w14:textId="2DE21133" w:rsidR="00A73BD8" w:rsidRPr="00A73BD8" w:rsidRDefault="00A73BD8" w:rsidP="00EB55EA">
      <w:pPr>
        <w:pStyle w:val="Akapitzlist"/>
        <w:numPr>
          <w:ilvl w:val="1"/>
          <w:numId w:val="1"/>
        </w:numPr>
        <w:jc w:val="both"/>
        <w:rPr>
          <w:rFonts w:cstheme="minorHAnsi"/>
          <w:bCs/>
          <w:sz w:val="24"/>
          <w:szCs w:val="24"/>
        </w:rPr>
      </w:pPr>
      <w:r w:rsidRPr="00A73BD8">
        <w:rPr>
          <w:rFonts w:cstheme="minorHAnsi"/>
          <w:bCs/>
          <w:sz w:val="24"/>
          <w:szCs w:val="24"/>
        </w:rPr>
        <w:t xml:space="preserve">Wykonawca zgodnie z art. 307 ustawy Pzp będzie związany ofertą przez okres </w:t>
      </w:r>
      <w:r w:rsidRPr="00A73BD8">
        <w:rPr>
          <w:rFonts w:cstheme="minorHAnsi"/>
          <w:b/>
          <w:sz w:val="24"/>
          <w:szCs w:val="24"/>
        </w:rPr>
        <w:t xml:space="preserve">30 </w:t>
      </w:r>
      <w:r w:rsidRPr="00E84193">
        <w:rPr>
          <w:rFonts w:cstheme="minorHAnsi"/>
          <w:b/>
          <w:sz w:val="24"/>
          <w:szCs w:val="24"/>
        </w:rPr>
        <w:t xml:space="preserve">dni, </w:t>
      </w:r>
      <w:r w:rsidRPr="009208F8">
        <w:rPr>
          <w:rFonts w:cstheme="minorHAnsi"/>
          <w:b/>
          <w:sz w:val="24"/>
          <w:szCs w:val="24"/>
        </w:rPr>
        <w:t>tj. do dnia</w:t>
      </w:r>
      <w:r w:rsidRPr="00A62AED">
        <w:rPr>
          <w:rFonts w:cstheme="minorHAnsi"/>
          <w:b/>
          <w:color w:val="FF0000"/>
          <w:sz w:val="24"/>
          <w:szCs w:val="24"/>
        </w:rPr>
        <w:t xml:space="preserve"> </w:t>
      </w:r>
      <w:r w:rsidR="0024768F" w:rsidRPr="00A62AED">
        <w:rPr>
          <w:rFonts w:cstheme="minorHAnsi"/>
          <w:b/>
          <w:sz w:val="24"/>
          <w:szCs w:val="24"/>
        </w:rPr>
        <w:t>7</w:t>
      </w:r>
      <w:r w:rsidR="00D71D5B" w:rsidRPr="00A62AED">
        <w:rPr>
          <w:rFonts w:cstheme="minorHAnsi"/>
          <w:b/>
          <w:sz w:val="24"/>
          <w:szCs w:val="24"/>
        </w:rPr>
        <w:t xml:space="preserve"> </w:t>
      </w:r>
      <w:r w:rsidR="00920BE3" w:rsidRPr="0024768F">
        <w:rPr>
          <w:rFonts w:cstheme="minorHAnsi"/>
          <w:b/>
          <w:sz w:val="24"/>
          <w:szCs w:val="24"/>
        </w:rPr>
        <w:t>grudni</w:t>
      </w:r>
      <w:r w:rsidR="003C6730" w:rsidRPr="0024768F">
        <w:rPr>
          <w:rFonts w:cstheme="minorHAnsi"/>
          <w:b/>
          <w:sz w:val="24"/>
          <w:szCs w:val="24"/>
        </w:rPr>
        <w:t>a</w:t>
      </w:r>
      <w:r w:rsidRPr="0024768F">
        <w:rPr>
          <w:rFonts w:cstheme="minorHAnsi"/>
          <w:b/>
          <w:sz w:val="24"/>
          <w:szCs w:val="24"/>
        </w:rPr>
        <w:t xml:space="preserve"> </w:t>
      </w:r>
      <w:r w:rsidRPr="009208F8">
        <w:rPr>
          <w:rFonts w:cstheme="minorHAnsi"/>
          <w:b/>
          <w:sz w:val="24"/>
          <w:szCs w:val="24"/>
        </w:rPr>
        <w:t>2021 roku</w:t>
      </w:r>
      <w:r w:rsidRPr="009208F8">
        <w:rPr>
          <w:rFonts w:cstheme="minorHAnsi"/>
          <w:bCs/>
          <w:sz w:val="24"/>
          <w:szCs w:val="24"/>
        </w:rPr>
        <w:t xml:space="preserve">. </w:t>
      </w:r>
      <w:r w:rsidRPr="00A73BD8">
        <w:rPr>
          <w:rFonts w:cstheme="minorHAnsi"/>
          <w:bCs/>
          <w:sz w:val="24"/>
          <w:szCs w:val="24"/>
        </w:rPr>
        <w:t>Bieg terminu związania ofertą rozpoczyna się wraz z upływem terminu składania ofert.</w:t>
      </w:r>
    </w:p>
    <w:p w14:paraId="09E2B3DD" w14:textId="50CAC0DA" w:rsidR="00A73BD8" w:rsidRPr="00A73BD8" w:rsidRDefault="00A73BD8" w:rsidP="00EB55EA">
      <w:pPr>
        <w:pStyle w:val="Akapitzlist"/>
        <w:numPr>
          <w:ilvl w:val="1"/>
          <w:numId w:val="1"/>
        </w:numPr>
        <w:jc w:val="both"/>
        <w:outlineLvl w:val="0"/>
        <w:rPr>
          <w:rFonts w:cstheme="minorHAnsi"/>
          <w:bCs/>
          <w:sz w:val="24"/>
          <w:szCs w:val="24"/>
        </w:rPr>
      </w:pPr>
      <w:bookmarkStart w:id="208" w:name="_Toc63232175"/>
      <w:bookmarkStart w:id="209" w:name="_Toc63232401"/>
      <w:bookmarkStart w:id="210" w:name="_Toc63234710"/>
      <w:r w:rsidRPr="00A73BD8">
        <w:rPr>
          <w:rFonts w:cstheme="minorHAnsi"/>
          <w:bCs/>
          <w:sz w:val="24"/>
          <w:szCs w:val="24"/>
        </w:rPr>
        <w:t>W przypadku gdy wybór najkorzystniejszej oferty nie nastąpi przed upływem terminu związan</w:t>
      </w:r>
      <w:r w:rsidR="00921F83">
        <w:rPr>
          <w:rFonts w:cstheme="minorHAnsi"/>
          <w:bCs/>
          <w:sz w:val="24"/>
          <w:szCs w:val="24"/>
        </w:rPr>
        <w:t xml:space="preserve">ia ofertą wskazanego w pkt 15.1, </w:t>
      </w:r>
      <w:r w:rsidRPr="00A73BD8">
        <w:rPr>
          <w:rFonts w:cstheme="minorHAnsi"/>
          <w:bCs/>
          <w:sz w:val="24"/>
          <w:szCs w:val="24"/>
        </w:rPr>
        <w:t>Zamawiający przed upływem terminu</w:t>
      </w:r>
      <w:r>
        <w:rPr>
          <w:rFonts w:cstheme="minorHAnsi"/>
          <w:bCs/>
          <w:sz w:val="24"/>
          <w:szCs w:val="24"/>
        </w:rPr>
        <w:t xml:space="preserve"> </w:t>
      </w:r>
      <w:r w:rsidRPr="00A73BD8">
        <w:rPr>
          <w:rFonts w:cstheme="minorHAnsi"/>
          <w:bCs/>
          <w:sz w:val="24"/>
          <w:szCs w:val="24"/>
        </w:rPr>
        <w:t>związania ofertą zwróci się jednokrotnie do Wykonawców o wyrażenie zgody na przedłużenie tego terminu o wskazywany przez niego okres, nie dłuższy niż 30 dni. Przedłużenie terminu związania ofertą wymagać będzie złożenia przez Wykonawcę pisemnego oświadczenia o wyrażeniu zgody na przedłużenie terminu związania ofertą.</w:t>
      </w:r>
      <w:bookmarkEnd w:id="208"/>
      <w:bookmarkEnd w:id="209"/>
      <w:bookmarkEnd w:id="210"/>
    </w:p>
    <w:p w14:paraId="68BD0BE2" w14:textId="77777777" w:rsidR="0066597E" w:rsidRPr="0066597E" w:rsidRDefault="0066597E" w:rsidP="0066597E">
      <w:pPr>
        <w:pStyle w:val="Akapitzlist"/>
        <w:ind w:left="851"/>
        <w:rPr>
          <w:rFonts w:cstheme="minorHAnsi"/>
          <w:bCs/>
          <w:sz w:val="24"/>
          <w:szCs w:val="24"/>
        </w:rPr>
      </w:pPr>
    </w:p>
    <w:p w14:paraId="53EFA693" w14:textId="5B7B013D" w:rsidR="00A73BD8" w:rsidRDefault="0066597E" w:rsidP="00EB55EA">
      <w:pPr>
        <w:pStyle w:val="Akapitzlist"/>
        <w:numPr>
          <w:ilvl w:val="0"/>
          <w:numId w:val="1"/>
        </w:numPr>
        <w:jc w:val="both"/>
        <w:outlineLvl w:val="0"/>
        <w:rPr>
          <w:rFonts w:cstheme="minorHAnsi"/>
          <w:b/>
          <w:sz w:val="26"/>
          <w:szCs w:val="26"/>
        </w:rPr>
      </w:pPr>
      <w:bookmarkStart w:id="211" w:name="_Toc63232176"/>
      <w:bookmarkStart w:id="212" w:name="_Toc63232402"/>
      <w:bookmarkStart w:id="213" w:name="_Toc63234711"/>
      <w:r w:rsidRPr="0066597E">
        <w:rPr>
          <w:rFonts w:cstheme="minorHAnsi"/>
          <w:b/>
          <w:sz w:val="26"/>
          <w:szCs w:val="26"/>
        </w:rPr>
        <w:t>SPOSÓB I TERMIN SKŁADANIA I OTWARCIA OFERT</w:t>
      </w:r>
      <w:bookmarkEnd w:id="211"/>
      <w:bookmarkEnd w:id="212"/>
      <w:bookmarkEnd w:id="213"/>
    </w:p>
    <w:p w14:paraId="4478806C" w14:textId="0096E5DC" w:rsidR="0066597E" w:rsidRPr="00A62AED" w:rsidRDefault="0066597E" w:rsidP="00EB55EA">
      <w:pPr>
        <w:pStyle w:val="Akapitzlist"/>
        <w:numPr>
          <w:ilvl w:val="1"/>
          <w:numId w:val="1"/>
        </w:numPr>
        <w:jc w:val="both"/>
        <w:outlineLvl w:val="0"/>
        <w:rPr>
          <w:rFonts w:cstheme="minorHAnsi"/>
          <w:bCs/>
          <w:sz w:val="24"/>
          <w:szCs w:val="24"/>
        </w:rPr>
      </w:pPr>
      <w:bookmarkStart w:id="214" w:name="_Toc63232177"/>
      <w:bookmarkStart w:id="215" w:name="_Toc63232403"/>
      <w:bookmarkStart w:id="216" w:name="_Toc63234712"/>
      <w:r w:rsidRPr="00A62AED">
        <w:rPr>
          <w:rFonts w:cstheme="minorHAnsi"/>
          <w:bCs/>
          <w:sz w:val="24"/>
          <w:szCs w:val="24"/>
        </w:rPr>
        <w:t xml:space="preserve">Ofertę należy złożyć poprzez platformę zakupową, o której mowa w </w:t>
      </w:r>
      <w:r w:rsidR="00D434BD" w:rsidRPr="00A62AED">
        <w:rPr>
          <w:rFonts w:cstheme="minorHAnsi"/>
          <w:bCs/>
          <w:sz w:val="24"/>
          <w:szCs w:val="24"/>
        </w:rPr>
        <w:t>pkt.1</w:t>
      </w:r>
      <w:r w:rsidR="009208F8" w:rsidRPr="00A62AED">
        <w:rPr>
          <w:rFonts w:cstheme="minorHAnsi"/>
          <w:bCs/>
          <w:sz w:val="24"/>
          <w:szCs w:val="24"/>
        </w:rPr>
        <w:t xml:space="preserve">1 </w:t>
      </w:r>
      <w:r w:rsidRPr="00A62AED">
        <w:rPr>
          <w:rFonts w:cstheme="minorHAnsi"/>
          <w:bCs/>
          <w:sz w:val="24"/>
          <w:szCs w:val="24"/>
        </w:rPr>
        <w:t xml:space="preserve">SWZ, do dnia </w:t>
      </w:r>
      <w:r w:rsidR="00920BE3" w:rsidRPr="00A62AED">
        <w:rPr>
          <w:rFonts w:cstheme="minorHAnsi"/>
          <w:b/>
          <w:sz w:val="24"/>
          <w:szCs w:val="24"/>
        </w:rPr>
        <w:t>0</w:t>
      </w:r>
      <w:r w:rsidR="0024768F" w:rsidRPr="00A62AED">
        <w:rPr>
          <w:rFonts w:cstheme="minorHAnsi"/>
          <w:b/>
          <w:sz w:val="24"/>
          <w:szCs w:val="24"/>
        </w:rPr>
        <w:t>8</w:t>
      </w:r>
      <w:r w:rsidRPr="00A62AED">
        <w:rPr>
          <w:rFonts w:cstheme="minorHAnsi"/>
          <w:b/>
          <w:sz w:val="24"/>
          <w:szCs w:val="24"/>
        </w:rPr>
        <w:t>.</w:t>
      </w:r>
      <w:r w:rsidR="00920BE3" w:rsidRPr="00A62AED">
        <w:rPr>
          <w:rFonts w:cstheme="minorHAnsi"/>
          <w:b/>
          <w:sz w:val="24"/>
          <w:szCs w:val="24"/>
        </w:rPr>
        <w:t>11</w:t>
      </w:r>
      <w:r w:rsidRPr="00A62AED">
        <w:rPr>
          <w:rFonts w:cstheme="minorHAnsi"/>
          <w:b/>
          <w:sz w:val="24"/>
          <w:szCs w:val="24"/>
        </w:rPr>
        <w:t>.2021</w:t>
      </w:r>
      <w:r w:rsidRPr="00A62AED">
        <w:rPr>
          <w:rFonts w:cstheme="minorHAnsi"/>
          <w:bCs/>
          <w:sz w:val="24"/>
          <w:szCs w:val="24"/>
        </w:rPr>
        <w:t xml:space="preserve"> roku, do godziny </w:t>
      </w:r>
      <w:r w:rsidR="00921F83" w:rsidRPr="00A62AED">
        <w:rPr>
          <w:rFonts w:cstheme="minorHAnsi"/>
          <w:b/>
          <w:sz w:val="24"/>
          <w:szCs w:val="24"/>
        </w:rPr>
        <w:t>09</w:t>
      </w:r>
      <w:r w:rsidRPr="00A62AED">
        <w:rPr>
          <w:rFonts w:cstheme="minorHAnsi"/>
          <w:b/>
          <w:sz w:val="24"/>
          <w:szCs w:val="24"/>
        </w:rPr>
        <w:t>:00</w:t>
      </w:r>
      <w:r w:rsidRPr="00A62AED">
        <w:rPr>
          <w:rFonts w:cstheme="minorHAnsi"/>
          <w:bCs/>
          <w:sz w:val="24"/>
          <w:szCs w:val="24"/>
        </w:rPr>
        <w:t>.</w:t>
      </w:r>
      <w:bookmarkEnd w:id="214"/>
      <w:bookmarkEnd w:id="215"/>
      <w:bookmarkEnd w:id="216"/>
    </w:p>
    <w:p w14:paraId="7CACB3F8" w14:textId="7D072B0C" w:rsidR="0066597E" w:rsidRPr="00C83408" w:rsidRDefault="0066597E" w:rsidP="00EB55EA">
      <w:pPr>
        <w:pStyle w:val="Akapitzlist"/>
        <w:numPr>
          <w:ilvl w:val="1"/>
          <w:numId w:val="1"/>
        </w:numPr>
        <w:jc w:val="both"/>
        <w:outlineLvl w:val="0"/>
        <w:rPr>
          <w:rFonts w:cstheme="minorHAnsi"/>
          <w:bCs/>
          <w:color w:val="C00000"/>
          <w:sz w:val="24"/>
          <w:szCs w:val="24"/>
        </w:rPr>
      </w:pPr>
      <w:bookmarkStart w:id="217" w:name="_Toc63232178"/>
      <w:bookmarkStart w:id="218" w:name="_Toc63232404"/>
      <w:bookmarkStart w:id="219" w:name="_Toc63234713"/>
      <w:r w:rsidRPr="00A62AED">
        <w:rPr>
          <w:rFonts w:cstheme="minorHAnsi"/>
          <w:bCs/>
          <w:sz w:val="24"/>
          <w:szCs w:val="24"/>
        </w:rPr>
        <w:t>Otwarcie ofert nast</w:t>
      </w:r>
      <w:r w:rsidR="00BE7C75" w:rsidRPr="00A62AED">
        <w:rPr>
          <w:rFonts w:cstheme="minorHAnsi"/>
          <w:bCs/>
          <w:sz w:val="24"/>
          <w:szCs w:val="24"/>
        </w:rPr>
        <w:t>ąpi</w:t>
      </w:r>
      <w:r w:rsidRPr="00A62AED">
        <w:rPr>
          <w:rFonts w:cstheme="minorHAnsi"/>
          <w:bCs/>
          <w:sz w:val="24"/>
          <w:szCs w:val="24"/>
        </w:rPr>
        <w:t xml:space="preserve"> </w:t>
      </w:r>
      <w:r w:rsidR="00BE7C75" w:rsidRPr="00A62AED">
        <w:rPr>
          <w:rFonts w:cstheme="minorHAnsi"/>
          <w:bCs/>
          <w:sz w:val="24"/>
          <w:szCs w:val="24"/>
        </w:rPr>
        <w:t xml:space="preserve">w siedzibie Zamawiającego </w:t>
      </w:r>
      <w:r w:rsidRPr="00A62AED">
        <w:rPr>
          <w:rFonts w:cstheme="minorHAnsi"/>
          <w:bCs/>
          <w:sz w:val="24"/>
          <w:szCs w:val="24"/>
        </w:rPr>
        <w:t>w dniu</w:t>
      </w:r>
      <w:r w:rsidR="007130FB" w:rsidRPr="00A62AED">
        <w:rPr>
          <w:rFonts w:cstheme="minorHAnsi"/>
          <w:b/>
          <w:sz w:val="24"/>
          <w:szCs w:val="24"/>
        </w:rPr>
        <w:t xml:space="preserve"> </w:t>
      </w:r>
      <w:r w:rsidR="0024768F" w:rsidRPr="00A62AED">
        <w:rPr>
          <w:rFonts w:cstheme="minorHAnsi"/>
          <w:b/>
          <w:sz w:val="24"/>
          <w:szCs w:val="24"/>
        </w:rPr>
        <w:t>08</w:t>
      </w:r>
      <w:r w:rsidRPr="00A62AED">
        <w:rPr>
          <w:rFonts w:cstheme="minorHAnsi"/>
          <w:b/>
          <w:sz w:val="24"/>
          <w:szCs w:val="24"/>
        </w:rPr>
        <w:t>.</w:t>
      </w:r>
      <w:r w:rsidR="00920BE3" w:rsidRPr="00A62AED">
        <w:rPr>
          <w:rFonts w:cstheme="minorHAnsi"/>
          <w:b/>
          <w:sz w:val="24"/>
          <w:szCs w:val="24"/>
        </w:rPr>
        <w:t>11</w:t>
      </w:r>
      <w:r w:rsidRPr="00A62AED">
        <w:rPr>
          <w:rFonts w:cstheme="minorHAnsi"/>
          <w:b/>
          <w:sz w:val="24"/>
          <w:szCs w:val="24"/>
        </w:rPr>
        <w:t>.2021</w:t>
      </w:r>
      <w:r w:rsidRPr="00A62AED">
        <w:rPr>
          <w:rFonts w:cstheme="minorHAnsi"/>
          <w:bCs/>
          <w:sz w:val="24"/>
          <w:szCs w:val="24"/>
        </w:rPr>
        <w:t xml:space="preserve"> roku, o godzinie </w:t>
      </w:r>
      <w:r w:rsidR="003529D2" w:rsidRPr="00A62AED">
        <w:rPr>
          <w:rFonts w:cstheme="minorHAnsi"/>
          <w:b/>
          <w:sz w:val="24"/>
          <w:szCs w:val="24"/>
        </w:rPr>
        <w:t>09</w:t>
      </w:r>
      <w:r w:rsidRPr="00A62AED">
        <w:rPr>
          <w:rFonts w:cstheme="minorHAnsi"/>
          <w:b/>
          <w:sz w:val="24"/>
          <w:szCs w:val="24"/>
        </w:rPr>
        <w:t>:</w:t>
      </w:r>
      <w:r w:rsidR="003529D2" w:rsidRPr="00A62AED">
        <w:rPr>
          <w:rFonts w:cstheme="minorHAnsi"/>
          <w:b/>
          <w:sz w:val="24"/>
          <w:szCs w:val="24"/>
        </w:rPr>
        <w:t>3</w:t>
      </w:r>
      <w:r w:rsidRPr="00A62AED">
        <w:rPr>
          <w:rFonts w:cstheme="minorHAnsi"/>
          <w:b/>
          <w:sz w:val="24"/>
          <w:szCs w:val="24"/>
        </w:rPr>
        <w:t>0.</w:t>
      </w:r>
      <w:bookmarkEnd w:id="217"/>
      <w:bookmarkEnd w:id="218"/>
      <w:bookmarkEnd w:id="219"/>
    </w:p>
    <w:p w14:paraId="5DA39222" w14:textId="1BB294C2" w:rsidR="0034267E" w:rsidRPr="0034267E" w:rsidRDefault="0034267E" w:rsidP="00EB55EA">
      <w:pPr>
        <w:pStyle w:val="Akapitzlist"/>
        <w:numPr>
          <w:ilvl w:val="1"/>
          <w:numId w:val="1"/>
        </w:numPr>
        <w:jc w:val="both"/>
        <w:outlineLvl w:val="0"/>
        <w:rPr>
          <w:rFonts w:cstheme="minorHAnsi"/>
          <w:bCs/>
          <w:sz w:val="24"/>
          <w:szCs w:val="24"/>
        </w:rPr>
      </w:pPr>
      <w:r w:rsidRPr="0034267E">
        <w:rPr>
          <w:rFonts w:cstheme="minorHAnsi"/>
          <w:sz w:val="24"/>
          <w:szCs w:val="24"/>
        </w:rPr>
        <w:t>Oferta złożona po terminie podlega odrzuceniu.</w:t>
      </w:r>
    </w:p>
    <w:p w14:paraId="5D3C1A27" w14:textId="3C354CF1" w:rsidR="0066597E" w:rsidRPr="0034267E" w:rsidRDefault="0066597E" w:rsidP="00EB55EA">
      <w:pPr>
        <w:pStyle w:val="Akapitzlist"/>
        <w:numPr>
          <w:ilvl w:val="1"/>
          <w:numId w:val="1"/>
        </w:numPr>
        <w:jc w:val="both"/>
        <w:outlineLvl w:val="0"/>
        <w:rPr>
          <w:rFonts w:cstheme="minorHAnsi"/>
          <w:b/>
          <w:bCs/>
          <w:sz w:val="24"/>
          <w:szCs w:val="24"/>
        </w:rPr>
      </w:pPr>
      <w:bookmarkStart w:id="220" w:name="_Toc63232179"/>
      <w:bookmarkStart w:id="221" w:name="_Toc63232405"/>
      <w:bookmarkStart w:id="222" w:name="_Toc63234714"/>
      <w:r w:rsidRPr="0034267E">
        <w:rPr>
          <w:rFonts w:cstheme="minorHAnsi"/>
          <w:b/>
          <w:bCs/>
          <w:sz w:val="24"/>
          <w:szCs w:val="24"/>
        </w:rPr>
        <w:t xml:space="preserve">Otwarcie ofert </w:t>
      </w:r>
      <w:r w:rsidR="0034267E" w:rsidRPr="0034267E">
        <w:rPr>
          <w:rFonts w:cstheme="minorHAnsi"/>
          <w:b/>
          <w:bCs/>
          <w:sz w:val="24"/>
          <w:szCs w:val="24"/>
        </w:rPr>
        <w:t>nie jest jawne.</w:t>
      </w:r>
      <w:r w:rsidRPr="0034267E">
        <w:rPr>
          <w:rFonts w:cstheme="minorHAnsi"/>
          <w:b/>
          <w:bCs/>
          <w:sz w:val="24"/>
          <w:szCs w:val="24"/>
        </w:rPr>
        <w:t xml:space="preserve"> </w:t>
      </w:r>
      <w:bookmarkEnd w:id="220"/>
      <w:bookmarkEnd w:id="221"/>
      <w:bookmarkEnd w:id="222"/>
    </w:p>
    <w:p w14:paraId="65C42188" w14:textId="23CABA1B" w:rsidR="0066597E" w:rsidRPr="0066597E" w:rsidRDefault="0066597E" w:rsidP="00EB55EA">
      <w:pPr>
        <w:pStyle w:val="Akapitzlist"/>
        <w:numPr>
          <w:ilvl w:val="1"/>
          <w:numId w:val="1"/>
        </w:numPr>
        <w:jc w:val="both"/>
        <w:outlineLvl w:val="0"/>
        <w:rPr>
          <w:rFonts w:cstheme="minorHAnsi"/>
          <w:bCs/>
          <w:sz w:val="24"/>
          <w:szCs w:val="24"/>
        </w:rPr>
      </w:pPr>
      <w:bookmarkStart w:id="223" w:name="_Toc63232180"/>
      <w:bookmarkStart w:id="224" w:name="_Toc63232406"/>
      <w:bookmarkStart w:id="225" w:name="_Toc63234715"/>
      <w:r w:rsidRPr="0066597E">
        <w:rPr>
          <w:rFonts w:cstheme="minorHAnsi"/>
          <w:bCs/>
          <w:sz w:val="24"/>
          <w:szCs w:val="24"/>
        </w:rPr>
        <w:lastRenderedPageBreak/>
        <w:t>Niezwłocznie po otwarciu ofert Zamawiający zgodnie z art. 222 ust. 5 ustawy Pzp udostępni na stronie internetowej prowadzonego postępowania informacje o:</w:t>
      </w:r>
      <w:bookmarkEnd w:id="223"/>
      <w:bookmarkEnd w:id="224"/>
      <w:bookmarkEnd w:id="225"/>
    </w:p>
    <w:p w14:paraId="3BD4A60E" w14:textId="7A5EA8C1" w:rsidR="0066597E" w:rsidRPr="0066597E" w:rsidRDefault="0066597E" w:rsidP="00EB55EA">
      <w:pPr>
        <w:pStyle w:val="Akapitzlist"/>
        <w:numPr>
          <w:ilvl w:val="3"/>
          <w:numId w:val="1"/>
        </w:numPr>
        <w:jc w:val="both"/>
        <w:outlineLvl w:val="0"/>
        <w:rPr>
          <w:rFonts w:cstheme="minorHAnsi"/>
          <w:bCs/>
          <w:sz w:val="24"/>
          <w:szCs w:val="24"/>
        </w:rPr>
      </w:pPr>
      <w:bookmarkStart w:id="226" w:name="_Toc63232181"/>
      <w:bookmarkStart w:id="227" w:name="_Toc63232407"/>
      <w:bookmarkStart w:id="228" w:name="_Toc63234716"/>
      <w:r w:rsidRPr="0066597E">
        <w:rPr>
          <w:rFonts w:cstheme="minorHAnsi"/>
          <w:bCs/>
          <w:sz w:val="24"/>
          <w:szCs w:val="24"/>
        </w:rPr>
        <w:t>nazwach albo imionach i nazwiskach oraz siedzibach lub miejscach prowadzonej działalności gospodarczej albo miejscach zamieszkania wykonawców, których oferty zostały otwarte;</w:t>
      </w:r>
      <w:bookmarkEnd w:id="226"/>
      <w:bookmarkEnd w:id="227"/>
      <w:bookmarkEnd w:id="228"/>
    </w:p>
    <w:p w14:paraId="7676BF27" w14:textId="3DAD0DEA" w:rsidR="0066597E" w:rsidRPr="0066597E" w:rsidRDefault="0066597E" w:rsidP="00EB55EA">
      <w:pPr>
        <w:pStyle w:val="Akapitzlist"/>
        <w:numPr>
          <w:ilvl w:val="3"/>
          <w:numId w:val="1"/>
        </w:numPr>
        <w:jc w:val="both"/>
        <w:outlineLvl w:val="0"/>
        <w:rPr>
          <w:rFonts w:cstheme="minorHAnsi"/>
          <w:bCs/>
          <w:sz w:val="24"/>
          <w:szCs w:val="24"/>
        </w:rPr>
      </w:pPr>
      <w:bookmarkStart w:id="229" w:name="_Toc63232182"/>
      <w:bookmarkStart w:id="230" w:name="_Toc63232408"/>
      <w:bookmarkStart w:id="231" w:name="_Toc63234717"/>
      <w:r w:rsidRPr="0066597E">
        <w:rPr>
          <w:rFonts w:cstheme="minorHAnsi"/>
          <w:bCs/>
          <w:sz w:val="24"/>
          <w:szCs w:val="24"/>
        </w:rPr>
        <w:t>cenach lub kosztach zawartych w ofertach.</w:t>
      </w:r>
      <w:bookmarkEnd w:id="229"/>
      <w:bookmarkEnd w:id="230"/>
      <w:bookmarkEnd w:id="231"/>
    </w:p>
    <w:p w14:paraId="6899676B" w14:textId="76275C17" w:rsidR="0066597E" w:rsidRDefault="0066597E" w:rsidP="00EB55EA">
      <w:pPr>
        <w:pStyle w:val="Akapitzlist"/>
        <w:numPr>
          <w:ilvl w:val="1"/>
          <w:numId w:val="1"/>
        </w:numPr>
        <w:jc w:val="both"/>
        <w:outlineLvl w:val="0"/>
        <w:rPr>
          <w:rFonts w:cstheme="minorHAnsi"/>
          <w:bCs/>
          <w:sz w:val="24"/>
          <w:szCs w:val="24"/>
        </w:rPr>
      </w:pPr>
      <w:bookmarkStart w:id="232" w:name="_Toc63232183"/>
      <w:bookmarkStart w:id="233" w:name="_Toc63232409"/>
      <w:bookmarkStart w:id="234" w:name="_Toc63234718"/>
      <w:r w:rsidRPr="0066597E">
        <w:rPr>
          <w:rFonts w:cstheme="minorHAnsi"/>
          <w:bCs/>
          <w:sz w:val="24"/>
          <w:szCs w:val="24"/>
        </w:rPr>
        <w:t>Zamawiający w myśl art. 222 ust. 4 ustawy Pzp</w:t>
      </w:r>
      <w:r w:rsidR="00BE7C75">
        <w:rPr>
          <w:rFonts w:cstheme="minorHAnsi"/>
          <w:bCs/>
          <w:sz w:val="24"/>
          <w:szCs w:val="24"/>
        </w:rPr>
        <w:t>,</w:t>
      </w:r>
      <w:r w:rsidRPr="0066597E">
        <w:rPr>
          <w:rFonts w:cstheme="minorHAnsi"/>
          <w:bCs/>
          <w:sz w:val="24"/>
          <w:szCs w:val="24"/>
        </w:rPr>
        <w:t xml:space="preserve"> </w:t>
      </w:r>
      <w:r w:rsidR="00BE7C75" w:rsidRPr="0066597E">
        <w:rPr>
          <w:rFonts w:cstheme="minorHAnsi"/>
          <w:bCs/>
          <w:sz w:val="24"/>
          <w:szCs w:val="24"/>
        </w:rPr>
        <w:t xml:space="preserve">przed otwarciem ofert </w:t>
      </w:r>
      <w:r w:rsidRPr="0066597E">
        <w:rPr>
          <w:rFonts w:cstheme="minorHAnsi"/>
          <w:bCs/>
          <w:sz w:val="24"/>
          <w:szCs w:val="24"/>
        </w:rPr>
        <w:t>udostępni na stronie internetowej prowadzonego postępowania informację o kwocie, jaką zamierza przeznaczyć na sfinansowanie zamówienia.</w:t>
      </w:r>
      <w:bookmarkEnd w:id="232"/>
      <w:bookmarkEnd w:id="233"/>
      <w:bookmarkEnd w:id="234"/>
    </w:p>
    <w:p w14:paraId="30833FDF" w14:textId="77777777" w:rsidR="0066597E" w:rsidRDefault="0066597E" w:rsidP="0066597E">
      <w:pPr>
        <w:pStyle w:val="Akapitzlist"/>
        <w:ind w:left="851"/>
        <w:jc w:val="both"/>
        <w:outlineLvl w:val="0"/>
        <w:rPr>
          <w:rFonts w:cstheme="minorHAnsi"/>
          <w:bCs/>
          <w:sz w:val="24"/>
          <w:szCs w:val="24"/>
        </w:rPr>
      </w:pPr>
    </w:p>
    <w:p w14:paraId="43FA75FB" w14:textId="767D932D" w:rsidR="0066597E" w:rsidRPr="001A0B16" w:rsidRDefault="0066597E" w:rsidP="00EB55EA">
      <w:pPr>
        <w:pStyle w:val="Akapitzlist"/>
        <w:numPr>
          <w:ilvl w:val="0"/>
          <w:numId w:val="1"/>
        </w:numPr>
        <w:jc w:val="both"/>
        <w:outlineLvl w:val="0"/>
        <w:rPr>
          <w:rFonts w:cstheme="minorHAnsi"/>
          <w:b/>
          <w:sz w:val="26"/>
          <w:szCs w:val="26"/>
        </w:rPr>
      </w:pPr>
      <w:bookmarkStart w:id="235" w:name="_Toc63232184"/>
      <w:bookmarkStart w:id="236" w:name="_Toc63232410"/>
      <w:bookmarkStart w:id="237" w:name="_Toc63234719"/>
      <w:r w:rsidRPr="001A0B16">
        <w:rPr>
          <w:rFonts w:cstheme="minorHAnsi"/>
          <w:b/>
          <w:sz w:val="26"/>
          <w:szCs w:val="26"/>
        </w:rPr>
        <w:t>OPIS KRYTERIÓW OCENY OFERT, WRAZ Z PODANIEM WAG TYCH KRYTERIÓW I SPOSOBU OCENY OFERT</w:t>
      </w:r>
      <w:bookmarkEnd w:id="235"/>
      <w:bookmarkEnd w:id="236"/>
      <w:bookmarkEnd w:id="237"/>
    </w:p>
    <w:p w14:paraId="721BF194" w14:textId="2FF29C11" w:rsidR="0066597E" w:rsidRPr="00380FFA" w:rsidRDefault="0066597E" w:rsidP="00EB55EA">
      <w:pPr>
        <w:pStyle w:val="Akapitzlist"/>
        <w:numPr>
          <w:ilvl w:val="1"/>
          <w:numId w:val="1"/>
        </w:numPr>
        <w:jc w:val="both"/>
        <w:outlineLvl w:val="0"/>
        <w:rPr>
          <w:rFonts w:cstheme="minorHAnsi"/>
          <w:b/>
          <w:sz w:val="24"/>
          <w:szCs w:val="24"/>
        </w:rPr>
      </w:pPr>
      <w:bookmarkStart w:id="238" w:name="_Toc63232185"/>
      <w:bookmarkStart w:id="239" w:name="_Toc63232411"/>
      <w:bookmarkStart w:id="240" w:name="_Toc63234720"/>
      <w:r w:rsidRPr="00380FFA">
        <w:rPr>
          <w:rFonts w:cstheme="minorHAnsi"/>
          <w:b/>
          <w:sz w:val="24"/>
          <w:szCs w:val="24"/>
        </w:rPr>
        <w:t>Zamawiający dokona wyboru najkorzystniejszej oferty, stosując następujące kryteria, gdzie 1% = 1 pkt:</w:t>
      </w:r>
      <w:bookmarkEnd w:id="238"/>
      <w:bookmarkEnd w:id="239"/>
      <w:bookmarkEnd w:id="240"/>
    </w:p>
    <w:p w14:paraId="61319D60" w14:textId="6FF17734" w:rsidR="0066597E" w:rsidRDefault="0066597E" w:rsidP="00EB55EA">
      <w:pPr>
        <w:pStyle w:val="Akapitzlist"/>
        <w:numPr>
          <w:ilvl w:val="3"/>
          <w:numId w:val="1"/>
        </w:numPr>
        <w:jc w:val="both"/>
        <w:outlineLvl w:val="0"/>
        <w:rPr>
          <w:rFonts w:cstheme="minorHAnsi"/>
          <w:bCs/>
          <w:sz w:val="24"/>
          <w:szCs w:val="24"/>
        </w:rPr>
      </w:pPr>
      <w:bookmarkStart w:id="241" w:name="_Toc63232186"/>
      <w:bookmarkStart w:id="242" w:name="_Toc63232412"/>
      <w:bookmarkStart w:id="243" w:name="_Toc63234721"/>
      <w:r w:rsidRPr="0066597E">
        <w:rPr>
          <w:rFonts w:cstheme="minorHAnsi"/>
          <w:bCs/>
          <w:sz w:val="24"/>
          <w:szCs w:val="24"/>
        </w:rPr>
        <w:t xml:space="preserve">Cena – </w:t>
      </w:r>
      <w:r w:rsidR="008D6AAB">
        <w:rPr>
          <w:rFonts w:cstheme="minorHAnsi"/>
          <w:bCs/>
          <w:sz w:val="24"/>
          <w:szCs w:val="24"/>
        </w:rPr>
        <w:t>6</w:t>
      </w:r>
      <w:r w:rsidRPr="0066597E">
        <w:rPr>
          <w:rFonts w:cstheme="minorHAnsi"/>
          <w:bCs/>
          <w:sz w:val="24"/>
          <w:szCs w:val="24"/>
        </w:rPr>
        <w:t>0%</w:t>
      </w:r>
      <w:bookmarkEnd w:id="241"/>
      <w:bookmarkEnd w:id="242"/>
      <w:bookmarkEnd w:id="243"/>
      <w:r w:rsidRPr="0066597E">
        <w:rPr>
          <w:rFonts w:cstheme="minorHAnsi"/>
          <w:bCs/>
          <w:sz w:val="24"/>
          <w:szCs w:val="24"/>
        </w:rPr>
        <w:t xml:space="preserve"> </w:t>
      </w:r>
    </w:p>
    <w:p w14:paraId="08A7568D" w14:textId="0B1149F4" w:rsidR="008D6AAB" w:rsidRDefault="005A53D4" w:rsidP="00EA2B94">
      <w:pPr>
        <w:pStyle w:val="Akapitzlist"/>
        <w:numPr>
          <w:ilvl w:val="3"/>
          <w:numId w:val="1"/>
        </w:numPr>
        <w:jc w:val="both"/>
        <w:outlineLvl w:val="0"/>
        <w:rPr>
          <w:rFonts w:cstheme="minorHAnsi"/>
          <w:bCs/>
          <w:sz w:val="24"/>
          <w:szCs w:val="24"/>
        </w:rPr>
      </w:pPr>
      <w:r>
        <w:rPr>
          <w:rFonts w:cstheme="minorHAnsi"/>
          <w:bCs/>
          <w:sz w:val="24"/>
          <w:szCs w:val="24"/>
        </w:rPr>
        <w:t xml:space="preserve">Okres </w:t>
      </w:r>
      <w:r w:rsidR="00EA2B94" w:rsidRPr="00EA2B94">
        <w:rPr>
          <w:rFonts w:cstheme="minorHAnsi"/>
          <w:bCs/>
          <w:sz w:val="24"/>
          <w:szCs w:val="24"/>
        </w:rPr>
        <w:t xml:space="preserve">gwarancji jakości i rękojmi za wady </w:t>
      </w:r>
      <w:r>
        <w:rPr>
          <w:rFonts w:cstheme="minorHAnsi"/>
          <w:bCs/>
          <w:sz w:val="24"/>
          <w:szCs w:val="24"/>
        </w:rPr>
        <w:t>– 40 %</w:t>
      </w:r>
    </w:p>
    <w:p w14:paraId="2A7B28FC" w14:textId="793A7B6A" w:rsidR="002F28F9" w:rsidRPr="00F129B8" w:rsidRDefault="002F28F9" w:rsidP="00D2438B">
      <w:pPr>
        <w:pStyle w:val="Akapitzlist"/>
        <w:numPr>
          <w:ilvl w:val="2"/>
          <w:numId w:val="14"/>
        </w:numPr>
        <w:jc w:val="both"/>
        <w:outlineLvl w:val="0"/>
        <w:rPr>
          <w:rFonts w:cstheme="minorHAnsi"/>
          <w:bCs/>
          <w:sz w:val="24"/>
          <w:szCs w:val="24"/>
        </w:rPr>
      </w:pPr>
      <w:bookmarkStart w:id="244" w:name="_Toc63232188"/>
      <w:bookmarkStart w:id="245" w:name="_Toc63232414"/>
      <w:bookmarkStart w:id="246" w:name="_Toc63234723"/>
      <w:r w:rsidRPr="00F129B8">
        <w:rPr>
          <w:rFonts w:cstheme="minorHAnsi"/>
          <w:b/>
          <w:sz w:val="24"/>
          <w:szCs w:val="24"/>
        </w:rPr>
        <w:t>Zasady oceny kryterium „Cena” (C)</w:t>
      </w:r>
      <w:bookmarkEnd w:id="244"/>
      <w:bookmarkEnd w:id="245"/>
      <w:bookmarkEnd w:id="246"/>
    </w:p>
    <w:p w14:paraId="3C7D52EA" w14:textId="0A25758D" w:rsidR="00B3742C" w:rsidRDefault="002F28F9" w:rsidP="00B3742C">
      <w:pPr>
        <w:pStyle w:val="Akapitzlist"/>
        <w:ind w:left="851"/>
        <w:jc w:val="both"/>
        <w:outlineLvl w:val="0"/>
        <w:rPr>
          <w:rFonts w:cstheme="minorHAnsi"/>
          <w:bCs/>
          <w:sz w:val="24"/>
          <w:szCs w:val="24"/>
        </w:rPr>
      </w:pPr>
      <w:bookmarkStart w:id="247" w:name="_Toc63232189"/>
      <w:bookmarkStart w:id="248" w:name="_Toc63232415"/>
      <w:bookmarkStart w:id="249" w:name="_Toc63234724"/>
      <w:r w:rsidRPr="002F28F9">
        <w:rPr>
          <w:rFonts w:cstheme="minorHAnsi"/>
          <w:bCs/>
          <w:sz w:val="24"/>
          <w:szCs w:val="24"/>
        </w:rPr>
        <w:t xml:space="preserve">Kryterium </w:t>
      </w:r>
      <w:r w:rsidRPr="002F28F9">
        <w:rPr>
          <w:rFonts w:cstheme="minorHAnsi"/>
          <w:b/>
          <w:sz w:val="24"/>
          <w:szCs w:val="24"/>
        </w:rPr>
        <w:t>„Cena”(C)</w:t>
      </w:r>
      <w:r w:rsidRPr="002F28F9">
        <w:rPr>
          <w:rFonts w:cstheme="minorHAnsi"/>
          <w:bCs/>
          <w:sz w:val="24"/>
          <w:szCs w:val="24"/>
        </w:rPr>
        <w:t xml:space="preserve"> - będzie rozpatrywana na podstawie ceny ofertowej za</w:t>
      </w:r>
      <w:r>
        <w:rPr>
          <w:rFonts w:cstheme="minorHAnsi"/>
          <w:bCs/>
          <w:sz w:val="24"/>
          <w:szCs w:val="24"/>
        </w:rPr>
        <w:t> </w:t>
      </w:r>
      <w:r w:rsidRPr="002F28F9">
        <w:rPr>
          <w:rFonts w:cstheme="minorHAnsi"/>
          <w:bCs/>
          <w:sz w:val="24"/>
          <w:szCs w:val="24"/>
        </w:rPr>
        <w:t>wykonanie przedmiotu zamówienia wpisanej prze</w:t>
      </w:r>
      <w:r w:rsidR="00B3742C">
        <w:rPr>
          <w:rFonts w:cstheme="minorHAnsi"/>
          <w:bCs/>
          <w:sz w:val="24"/>
          <w:szCs w:val="24"/>
        </w:rPr>
        <w:t>z Wykonawcę w formularzu oferty</w:t>
      </w:r>
      <w:r w:rsidRPr="002F28F9">
        <w:rPr>
          <w:rFonts w:cstheme="minorHAnsi"/>
          <w:bCs/>
          <w:sz w:val="24"/>
          <w:szCs w:val="24"/>
        </w:rPr>
        <w:t xml:space="preserve">. </w:t>
      </w:r>
      <w:bookmarkEnd w:id="247"/>
      <w:bookmarkEnd w:id="248"/>
      <w:bookmarkEnd w:id="249"/>
    </w:p>
    <w:p w14:paraId="10B78561" w14:textId="1786AE98" w:rsidR="005A53D4" w:rsidRPr="00F129B8" w:rsidRDefault="005A53D4" w:rsidP="00F129B8">
      <w:pPr>
        <w:pStyle w:val="Akapitzlist"/>
        <w:ind w:left="851"/>
        <w:outlineLvl w:val="0"/>
        <w:rPr>
          <w:rFonts w:cstheme="minorHAnsi"/>
          <w:bCs/>
          <w:sz w:val="24"/>
          <w:szCs w:val="24"/>
        </w:rPr>
      </w:pPr>
      <w:r w:rsidRPr="005A53D4">
        <w:rPr>
          <w:rFonts w:cstheme="minorHAnsi"/>
          <w:bCs/>
          <w:sz w:val="24"/>
          <w:szCs w:val="24"/>
        </w:rPr>
        <w:t>W tym kryteriu</w:t>
      </w:r>
      <w:r>
        <w:rPr>
          <w:rFonts w:cstheme="minorHAnsi"/>
          <w:bCs/>
          <w:sz w:val="24"/>
          <w:szCs w:val="24"/>
        </w:rPr>
        <w:t>m można uzyskać maksymalnie 60 pkt</w:t>
      </w:r>
      <w:r w:rsidR="001A0B16">
        <w:rPr>
          <w:rFonts w:cstheme="minorHAnsi"/>
          <w:bCs/>
          <w:sz w:val="24"/>
          <w:szCs w:val="24"/>
        </w:rPr>
        <w:t>.</w:t>
      </w:r>
      <w:r w:rsidR="00F129B8">
        <w:rPr>
          <w:rFonts w:cstheme="minorHAnsi"/>
          <w:bCs/>
          <w:sz w:val="24"/>
          <w:szCs w:val="24"/>
        </w:rPr>
        <w:br/>
      </w:r>
      <w:r w:rsidRPr="005A53D4">
        <w:rPr>
          <w:rFonts w:cstheme="minorHAnsi"/>
          <w:bCs/>
          <w:sz w:val="24"/>
          <w:szCs w:val="24"/>
        </w:rPr>
        <w:t>W przypadku kryterium „Cena” oferta otrzyma ilość punktów wynikającą ze wzoru:</w:t>
      </w:r>
    </w:p>
    <w:p w14:paraId="1B9D3FF4" w14:textId="3711AF42" w:rsidR="002F28F9" w:rsidRPr="001A0B16" w:rsidRDefault="002F28F9" w:rsidP="002F28F9">
      <w:pPr>
        <w:pStyle w:val="Akapitzlist"/>
        <w:ind w:left="851"/>
        <w:jc w:val="both"/>
        <w:outlineLvl w:val="0"/>
        <w:rPr>
          <w:rFonts w:cstheme="minorHAnsi"/>
          <w:bCs/>
          <w:sz w:val="14"/>
          <w:szCs w:val="24"/>
        </w:rPr>
      </w:pPr>
    </w:p>
    <w:p w14:paraId="7AAB3FD7" w14:textId="766A9F08" w:rsidR="002F28F9" w:rsidRPr="001A0B16" w:rsidRDefault="002F28F9" w:rsidP="002F28F9">
      <w:pPr>
        <w:pStyle w:val="Akapitzlist"/>
        <w:ind w:left="851"/>
        <w:jc w:val="both"/>
        <w:outlineLvl w:val="0"/>
        <w:rPr>
          <w:rFonts w:cstheme="minorHAnsi"/>
          <w:b/>
          <w:sz w:val="24"/>
          <w:szCs w:val="26"/>
        </w:rPr>
      </w:pPr>
      <w:bookmarkStart w:id="250" w:name="_Toc63232190"/>
      <w:bookmarkStart w:id="251" w:name="_Toc63232416"/>
      <w:bookmarkStart w:id="252" w:name="_Toc63234725"/>
      <w:r w:rsidRPr="001A0B16">
        <w:rPr>
          <w:rFonts w:cstheme="minorHAnsi"/>
          <w:b/>
          <w:sz w:val="24"/>
          <w:szCs w:val="26"/>
        </w:rPr>
        <w:t xml:space="preserve">C  = [ Cmin: Co] x </w:t>
      </w:r>
      <w:r w:rsidR="00A832B1">
        <w:rPr>
          <w:rFonts w:cstheme="minorHAnsi"/>
          <w:b/>
          <w:sz w:val="24"/>
          <w:szCs w:val="26"/>
        </w:rPr>
        <w:t>60</w:t>
      </w:r>
      <w:r w:rsidRPr="001A0B16">
        <w:rPr>
          <w:rFonts w:cstheme="minorHAnsi"/>
          <w:b/>
          <w:sz w:val="24"/>
          <w:szCs w:val="26"/>
        </w:rPr>
        <w:t xml:space="preserve"> pkt</w:t>
      </w:r>
      <w:bookmarkEnd w:id="250"/>
      <w:bookmarkEnd w:id="251"/>
      <w:bookmarkEnd w:id="252"/>
    </w:p>
    <w:p w14:paraId="16BD10E5" w14:textId="77777777" w:rsidR="002F28F9" w:rsidRPr="002F28F9" w:rsidRDefault="002F28F9" w:rsidP="002F28F9">
      <w:pPr>
        <w:pStyle w:val="Akapitzlist"/>
        <w:ind w:left="851"/>
        <w:jc w:val="both"/>
        <w:outlineLvl w:val="0"/>
        <w:rPr>
          <w:rFonts w:cstheme="minorHAnsi"/>
          <w:bCs/>
          <w:sz w:val="24"/>
          <w:szCs w:val="24"/>
        </w:rPr>
      </w:pPr>
      <w:bookmarkStart w:id="253" w:name="_Toc63232191"/>
      <w:bookmarkStart w:id="254" w:name="_Toc63232417"/>
      <w:bookmarkStart w:id="255" w:name="_Toc63234726"/>
      <w:r w:rsidRPr="002F28F9">
        <w:rPr>
          <w:rFonts w:cstheme="minorHAnsi"/>
          <w:bCs/>
          <w:sz w:val="24"/>
          <w:szCs w:val="24"/>
        </w:rPr>
        <w:t>gdzie:</w:t>
      </w:r>
      <w:bookmarkEnd w:id="253"/>
      <w:bookmarkEnd w:id="254"/>
      <w:bookmarkEnd w:id="255"/>
    </w:p>
    <w:p w14:paraId="6E3DE958" w14:textId="4EF693DF" w:rsidR="002F28F9" w:rsidRPr="002F28F9" w:rsidRDefault="002F28F9" w:rsidP="002F28F9">
      <w:pPr>
        <w:pStyle w:val="Akapitzlist"/>
        <w:ind w:left="851"/>
        <w:jc w:val="both"/>
        <w:outlineLvl w:val="0"/>
        <w:rPr>
          <w:rFonts w:cstheme="minorHAnsi"/>
          <w:bCs/>
          <w:sz w:val="24"/>
          <w:szCs w:val="24"/>
        </w:rPr>
      </w:pPr>
      <w:bookmarkStart w:id="256" w:name="_Toc63232192"/>
      <w:bookmarkStart w:id="257" w:name="_Toc63232418"/>
      <w:bookmarkStart w:id="258" w:name="_Toc63234727"/>
      <w:r w:rsidRPr="002F28F9">
        <w:rPr>
          <w:rFonts w:cstheme="minorHAnsi"/>
          <w:bCs/>
          <w:sz w:val="24"/>
          <w:szCs w:val="24"/>
        </w:rPr>
        <w:t xml:space="preserve">C – ilość punktów jakie otrzyma badana oferta </w:t>
      </w:r>
      <w:r w:rsidR="00B3742C">
        <w:rPr>
          <w:rFonts w:cstheme="minorHAnsi"/>
          <w:bCs/>
          <w:sz w:val="24"/>
          <w:szCs w:val="24"/>
        </w:rPr>
        <w:t>w</w:t>
      </w:r>
      <w:r w:rsidRPr="002F28F9">
        <w:rPr>
          <w:rFonts w:cstheme="minorHAnsi"/>
          <w:bCs/>
          <w:sz w:val="24"/>
          <w:szCs w:val="24"/>
        </w:rPr>
        <w:t xml:space="preserve"> kryterium </w:t>
      </w:r>
      <w:r w:rsidRPr="003228CD">
        <w:rPr>
          <w:rFonts w:cstheme="minorHAnsi"/>
          <w:b/>
          <w:sz w:val="24"/>
          <w:szCs w:val="24"/>
        </w:rPr>
        <w:t>„Cena”</w:t>
      </w:r>
      <w:bookmarkEnd w:id="256"/>
      <w:bookmarkEnd w:id="257"/>
      <w:bookmarkEnd w:id="258"/>
    </w:p>
    <w:p w14:paraId="582DD219" w14:textId="77777777" w:rsidR="002F28F9" w:rsidRPr="002F28F9" w:rsidRDefault="002F28F9" w:rsidP="002F28F9">
      <w:pPr>
        <w:pStyle w:val="Akapitzlist"/>
        <w:ind w:left="851"/>
        <w:jc w:val="both"/>
        <w:outlineLvl w:val="0"/>
        <w:rPr>
          <w:rFonts w:cstheme="minorHAnsi"/>
          <w:bCs/>
          <w:sz w:val="24"/>
          <w:szCs w:val="24"/>
        </w:rPr>
      </w:pPr>
      <w:bookmarkStart w:id="259" w:name="_Toc63232193"/>
      <w:bookmarkStart w:id="260" w:name="_Toc63232419"/>
      <w:bookmarkStart w:id="261" w:name="_Toc63234728"/>
      <w:r w:rsidRPr="002F28F9">
        <w:rPr>
          <w:rFonts w:cstheme="minorHAnsi"/>
          <w:bCs/>
          <w:sz w:val="24"/>
          <w:szCs w:val="24"/>
        </w:rPr>
        <w:t>Cmin – cena najniższa spośród wszystkich ważnych i nieodrzuconych ofert</w:t>
      </w:r>
      <w:bookmarkEnd w:id="259"/>
      <w:bookmarkEnd w:id="260"/>
      <w:bookmarkEnd w:id="261"/>
    </w:p>
    <w:p w14:paraId="6493C0FB" w14:textId="0B227E27" w:rsidR="00B3742C" w:rsidRDefault="002F28F9" w:rsidP="005A53D4">
      <w:pPr>
        <w:pStyle w:val="Akapitzlist"/>
        <w:ind w:left="851"/>
        <w:jc w:val="both"/>
        <w:outlineLvl w:val="0"/>
        <w:rPr>
          <w:rFonts w:cstheme="minorHAnsi"/>
          <w:bCs/>
          <w:sz w:val="24"/>
          <w:szCs w:val="24"/>
        </w:rPr>
      </w:pPr>
      <w:bookmarkStart w:id="262" w:name="_Toc63232194"/>
      <w:bookmarkStart w:id="263" w:name="_Toc63232420"/>
      <w:bookmarkStart w:id="264" w:name="_Toc63234729"/>
      <w:r w:rsidRPr="002F28F9">
        <w:rPr>
          <w:rFonts w:cstheme="minorHAnsi"/>
          <w:bCs/>
          <w:sz w:val="24"/>
          <w:szCs w:val="24"/>
        </w:rPr>
        <w:t>Co     – cena badanej oferty</w:t>
      </w:r>
      <w:bookmarkEnd w:id="262"/>
      <w:bookmarkEnd w:id="263"/>
      <w:bookmarkEnd w:id="264"/>
    </w:p>
    <w:p w14:paraId="63C5F91B" w14:textId="71C75B47" w:rsidR="00D23974" w:rsidRPr="00D23974" w:rsidRDefault="00D23974" w:rsidP="00D23974">
      <w:pPr>
        <w:pStyle w:val="Akapitzlist"/>
        <w:ind w:firstLine="131"/>
        <w:rPr>
          <w:rFonts w:cstheme="minorHAnsi"/>
          <w:bCs/>
          <w:sz w:val="24"/>
          <w:szCs w:val="24"/>
        </w:rPr>
      </w:pPr>
      <w:r w:rsidRPr="00D23974">
        <w:rPr>
          <w:rFonts w:cstheme="minorHAnsi"/>
          <w:bCs/>
          <w:sz w:val="24"/>
          <w:szCs w:val="24"/>
        </w:rPr>
        <w:t>Cenę należy podać z dokładnością do dwóch miejsc po przecinku.</w:t>
      </w:r>
    </w:p>
    <w:p w14:paraId="6DEC16A9" w14:textId="4B4E124A" w:rsidR="00F129B8" w:rsidRPr="00F129B8" w:rsidRDefault="00F129B8" w:rsidP="00D2438B">
      <w:pPr>
        <w:pStyle w:val="Akapitzlist"/>
        <w:numPr>
          <w:ilvl w:val="2"/>
          <w:numId w:val="14"/>
        </w:numPr>
        <w:jc w:val="both"/>
        <w:outlineLvl w:val="0"/>
        <w:rPr>
          <w:rFonts w:cstheme="minorHAnsi"/>
          <w:bCs/>
          <w:sz w:val="24"/>
          <w:szCs w:val="24"/>
        </w:rPr>
      </w:pPr>
      <w:r w:rsidRPr="00F129B8">
        <w:rPr>
          <w:rFonts w:cstheme="minorHAnsi"/>
          <w:b/>
          <w:bCs/>
          <w:sz w:val="24"/>
          <w:szCs w:val="24"/>
        </w:rPr>
        <w:t xml:space="preserve">Zasady oceny kryterium „Okres </w:t>
      </w:r>
      <w:r w:rsidR="00EA2B94" w:rsidRPr="00EA2B94">
        <w:rPr>
          <w:rFonts w:cstheme="minorHAnsi"/>
          <w:b/>
          <w:bCs/>
          <w:sz w:val="24"/>
          <w:szCs w:val="24"/>
        </w:rPr>
        <w:t>gwarancji jakości i rękojmi za wady</w:t>
      </w:r>
      <w:r w:rsidRPr="00F129B8">
        <w:rPr>
          <w:rFonts w:cstheme="minorHAnsi"/>
          <w:b/>
          <w:bCs/>
          <w:sz w:val="24"/>
          <w:szCs w:val="24"/>
        </w:rPr>
        <w:t>” (T)</w:t>
      </w:r>
    </w:p>
    <w:p w14:paraId="152E4FA7" w14:textId="6B066A5B" w:rsidR="00F129B8" w:rsidRPr="00F129B8" w:rsidRDefault="00F129B8" w:rsidP="00EA2B94">
      <w:pPr>
        <w:pStyle w:val="Akapitzlist"/>
        <w:ind w:left="851"/>
        <w:jc w:val="both"/>
        <w:outlineLvl w:val="0"/>
        <w:rPr>
          <w:rFonts w:cstheme="minorHAnsi"/>
          <w:bCs/>
          <w:sz w:val="24"/>
          <w:szCs w:val="24"/>
        </w:rPr>
      </w:pPr>
      <w:r w:rsidRPr="00F129B8">
        <w:rPr>
          <w:rFonts w:cstheme="minorHAnsi"/>
          <w:bCs/>
          <w:sz w:val="24"/>
          <w:szCs w:val="24"/>
        </w:rPr>
        <w:t xml:space="preserve">Kryterium ,,Okres </w:t>
      </w:r>
      <w:r w:rsidR="00EA2B94" w:rsidRPr="00EA2B94">
        <w:rPr>
          <w:rFonts w:cstheme="minorHAnsi"/>
          <w:bCs/>
          <w:sz w:val="24"/>
          <w:szCs w:val="24"/>
        </w:rPr>
        <w:t>gwarancji jakości i rękojmi za wady</w:t>
      </w:r>
      <w:r w:rsidRPr="00F129B8">
        <w:rPr>
          <w:rFonts w:cstheme="minorHAnsi"/>
          <w:bCs/>
          <w:sz w:val="24"/>
          <w:szCs w:val="24"/>
        </w:rPr>
        <w:t xml:space="preserve">” będzie rozpatrywany na podstawie długości terminu okresu </w:t>
      </w:r>
      <w:r w:rsidR="00EA2B94" w:rsidRPr="00EA2B94">
        <w:rPr>
          <w:rFonts w:cstheme="minorHAnsi"/>
          <w:bCs/>
          <w:sz w:val="24"/>
          <w:szCs w:val="24"/>
        </w:rPr>
        <w:t>gwar</w:t>
      </w:r>
      <w:r w:rsidR="00EA2B94">
        <w:rPr>
          <w:rFonts w:cstheme="minorHAnsi"/>
          <w:bCs/>
          <w:sz w:val="24"/>
          <w:szCs w:val="24"/>
        </w:rPr>
        <w:t xml:space="preserve">ancji jakości i rękojmi za wady </w:t>
      </w:r>
      <w:r w:rsidRPr="00F129B8">
        <w:rPr>
          <w:rFonts w:cstheme="minorHAnsi"/>
          <w:bCs/>
          <w:sz w:val="24"/>
          <w:szCs w:val="24"/>
        </w:rPr>
        <w:t xml:space="preserve">zadeklarowanego przez Wykonawcę </w:t>
      </w:r>
      <w:r w:rsidR="00D23974">
        <w:rPr>
          <w:rFonts w:cstheme="minorHAnsi"/>
          <w:bCs/>
          <w:sz w:val="24"/>
          <w:szCs w:val="24"/>
        </w:rPr>
        <w:t xml:space="preserve">w </w:t>
      </w:r>
      <w:r w:rsidRPr="00F129B8">
        <w:rPr>
          <w:rFonts w:cstheme="minorHAnsi"/>
          <w:bCs/>
          <w:sz w:val="24"/>
          <w:szCs w:val="24"/>
        </w:rPr>
        <w:t>formularz</w:t>
      </w:r>
      <w:r w:rsidR="00D23974">
        <w:rPr>
          <w:rFonts w:cstheme="minorHAnsi"/>
          <w:bCs/>
          <w:sz w:val="24"/>
          <w:szCs w:val="24"/>
        </w:rPr>
        <w:t>u</w:t>
      </w:r>
      <w:r w:rsidRPr="00F129B8">
        <w:rPr>
          <w:rFonts w:cstheme="minorHAnsi"/>
          <w:bCs/>
          <w:sz w:val="24"/>
          <w:szCs w:val="24"/>
        </w:rPr>
        <w:t xml:space="preserve"> oferty.</w:t>
      </w:r>
    </w:p>
    <w:p w14:paraId="2CB26FB1" w14:textId="6D4C29E0" w:rsidR="00F129B8" w:rsidRPr="00F129B8" w:rsidRDefault="00F129B8" w:rsidP="00F129B8">
      <w:pPr>
        <w:pStyle w:val="Akapitzlist"/>
        <w:ind w:left="851"/>
        <w:jc w:val="both"/>
        <w:outlineLvl w:val="0"/>
        <w:rPr>
          <w:rFonts w:cstheme="minorHAnsi"/>
          <w:bCs/>
          <w:sz w:val="24"/>
          <w:szCs w:val="24"/>
        </w:rPr>
      </w:pPr>
      <w:r w:rsidRPr="00F129B8">
        <w:rPr>
          <w:rFonts w:cstheme="minorHAnsi"/>
          <w:bCs/>
          <w:sz w:val="24"/>
          <w:szCs w:val="24"/>
        </w:rPr>
        <w:t>W tym kryterium można</w:t>
      </w:r>
      <w:r w:rsidR="001A0B16">
        <w:rPr>
          <w:rFonts w:cstheme="minorHAnsi"/>
          <w:bCs/>
          <w:sz w:val="24"/>
          <w:szCs w:val="24"/>
        </w:rPr>
        <w:t xml:space="preserve"> uzyskać maksymalnie 40 pkt. </w:t>
      </w:r>
      <w:r w:rsidRPr="00F129B8">
        <w:rPr>
          <w:rFonts w:cstheme="minorHAnsi"/>
          <w:bCs/>
          <w:sz w:val="24"/>
          <w:szCs w:val="24"/>
        </w:rPr>
        <w:t xml:space="preserve">Przyjmuje się, że okres rękojmi za wady jest równy okresowi gwarancji jakości wykonanych </w:t>
      </w:r>
      <w:r w:rsidR="003529D2">
        <w:rPr>
          <w:rFonts w:cstheme="minorHAnsi"/>
          <w:bCs/>
          <w:sz w:val="24"/>
          <w:szCs w:val="24"/>
        </w:rPr>
        <w:t>robót budowlanych</w:t>
      </w:r>
      <w:r w:rsidRPr="00F129B8">
        <w:rPr>
          <w:rFonts w:cstheme="minorHAnsi"/>
          <w:bCs/>
          <w:sz w:val="24"/>
          <w:szCs w:val="24"/>
        </w:rPr>
        <w:t>, licząc od dnia podpisania protokołu odbioru przedmiotu zamówienia.</w:t>
      </w:r>
    </w:p>
    <w:p w14:paraId="5473B1B7" w14:textId="30F71C22" w:rsidR="00F129B8" w:rsidRPr="00F129B8" w:rsidRDefault="00F129B8" w:rsidP="00F129B8">
      <w:pPr>
        <w:pStyle w:val="Akapitzlist"/>
        <w:ind w:left="851"/>
        <w:jc w:val="both"/>
        <w:outlineLvl w:val="0"/>
        <w:rPr>
          <w:rFonts w:cstheme="minorHAnsi"/>
          <w:bCs/>
          <w:sz w:val="24"/>
          <w:szCs w:val="24"/>
        </w:rPr>
      </w:pPr>
      <w:r w:rsidRPr="00F129B8">
        <w:rPr>
          <w:rFonts w:cstheme="minorHAnsi"/>
          <w:bCs/>
          <w:sz w:val="24"/>
          <w:szCs w:val="24"/>
        </w:rPr>
        <w:t xml:space="preserve">W przypadku kryterium „okres </w:t>
      </w:r>
      <w:r w:rsidR="001B0620" w:rsidRPr="001B0620">
        <w:rPr>
          <w:rFonts w:cstheme="minorHAnsi"/>
          <w:bCs/>
          <w:sz w:val="24"/>
          <w:szCs w:val="24"/>
        </w:rPr>
        <w:t>gwarancji jakości i rękojmi za wady</w:t>
      </w:r>
      <w:r w:rsidRPr="00F129B8">
        <w:rPr>
          <w:rFonts w:cstheme="minorHAnsi"/>
          <w:bCs/>
          <w:sz w:val="24"/>
          <w:szCs w:val="24"/>
        </w:rPr>
        <w:t xml:space="preserve">” ofertom zostaną przyznane punkty za okres </w:t>
      </w:r>
      <w:r w:rsidR="001B0620" w:rsidRPr="001B0620">
        <w:rPr>
          <w:rFonts w:cstheme="minorHAnsi"/>
          <w:bCs/>
          <w:sz w:val="24"/>
          <w:szCs w:val="24"/>
        </w:rPr>
        <w:t xml:space="preserve">gwarancji jakości i rękojmi za wady </w:t>
      </w:r>
      <w:r w:rsidRPr="00F129B8">
        <w:rPr>
          <w:rFonts w:cstheme="minorHAnsi"/>
          <w:bCs/>
          <w:sz w:val="24"/>
          <w:szCs w:val="24"/>
        </w:rPr>
        <w:t>w skali punktowej w zakresie 0-40 obliczone następująco:</w:t>
      </w:r>
    </w:p>
    <w:p w14:paraId="7575A034" w14:textId="77777777" w:rsidR="00F129B8" w:rsidRPr="00F129B8" w:rsidRDefault="00F129B8" w:rsidP="00F129B8">
      <w:pPr>
        <w:pStyle w:val="Akapitzlist"/>
        <w:ind w:left="851"/>
        <w:jc w:val="both"/>
        <w:outlineLvl w:val="0"/>
        <w:rPr>
          <w:rFonts w:cstheme="minorHAnsi"/>
          <w:bCs/>
          <w:sz w:val="20"/>
          <w:szCs w:val="24"/>
        </w:rPr>
      </w:pPr>
    </w:p>
    <w:p w14:paraId="3C8FEC38" w14:textId="2B534E09" w:rsidR="00F129B8" w:rsidRPr="00F129B8" w:rsidRDefault="00F129B8" w:rsidP="00F129B8">
      <w:pPr>
        <w:pStyle w:val="Akapitzlist"/>
        <w:ind w:left="851"/>
        <w:jc w:val="both"/>
        <w:outlineLvl w:val="0"/>
        <w:rPr>
          <w:rFonts w:cstheme="minorHAnsi"/>
          <w:b/>
          <w:bCs/>
          <w:sz w:val="24"/>
          <w:szCs w:val="24"/>
        </w:rPr>
      </w:pPr>
      <w:r w:rsidRPr="00F129B8">
        <w:rPr>
          <w:rFonts w:cstheme="minorHAnsi"/>
          <w:b/>
          <w:bCs/>
          <w:sz w:val="24"/>
          <w:szCs w:val="24"/>
        </w:rPr>
        <w:tab/>
        <w:t xml:space="preserve">- </w:t>
      </w:r>
      <w:r w:rsidR="00C83408">
        <w:rPr>
          <w:rFonts w:cstheme="minorHAnsi"/>
          <w:b/>
          <w:bCs/>
          <w:sz w:val="24"/>
          <w:szCs w:val="24"/>
        </w:rPr>
        <w:t>3</w:t>
      </w:r>
      <w:r w:rsidR="003529D2">
        <w:rPr>
          <w:rFonts w:cstheme="minorHAnsi"/>
          <w:b/>
          <w:bCs/>
          <w:sz w:val="24"/>
          <w:szCs w:val="24"/>
        </w:rPr>
        <w:t xml:space="preserve"> lat</w:t>
      </w:r>
      <w:r w:rsidR="00D71D5B">
        <w:rPr>
          <w:rFonts w:cstheme="minorHAnsi"/>
          <w:b/>
          <w:bCs/>
          <w:sz w:val="24"/>
          <w:szCs w:val="24"/>
        </w:rPr>
        <w:t>a</w:t>
      </w:r>
      <w:r w:rsidR="003529D2">
        <w:rPr>
          <w:rFonts w:cstheme="minorHAnsi"/>
          <w:b/>
          <w:bCs/>
          <w:sz w:val="24"/>
          <w:szCs w:val="24"/>
        </w:rPr>
        <w:t xml:space="preserve"> </w:t>
      </w:r>
      <w:r w:rsidR="001B0620" w:rsidRPr="001B0620">
        <w:rPr>
          <w:rFonts w:cstheme="minorHAnsi"/>
          <w:b/>
          <w:bCs/>
          <w:sz w:val="24"/>
          <w:szCs w:val="24"/>
        </w:rPr>
        <w:t xml:space="preserve">gwarancji jakości i rękojmi za wady </w:t>
      </w:r>
      <w:r w:rsidRPr="00F129B8">
        <w:rPr>
          <w:rFonts w:cstheme="minorHAnsi"/>
          <w:b/>
          <w:bCs/>
          <w:sz w:val="24"/>
          <w:szCs w:val="24"/>
        </w:rPr>
        <w:t>– 0 pkt</w:t>
      </w:r>
    </w:p>
    <w:p w14:paraId="7865E799" w14:textId="7F48E5B5" w:rsidR="00F129B8" w:rsidRPr="00F129B8" w:rsidRDefault="00F129B8" w:rsidP="00F129B8">
      <w:pPr>
        <w:pStyle w:val="Akapitzlist"/>
        <w:ind w:left="851"/>
        <w:jc w:val="both"/>
        <w:outlineLvl w:val="0"/>
        <w:rPr>
          <w:rFonts w:cstheme="minorHAnsi"/>
          <w:b/>
          <w:bCs/>
          <w:sz w:val="24"/>
          <w:szCs w:val="24"/>
        </w:rPr>
      </w:pPr>
      <w:r>
        <w:rPr>
          <w:rFonts w:cstheme="minorHAnsi"/>
          <w:b/>
          <w:bCs/>
          <w:sz w:val="24"/>
          <w:szCs w:val="24"/>
        </w:rPr>
        <w:t xml:space="preserve">„T” :  </w:t>
      </w:r>
      <w:r w:rsidRPr="00F129B8">
        <w:rPr>
          <w:rFonts w:cstheme="minorHAnsi"/>
          <w:b/>
          <w:bCs/>
          <w:sz w:val="24"/>
          <w:szCs w:val="24"/>
        </w:rPr>
        <w:t xml:space="preserve">- </w:t>
      </w:r>
      <w:r w:rsidR="00C83408">
        <w:rPr>
          <w:rFonts w:cstheme="minorHAnsi"/>
          <w:b/>
          <w:bCs/>
          <w:sz w:val="24"/>
          <w:szCs w:val="24"/>
        </w:rPr>
        <w:t>4</w:t>
      </w:r>
      <w:r w:rsidR="003529D2">
        <w:rPr>
          <w:rFonts w:cstheme="minorHAnsi"/>
          <w:b/>
          <w:bCs/>
          <w:sz w:val="24"/>
          <w:szCs w:val="24"/>
        </w:rPr>
        <w:t xml:space="preserve"> lat</w:t>
      </w:r>
      <w:r w:rsidR="00C83408">
        <w:rPr>
          <w:rFonts w:cstheme="minorHAnsi"/>
          <w:b/>
          <w:bCs/>
          <w:sz w:val="24"/>
          <w:szCs w:val="24"/>
        </w:rPr>
        <w:t>a</w:t>
      </w:r>
      <w:r w:rsidRPr="00F129B8">
        <w:rPr>
          <w:rFonts w:cstheme="minorHAnsi"/>
          <w:b/>
          <w:bCs/>
          <w:sz w:val="24"/>
          <w:szCs w:val="24"/>
        </w:rPr>
        <w:t xml:space="preserve"> </w:t>
      </w:r>
      <w:r w:rsidR="001B0620" w:rsidRPr="001B0620">
        <w:rPr>
          <w:rFonts w:cstheme="minorHAnsi"/>
          <w:b/>
          <w:bCs/>
          <w:sz w:val="24"/>
          <w:szCs w:val="24"/>
        </w:rPr>
        <w:t xml:space="preserve">gwarancji jakości i rękojmi za wady </w:t>
      </w:r>
      <w:r w:rsidRPr="00F129B8">
        <w:rPr>
          <w:rFonts w:cstheme="minorHAnsi"/>
          <w:b/>
          <w:bCs/>
          <w:sz w:val="24"/>
          <w:szCs w:val="24"/>
        </w:rPr>
        <w:t>– 20 pkt</w:t>
      </w:r>
    </w:p>
    <w:p w14:paraId="7872CED1" w14:textId="0B498622" w:rsidR="00F129B8" w:rsidRPr="00F129B8" w:rsidRDefault="00F129B8" w:rsidP="00F129B8">
      <w:pPr>
        <w:pStyle w:val="Akapitzlist"/>
        <w:ind w:left="851"/>
        <w:jc w:val="both"/>
        <w:outlineLvl w:val="0"/>
        <w:rPr>
          <w:rFonts w:cstheme="minorHAnsi"/>
          <w:b/>
          <w:bCs/>
          <w:sz w:val="24"/>
          <w:szCs w:val="24"/>
        </w:rPr>
      </w:pPr>
      <w:r w:rsidRPr="00F129B8">
        <w:rPr>
          <w:rFonts w:cstheme="minorHAnsi"/>
          <w:b/>
          <w:bCs/>
          <w:sz w:val="24"/>
          <w:szCs w:val="24"/>
        </w:rPr>
        <w:lastRenderedPageBreak/>
        <w:tab/>
        <w:t xml:space="preserve">- </w:t>
      </w:r>
      <w:r w:rsidR="00C83408">
        <w:rPr>
          <w:rFonts w:cstheme="minorHAnsi"/>
          <w:b/>
          <w:bCs/>
          <w:sz w:val="24"/>
          <w:szCs w:val="24"/>
        </w:rPr>
        <w:t>5</w:t>
      </w:r>
      <w:r w:rsidR="003529D2">
        <w:rPr>
          <w:rFonts w:cstheme="minorHAnsi"/>
          <w:b/>
          <w:bCs/>
          <w:sz w:val="24"/>
          <w:szCs w:val="24"/>
        </w:rPr>
        <w:t xml:space="preserve"> lat</w:t>
      </w:r>
      <w:r w:rsidRPr="00F129B8">
        <w:rPr>
          <w:rFonts w:cstheme="minorHAnsi"/>
          <w:b/>
          <w:bCs/>
          <w:sz w:val="24"/>
          <w:szCs w:val="24"/>
        </w:rPr>
        <w:t xml:space="preserve"> </w:t>
      </w:r>
      <w:r w:rsidR="001B0620" w:rsidRPr="001B0620">
        <w:rPr>
          <w:rFonts w:cstheme="minorHAnsi"/>
          <w:b/>
          <w:bCs/>
          <w:sz w:val="24"/>
          <w:szCs w:val="24"/>
        </w:rPr>
        <w:t xml:space="preserve">gwarancji jakości i rękojmi za wady </w:t>
      </w:r>
      <w:r w:rsidRPr="00F129B8">
        <w:rPr>
          <w:rFonts w:cstheme="minorHAnsi"/>
          <w:b/>
          <w:bCs/>
          <w:sz w:val="24"/>
          <w:szCs w:val="24"/>
        </w:rPr>
        <w:t>(lub więcej) – 40 pkt</w:t>
      </w:r>
    </w:p>
    <w:p w14:paraId="67751A0A" w14:textId="77777777" w:rsidR="00F129B8" w:rsidRPr="00F129B8" w:rsidRDefault="00F129B8" w:rsidP="00F129B8">
      <w:pPr>
        <w:pStyle w:val="Akapitzlist"/>
        <w:ind w:left="851"/>
        <w:jc w:val="both"/>
        <w:outlineLvl w:val="0"/>
        <w:rPr>
          <w:rFonts w:cstheme="minorHAnsi"/>
          <w:bCs/>
          <w:sz w:val="24"/>
          <w:szCs w:val="24"/>
        </w:rPr>
      </w:pPr>
      <w:r w:rsidRPr="00F129B8">
        <w:rPr>
          <w:rFonts w:cstheme="minorHAnsi"/>
          <w:bCs/>
          <w:sz w:val="24"/>
          <w:szCs w:val="24"/>
        </w:rPr>
        <w:t>gdzie:</w:t>
      </w:r>
    </w:p>
    <w:p w14:paraId="1274E40D" w14:textId="4268571C" w:rsidR="00F129B8" w:rsidRDefault="00F129B8" w:rsidP="00F129B8">
      <w:pPr>
        <w:pStyle w:val="Akapitzlist"/>
        <w:ind w:left="851"/>
        <w:jc w:val="both"/>
        <w:outlineLvl w:val="0"/>
        <w:rPr>
          <w:rFonts w:cstheme="minorHAnsi"/>
          <w:bCs/>
          <w:sz w:val="24"/>
          <w:szCs w:val="24"/>
        </w:rPr>
      </w:pPr>
      <w:r w:rsidRPr="00F129B8">
        <w:rPr>
          <w:rFonts w:cstheme="minorHAnsi"/>
          <w:bCs/>
          <w:sz w:val="24"/>
          <w:szCs w:val="24"/>
        </w:rPr>
        <w:t>T</w:t>
      </w:r>
      <w:r w:rsidRPr="00F129B8">
        <w:rPr>
          <w:rFonts w:cstheme="minorHAnsi"/>
          <w:bCs/>
          <w:sz w:val="24"/>
          <w:szCs w:val="24"/>
          <w:vertAlign w:val="subscript"/>
        </w:rPr>
        <w:t xml:space="preserve"> </w:t>
      </w:r>
      <w:r w:rsidRPr="00F129B8">
        <w:rPr>
          <w:rFonts w:cstheme="minorHAnsi"/>
          <w:bCs/>
          <w:sz w:val="24"/>
          <w:szCs w:val="24"/>
        </w:rPr>
        <w:t xml:space="preserve">– ilość punktów przyznanych Wykonawcy dla kryterium „okres </w:t>
      </w:r>
      <w:r w:rsidR="001B0620" w:rsidRPr="001B0620">
        <w:rPr>
          <w:rFonts w:cstheme="minorHAnsi"/>
          <w:bCs/>
          <w:sz w:val="24"/>
          <w:szCs w:val="24"/>
        </w:rPr>
        <w:t>gwarancji jakości i rękojmi za wady</w:t>
      </w:r>
      <w:r w:rsidRPr="00F129B8">
        <w:rPr>
          <w:rFonts w:cstheme="minorHAnsi"/>
          <w:bCs/>
          <w:sz w:val="24"/>
          <w:szCs w:val="24"/>
        </w:rPr>
        <w:t>”</w:t>
      </w:r>
    </w:p>
    <w:p w14:paraId="0B4623AF" w14:textId="3F1604D4" w:rsidR="001A0B16" w:rsidRPr="001A0B16" w:rsidRDefault="001A0B16" w:rsidP="001A0B16">
      <w:pPr>
        <w:pStyle w:val="Akapitzlist"/>
        <w:ind w:left="851"/>
        <w:outlineLvl w:val="0"/>
        <w:rPr>
          <w:rFonts w:cstheme="minorHAnsi"/>
          <w:b/>
          <w:bCs/>
          <w:sz w:val="24"/>
          <w:szCs w:val="24"/>
        </w:rPr>
      </w:pPr>
      <w:r w:rsidRPr="001A0B16">
        <w:rPr>
          <w:rFonts w:cstheme="minorHAnsi"/>
          <w:b/>
          <w:bCs/>
          <w:sz w:val="24"/>
          <w:szCs w:val="24"/>
        </w:rPr>
        <w:t xml:space="preserve">Wymagany minimalny okres </w:t>
      </w:r>
      <w:r w:rsidR="001B0620" w:rsidRPr="001B0620">
        <w:rPr>
          <w:rFonts w:cstheme="minorHAnsi"/>
          <w:b/>
          <w:bCs/>
          <w:sz w:val="24"/>
          <w:szCs w:val="24"/>
        </w:rPr>
        <w:t xml:space="preserve">gwarancji jakości i rękojmi za wady </w:t>
      </w:r>
      <w:r w:rsidRPr="001A0B16">
        <w:rPr>
          <w:rFonts w:cstheme="minorHAnsi"/>
          <w:b/>
          <w:bCs/>
          <w:sz w:val="24"/>
          <w:szCs w:val="24"/>
        </w:rPr>
        <w:t xml:space="preserve">to </w:t>
      </w:r>
      <w:r w:rsidR="00C83408">
        <w:rPr>
          <w:rFonts w:cstheme="minorHAnsi"/>
          <w:b/>
          <w:bCs/>
          <w:sz w:val="24"/>
          <w:szCs w:val="24"/>
        </w:rPr>
        <w:t>3</w:t>
      </w:r>
      <w:r w:rsidR="003529D2">
        <w:rPr>
          <w:rFonts w:cstheme="minorHAnsi"/>
          <w:b/>
          <w:bCs/>
          <w:sz w:val="24"/>
          <w:szCs w:val="24"/>
        </w:rPr>
        <w:t xml:space="preserve"> lat</w:t>
      </w:r>
      <w:r w:rsidR="00D71D5B">
        <w:rPr>
          <w:rFonts w:cstheme="minorHAnsi"/>
          <w:b/>
          <w:bCs/>
          <w:sz w:val="24"/>
          <w:szCs w:val="24"/>
        </w:rPr>
        <w:t>a</w:t>
      </w:r>
      <w:r w:rsidRPr="001A0B16">
        <w:rPr>
          <w:rFonts w:cstheme="minorHAnsi"/>
          <w:b/>
          <w:bCs/>
          <w:sz w:val="24"/>
          <w:szCs w:val="24"/>
        </w:rPr>
        <w:t>.</w:t>
      </w:r>
    </w:p>
    <w:p w14:paraId="0A4A5897" w14:textId="19BBF6A8" w:rsidR="001B0620" w:rsidRDefault="001A0B16" w:rsidP="001A0B16">
      <w:pPr>
        <w:pStyle w:val="Akapitzlist"/>
        <w:ind w:left="851"/>
        <w:jc w:val="both"/>
        <w:outlineLvl w:val="0"/>
        <w:rPr>
          <w:rFonts w:cstheme="minorHAnsi"/>
          <w:bCs/>
          <w:sz w:val="24"/>
          <w:szCs w:val="24"/>
        </w:rPr>
      </w:pPr>
      <w:r w:rsidRPr="001A0B16">
        <w:rPr>
          <w:rFonts w:cstheme="minorHAnsi"/>
          <w:bCs/>
          <w:sz w:val="24"/>
          <w:szCs w:val="24"/>
        </w:rPr>
        <w:t>W przypadku niepodania przez Wykonawcę okresu</w:t>
      </w:r>
      <w:r w:rsidR="001B0620" w:rsidRPr="001B0620">
        <w:t xml:space="preserve"> </w:t>
      </w:r>
      <w:r w:rsidR="001B0620" w:rsidRPr="001B0620">
        <w:rPr>
          <w:rFonts w:cstheme="minorHAnsi"/>
          <w:bCs/>
          <w:sz w:val="24"/>
          <w:szCs w:val="24"/>
        </w:rPr>
        <w:t>gwarancji jakości i rękojmi za wady</w:t>
      </w:r>
      <w:r w:rsidRPr="001A0B16">
        <w:rPr>
          <w:rFonts w:cstheme="minorHAnsi"/>
          <w:bCs/>
          <w:sz w:val="24"/>
          <w:szCs w:val="24"/>
        </w:rPr>
        <w:t>, Zamawiający przyjmie minimalny okres gwarancji jakości</w:t>
      </w:r>
      <w:r w:rsidR="003529D2">
        <w:rPr>
          <w:rFonts w:cstheme="minorHAnsi"/>
          <w:bCs/>
          <w:sz w:val="24"/>
          <w:szCs w:val="24"/>
        </w:rPr>
        <w:t xml:space="preserve"> i rękojmi za wady</w:t>
      </w:r>
      <w:r w:rsidRPr="001A0B16">
        <w:rPr>
          <w:rFonts w:cstheme="minorHAnsi"/>
          <w:bCs/>
          <w:sz w:val="24"/>
          <w:szCs w:val="24"/>
        </w:rPr>
        <w:t xml:space="preserve">, tj. </w:t>
      </w:r>
      <w:r w:rsidR="00A62AED">
        <w:rPr>
          <w:rFonts w:cstheme="minorHAnsi"/>
          <w:bCs/>
          <w:sz w:val="24"/>
          <w:szCs w:val="24"/>
        </w:rPr>
        <w:t xml:space="preserve">3 </w:t>
      </w:r>
      <w:r w:rsidR="003529D2">
        <w:rPr>
          <w:rFonts w:cstheme="minorHAnsi"/>
          <w:bCs/>
          <w:sz w:val="24"/>
          <w:szCs w:val="24"/>
        </w:rPr>
        <w:t>lat</w:t>
      </w:r>
      <w:r w:rsidR="00D71D5B">
        <w:rPr>
          <w:rFonts w:cstheme="minorHAnsi"/>
          <w:bCs/>
          <w:sz w:val="24"/>
          <w:szCs w:val="24"/>
        </w:rPr>
        <w:t>a</w:t>
      </w:r>
      <w:r w:rsidRPr="001A0B16">
        <w:rPr>
          <w:rFonts w:cstheme="minorHAnsi"/>
          <w:bCs/>
          <w:sz w:val="24"/>
          <w:szCs w:val="24"/>
        </w:rPr>
        <w:t xml:space="preserve"> od daty odbioru końcowego przedmiotu umowy. Jeżeli Wykonawca zaproponuje okres </w:t>
      </w:r>
      <w:r w:rsidR="001B0620" w:rsidRPr="001B0620">
        <w:rPr>
          <w:rFonts w:cstheme="minorHAnsi"/>
          <w:bCs/>
          <w:sz w:val="24"/>
          <w:szCs w:val="24"/>
        </w:rPr>
        <w:t xml:space="preserve">gwarancji jakości i rękojmi za wady </w:t>
      </w:r>
      <w:r w:rsidRPr="001A0B16">
        <w:rPr>
          <w:rFonts w:cstheme="minorHAnsi"/>
          <w:bCs/>
          <w:sz w:val="24"/>
          <w:szCs w:val="24"/>
        </w:rPr>
        <w:t xml:space="preserve">dłuższy niż </w:t>
      </w:r>
      <w:r w:rsidR="00A62AED">
        <w:rPr>
          <w:rFonts w:cstheme="minorHAnsi"/>
          <w:bCs/>
          <w:sz w:val="24"/>
          <w:szCs w:val="24"/>
        </w:rPr>
        <w:t>5</w:t>
      </w:r>
      <w:r w:rsidR="003529D2">
        <w:rPr>
          <w:rFonts w:cstheme="minorHAnsi"/>
          <w:bCs/>
          <w:sz w:val="24"/>
          <w:szCs w:val="24"/>
        </w:rPr>
        <w:t xml:space="preserve"> lat</w:t>
      </w:r>
      <w:r w:rsidRPr="001A0B16">
        <w:rPr>
          <w:rFonts w:cstheme="minorHAnsi"/>
          <w:bCs/>
          <w:sz w:val="24"/>
          <w:szCs w:val="24"/>
        </w:rPr>
        <w:t xml:space="preserve">, do </w:t>
      </w:r>
      <w:r>
        <w:rPr>
          <w:rFonts w:cstheme="minorHAnsi"/>
          <w:bCs/>
          <w:sz w:val="24"/>
          <w:szCs w:val="24"/>
        </w:rPr>
        <w:t>przyznania</w:t>
      </w:r>
      <w:r w:rsidRPr="001A0B16">
        <w:rPr>
          <w:rFonts w:cstheme="minorHAnsi"/>
          <w:bCs/>
          <w:sz w:val="24"/>
          <w:szCs w:val="24"/>
        </w:rPr>
        <w:t xml:space="preserve"> punktów za to kryterium zostanie przyjęty </w:t>
      </w:r>
      <w:r w:rsidR="00A62AED">
        <w:rPr>
          <w:rFonts w:cstheme="minorHAnsi"/>
          <w:bCs/>
          <w:sz w:val="24"/>
          <w:szCs w:val="24"/>
        </w:rPr>
        <w:t xml:space="preserve">5 </w:t>
      </w:r>
      <w:r w:rsidR="007B59C0">
        <w:rPr>
          <w:rFonts w:cstheme="minorHAnsi"/>
          <w:bCs/>
          <w:sz w:val="24"/>
          <w:szCs w:val="24"/>
        </w:rPr>
        <w:t>letni</w:t>
      </w:r>
      <w:r w:rsidRPr="001A0B16">
        <w:rPr>
          <w:rFonts w:cstheme="minorHAnsi"/>
          <w:bCs/>
          <w:sz w:val="24"/>
          <w:szCs w:val="24"/>
        </w:rPr>
        <w:t xml:space="preserve"> okres </w:t>
      </w:r>
      <w:r w:rsidR="001B0620" w:rsidRPr="001B0620">
        <w:rPr>
          <w:rFonts w:cstheme="minorHAnsi"/>
          <w:bCs/>
          <w:sz w:val="24"/>
          <w:szCs w:val="24"/>
        </w:rPr>
        <w:t>gwarancji jakości i rękojmi za wady</w:t>
      </w:r>
      <w:r w:rsidRPr="001A0B16">
        <w:rPr>
          <w:rFonts w:cstheme="minorHAnsi"/>
          <w:bCs/>
          <w:sz w:val="24"/>
          <w:szCs w:val="24"/>
        </w:rPr>
        <w:t xml:space="preserve">, jako maksymalny odpowiadający wymaganiom Zamawiającego. </w:t>
      </w:r>
    </w:p>
    <w:p w14:paraId="2351F71B" w14:textId="4E208853" w:rsidR="00F129B8" w:rsidRPr="00F129B8" w:rsidRDefault="00F129B8" w:rsidP="00D2438B">
      <w:pPr>
        <w:pStyle w:val="Akapitzlist"/>
        <w:numPr>
          <w:ilvl w:val="2"/>
          <w:numId w:val="14"/>
        </w:numPr>
        <w:jc w:val="both"/>
        <w:outlineLvl w:val="0"/>
        <w:rPr>
          <w:rFonts w:cstheme="minorHAnsi"/>
          <w:bCs/>
          <w:sz w:val="24"/>
          <w:szCs w:val="24"/>
        </w:rPr>
      </w:pPr>
      <w:r>
        <w:rPr>
          <w:rFonts w:cstheme="minorHAnsi"/>
          <w:b/>
          <w:bCs/>
          <w:sz w:val="24"/>
          <w:szCs w:val="24"/>
        </w:rPr>
        <w:t>Łączna ocena oferty:</w:t>
      </w:r>
    </w:p>
    <w:p w14:paraId="658F4E78" w14:textId="77777777" w:rsidR="00F129B8" w:rsidRPr="00F129B8" w:rsidRDefault="00F129B8" w:rsidP="00F129B8">
      <w:pPr>
        <w:pStyle w:val="Akapitzlist"/>
        <w:ind w:left="851"/>
        <w:outlineLvl w:val="0"/>
        <w:rPr>
          <w:rFonts w:cstheme="minorHAnsi"/>
          <w:bCs/>
          <w:sz w:val="24"/>
          <w:szCs w:val="24"/>
        </w:rPr>
      </w:pPr>
      <w:r w:rsidRPr="00F129B8">
        <w:rPr>
          <w:rFonts w:cstheme="minorHAnsi"/>
          <w:bCs/>
          <w:sz w:val="24"/>
          <w:szCs w:val="24"/>
        </w:rPr>
        <w:t>Za najkorzystniejszą ofertę zostanie uznana ta, która uzyska łącznie największą liczbę punktów (P) wyliczoną zgodnie ze wzorem:</w:t>
      </w:r>
    </w:p>
    <w:p w14:paraId="45C23F70" w14:textId="77777777" w:rsidR="00F129B8" w:rsidRPr="00F129B8" w:rsidRDefault="00F129B8" w:rsidP="001A0B16">
      <w:pPr>
        <w:pStyle w:val="Akapitzlist"/>
        <w:ind w:left="851"/>
        <w:outlineLvl w:val="0"/>
        <w:rPr>
          <w:rFonts w:cstheme="minorHAnsi"/>
          <w:b/>
          <w:bCs/>
          <w:sz w:val="24"/>
          <w:szCs w:val="24"/>
        </w:rPr>
      </w:pPr>
      <w:r w:rsidRPr="00F129B8">
        <w:rPr>
          <w:rFonts w:cstheme="minorHAnsi"/>
          <w:b/>
          <w:bCs/>
          <w:sz w:val="24"/>
          <w:szCs w:val="24"/>
        </w:rPr>
        <w:t>P= C+T</w:t>
      </w:r>
    </w:p>
    <w:p w14:paraId="48089077" w14:textId="77777777" w:rsidR="00F129B8" w:rsidRPr="00F129B8" w:rsidRDefault="00F129B8" w:rsidP="00F129B8">
      <w:pPr>
        <w:pStyle w:val="Akapitzlist"/>
        <w:ind w:left="851"/>
        <w:jc w:val="both"/>
        <w:outlineLvl w:val="0"/>
        <w:rPr>
          <w:rFonts w:cstheme="minorHAnsi"/>
          <w:bCs/>
          <w:sz w:val="24"/>
          <w:szCs w:val="24"/>
        </w:rPr>
      </w:pPr>
      <w:r w:rsidRPr="00F129B8">
        <w:rPr>
          <w:rFonts w:cstheme="minorHAnsi"/>
          <w:bCs/>
          <w:sz w:val="24"/>
          <w:szCs w:val="24"/>
        </w:rPr>
        <w:t>gdzie:</w:t>
      </w:r>
    </w:p>
    <w:p w14:paraId="0B9B0AD6" w14:textId="77777777" w:rsidR="00F129B8" w:rsidRPr="00F129B8" w:rsidRDefault="00F129B8" w:rsidP="00F129B8">
      <w:pPr>
        <w:pStyle w:val="Akapitzlist"/>
        <w:ind w:left="851"/>
        <w:jc w:val="both"/>
        <w:outlineLvl w:val="0"/>
        <w:rPr>
          <w:rFonts w:cstheme="minorHAnsi"/>
          <w:bCs/>
          <w:sz w:val="24"/>
          <w:szCs w:val="24"/>
        </w:rPr>
      </w:pPr>
      <w:r w:rsidRPr="00F129B8">
        <w:rPr>
          <w:rFonts w:cstheme="minorHAnsi"/>
          <w:bCs/>
          <w:sz w:val="24"/>
          <w:szCs w:val="24"/>
        </w:rPr>
        <w:t>P – łączna liczba punktów oferty ocenianej</w:t>
      </w:r>
    </w:p>
    <w:p w14:paraId="55FB72E8" w14:textId="77777777" w:rsidR="00F129B8" w:rsidRPr="00F129B8" w:rsidRDefault="00F129B8" w:rsidP="00F129B8">
      <w:pPr>
        <w:pStyle w:val="Akapitzlist"/>
        <w:ind w:left="851"/>
        <w:jc w:val="both"/>
        <w:outlineLvl w:val="0"/>
        <w:rPr>
          <w:rFonts w:cstheme="minorHAnsi"/>
          <w:bCs/>
          <w:sz w:val="24"/>
          <w:szCs w:val="24"/>
        </w:rPr>
      </w:pPr>
      <w:r w:rsidRPr="00F129B8">
        <w:rPr>
          <w:rFonts w:cstheme="minorHAnsi"/>
          <w:bCs/>
          <w:sz w:val="24"/>
          <w:szCs w:val="24"/>
        </w:rPr>
        <w:t>C – liczba punktów uzyskanych w kryterium „cena”</w:t>
      </w:r>
    </w:p>
    <w:p w14:paraId="683987B5" w14:textId="2A7177C2" w:rsidR="005A53D4" w:rsidRPr="001A0B16" w:rsidRDefault="00F129B8" w:rsidP="001A0B16">
      <w:pPr>
        <w:pStyle w:val="Akapitzlist"/>
        <w:ind w:left="851"/>
        <w:jc w:val="both"/>
        <w:outlineLvl w:val="0"/>
        <w:rPr>
          <w:rFonts w:cstheme="minorHAnsi"/>
          <w:bCs/>
          <w:sz w:val="24"/>
          <w:szCs w:val="24"/>
        </w:rPr>
      </w:pPr>
      <w:r w:rsidRPr="00F129B8">
        <w:rPr>
          <w:rFonts w:cstheme="minorHAnsi"/>
          <w:bCs/>
          <w:sz w:val="24"/>
          <w:szCs w:val="24"/>
        </w:rPr>
        <w:t xml:space="preserve">T – liczba punktów uzyskanych w kryterium „okres </w:t>
      </w:r>
      <w:r w:rsidR="001B0620" w:rsidRPr="001B0620">
        <w:rPr>
          <w:rFonts w:cstheme="minorHAnsi"/>
          <w:bCs/>
          <w:sz w:val="24"/>
          <w:szCs w:val="24"/>
        </w:rPr>
        <w:t>gwarancji jakości i rękojmi za wady</w:t>
      </w:r>
      <w:r w:rsidRPr="00F129B8">
        <w:rPr>
          <w:rFonts w:cstheme="minorHAnsi"/>
          <w:bCs/>
          <w:sz w:val="24"/>
          <w:szCs w:val="24"/>
        </w:rPr>
        <w:t xml:space="preserve">” </w:t>
      </w:r>
    </w:p>
    <w:p w14:paraId="3289D78C" w14:textId="019413CF" w:rsidR="009634F8" w:rsidRDefault="009634F8" w:rsidP="009634F8">
      <w:pPr>
        <w:pStyle w:val="Akapitzlist"/>
        <w:ind w:left="851"/>
        <w:jc w:val="both"/>
        <w:outlineLvl w:val="0"/>
        <w:rPr>
          <w:rFonts w:cstheme="minorHAnsi"/>
          <w:b/>
          <w:sz w:val="24"/>
          <w:szCs w:val="24"/>
        </w:rPr>
      </w:pPr>
      <w:bookmarkStart w:id="265" w:name="_Toc63232210"/>
      <w:bookmarkStart w:id="266" w:name="_Toc63232436"/>
      <w:bookmarkStart w:id="267" w:name="_Toc63234745"/>
      <w:r w:rsidRPr="00380FFA">
        <w:rPr>
          <w:rFonts w:cstheme="minorHAnsi"/>
          <w:bCs/>
          <w:sz w:val="24"/>
          <w:szCs w:val="24"/>
        </w:rPr>
        <w:t xml:space="preserve">Oferta może uzyskać maksymalnie </w:t>
      </w:r>
      <w:r w:rsidRPr="009634F8">
        <w:rPr>
          <w:rFonts w:cstheme="minorHAnsi"/>
          <w:b/>
          <w:sz w:val="24"/>
          <w:szCs w:val="24"/>
        </w:rPr>
        <w:t>100 pkt.</w:t>
      </w:r>
      <w:bookmarkEnd w:id="265"/>
      <w:bookmarkEnd w:id="266"/>
      <w:bookmarkEnd w:id="267"/>
    </w:p>
    <w:p w14:paraId="6894AF5C" w14:textId="63B6EE1E" w:rsidR="009634F8" w:rsidRDefault="009634F8" w:rsidP="00D2438B">
      <w:pPr>
        <w:pStyle w:val="Akapitzlist"/>
        <w:numPr>
          <w:ilvl w:val="1"/>
          <w:numId w:val="14"/>
        </w:numPr>
        <w:jc w:val="both"/>
        <w:outlineLvl w:val="0"/>
        <w:rPr>
          <w:rFonts w:cstheme="minorHAnsi"/>
          <w:bCs/>
          <w:sz w:val="24"/>
          <w:szCs w:val="24"/>
        </w:rPr>
      </w:pPr>
      <w:bookmarkStart w:id="268" w:name="_Toc63232211"/>
      <w:bookmarkStart w:id="269" w:name="_Toc63232437"/>
      <w:bookmarkStart w:id="270" w:name="_Toc63234746"/>
      <w:r w:rsidRPr="001A0B16">
        <w:rPr>
          <w:rFonts w:cstheme="minorHAnsi"/>
          <w:bCs/>
          <w:sz w:val="24"/>
          <w:szCs w:val="24"/>
        </w:rPr>
        <w:t>Punktacja przyznawana ofertom będzie liczona z dokładnością do dwóch miejsc po przecinku, zgodnie z zasadami arytmetyki.</w:t>
      </w:r>
      <w:bookmarkEnd w:id="268"/>
      <w:bookmarkEnd w:id="269"/>
      <w:bookmarkEnd w:id="270"/>
    </w:p>
    <w:p w14:paraId="5EC90D43" w14:textId="702296D2" w:rsidR="009634F8" w:rsidRPr="001A0B16" w:rsidRDefault="009634F8" w:rsidP="00D2438B">
      <w:pPr>
        <w:pStyle w:val="Akapitzlist"/>
        <w:numPr>
          <w:ilvl w:val="1"/>
          <w:numId w:val="14"/>
        </w:numPr>
        <w:jc w:val="both"/>
        <w:outlineLvl w:val="0"/>
        <w:rPr>
          <w:rFonts w:cstheme="minorHAnsi"/>
          <w:bCs/>
          <w:sz w:val="24"/>
          <w:szCs w:val="24"/>
        </w:rPr>
      </w:pPr>
      <w:bookmarkStart w:id="271" w:name="_Toc63232212"/>
      <w:bookmarkStart w:id="272" w:name="_Toc63232438"/>
      <w:bookmarkStart w:id="273" w:name="_Toc63234747"/>
      <w:r w:rsidRPr="001A0B16">
        <w:rPr>
          <w:rFonts w:cstheme="minorHAnsi"/>
          <w:bCs/>
          <w:sz w:val="24"/>
          <w:szCs w:val="24"/>
        </w:rPr>
        <w:t>W toku badania i oceny ofert Zamawiający może żądać od Wykonawcy wyjaśnień</w:t>
      </w:r>
      <w:bookmarkEnd w:id="271"/>
      <w:bookmarkEnd w:id="272"/>
      <w:bookmarkEnd w:id="273"/>
    </w:p>
    <w:p w14:paraId="06697E60" w14:textId="2468105E" w:rsidR="009634F8" w:rsidRPr="009634F8" w:rsidRDefault="009634F8" w:rsidP="009634F8">
      <w:pPr>
        <w:pStyle w:val="Akapitzlist"/>
        <w:ind w:left="851"/>
        <w:jc w:val="both"/>
        <w:outlineLvl w:val="0"/>
        <w:rPr>
          <w:rFonts w:cstheme="minorHAnsi"/>
          <w:bCs/>
          <w:sz w:val="24"/>
          <w:szCs w:val="24"/>
        </w:rPr>
      </w:pPr>
      <w:bookmarkStart w:id="274" w:name="_Toc63232213"/>
      <w:bookmarkStart w:id="275" w:name="_Toc63232439"/>
      <w:bookmarkStart w:id="276" w:name="_Toc63234748"/>
      <w:r w:rsidRPr="009634F8">
        <w:rPr>
          <w:rFonts w:cstheme="minorHAnsi"/>
          <w:bCs/>
          <w:sz w:val="24"/>
          <w:szCs w:val="24"/>
        </w:rPr>
        <w:t>dotyczących treści złożonej oferty, w tym zaoferowanej ceny.</w:t>
      </w:r>
      <w:bookmarkEnd w:id="274"/>
      <w:bookmarkEnd w:id="275"/>
      <w:bookmarkEnd w:id="276"/>
    </w:p>
    <w:p w14:paraId="6E2F8E1E" w14:textId="77777777" w:rsidR="00380FFA" w:rsidRPr="00380FFA" w:rsidRDefault="00380FFA" w:rsidP="00380FFA">
      <w:pPr>
        <w:pStyle w:val="Akapitzlist"/>
        <w:ind w:left="851"/>
        <w:jc w:val="both"/>
        <w:outlineLvl w:val="0"/>
        <w:rPr>
          <w:rFonts w:cstheme="minorHAnsi"/>
          <w:bCs/>
          <w:sz w:val="24"/>
          <w:szCs w:val="24"/>
        </w:rPr>
      </w:pPr>
    </w:p>
    <w:p w14:paraId="13E54D61" w14:textId="3AB0FDD1" w:rsidR="00FD7EFA" w:rsidRPr="00FD7EFA" w:rsidRDefault="00FD7EFA" w:rsidP="00D2438B">
      <w:pPr>
        <w:pStyle w:val="Akapitzlist"/>
        <w:numPr>
          <w:ilvl w:val="0"/>
          <w:numId w:val="14"/>
        </w:numPr>
        <w:jc w:val="both"/>
        <w:outlineLvl w:val="0"/>
        <w:rPr>
          <w:rFonts w:cstheme="minorHAnsi"/>
          <w:b/>
          <w:sz w:val="26"/>
          <w:szCs w:val="26"/>
        </w:rPr>
      </w:pPr>
      <w:bookmarkStart w:id="277" w:name="_Toc63232214"/>
      <w:bookmarkStart w:id="278" w:name="_Toc63232440"/>
      <w:bookmarkStart w:id="279" w:name="_Toc63234749"/>
      <w:r w:rsidRPr="00FD7EFA">
        <w:rPr>
          <w:rFonts w:cstheme="minorHAnsi"/>
          <w:b/>
          <w:sz w:val="26"/>
          <w:szCs w:val="26"/>
        </w:rPr>
        <w:t>INFORMACJE O FORMALNOŚCIACH, JAKIE POWINNY BYĆ DOPEŁNIONE PO WYBORZE OFERTY W CELU ZAWARCIA UMOWY W SPRAWIE ZAMÓWIENIA PUBLICZNEGO</w:t>
      </w:r>
      <w:bookmarkEnd w:id="277"/>
      <w:bookmarkEnd w:id="278"/>
      <w:bookmarkEnd w:id="279"/>
    </w:p>
    <w:p w14:paraId="53EEFB79" w14:textId="4378EA40" w:rsidR="003B00AD" w:rsidRPr="003B00AD" w:rsidRDefault="003B00AD" w:rsidP="00D2438B">
      <w:pPr>
        <w:pStyle w:val="Akapitzlist"/>
        <w:numPr>
          <w:ilvl w:val="1"/>
          <w:numId w:val="14"/>
        </w:numPr>
        <w:jc w:val="both"/>
        <w:outlineLvl w:val="0"/>
        <w:rPr>
          <w:rFonts w:cstheme="minorHAnsi"/>
          <w:bCs/>
          <w:sz w:val="24"/>
          <w:szCs w:val="24"/>
        </w:rPr>
      </w:pPr>
      <w:bookmarkStart w:id="280" w:name="_Toc63232215"/>
      <w:bookmarkStart w:id="281" w:name="_Toc63232441"/>
      <w:bookmarkStart w:id="282" w:name="_Toc63234750"/>
      <w:r w:rsidRPr="003B00AD">
        <w:rPr>
          <w:rFonts w:ascii="Calibri" w:hAnsi="Calibri" w:cs="Calibri"/>
          <w:sz w:val="24"/>
          <w:szCs w:val="24"/>
        </w:rPr>
        <w:t>Niezwłocznie po wyborze najkorzystniejszej oferty zamawiający informuje równocześnie wykonawców, którzy złożyli oferty, o:</w:t>
      </w:r>
    </w:p>
    <w:p w14:paraId="1232348A" w14:textId="77777777" w:rsidR="003B00AD" w:rsidRPr="003B00AD" w:rsidRDefault="003B00AD" w:rsidP="003B00AD">
      <w:pPr>
        <w:pStyle w:val="Default"/>
        <w:ind w:left="992" w:hanging="284"/>
        <w:jc w:val="both"/>
        <w:rPr>
          <w:rFonts w:ascii="Calibri" w:hAnsi="Calibri" w:cs="Calibri"/>
          <w:color w:val="auto"/>
        </w:rPr>
      </w:pPr>
      <w:r w:rsidRPr="003B00AD">
        <w:rPr>
          <w:rFonts w:ascii="Calibri" w:hAnsi="Calibri" w:cs="Calibri"/>
          <w:color w:val="auto"/>
        </w:rPr>
        <w:t>1)</w:t>
      </w:r>
      <w:r w:rsidRPr="003B00AD">
        <w:rPr>
          <w:rFonts w:ascii="Calibri" w:hAnsi="Calibri" w:cs="Calibri"/>
          <w:color w:val="auto"/>
        </w:rPr>
        <w:tab/>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2B1654F8" w14:textId="77777777" w:rsidR="003B00AD" w:rsidRPr="003B00AD" w:rsidRDefault="003B00AD" w:rsidP="003B00AD">
      <w:pPr>
        <w:pStyle w:val="Default"/>
        <w:ind w:left="992" w:hanging="284"/>
        <w:jc w:val="both"/>
        <w:rPr>
          <w:rFonts w:ascii="Calibri" w:hAnsi="Calibri" w:cs="Calibri"/>
          <w:color w:val="auto"/>
        </w:rPr>
      </w:pPr>
      <w:r w:rsidRPr="003B00AD">
        <w:rPr>
          <w:rFonts w:ascii="Calibri" w:hAnsi="Calibri" w:cs="Calibri"/>
          <w:color w:val="auto"/>
        </w:rPr>
        <w:t>2)</w:t>
      </w:r>
      <w:r w:rsidRPr="003B00AD">
        <w:rPr>
          <w:rFonts w:ascii="Calibri" w:hAnsi="Calibri" w:cs="Calibri"/>
          <w:color w:val="auto"/>
        </w:rPr>
        <w:tab/>
        <w:t>wykonawcach, których oferty zostały odrzucone</w:t>
      </w:r>
    </w:p>
    <w:p w14:paraId="02048A40" w14:textId="270E0299" w:rsidR="003B00AD" w:rsidRPr="003B00AD" w:rsidRDefault="003B00AD" w:rsidP="003B00AD">
      <w:pPr>
        <w:pStyle w:val="Default"/>
        <w:ind w:left="1276" w:hanging="284"/>
        <w:jc w:val="both"/>
        <w:rPr>
          <w:rFonts w:ascii="Calibri" w:hAnsi="Calibri" w:cs="Calibri"/>
          <w:color w:val="auto"/>
        </w:rPr>
      </w:pPr>
      <w:r w:rsidRPr="003B00AD">
        <w:rPr>
          <w:rFonts w:ascii="Calibri" w:hAnsi="Calibri" w:cs="Calibri"/>
          <w:color w:val="auto"/>
        </w:rPr>
        <w:t>- podając uzasadnienie faktyczne i prawne.</w:t>
      </w:r>
    </w:p>
    <w:p w14:paraId="0ACAC369" w14:textId="1E66A5D8" w:rsidR="003B00AD" w:rsidRPr="003B00AD" w:rsidRDefault="003B00AD" w:rsidP="00D2438B">
      <w:pPr>
        <w:pStyle w:val="Akapitzlist"/>
        <w:numPr>
          <w:ilvl w:val="1"/>
          <w:numId w:val="14"/>
        </w:numPr>
        <w:jc w:val="both"/>
        <w:outlineLvl w:val="0"/>
        <w:rPr>
          <w:rFonts w:cstheme="minorHAnsi"/>
          <w:bCs/>
          <w:sz w:val="24"/>
          <w:szCs w:val="24"/>
        </w:rPr>
      </w:pPr>
      <w:r w:rsidRPr="003B00AD">
        <w:rPr>
          <w:rFonts w:ascii="Calibri" w:hAnsi="Calibri" w:cs="Calibri"/>
          <w:sz w:val="24"/>
          <w:szCs w:val="24"/>
        </w:rPr>
        <w:t xml:space="preserve">Zamawiający udostępnia niezwłocznie informacje, o których mowa </w:t>
      </w:r>
      <w:r>
        <w:rPr>
          <w:rFonts w:ascii="Calibri" w:hAnsi="Calibri" w:cs="Calibri"/>
          <w:sz w:val="24"/>
          <w:szCs w:val="24"/>
        </w:rPr>
        <w:t>w pkt 18.1. 1)</w:t>
      </w:r>
      <w:r w:rsidRPr="003B00AD">
        <w:rPr>
          <w:rFonts w:ascii="Calibri" w:hAnsi="Calibri" w:cs="Calibri"/>
          <w:sz w:val="24"/>
          <w:szCs w:val="24"/>
        </w:rPr>
        <w:t>, na stronie internetowej prowadzonego postępowania.</w:t>
      </w:r>
    </w:p>
    <w:p w14:paraId="4EC7D4B2" w14:textId="0E5CFB08" w:rsidR="00540493" w:rsidRPr="00102B60" w:rsidRDefault="00540493" w:rsidP="00D2438B">
      <w:pPr>
        <w:pStyle w:val="Akapitzlist"/>
        <w:numPr>
          <w:ilvl w:val="1"/>
          <w:numId w:val="14"/>
        </w:numPr>
        <w:jc w:val="both"/>
        <w:outlineLvl w:val="0"/>
        <w:rPr>
          <w:rFonts w:cstheme="minorHAnsi"/>
          <w:b/>
          <w:bCs/>
          <w:sz w:val="24"/>
          <w:szCs w:val="24"/>
        </w:rPr>
      </w:pPr>
      <w:r w:rsidRPr="003B00AD">
        <w:rPr>
          <w:rFonts w:cstheme="minorHAnsi"/>
          <w:bCs/>
          <w:sz w:val="24"/>
          <w:szCs w:val="24"/>
        </w:rPr>
        <w:lastRenderedPageBreak/>
        <w:t>Zamawiający udzieli</w:t>
      </w:r>
      <w:r>
        <w:rPr>
          <w:rFonts w:cstheme="minorHAnsi"/>
          <w:bCs/>
          <w:sz w:val="24"/>
          <w:szCs w:val="24"/>
        </w:rPr>
        <w:t xml:space="preserve"> zamówienia Wykonawcy, którego oferta została uznana za najkorzystniejszą.</w:t>
      </w:r>
      <w:r w:rsidR="00102B60">
        <w:rPr>
          <w:rFonts w:cstheme="minorHAnsi"/>
          <w:bCs/>
          <w:sz w:val="24"/>
          <w:szCs w:val="24"/>
        </w:rPr>
        <w:t xml:space="preserve"> </w:t>
      </w:r>
      <w:r w:rsidR="00102B60" w:rsidRPr="00102B60">
        <w:rPr>
          <w:rFonts w:cstheme="minorHAnsi"/>
          <w:bCs/>
          <w:sz w:val="24"/>
          <w:szCs w:val="24"/>
        </w:rPr>
        <w:t>Zgodnie z art. 432 ustawy Pzp Umowa wymaga, pod rygorem nieważności, zachowania formy pisemnej.</w:t>
      </w:r>
    </w:p>
    <w:p w14:paraId="65D857C5" w14:textId="45DAE5F2" w:rsidR="00540493" w:rsidRDefault="00540493" w:rsidP="00D2438B">
      <w:pPr>
        <w:pStyle w:val="Akapitzlist"/>
        <w:numPr>
          <w:ilvl w:val="1"/>
          <w:numId w:val="14"/>
        </w:numPr>
        <w:jc w:val="both"/>
        <w:outlineLvl w:val="0"/>
        <w:rPr>
          <w:rFonts w:cstheme="minorHAnsi"/>
          <w:bCs/>
          <w:sz w:val="24"/>
          <w:szCs w:val="24"/>
        </w:rPr>
      </w:pPr>
      <w:r>
        <w:rPr>
          <w:rFonts w:cstheme="minorHAnsi"/>
          <w:bCs/>
          <w:sz w:val="24"/>
          <w:szCs w:val="24"/>
        </w:rPr>
        <w:t>Wykonawca, którego oferta została wybrana, zobowiązany będzie do podpisania umowy,</w:t>
      </w:r>
      <w:r w:rsidR="00102B60">
        <w:rPr>
          <w:rFonts w:cstheme="minorHAnsi"/>
          <w:bCs/>
          <w:sz w:val="24"/>
          <w:szCs w:val="24"/>
        </w:rPr>
        <w:t xml:space="preserve"> w wyznaczonym przez Zamawiającego terminie i miejscu,</w:t>
      </w:r>
      <w:r w:rsidRPr="008C5700">
        <w:rPr>
          <w:rFonts w:cstheme="minorHAnsi"/>
          <w:bCs/>
          <w:sz w:val="24"/>
          <w:szCs w:val="24"/>
        </w:rPr>
        <w:t xml:space="preserve"> na warunkach określonych w załączniku nr</w:t>
      </w:r>
      <w:r w:rsidR="00320166">
        <w:rPr>
          <w:rFonts w:cstheme="minorHAnsi"/>
          <w:bCs/>
          <w:sz w:val="24"/>
          <w:szCs w:val="24"/>
        </w:rPr>
        <w:t xml:space="preserve"> 7</w:t>
      </w:r>
      <w:r w:rsidRPr="008C5700">
        <w:rPr>
          <w:rFonts w:cstheme="minorHAnsi"/>
          <w:bCs/>
          <w:sz w:val="24"/>
          <w:szCs w:val="24"/>
        </w:rPr>
        <w:t xml:space="preserve"> – </w:t>
      </w:r>
      <w:r w:rsidR="0081229E">
        <w:rPr>
          <w:rFonts w:cstheme="minorHAnsi"/>
          <w:bCs/>
          <w:sz w:val="24"/>
          <w:szCs w:val="24"/>
        </w:rPr>
        <w:t>wzór</w:t>
      </w:r>
      <w:r w:rsidRPr="008C5700">
        <w:rPr>
          <w:rFonts w:cstheme="minorHAnsi"/>
          <w:bCs/>
          <w:sz w:val="24"/>
          <w:szCs w:val="24"/>
        </w:rPr>
        <w:t xml:space="preserve"> umowy.</w:t>
      </w:r>
    </w:p>
    <w:p w14:paraId="09AB007A" w14:textId="5ADCE1A7" w:rsidR="00FD7EFA" w:rsidRDefault="00FD7EFA" w:rsidP="00D2438B">
      <w:pPr>
        <w:pStyle w:val="Akapitzlist"/>
        <w:numPr>
          <w:ilvl w:val="1"/>
          <w:numId w:val="14"/>
        </w:numPr>
        <w:jc w:val="both"/>
        <w:outlineLvl w:val="0"/>
        <w:rPr>
          <w:rFonts w:cstheme="minorHAnsi"/>
          <w:bCs/>
          <w:sz w:val="24"/>
          <w:szCs w:val="24"/>
        </w:rPr>
      </w:pPr>
      <w:r w:rsidRPr="00FD7EFA">
        <w:rPr>
          <w:rFonts w:cstheme="minorHAnsi"/>
          <w:bCs/>
          <w:sz w:val="24"/>
          <w:szCs w:val="24"/>
        </w:rPr>
        <w:t>Wykonawca p</w:t>
      </w:r>
      <w:r w:rsidR="00540493">
        <w:rPr>
          <w:rFonts w:cstheme="minorHAnsi"/>
          <w:bCs/>
          <w:sz w:val="24"/>
          <w:szCs w:val="24"/>
        </w:rPr>
        <w:t>rzed podpisaniem umowy</w:t>
      </w:r>
      <w:r w:rsidRPr="00FD7EFA">
        <w:rPr>
          <w:rFonts w:cstheme="minorHAnsi"/>
          <w:bCs/>
          <w:sz w:val="24"/>
          <w:szCs w:val="24"/>
        </w:rPr>
        <w:t xml:space="preserve"> </w:t>
      </w:r>
      <w:r w:rsidR="00102B60">
        <w:rPr>
          <w:rFonts w:cstheme="minorHAnsi"/>
          <w:bCs/>
          <w:sz w:val="24"/>
          <w:szCs w:val="24"/>
        </w:rPr>
        <w:t>zobowiązany jest do</w:t>
      </w:r>
      <w:r w:rsidRPr="00FD7EFA">
        <w:rPr>
          <w:rFonts w:cstheme="minorHAnsi"/>
          <w:bCs/>
          <w:sz w:val="24"/>
          <w:szCs w:val="24"/>
        </w:rPr>
        <w:t>:</w:t>
      </w:r>
      <w:bookmarkEnd w:id="280"/>
      <w:bookmarkEnd w:id="281"/>
      <w:bookmarkEnd w:id="282"/>
    </w:p>
    <w:p w14:paraId="7C3C1516" w14:textId="4C30FF83" w:rsidR="00102B60" w:rsidRPr="00102B60" w:rsidRDefault="00102B60" w:rsidP="00D2438B">
      <w:pPr>
        <w:pStyle w:val="Akapitzlist"/>
        <w:numPr>
          <w:ilvl w:val="0"/>
          <w:numId w:val="15"/>
        </w:numPr>
        <w:jc w:val="both"/>
        <w:outlineLvl w:val="0"/>
        <w:rPr>
          <w:rFonts w:cstheme="minorHAnsi"/>
          <w:bCs/>
          <w:sz w:val="24"/>
          <w:szCs w:val="24"/>
        </w:rPr>
      </w:pPr>
      <w:r w:rsidRPr="00102B60">
        <w:rPr>
          <w:rFonts w:cstheme="minorHAnsi"/>
          <w:bCs/>
          <w:sz w:val="24"/>
          <w:szCs w:val="24"/>
        </w:rPr>
        <w:t xml:space="preserve">wniesienia zabezpieczenia należytego wykonania umowy, </w:t>
      </w:r>
      <w:r>
        <w:rPr>
          <w:rFonts w:cstheme="minorHAnsi"/>
          <w:bCs/>
          <w:sz w:val="24"/>
          <w:szCs w:val="24"/>
        </w:rPr>
        <w:t>zgodnie z pkt 19 SWZ</w:t>
      </w:r>
      <w:r w:rsidRPr="00102B60">
        <w:rPr>
          <w:rFonts w:cstheme="minorHAnsi"/>
          <w:bCs/>
          <w:sz w:val="24"/>
          <w:szCs w:val="24"/>
        </w:rPr>
        <w:t>,</w:t>
      </w:r>
    </w:p>
    <w:p w14:paraId="2801F357" w14:textId="10C26A45" w:rsidR="00102B60" w:rsidRPr="00097131" w:rsidRDefault="00102B60" w:rsidP="00D2438B">
      <w:pPr>
        <w:pStyle w:val="Akapitzlist"/>
        <w:numPr>
          <w:ilvl w:val="0"/>
          <w:numId w:val="15"/>
        </w:numPr>
        <w:jc w:val="both"/>
        <w:outlineLvl w:val="0"/>
        <w:rPr>
          <w:rFonts w:cstheme="minorHAnsi"/>
          <w:bCs/>
          <w:sz w:val="24"/>
          <w:szCs w:val="24"/>
        </w:rPr>
      </w:pPr>
      <w:r w:rsidRPr="00102B60">
        <w:rPr>
          <w:rFonts w:cstheme="minorHAnsi"/>
          <w:bCs/>
          <w:sz w:val="24"/>
          <w:szCs w:val="24"/>
        </w:rPr>
        <w:t xml:space="preserve">dołączenia dokumentu lub dokumentów </w:t>
      </w:r>
      <w:r w:rsidR="00097131" w:rsidRPr="00097131">
        <w:rPr>
          <w:rFonts w:cstheme="minorHAnsi"/>
          <w:bCs/>
          <w:sz w:val="24"/>
          <w:szCs w:val="24"/>
        </w:rPr>
        <w:t xml:space="preserve">potwierdzający prawo osób </w:t>
      </w:r>
      <w:r w:rsidR="00097131">
        <w:rPr>
          <w:rFonts w:cstheme="minorHAnsi"/>
          <w:bCs/>
          <w:sz w:val="24"/>
          <w:szCs w:val="24"/>
        </w:rPr>
        <w:t xml:space="preserve">składających podpisy pod umową </w:t>
      </w:r>
      <w:r w:rsidR="00097131" w:rsidRPr="00097131">
        <w:rPr>
          <w:rFonts w:cstheme="minorHAnsi"/>
          <w:bCs/>
          <w:sz w:val="24"/>
          <w:szCs w:val="24"/>
        </w:rPr>
        <w:t>do występowania w imieniu Wykonaw</w:t>
      </w:r>
      <w:r w:rsidR="00097131">
        <w:rPr>
          <w:rFonts w:cstheme="minorHAnsi"/>
          <w:bCs/>
          <w:sz w:val="24"/>
          <w:szCs w:val="24"/>
        </w:rPr>
        <w:t xml:space="preserve">cy i możliwości zawarcia umowy </w:t>
      </w:r>
      <w:r w:rsidR="00097131" w:rsidRPr="00097131">
        <w:rPr>
          <w:rFonts w:cstheme="minorHAnsi"/>
          <w:bCs/>
          <w:sz w:val="24"/>
          <w:szCs w:val="24"/>
        </w:rPr>
        <w:t>z Zamawiającym (np. pełnomocnictwo)</w:t>
      </w:r>
      <w:r w:rsidR="00097131">
        <w:rPr>
          <w:rFonts w:cstheme="minorHAnsi"/>
          <w:bCs/>
          <w:sz w:val="24"/>
          <w:szCs w:val="24"/>
        </w:rPr>
        <w:t>;</w:t>
      </w:r>
    </w:p>
    <w:p w14:paraId="6DE11E4E" w14:textId="30B27974" w:rsidR="00102B60" w:rsidRPr="00102B60" w:rsidRDefault="00102B60" w:rsidP="00D2438B">
      <w:pPr>
        <w:pStyle w:val="Akapitzlist"/>
        <w:numPr>
          <w:ilvl w:val="0"/>
          <w:numId w:val="15"/>
        </w:numPr>
        <w:jc w:val="both"/>
        <w:outlineLvl w:val="0"/>
        <w:rPr>
          <w:rFonts w:cstheme="minorHAnsi"/>
          <w:bCs/>
          <w:sz w:val="24"/>
          <w:szCs w:val="24"/>
        </w:rPr>
      </w:pPr>
      <w:r w:rsidRPr="00102B60">
        <w:rPr>
          <w:rFonts w:cstheme="minorHAnsi"/>
          <w:bCs/>
          <w:sz w:val="24"/>
          <w:szCs w:val="24"/>
        </w:rPr>
        <w:t xml:space="preserve">dołączenia umowy regulującej współpracę członków konsorcjum/wspólników spółki cywilnej </w:t>
      </w:r>
      <w:r w:rsidR="00097131" w:rsidRPr="00097131">
        <w:rPr>
          <w:rFonts w:cstheme="minorHAnsi"/>
          <w:bCs/>
          <w:sz w:val="24"/>
          <w:szCs w:val="24"/>
        </w:rPr>
        <w:t>– w przypadku złożenia oferty przez Wykonawców wspólnie ubiegających się o zamówienie;</w:t>
      </w:r>
    </w:p>
    <w:p w14:paraId="6FE5F68D" w14:textId="77777777" w:rsidR="00AF078A" w:rsidRDefault="00102B60" w:rsidP="00D2438B">
      <w:pPr>
        <w:pStyle w:val="Akapitzlist"/>
        <w:numPr>
          <w:ilvl w:val="0"/>
          <w:numId w:val="15"/>
        </w:numPr>
        <w:jc w:val="both"/>
        <w:outlineLvl w:val="0"/>
        <w:rPr>
          <w:rFonts w:cstheme="minorHAnsi"/>
          <w:bCs/>
          <w:sz w:val="24"/>
          <w:szCs w:val="24"/>
        </w:rPr>
      </w:pPr>
      <w:r w:rsidRPr="00102B60">
        <w:rPr>
          <w:rFonts w:cstheme="minorHAnsi"/>
          <w:bCs/>
          <w:sz w:val="24"/>
          <w:szCs w:val="24"/>
        </w:rPr>
        <w:t xml:space="preserve">dołączenia kopii uprawnień </w:t>
      </w:r>
      <w:r w:rsidR="00E57C13">
        <w:rPr>
          <w:rFonts w:cstheme="minorHAnsi"/>
          <w:bCs/>
          <w:sz w:val="24"/>
          <w:szCs w:val="24"/>
        </w:rPr>
        <w:t>budowlanych osób</w:t>
      </w:r>
      <w:r w:rsidRPr="00102B60">
        <w:rPr>
          <w:rFonts w:cstheme="minorHAnsi"/>
          <w:bCs/>
          <w:sz w:val="24"/>
          <w:szCs w:val="24"/>
        </w:rPr>
        <w:t xml:space="preserve"> przewidzian</w:t>
      </w:r>
      <w:r w:rsidR="00E57C13">
        <w:rPr>
          <w:rFonts w:cstheme="minorHAnsi"/>
          <w:bCs/>
          <w:sz w:val="24"/>
          <w:szCs w:val="24"/>
        </w:rPr>
        <w:t>ych</w:t>
      </w:r>
      <w:r w:rsidRPr="00102B60">
        <w:rPr>
          <w:rFonts w:cstheme="minorHAnsi"/>
          <w:bCs/>
          <w:sz w:val="24"/>
          <w:szCs w:val="24"/>
        </w:rPr>
        <w:t xml:space="preserve"> na stanowisko kierownika </w:t>
      </w:r>
      <w:r w:rsidR="00E57C13">
        <w:rPr>
          <w:rFonts w:cstheme="minorHAnsi"/>
          <w:bCs/>
          <w:sz w:val="24"/>
          <w:szCs w:val="24"/>
        </w:rPr>
        <w:t>budowy</w:t>
      </w:r>
      <w:r w:rsidR="00AF078A">
        <w:rPr>
          <w:rFonts w:cstheme="minorHAnsi"/>
          <w:bCs/>
          <w:sz w:val="24"/>
          <w:szCs w:val="24"/>
        </w:rPr>
        <w:t xml:space="preserve"> </w:t>
      </w:r>
      <w:r w:rsidR="00AF078A" w:rsidRPr="00AF078A">
        <w:rPr>
          <w:rFonts w:cstheme="minorHAnsi"/>
          <w:bCs/>
          <w:sz w:val="24"/>
          <w:szCs w:val="24"/>
        </w:rPr>
        <w:t>wraz z wpisem do właściwej Izby,</w:t>
      </w:r>
    </w:p>
    <w:p w14:paraId="46B7D790" w14:textId="1251E86E" w:rsidR="00D71D5B" w:rsidRPr="00D71D5B" w:rsidRDefault="003C6730" w:rsidP="00D71D5B">
      <w:pPr>
        <w:pStyle w:val="Akapitzlist"/>
        <w:numPr>
          <w:ilvl w:val="0"/>
          <w:numId w:val="15"/>
        </w:numPr>
        <w:jc w:val="both"/>
        <w:outlineLvl w:val="0"/>
        <w:rPr>
          <w:rFonts w:cstheme="minorHAnsi"/>
          <w:bCs/>
          <w:sz w:val="24"/>
          <w:szCs w:val="24"/>
        </w:rPr>
      </w:pPr>
      <w:r>
        <w:rPr>
          <w:rFonts w:cstheme="minorHAnsi"/>
          <w:bCs/>
          <w:sz w:val="24"/>
          <w:szCs w:val="24"/>
        </w:rPr>
        <w:t>harmonogram</w:t>
      </w:r>
      <w:r w:rsidR="004C0DA8">
        <w:rPr>
          <w:rFonts w:cstheme="minorHAnsi"/>
          <w:bCs/>
          <w:sz w:val="24"/>
          <w:szCs w:val="24"/>
        </w:rPr>
        <w:t xml:space="preserve"> rzeczowo-finansowy robót</w:t>
      </w:r>
      <w:r w:rsidR="00D71D5B" w:rsidRPr="00747AE3">
        <w:rPr>
          <w:rFonts w:cstheme="minorHAnsi"/>
          <w:bCs/>
          <w:sz w:val="24"/>
          <w:szCs w:val="24"/>
        </w:rPr>
        <w:t>.</w:t>
      </w:r>
    </w:p>
    <w:p w14:paraId="0B1B9E5C" w14:textId="77777777" w:rsidR="00A554CD" w:rsidRPr="00E57C13" w:rsidRDefault="00A554CD" w:rsidP="00A554CD">
      <w:pPr>
        <w:pStyle w:val="Akapitzlist"/>
        <w:ind w:left="1068"/>
        <w:jc w:val="both"/>
        <w:outlineLvl w:val="0"/>
        <w:rPr>
          <w:rFonts w:cstheme="minorHAnsi"/>
          <w:bCs/>
          <w:sz w:val="14"/>
          <w:szCs w:val="24"/>
        </w:rPr>
      </w:pPr>
    </w:p>
    <w:p w14:paraId="5374BDDF" w14:textId="046D7DD2" w:rsidR="003A22A9" w:rsidRDefault="003A22A9" w:rsidP="00D2438B">
      <w:pPr>
        <w:pStyle w:val="Akapitzlist"/>
        <w:numPr>
          <w:ilvl w:val="1"/>
          <w:numId w:val="14"/>
        </w:numPr>
        <w:jc w:val="both"/>
        <w:outlineLvl w:val="0"/>
        <w:rPr>
          <w:rFonts w:cstheme="minorHAnsi"/>
          <w:bCs/>
          <w:sz w:val="24"/>
          <w:szCs w:val="24"/>
        </w:rPr>
      </w:pPr>
      <w:bookmarkStart w:id="283" w:name="_Toc63232221"/>
      <w:bookmarkStart w:id="284" w:name="_Toc63232447"/>
      <w:bookmarkStart w:id="285" w:name="_Toc63234756"/>
      <w:r>
        <w:rPr>
          <w:rFonts w:cstheme="minorHAnsi"/>
          <w:bCs/>
          <w:sz w:val="24"/>
          <w:szCs w:val="24"/>
        </w:rPr>
        <w:t>Integralną częścią podpisywanej umowy będzie złożona oferta i wskazane tam deklaracje i oświadczenia/informacje.</w:t>
      </w:r>
    </w:p>
    <w:p w14:paraId="2D05D216" w14:textId="19D830CB" w:rsidR="00FD7EFA" w:rsidRPr="00FD7EFA" w:rsidRDefault="00FD7EFA" w:rsidP="00D2438B">
      <w:pPr>
        <w:pStyle w:val="Akapitzlist"/>
        <w:numPr>
          <w:ilvl w:val="1"/>
          <w:numId w:val="14"/>
        </w:numPr>
        <w:jc w:val="both"/>
        <w:outlineLvl w:val="0"/>
        <w:rPr>
          <w:rFonts w:cstheme="minorHAnsi"/>
          <w:bCs/>
          <w:sz w:val="24"/>
          <w:szCs w:val="24"/>
        </w:rPr>
      </w:pPr>
      <w:r w:rsidRPr="00FD7EFA">
        <w:rPr>
          <w:rFonts w:cstheme="minorHAnsi"/>
          <w:bCs/>
          <w:sz w:val="24"/>
          <w:szCs w:val="24"/>
        </w:rPr>
        <w:t>Zamawiający zawrze umowę w sprawie zamówienia publicznego w terminie nie krótszym niż 5 dni od dnia przesłania zawiadomienia o wyborze najkorzystniejszej oferty.</w:t>
      </w:r>
      <w:bookmarkEnd w:id="283"/>
      <w:bookmarkEnd w:id="284"/>
      <w:bookmarkEnd w:id="285"/>
    </w:p>
    <w:p w14:paraId="285DB8FA" w14:textId="158D7F92" w:rsidR="00FD7EFA" w:rsidRPr="00D434BD" w:rsidRDefault="00FD7EFA" w:rsidP="00D2438B">
      <w:pPr>
        <w:pStyle w:val="Akapitzlist"/>
        <w:numPr>
          <w:ilvl w:val="1"/>
          <w:numId w:val="14"/>
        </w:numPr>
        <w:jc w:val="both"/>
        <w:outlineLvl w:val="0"/>
        <w:rPr>
          <w:rFonts w:cstheme="minorHAnsi"/>
          <w:bCs/>
          <w:sz w:val="24"/>
          <w:szCs w:val="24"/>
        </w:rPr>
      </w:pPr>
      <w:bookmarkStart w:id="286" w:name="_Toc63232222"/>
      <w:bookmarkStart w:id="287" w:name="_Toc63232448"/>
      <w:bookmarkStart w:id="288" w:name="_Toc63234757"/>
      <w:r w:rsidRPr="00FD7EFA">
        <w:rPr>
          <w:rFonts w:cstheme="minorHAnsi"/>
          <w:bCs/>
          <w:sz w:val="24"/>
          <w:szCs w:val="24"/>
        </w:rPr>
        <w:t xml:space="preserve">Zamawiający będzie mógł zawrzeć umowę w sprawie zamówienia publicznego przed upływem terminu, o którym mowa </w:t>
      </w:r>
      <w:r w:rsidR="003A22A9">
        <w:rPr>
          <w:rFonts w:cstheme="minorHAnsi"/>
          <w:bCs/>
          <w:sz w:val="24"/>
          <w:szCs w:val="24"/>
        </w:rPr>
        <w:t>powyżej</w:t>
      </w:r>
      <w:r w:rsidRPr="00FD7EFA">
        <w:rPr>
          <w:rFonts w:cstheme="minorHAnsi"/>
          <w:bCs/>
          <w:sz w:val="24"/>
          <w:szCs w:val="24"/>
        </w:rPr>
        <w:t xml:space="preserve">, jeżeli </w:t>
      </w:r>
      <w:r w:rsidRPr="00D434BD">
        <w:rPr>
          <w:rFonts w:cstheme="minorHAnsi"/>
          <w:bCs/>
          <w:sz w:val="24"/>
          <w:szCs w:val="24"/>
        </w:rPr>
        <w:t>złożona zostanie tylko jedna oferta.</w:t>
      </w:r>
      <w:bookmarkEnd w:id="286"/>
      <w:bookmarkEnd w:id="287"/>
      <w:bookmarkEnd w:id="288"/>
    </w:p>
    <w:p w14:paraId="4F36F23A" w14:textId="77777777" w:rsidR="00102B60" w:rsidRDefault="00102B60" w:rsidP="00D2438B">
      <w:pPr>
        <w:numPr>
          <w:ilvl w:val="1"/>
          <w:numId w:val="14"/>
        </w:numPr>
        <w:suppressAutoHyphens/>
        <w:spacing w:after="0" w:line="276" w:lineRule="auto"/>
        <w:contextualSpacing/>
        <w:jc w:val="both"/>
        <w:rPr>
          <w:rFonts w:cstheme="minorHAnsi"/>
          <w:color w:val="000000"/>
          <w:sz w:val="24"/>
        </w:rPr>
      </w:pPr>
      <w:r w:rsidRPr="00102B60">
        <w:rPr>
          <w:rFonts w:cstheme="minorHAnsi"/>
          <w:color w:val="000000"/>
          <w:sz w:val="24"/>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20AACB48" w14:textId="7B753A67" w:rsidR="00102B60" w:rsidRPr="00102B60" w:rsidRDefault="00102B60" w:rsidP="00D2438B">
      <w:pPr>
        <w:pStyle w:val="Akapitzlist"/>
        <w:numPr>
          <w:ilvl w:val="1"/>
          <w:numId w:val="14"/>
        </w:numPr>
        <w:jc w:val="both"/>
        <w:rPr>
          <w:rFonts w:cstheme="minorHAnsi"/>
          <w:color w:val="000000"/>
          <w:sz w:val="24"/>
        </w:rPr>
      </w:pPr>
      <w:r w:rsidRPr="00102B60">
        <w:rPr>
          <w:rFonts w:cstheme="minorHAnsi"/>
          <w:color w:val="000000"/>
          <w:sz w:val="24"/>
        </w:rPr>
        <w:t xml:space="preserve">Zamawiający nie później niż w terminie  30 dni od dnia zakończenia postępowania o udzielenie zamówienia zamieści w Biuletynie Zamówień Publicznych ogłoszenie o wyniku postępowania zawierające informację o udzieleniu zamówienia </w:t>
      </w:r>
      <w:r>
        <w:rPr>
          <w:rFonts w:cstheme="minorHAnsi"/>
          <w:color w:val="000000"/>
          <w:sz w:val="24"/>
        </w:rPr>
        <w:t xml:space="preserve">lub unieważnieniu postępowania - </w:t>
      </w:r>
      <w:r w:rsidRPr="00102B60">
        <w:rPr>
          <w:rFonts w:cstheme="minorHAnsi"/>
          <w:color w:val="000000"/>
          <w:sz w:val="24"/>
        </w:rPr>
        <w:t>art. 309 u</w:t>
      </w:r>
      <w:r>
        <w:rPr>
          <w:rFonts w:cstheme="minorHAnsi"/>
          <w:color w:val="000000"/>
          <w:sz w:val="24"/>
        </w:rPr>
        <w:t xml:space="preserve">stawy </w:t>
      </w:r>
      <w:r w:rsidRPr="00102B60">
        <w:rPr>
          <w:rFonts w:cstheme="minorHAnsi"/>
          <w:color w:val="000000"/>
          <w:sz w:val="24"/>
        </w:rPr>
        <w:t>Pzp.</w:t>
      </w:r>
    </w:p>
    <w:p w14:paraId="08D6F124" w14:textId="35A9E0BF" w:rsidR="009634F8" w:rsidRDefault="009634F8" w:rsidP="00FD7EFA">
      <w:pPr>
        <w:pStyle w:val="Akapitzlist"/>
        <w:ind w:left="851"/>
        <w:jc w:val="both"/>
        <w:outlineLvl w:val="0"/>
        <w:rPr>
          <w:rFonts w:cstheme="minorHAnsi"/>
          <w:bCs/>
          <w:sz w:val="24"/>
          <w:szCs w:val="24"/>
        </w:rPr>
      </w:pPr>
    </w:p>
    <w:p w14:paraId="511FD361" w14:textId="1BCBDE32" w:rsidR="00D05393" w:rsidRDefault="00D05393" w:rsidP="00D2438B">
      <w:pPr>
        <w:pStyle w:val="Akapitzlist"/>
        <w:numPr>
          <w:ilvl w:val="0"/>
          <w:numId w:val="14"/>
        </w:numPr>
        <w:jc w:val="both"/>
        <w:outlineLvl w:val="0"/>
        <w:rPr>
          <w:rFonts w:cstheme="minorHAnsi"/>
          <w:b/>
          <w:sz w:val="26"/>
          <w:szCs w:val="26"/>
        </w:rPr>
      </w:pPr>
      <w:bookmarkStart w:id="289" w:name="_Toc63232226"/>
      <w:bookmarkStart w:id="290" w:name="_Toc63232452"/>
      <w:bookmarkStart w:id="291" w:name="_Toc63234761"/>
      <w:r w:rsidRPr="00D05393">
        <w:rPr>
          <w:rFonts w:cstheme="minorHAnsi"/>
          <w:b/>
          <w:sz w:val="26"/>
          <w:szCs w:val="26"/>
        </w:rPr>
        <w:t>WYMAGANIA DOTYCZĄCE ZABEZPIECZENIA NALEŻYTEGO WYKONANIA UMOWY</w:t>
      </w:r>
      <w:bookmarkEnd w:id="289"/>
      <w:bookmarkEnd w:id="290"/>
      <w:bookmarkEnd w:id="291"/>
    </w:p>
    <w:p w14:paraId="15530DC6" w14:textId="025E6603" w:rsidR="00911F9D" w:rsidRPr="00911F9D" w:rsidRDefault="00911F9D" w:rsidP="00D2438B">
      <w:pPr>
        <w:pStyle w:val="Akapitzlist"/>
        <w:numPr>
          <w:ilvl w:val="1"/>
          <w:numId w:val="14"/>
        </w:numPr>
        <w:jc w:val="both"/>
        <w:outlineLvl w:val="0"/>
        <w:rPr>
          <w:rFonts w:cstheme="minorHAnsi"/>
          <w:bCs/>
          <w:sz w:val="24"/>
          <w:szCs w:val="24"/>
        </w:rPr>
      </w:pPr>
      <w:r w:rsidRPr="00911F9D">
        <w:rPr>
          <w:rFonts w:cstheme="minorHAnsi"/>
          <w:sz w:val="24"/>
          <w:szCs w:val="26"/>
        </w:rPr>
        <w:t>Zabezpieczenie należytego wykonania umowy służy pokryciu roszczeń z tytułu niewykonania lub nienależytego wykonania umowy.</w:t>
      </w:r>
    </w:p>
    <w:p w14:paraId="2E442C90" w14:textId="5F7A83EC" w:rsidR="00911F9D" w:rsidRPr="00911F9D" w:rsidRDefault="00911F9D" w:rsidP="00D2438B">
      <w:pPr>
        <w:pStyle w:val="Akapitzlist"/>
        <w:numPr>
          <w:ilvl w:val="1"/>
          <w:numId w:val="14"/>
        </w:numPr>
        <w:jc w:val="both"/>
        <w:outlineLvl w:val="0"/>
        <w:rPr>
          <w:rFonts w:cstheme="minorHAnsi"/>
          <w:bCs/>
          <w:sz w:val="24"/>
          <w:szCs w:val="24"/>
        </w:rPr>
      </w:pPr>
      <w:r w:rsidRPr="00911F9D">
        <w:rPr>
          <w:rFonts w:cstheme="minorHAnsi"/>
          <w:sz w:val="24"/>
          <w:szCs w:val="26"/>
        </w:rPr>
        <w:t>Zabezpieczenie należytego wykonania umowy,  Wykonawca, którego oferta została wybrana jako najkorzystniejsza</w:t>
      </w:r>
      <w:r>
        <w:rPr>
          <w:rFonts w:cstheme="minorHAnsi"/>
          <w:sz w:val="24"/>
          <w:szCs w:val="26"/>
        </w:rPr>
        <w:t>,</w:t>
      </w:r>
      <w:r w:rsidRPr="00911F9D">
        <w:rPr>
          <w:rFonts w:cstheme="minorHAnsi"/>
          <w:sz w:val="24"/>
          <w:szCs w:val="26"/>
        </w:rPr>
        <w:t xml:space="preserve"> wnosi przed zawarciem umowy.</w:t>
      </w:r>
    </w:p>
    <w:p w14:paraId="086E5CAB" w14:textId="77777777" w:rsidR="00911F9D" w:rsidRPr="00A22886" w:rsidRDefault="00911F9D" w:rsidP="00D2438B">
      <w:pPr>
        <w:pStyle w:val="Akapitzlist"/>
        <w:numPr>
          <w:ilvl w:val="1"/>
          <w:numId w:val="14"/>
        </w:numPr>
        <w:jc w:val="both"/>
        <w:outlineLvl w:val="0"/>
        <w:rPr>
          <w:rFonts w:cstheme="minorHAnsi"/>
          <w:bCs/>
          <w:sz w:val="24"/>
          <w:szCs w:val="24"/>
        </w:rPr>
      </w:pPr>
      <w:r w:rsidRPr="00911F9D">
        <w:rPr>
          <w:rFonts w:cstheme="minorHAnsi"/>
          <w:sz w:val="24"/>
          <w:szCs w:val="26"/>
        </w:rPr>
        <w:lastRenderedPageBreak/>
        <w:t>Wymagana wysokość zabezpieczenia należytego wykonania umowy ustala się w wysokości 5% ceny całkowitej podanej w ofercie.</w:t>
      </w:r>
    </w:p>
    <w:p w14:paraId="0CE5C31F" w14:textId="77777777" w:rsidR="00911F9D" w:rsidRPr="00A22886" w:rsidRDefault="00911F9D" w:rsidP="00D2438B">
      <w:pPr>
        <w:pStyle w:val="Akapitzlist"/>
        <w:numPr>
          <w:ilvl w:val="1"/>
          <w:numId w:val="14"/>
        </w:numPr>
        <w:jc w:val="both"/>
        <w:outlineLvl w:val="0"/>
        <w:rPr>
          <w:rFonts w:cstheme="minorHAnsi"/>
          <w:bCs/>
          <w:sz w:val="24"/>
          <w:szCs w:val="24"/>
        </w:rPr>
      </w:pPr>
      <w:r w:rsidRPr="00A22886">
        <w:rPr>
          <w:rFonts w:cstheme="minorHAnsi"/>
          <w:sz w:val="24"/>
          <w:szCs w:val="26"/>
        </w:rPr>
        <w:t>Zabezpieczenie może być wnoszone, według wyboru wykonawcy, w jednej lub w kilku następujących formach:</w:t>
      </w:r>
    </w:p>
    <w:p w14:paraId="657B3C2C" w14:textId="77777777" w:rsidR="00911F9D" w:rsidRPr="00911F9D" w:rsidRDefault="00911F9D" w:rsidP="00911F9D">
      <w:pPr>
        <w:pStyle w:val="Akapitzlist"/>
        <w:outlineLvl w:val="0"/>
        <w:rPr>
          <w:rFonts w:cstheme="minorHAnsi"/>
          <w:sz w:val="24"/>
          <w:szCs w:val="26"/>
        </w:rPr>
      </w:pPr>
      <w:r w:rsidRPr="00911F9D">
        <w:rPr>
          <w:rFonts w:cstheme="minorHAnsi"/>
          <w:sz w:val="24"/>
          <w:szCs w:val="26"/>
        </w:rPr>
        <w:t>1) pieniądzu;</w:t>
      </w:r>
    </w:p>
    <w:p w14:paraId="43C061DD" w14:textId="77777777" w:rsidR="00911F9D" w:rsidRPr="00911F9D" w:rsidRDefault="00911F9D" w:rsidP="001908A7">
      <w:pPr>
        <w:pStyle w:val="Akapitzlist"/>
        <w:jc w:val="both"/>
        <w:outlineLvl w:val="0"/>
        <w:rPr>
          <w:rFonts w:cstheme="minorHAnsi"/>
          <w:sz w:val="24"/>
          <w:szCs w:val="26"/>
        </w:rPr>
      </w:pPr>
      <w:r w:rsidRPr="00911F9D">
        <w:rPr>
          <w:rFonts w:cstheme="minorHAnsi"/>
          <w:sz w:val="24"/>
          <w:szCs w:val="26"/>
        </w:rPr>
        <w:t>2) poręczeniach bankowych lub poręczeniach spółdzielczej kasy oszczędnościowo - kredytowej, z tym że zobowiązanie kasy jest zawsze zobowiązaniem pieniężnym;</w:t>
      </w:r>
    </w:p>
    <w:p w14:paraId="46773B1E" w14:textId="77777777" w:rsidR="00911F9D" w:rsidRPr="00911F9D" w:rsidRDefault="00911F9D" w:rsidP="00911F9D">
      <w:pPr>
        <w:pStyle w:val="Akapitzlist"/>
        <w:outlineLvl w:val="0"/>
        <w:rPr>
          <w:rFonts w:cstheme="minorHAnsi"/>
          <w:sz w:val="24"/>
          <w:szCs w:val="26"/>
        </w:rPr>
      </w:pPr>
      <w:r w:rsidRPr="00911F9D">
        <w:rPr>
          <w:rFonts w:cstheme="minorHAnsi"/>
          <w:sz w:val="24"/>
          <w:szCs w:val="26"/>
        </w:rPr>
        <w:t>3) gwarancjach bankowych;</w:t>
      </w:r>
    </w:p>
    <w:p w14:paraId="6723D3F3" w14:textId="77777777" w:rsidR="00911F9D" w:rsidRPr="00911F9D" w:rsidRDefault="00911F9D" w:rsidP="00911F9D">
      <w:pPr>
        <w:pStyle w:val="Akapitzlist"/>
        <w:outlineLvl w:val="0"/>
        <w:rPr>
          <w:rFonts w:cstheme="minorHAnsi"/>
          <w:sz w:val="24"/>
          <w:szCs w:val="26"/>
        </w:rPr>
      </w:pPr>
      <w:r w:rsidRPr="00911F9D">
        <w:rPr>
          <w:rFonts w:cstheme="minorHAnsi"/>
          <w:sz w:val="24"/>
          <w:szCs w:val="26"/>
        </w:rPr>
        <w:t>4) gwarancjach ubezpieczeniowych;</w:t>
      </w:r>
    </w:p>
    <w:p w14:paraId="6486FA40" w14:textId="71991636" w:rsidR="00911F9D" w:rsidRDefault="00911F9D" w:rsidP="00AF078A">
      <w:pPr>
        <w:pStyle w:val="Akapitzlist"/>
        <w:jc w:val="both"/>
        <w:outlineLvl w:val="0"/>
        <w:rPr>
          <w:rFonts w:cstheme="minorHAnsi"/>
          <w:sz w:val="24"/>
          <w:szCs w:val="26"/>
        </w:rPr>
      </w:pPr>
      <w:r w:rsidRPr="00911F9D">
        <w:rPr>
          <w:rFonts w:cstheme="minorHAnsi"/>
          <w:sz w:val="24"/>
          <w:szCs w:val="26"/>
        </w:rPr>
        <w:t xml:space="preserve">5) poręczeniach udzielanych przez podmioty, o których mowa w art. 6b </w:t>
      </w:r>
      <w:r w:rsidR="00AF078A">
        <w:rPr>
          <w:rFonts w:cstheme="minorHAnsi"/>
          <w:sz w:val="24"/>
          <w:szCs w:val="26"/>
        </w:rPr>
        <w:t>ust. 5 pkt 2 ustawy z dnia 9 listopada 2000</w:t>
      </w:r>
      <w:r w:rsidRPr="00911F9D">
        <w:rPr>
          <w:rFonts w:cstheme="minorHAnsi"/>
          <w:sz w:val="24"/>
          <w:szCs w:val="26"/>
        </w:rPr>
        <w:t>r. o utwo</w:t>
      </w:r>
      <w:r w:rsidR="00AF078A">
        <w:rPr>
          <w:rFonts w:cstheme="minorHAnsi"/>
          <w:sz w:val="24"/>
          <w:szCs w:val="26"/>
        </w:rPr>
        <w:t xml:space="preserve">rzeniu Polskiej Agencji Rozwoju </w:t>
      </w:r>
      <w:r w:rsidRPr="00911F9D">
        <w:rPr>
          <w:rFonts w:cstheme="minorHAnsi"/>
          <w:sz w:val="24"/>
          <w:szCs w:val="26"/>
        </w:rPr>
        <w:t>Przedsiębiorczości.</w:t>
      </w:r>
    </w:p>
    <w:p w14:paraId="293B5573" w14:textId="0A8B254E" w:rsidR="00911F9D" w:rsidRPr="00A22886" w:rsidRDefault="00911F9D" w:rsidP="00D2438B">
      <w:pPr>
        <w:pStyle w:val="Akapitzlist"/>
        <w:numPr>
          <w:ilvl w:val="1"/>
          <w:numId w:val="14"/>
        </w:numPr>
        <w:jc w:val="both"/>
        <w:outlineLvl w:val="0"/>
        <w:rPr>
          <w:rFonts w:cstheme="minorHAnsi"/>
          <w:bCs/>
          <w:sz w:val="24"/>
          <w:szCs w:val="24"/>
        </w:rPr>
      </w:pPr>
      <w:r w:rsidRPr="00A22886">
        <w:rPr>
          <w:rFonts w:cstheme="minorHAnsi"/>
          <w:sz w:val="24"/>
          <w:szCs w:val="26"/>
        </w:rPr>
        <w:t xml:space="preserve">W trakcie realizacji umowy wykonawca może dokonać zmiany formy zabezpieczenia na jedną lub kilka form, o których mowa w pkt </w:t>
      </w:r>
      <w:r w:rsidR="00A22886">
        <w:rPr>
          <w:rFonts w:cstheme="minorHAnsi"/>
          <w:sz w:val="24"/>
          <w:szCs w:val="26"/>
        </w:rPr>
        <w:t>19.</w:t>
      </w:r>
      <w:r w:rsidRPr="00A22886">
        <w:rPr>
          <w:rFonts w:cstheme="minorHAnsi"/>
          <w:sz w:val="24"/>
          <w:szCs w:val="26"/>
        </w:rPr>
        <w:t>4. Zmiana formy zabezpieczenia jest dokonywana z zachowaniem ciągłości zabezpieczenia i bez zmniejszenia jego wysokości.</w:t>
      </w:r>
    </w:p>
    <w:p w14:paraId="6449DB57" w14:textId="03ED860C" w:rsidR="00911F9D" w:rsidRPr="00A22886" w:rsidRDefault="00911F9D" w:rsidP="00D2438B">
      <w:pPr>
        <w:pStyle w:val="Akapitzlist"/>
        <w:numPr>
          <w:ilvl w:val="1"/>
          <w:numId w:val="14"/>
        </w:numPr>
        <w:jc w:val="both"/>
        <w:outlineLvl w:val="0"/>
        <w:rPr>
          <w:rFonts w:cstheme="minorHAnsi"/>
          <w:bCs/>
          <w:sz w:val="24"/>
          <w:szCs w:val="24"/>
        </w:rPr>
      </w:pPr>
      <w:r w:rsidRPr="00A22886">
        <w:rPr>
          <w:rFonts w:cstheme="minorHAnsi"/>
          <w:sz w:val="24"/>
          <w:szCs w:val="26"/>
        </w:rPr>
        <w:t>Zamawiający nie wyraża zgody na wniesienie zabezpieczenia należytego wykonania umowy w formach wymienionych w art. 450 ust. 2 u</w:t>
      </w:r>
      <w:r w:rsidR="00A22886">
        <w:rPr>
          <w:rFonts w:cstheme="minorHAnsi"/>
          <w:sz w:val="24"/>
          <w:szCs w:val="26"/>
        </w:rPr>
        <w:t xml:space="preserve">stawy </w:t>
      </w:r>
      <w:r w:rsidRPr="00A22886">
        <w:rPr>
          <w:rFonts w:cstheme="minorHAnsi"/>
          <w:sz w:val="24"/>
          <w:szCs w:val="26"/>
        </w:rPr>
        <w:t>Pzp.</w:t>
      </w:r>
    </w:p>
    <w:p w14:paraId="00708C26" w14:textId="77777777" w:rsidR="00911F9D" w:rsidRPr="00A22886" w:rsidRDefault="00911F9D" w:rsidP="00D2438B">
      <w:pPr>
        <w:pStyle w:val="Akapitzlist"/>
        <w:numPr>
          <w:ilvl w:val="1"/>
          <w:numId w:val="14"/>
        </w:numPr>
        <w:jc w:val="both"/>
        <w:outlineLvl w:val="0"/>
        <w:rPr>
          <w:rFonts w:cstheme="minorHAnsi"/>
          <w:bCs/>
          <w:sz w:val="24"/>
          <w:szCs w:val="24"/>
        </w:rPr>
      </w:pPr>
      <w:r w:rsidRPr="00A22886">
        <w:rPr>
          <w:rFonts w:cstheme="minorHAnsi"/>
          <w:sz w:val="24"/>
          <w:szCs w:val="26"/>
        </w:rPr>
        <w:t xml:space="preserve">Zabezpieczenie wnoszone w pieniądzu Wykonawca wpłaca przelewem na rachunek bankowy: </w:t>
      </w:r>
    </w:p>
    <w:p w14:paraId="78BD44B9" w14:textId="743E302B" w:rsidR="00911F9D" w:rsidRDefault="000F498C" w:rsidP="00A22886">
      <w:pPr>
        <w:pStyle w:val="Akapitzlist"/>
        <w:ind w:left="851"/>
        <w:jc w:val="both"/>
        <w:outlineLvl w:val="0"/>
        <w:rPr>
          <w:rFonts w:ascii="Calibri" w:hAnsi="Calibri" w:cs="Calibri"/>
          <w:b/>
          <w:sz w:val="24"/>
          <w:szCs w:val="24"/>
        </w:rPr>
      </w:pPr>
      <w:r w:rsidRPr="000F498C">
        <w:rPr>
          <w:rFonts w:cstheme="minorHAnsi"/>
          <w:b/>
          <w:sz w:val="24"/>
          <w:szCs w:val="26"/>
        </w:rPr>
        <w:t>Bank Spółdzielczy w Leżajsku</w:t>
      </w:r>
      <w:r>
        <w:rPr>
          <w:rFonts w:cstheme="minorHAnsi"/>
          <w:b/>
          <w:sz w:val="24"/>
          <w:szCs w:val="26"/>
        </w:rPr>
        <w:t xml:space="preserve"> </w:t>
      </w:r>
      <w:r w:rsidR="00911F9D" w:rsidRPr="00911F9D">
        <w:rPr>
          <w:rFonts w:cstheme="minorHAnsi"/>
          <w:b/>
          <w:sz w:val="24"/>
          <w:szCs w:val="26"/>
        </w:rPr>
        <w:t xml:space="preserve">o numerze: </w:t>
      </w:r>
      <w:r w:rsidR="00236ECB" w:rsidRPr="000B5334">
        <w:rPr>
          <w:rFonts w:cstheme="minorHAnsi"/>
          <w:b/>
          <w:bCs/>
          <w:sz w:val="24"/>
          <w:szCs w:val="24"/>
        </w:rPr>
        <w:t>21 9187 0001 2001 0005 7163 0005</w:t>
      </w:r>
      <w:r w:rsidR="00236ECB">
        <w:rPr>
          <w:rFonts w:cstheme="minorHAnsi"/>
          <w:b/>
          <w:bCs/>
          <w:sz w:val="24"/>
          <w:szCs w:val="24"/>
        </w:rPr>
        <w:t>.</w:t>
      </w:r>
    </w:p>
    <w:p w14:paraId="7FE073DF" w14:textId="2C7512D8" w:rsidR="00A22886" w:rsidRPr="00A22886" w:rsidRDefault="00A22886" w:rsidP="00A22886">
      <w:pPr>
        <w:pStyle w:val="Akapitzlist"/>
        <w:ind w:left="851"/>
        <w:jc w:val="both"/>
        <w:outlineLvl w:val="0"/>
        <w:rPr>
          <w:rFonts w:ascii="Calibri" w:eastAsia="Times New Roman" w:hAnsi="Calibri" w:cs="Calibri"/>
          <w:b/>
          <w:i/>
          <w:sz w:val="24"/>
          <w:szCs w:val="24"/>
        </w:rPr>
      </w:pPr>
      <w:r w:rsidRPr="00A22886">
        <w:rPr>
          <w:rFonts w:ascii="Calibri" w:eastAsia="Times New Roman" w:hAnsi="Calibri" w:cs="Calibri"/>
          <w:sz w:val="24"/>
          <w:szCs w:val="24"/>
        </w:rPr>
        <w:t xml:space="preserve">W tytule przelewu należy wpisać  </w:t>
      </w:r>
      <w:r w:rsidRPr="00A22886">
        <w:rPr>
          <w:rFonts w:ascii="Calibri" w:eastAsia="Times New Roman" w:hAnsi="Calibri" w:cs="Calibri"/>
          <w:b/>
          <w:i/>
          <w:sz w:val="24"/>
          <w:szCs w:val="24"/>
        </w:rPr>
        <w:t>Zabezpieczenie należytego wykonania umowy</w:t>
      </w:r>
      <w:r w:rsidRPr="00A22886">
        <w:rPr>
          <w:rFonts w:ascii="Calibri" w:eastAsia="Times New Roman" w:hAnsi="Calibri" w:cs="Calibri"/>
          <w:i/>
          <w:sz w:val="24"/>
          <w:szCs w:val="24"/>
        </w:rPr>
        <w:t xml:space="preserve"> </w:t>
      </w:r>
      <w:r w:rsidRPr="00A22886">
        <w:rPr>
          <w:rFonts w:ascii="Calibri" w:eastAsia="Times New Roman" w:hAnsi="Calibri" w:cs="Calibri"/>
          <w:b/>
          <w:i/>
          <w:sz w:val="24"/>
          <w:szCs w:val="24"/>
        </w:rPr>
        <w:t>na</w:t>
      </w:r>
      <w:r w:rsidRPr="00A22886">
        <w:rPr>
          <w:rFonts w:ascii="Calibri" w:eastAsia="Times New Roman" w:hAnsi="Calibri" w:cs="Calibri"/>
          <w:b/>
          <w:bCs/>
          <w:i/>
          <w:sz w:val="24"/>
          <w:szCs w:val="24"/>
          <w:u w:val="single"/>
        </w:rPr>
        <w:br/>
      </w:r>
      <w:r w:rsidRPr="00A22886">
        <w:rPr>
          <w:rFonts w:ascii="Calibri" w:eastAsia="Times New Roman" w:hAnsi="Calibri" w:cs="Calibri"/>
          <w:b/>
          <w:i/>
          <w:sz w:val="24"/>
          <w:szCs w:val="24"/>
        </w:rPr>
        <w:t>…..</w:t>
      </w:r>
      <w:r w:rsidRPr="00A22886">
        <w:rPr>
          <w:rFonts w:ascii="Calibri" w:eastAsia="Times New Roman" w:hAnsi="Calibri" w:cs="Calibri"/>
          <w:sz w:val="24"/>
          <w:szCs w:val="24"/>
        </w:rPr>
        <w:t>(nazwa zadania</w:t>
      </w:r>
      <w:r w:rsidR="00920BE3">
        <w:rPr>
          <w:rFonts w:ascii="Calibri" w:eastAsia="Times New Roman" w:hAnsi="Calibri" w:cs="Calibri"/>
          <w:sz w:val="24"/>
          <w:szCs w:val="24"/>
        </w:rPr>
        <w:t>, część nr</w:t>
      </w:r>
      <w:r w:rsidRPr="00A22886">
        <w:rPr>
          <w:rFonts w:ascii="Calibri" w:eastAsia="Times New Roman" w:hAnsi="Calibri" w:cs="Calibri"/>
          <w:sz w:val="24"/>
          <w:szCs w:val="24"/>
        </w:rPr>
        <w:t>)……………….</w:t>
      </w:r>
      <w:r w:rsidRPr="00A22886">
        <w:rPr>
          <w:rFonts w:ascii="Calibri" w:eastAsia="Times New Roman" w:hAnsi="Calibri" w:cs="Calibri"/>
          <w:b/>
          <w:i/>
          <w:sz w:val="24"/>
          <w:szCs w:val="24"/>
        </w:rPr>
        <w:t>.</w:t>
      </w:r>
    </w:p>
    <w:p w14:paraId="69F05C1C" w14:textId="25E79D1F" w:rsidR="00A22886" w:rsidRPr="00A22886" w:rsidRDefault="00A22886" w:rsidP="00D2438B">
      <w:pPr>
        <w:pStyle w:val="Akapitzlist"/>
        <w:numPr>
          <w:ilvl w:val="1"/>
          <w:numId w:val="14"/>
        </w:numPr>
        <w:jc w:val="both"/>
        <w:outlineLvl w:val="0"/>
        <w:rPr>
          <w:rFonts w:cstheme="minorHAnsi"/>
          <w:bCs/>
          <w:sz w:val="24"/>
          <w:szCs w:val="24"/>
        </w:rPr>
      </w:pPr>
      <w:r w:rsidRPr="00A22886">
        <w:rPr>
          <w:rFonts w:cstheme="minorHAnsi"/>
          <w:bCs/>
          <w:sz w:val="24"/>
          <w:szCs w:val="24"/>
        </w:rPr>
        <w:t xml:space="preserve">Zabezpieczenie wnoszone w formie innej niż pieniądz powinno być wystawione  </w:t>
      </w:r>
      <w:r w:rsidRPr="00A22886">
        <w:rPr>
          <w:rFonts w:cstheme="minorHAnsi"/>
          <w:bCs/>
          <w:sz w:val="24"/>
          <w:szCs w:val="24"/>
        </w:rPr>
        <w:br/>
        <w:t>na Powiat Leżajski, ul. Kopernika 8, 37 –300 Leżajsk i złożone w formie oryginału.</w:t>
      </w:r>
    </w:p>
    <w:p w14:paraId="48FE08EA" w14:textId="382FB571" w:rsidR="00911F9D" w:rsidRPr="003F6AA1" w:rsidRDefault="00911F9D" w:rsidP="00D2438B">
      <w:pPr>
        <w:pStyle w:val="Akapitzlist"/>
        <w:numPr>
          <w:ilvl w:val="1"/>
          <w:numId w:val="14"/>
        </w:numPr>
        <w:jc w:val="both"/>
        <w:outlineLvl w:val="0"/>
        <w:rPr>
          <w:rFonts w:cstheme="minorHAnsi"/>
          <w:bCs/>
          <w:sz w:val="24"/>
          <w:szCs w:val="24"/>
        </w:rPr>
      </w:pPr>
      <w:r w:rsidRPr="00A22886">
        <w:rPr>
          <w:rFonts w:cstheme="minorHAnsi"/>
          <w:sz w:val="24"/>
          <w:szCs w:val="26"/>
        </w:rPr>
        <w:t>Zabezpieczenie wnoszone w postaci poręczenia lub gwarancji ma zawierać w szczególności następujące elementy:</w:t>
      </w:r>
    </w:p>
    <w:p w14:paraId="4E5D4077" w14:textId="77777777" w:rsidR="003F6AA1" w:rsidRPr="00911F9D" w:rsidRDefault="003F6AA1" w:rsidP="00D2438B">
      <w:pPr>
        <w:pStyle w:val="Akapitzlist"/>
        <w:numPr>
          <w:ilvl w:val="0"/>
          <w:numId w:val="16"/>
        </w:numPr>
        <w:outlineLvl w:val="0"/>
        <w:rPr>
          <w:rFonts w:cstheme="minorHAnsi"/>
          <w:sz w:val="24"/>
          <w:szCs w:val="26"/>
        </w:rPr>
      </w:pPr>
      <w:r w:rsidRPr="00911F9D">
        <w:rPr>
          <w:rFonts w:cstheme="minorHAnsi"/>
          <w:sz w:val="24"/>
          <w:szCs w:val="26"/>
        </w:rPr>
        <w:t>nazwę Wykonawcy i jego siedzibę (adres),</w:t>
      </w:r>
    </w:p>
    <w:p w14:paraId="6A7F0612" w14:textId="77777777" w:rsidR="003F6AA1" w:rsidRPr="00911F9D" w:rsidRDefault="003F6AA1" w:rsidP="00D2438B">
      <w:pPr>
        <w:pStyle w:val="Akapitzlist"/>
        <w:numPr>
          <w:ilvl w:val="0"/>
          <w:numId w:val="16"/>
        </w:numPr>
        <w:outlineLvl w:val="0"/>
        <w:rPr>
          <w:rFonts w:cstheme="minorHAnsi"/>
          <w:sz w:val="24"/>
          <w:szCs w:val="26"/>
        </w:rPr>
      </w:pPr>
      <w:r w:rsidRPr="00911F9D">
        <w:rPr>
          <w:rFonts w:cstheme="minorHAnsi"/>
          <w:sz w:val="24"/>
          <w:szCs w:val="26"/>
        </w:rPr>
        <w:t>nazwa beneficjenta (Zamawiającego),</w:t>
      </w:r>
    </w:p>
    <w:p w14:paraId="2618CF83" w14:textId="77777777" w:rsidR="003F6AA1" w:rsidRPr="00911F9D" w:rsidRDefault="003F6AA1" w:rsidP="00D2438B">
      <w:pPr>
        <w:pStyle w:val="Akapitzlist"/>
        <w:numPr>
          <w:ilvl w:val="0"/>
          <w:numId w:val="16"/>
        </w:numPr>
        <w:outlineLvl w:val="0"/>
        <w:rPr>
          <w:rFonts w:cstheme="minorHAnsi"/>
          <w:sz w:val="24"/>
          <w:szCs w:val="26"/>
        </w:rPr>
      </w:pPr>
      <w:r w:rsidRPr="00911F9D">
        <w:rPr>
          <w:rFonts w:cstheme="minorHAnsi"/>
          <w:sz w:val="24"/>
          <w:szCs w:val="26"/>
        </w:rPr>
        <w:t>nazwa gwaranta lub poręczyciela,</w:t>
      </w:r>
    </w:p>
    <w:p w14:paraId="20DD8871" w14:textId="77777777" w:rsidR="003F6AA1" w:rsidRPr="00911F9D" w:rsidRDefault="003F6AA1" w:rsidP="00D2438B">
      <w:pPr>
        <w:pStyle w:val="Akapitzlist"/>
        <w:numPr>
          <w:ilvl w:val="0"/>
          <w:numId w:val="16"/>
        </w:numPr>
        <w:outlineLvl w:val="0"/>
        <w:rPr>
          <w:rFonts w:cstheme="minorHAnsi"/>
          <w:sz w:val="24"/>
          <w:szCs w:val="26"/>
        </w:rPr>
      </w:pPr>
      <w:r w:rsidRPr="00911F9D">
        <w:rPr>
          <w:rFonts w:cstheme="minorHAnsi"/>
          <w:sz w:val="24"/>
          <w:szCs w:val="26"/>
        </w:rPr>
        <w:t>określać wierzytelność, która ma być zabezpieczona gwarancją,</w:t>
      </w:r>
    </w:p>
    <w:p w14:paraId="5ACB5BC4" w14:textId="6F524AC5" w:rsidR="003F6AA1" w:rsidRPr="003F6AA1" w:rsidRDefault="003F6AA1" w:rsidP="004A53D1">
      <w:pPr>
        <w:pStyle w:val="Akapitzlist"/>
        <w:numPr>
          <w:ilvl w:val="0"/>
          <w:numId w:val="16"/>
        </w:numPr>
        <w:jc w:val="both"/>
        <w:outlineLvl w:val="0"/>
        <w:rPr>
          <w:rFonts w:cstheme="minorHAnsi"/>
          <w:sz w:val="24"/>
          <w:szCs w:val="26"/>
        </w:rPr>
      </w:pPr>
      <w:r w:rsidRPr="00911F9D">
        <w:rPr>
          <w:rFonts w:cstheme="minorHAnsi"/>
          <w:sz w:val="24"/>
          <w:szCs w:val="26"/>
        </w:rPr>
        <w:t>sformułowanie zobowiązania gwaranta do nieodwołalnego, bezwarunkowego zapłacenia kwoty zobowiązania na pierwsze żądanie zapłaty w przypadku, gdy Wykonawca</w:t>
      </w:r>
      <w:r w:rsidRPr="003F6AA1">
        <w:rPr>
          <w:rFonts w:ascii="Arial Narrow" w:eastAsia="Times New Roman" w:hAnsi="Arial Narrow" w:cs="Times New Roman"/>
          <w:sz w:val="24"/>
          <w:szCs w:val="24"/>
        </w:rPr>
        <w:t xml:space="preserve"> </w:t>
      </w:r>
      <w:r>
        <w:rPr>
          <w:rFonts w:cstheme="minorHAnsi"/>
          <w:sz w:val="24"/>
          <w:szCs w:val="26"/>
        </w:rPr>
        <w:t xml:space="preserve">nie wywiązuje się z umowy </w:t>
      </w:r>
      <w:r w:rsidRPr="003F6AA1">
        <w:rPr>
          <w:rFonts w:cstheme="minorHAnsi"/>
          <w:sz w:val="24"/>
          <w:szCs w:val="26"/>
        </w:rPr>
        <w:t>np. nie wykonał przedmiotu zamówienia, wykonał przedmiot zamówienia objęty umową z nienależyta starannością, nie wywiązuje się z obowiązków wynikających z rękojmi,  nie usuwa wad, usterek zgłoszonych i po</w:t>
      </w:r>
      <w:r>
        <w:rPr>
          <w:rFonts w:cstheme="minorHAnsi"/>
          <w:sz w:val="24"/>
          <w:szCs w:val="26"/>
        </w:rPr>
        <w:t>wstałych w okresie gwarancyjnym.</w:t>
      </w:r>
    </w:p>
    <w:p w14:paraId="117EBE75" w14:textId="28642B20" w:rsidR="00911F9D" w:rsidRPr="003F6AA1" w:rsidRDefault="00911F9D" w:rsidP="00D2438B">
      <w:pPr>
        <w:pStyle w:val="Akapitzlist"/>
        <w:numPr>
          <w:ilvl w:val="1"/>
          <w:numId w:val="14"/>
        </w:numPr>
        <w:jc w:val="both"/>
        <w:outlineLvl w:val="0"/>
        <w:rPr>
          <w:rFonts w:cstheme="minorHAnsi"/>
          <w:bCs/>
          <w:sz w:val="24"/>
          <w:szCs w:val="24"/>
        </w:rPr>
      </w:pPr>
      <w:r w:rsidRPr="003F6AA1">
        <w:rPr>
          <w:rFonts w:cstheme="minorHAnsi"/>
          <w:sz w:val="24"/>
          <w:szCs w:val="26"/>
        </w:rPr>
        <w:t>W przypadku przedłożenia gwarancji nie zawierającej wymienionych wyżej elementów lub wprowadzenia do jej treści zapisów (warunków) innych niż dopuszczalne, Zamawiający uzna, iż Wykonawca nie wniósł zabezpieczenia należytego wykonania umowy.</w:t>
      </w:r>
    </w:p>
    <w:p w14:paraId="465D39D1" w14:textId="0F05A8E4" w:rsidR="00911F9D" w:rsidRPr="003F6AA1" w:rsidRDefault="00911F9D" w:rsidP="00D2438B">
      <w:pPr>
        <w:pStyle w:val="Akapitzlist"/>
        <w:numPr>
          <w:ilvl w:val="1"/>
          <w:numId w:val="14"/>
        </w:numPr>
        <w:jc w:val="both"/>
        <w:outlineLvl w:val="0"/>
        <w:rPr>
          <w:rFonts w:cstheme="minorHAnsi"/>
          <w:bCs/>
          <w:sz w:val="24"/>
          <w:szCs w:val="24"/>
        </w:rPr>
      </w:pPr>
      <w:r w:rsidRPr="003F6AA1">
        <w:rPr>
          <w:rFonts w:cstheme="minorHAnsi"/>
          <w:sz w:val="24"/>
          <w:szCs w:val="26"/>
        </w:rPr>
        <w:lastRenderedPageBreak/>
        <w:t xml:space="preserve">Z chwilą zaistnienia przynajmniej jednego z przypadków wymienionych w pkt </w:t>
      </w:r>
      <w:r w:rsidR="003F6AA1">
        <w:rPr>
          <w:rFonts w:cstheme="minorHAnsi"/>
          <w:sz w:val="24"/>
          <w:szCs w:val="26"/>
        </w:rPr>
        <w:t>19.</w:t>
      </w:r>
      <w:r w:rsidRPr="003F6AA1">
        <w:rPr>
          <w:rFonts w:cstheme="minorHAnsi"/>
          <w:sz w:val="24"/>
          <w:szCs w:val="26"/>
        </w:rPr>
        <w:t>9 ppkt </w:t>
      </w:r>
      <w:r w:rsidR="003F6AA1">
        <w:rPr>
          <w:rFonts w:cstheme="minorHAnsi"/>
          <w:sz w:val="24"/>
          <w:szCs w:val="26"/>
        </w:rPr>
        <w:t>5</w:t>
      </w:r>
      <w:r w:rsidRPr="003F6AA1">
        <w:rPr>
          <w:rFonts w:cstheme="minorHAnsi"/>
          <w:sz w:val="24"/>
          <w:szCs w:val="26"/>
        </w:rPr>
        <w:t>, Zamawiający wystąpi do gwaranta z pisemnym żądaniem zapłacenia kwoty stanowiącej zabezpieczenie należytego wykonania umowy. Żądanie zawierać będzie uzasadnienie faktyczne i prawne.</w:t>
      </w:r>
    </w:p>
    <w:p w14:paraId="017FD0F6" w14:textId="77777777" w:rsidR="00911F9D" w:rsidRPr="003F6AA1" w:rsidRDefault="00911F9D" w:rsidP="00D2438B">
      <w:pPr>
        <w:pStyle w:val="Akapitzlist"/>
        <w:numPr>
          <w:ilvl w:val="1"/>
          <w:numId w:val="14"/>
        </w:numPr>
        <w:jc w:val="both"/>
        <w:outlineLvl w:val="0"/>
        <w:rPr>
          <w:rFonts w:cstheme="minorHAnsi"/>
          <w:bCs/>
          <w:sz w:val="24"/>
          <w:szCs w:val="24"/>
        </w:rPr>
      </w:pPr>
      <w:r w:rsidRPr="003F6AA1">
        <w:rPr>
          <w:rFonts w:cstheme="minorHAnsi"/>
          <w:sz w:val="24"/>
          <w:szCs w:val="26"/>
        </w:rPr>
        <w:t>Dokumentami uzasadniającymi żądanie roszczeń mogą być ponadto:</w:t>
      </w:r>
    </w:p>
    <w:p w14:paraId="73589D2C" w14:textId="77777777" w:rsidR="003F6AA1" w:rsidRPr="00911F9D" w:rsidRDefault="003F6AA1" w:rsidP="00D2438B">
      <w:pPr>
        <w:pStyle w:val="Akapitzlist"/>
        <w:numPr>
          <w:ilvl w:val="0"/>
          <w:numId w:val="17"/>
        </w:numPr>
        <w:outlineLvl w:val="0"/>
        <w:rPr>
          <w:rFonts w:cstheme="minorHAnsi"/>
          <w:sz w:val="24"/>
          <w:szCs w:val="26"/>
        </w:rPr>
      </w:pPr>
      <w:r w:rsidRPr="00911F9D">
        <w:rPr>
          <w:rFonts w:cstheme="minorHAnsi"/>
          <w:sz w:val="24"/>
          <w:szCs w:val="26"/>
        </w:rPr>
        <w:t>wykaz niewykonanych lub nienależycie wykonanych e</w:t>
      </w:r>
      <w:r>
        <w:rPr>
          <w:rFonts w:cstheme="minorHAnsi"/>
          <w:sz w:val="24"/>
          <w:szCs w:val="26"/>
        </w:rPr>
        <w:t xml:space="preserve">lementów stanowiących przedmiot </w:t>
      </w:r>
      <w:r w:rsidRPr="00911F9D">
        <w:rPr>
          <w:rFonts w:cstheme="minorHAnsi"/>
          <w:sz w:val="24"/>
          <w:szCs w:val="26"/>
        </w:rPr>
        <w:t>umowy,</w:t>
      </w:r>
    </w:p>
    <w:p w14:paraId="29929B1F" w14:textId="77777777" w:rsidR="003F6AA1" w:rsidRPr="00911F9D" w:rsidRDefault="003F6AA1" w:rsidP="00D2438B">
      <w:pPr>
        <w:pStyle w:val="Akapitzlist"/>
        <w:numPr>
          <w:ilvl w:val="0"/>
          <w:numId w:val="17"/>
        </w:numPr>
        <w:outlineLvl w:val="0"/>
        <w:rPr>
          <w:rFonts w:cstheme="minorHAnsi"/>
          <w:sz w:val="24"/>
          <w:szCs w:val="26"/>
        </w:rPr>
      </w:pPr>
      <w:r w:rsidRPr="00911F9D">
        <w:rPr>
          <w:rFonts w:cstheme="minorHAnsi"/>
          <w:sz w:val="24"/>
          <w:szCs w:val="26"/>
        </w:rPr>
        <w:t>kopia pisma/pism wzywających Wykonawcę do należytego wykonania umowy,</w:t>
      </w:r>
      <w:r>
        <w:rPr>
          <w:rFonts w:cstheme="minorHAnsi"/>
          <w:sz w:val="24"/>
          <w:szCs w:val="26"/>
        </w:rPr>
        <w:t xml:space="preserve"> </w:t>
      </w:r>
    </w:p>
    <w:p w14:paraId="7855AABB" w14:textId="77777777" w:rsidR="003F6AA1" w:rsidRDefault="003F6AA1" w:rsidP="00D2438B">
      <w:pPr>
        <w:pStyle w:val="Akapitzlist"/>
        <w:numPr>
          <w:ilvl w:val="0"/>
          <w:numId w:val="17"/>
        </w:numPr>
        <w:outlineLvl w:val="0"/>
        <w:rPr>
          <w:rFonts w:cstheme="minorHAnsi"/>
          <w:sz w:val="24"/>
          <w:szCs w:val="26"/>
        </w:rPr>
      </w:pPr>
      <w:r w:rsidRPr="00911F9D">
        <w:rPr>
          <w:rFonts w:cstheme="minorHAnsi"/>
          <w:sz w:val="24"/>
          <w:szCs w:val="26"/>
        </w:rPr>
        <w:t>oświadczenie Zamawiającego, że pomimo skierowania pism wykonawca nie wykonał należycie przedmiotu umowy.</w:t>
      </w:r>
    </w:p>
    <w:p w14:paraId="32D16401" w14:textId="77777777" w:rsidR="00911F9D" w:rsidRPr="00493DD1" w:rsidRDefault="00911F9D" w:rsidP="00D2438B">
      <w:pPr>
        <w:pStyle w:val="Akapitzlist"/>
        <w:numPr>
          <w:ilvl w:val="1"/>
          <w:numId w:val="14"/>
        </w:numPr>
        <w:jc w:val="both"/>
        <w:outlineLvl w:val="0"/>
        <w:rPr>
          <w:rFonts w:cstheme="minorHAnsi"/>
          <w:bCs/>
          <w:sz w:val="24"/>
          <w:szCs w:val="24"/>
        </w:rPr>
      </w:pPr>
      <w:r w:rsidRPr="001908A7">
        <w:rPr>
          <w:rFonts w:cstheme="minorHAnsi"/>
          <w:sz w:val="24"/>
          <w:szCs w:val="26"/>
        </w:rPr>
        <w:t>Gwarant nie może uzależnić dokonania zapłaty od spełnienia jakichkolwiek dodatkowych warunków lub wykonania czynności, jak również od przedłożenia dodatkowej dokumentacji, dodatkowych oświadczeń złożonych przez wykonawcę</w:t>
      </w:r>
      <w:r w:rsidRPr="003F6AA1">
        <w:rPr>
          <w:rFonts w:cstheme="minorHAnsi"/>
          <w:sz w:val="24"/>
          <w:szCs w:val="26"/>
          <w:u w:val="single"/>
        </w:rPr>
        <w:t>.</w:t>
      </w:r>
    </w:p>
    <w:p w14:paraId="7FD1B6D6" w14:textId="58453370" w:rsidR="00493DD1" w:rsidRPr="003F6AA1" w:rsidRDefault="00493DD1" w:rsidP="00493DD1">
      <w:pPr>
        <w:pStyle w:val="Akapitzlist"/>
        <w:ind w:left="851"/>
        <w:jc w:val="both"/>
        <w:outlineLvl w:val="0"/>
        <w:rPr>
          <w:rFonts w:cstheme="minorHAnsi"/>
          <w:bCs/>
          <w:sz w:val="24"/>
          <w:szCs w:val="24"/>
        </w:rPr>
      </w:pPr>
      <w:r w:rsidRPr="00493DD1">
        <w:rPr>
          <w:rFonts w:cstheme="minorHAnsi"/>
          <w:bCs/>
          <w:sz w:val="24"/>
          <w:szCs w:val="24"/>
        </w:rPr>
        <w:t xml:space="preserve">Dopuszczalnym żądaniem gwaranta może być dokument potwierdzający, że osoba, która podpisała wezwanie do zapłaty w imieniu beneficjenta, upoważniona jest do jego reprezentowania. </w:t>
      </w:r>
    </w:p>
    <w:p w14:paraId="25F65374" w14:textId="2ACE28D5" w:rsidR="00911F9D" w:rsidRPr="003F6AA1" w:rsidRDefault="00911F9D" w:rsidP="00D2438B">
      <w:pPr>
        <w:pStyle w:val="Akapitzlist"/>
        <w:numPr>
          <w:ilvl w:val="1"/>
          <w:numId w:val="14"/>
        </w:numPr>
        <w:jc w:val="both"/>
        <w:outlineLvl w:val="0"/>
        <w:rPr>
          <w:rFonts w:cstheme="minorHAnsi"/>
          <w:bCs/>
          <w:sz w:val="24"/>
          <w:szCs w:val="24"/>
        </w:rPr>
      </w:pPr>
      <w:r w:rsidRPr="003F6AA1">
        <w:rPr>
          <w:rFonts w:cstheme="minorHAnsi"/>
          <w:sz w:val="24"/>
          <w:szCs w:val="26"/>
        </w:rPr>
        <w:t>W sytuacji, gdy wystąpi konieczność przedłużenia terminu realizacji umowy określonego w </w:t>
      </w:r>
      <w:r w:rsidR="003F6AA1">
        <w:rPr>
          <w:rFonts w:cstheme="minorHAnsi"/>
          <w:sz w:val="24"/>
          <w:szCs w:val="26"/>
        </w:rPr>
        <w:t>pkt</w:t>
      </w:r>
      <w:r w:rsidRPr="003F6AA1">
        <w:rPr>
          <w:rFonts w:cstheme="minorHAnsi"/>
          <w:sz w:val="24"/>
          <w:szCs w:val="26"/>
        </w:rPr>
        <w:t xml:space="preserve"> </w:t>
      </w:r>
      <w:r w:rsidR="003F6AA1">
        <w:rPr>
          <w:rFonts w:cstheme="minorHAnsi"/>
          <w:sz w:val="24"/>
          <w:szCs w:val="26"/>
        </w:rPr>
        <w:t>5</w:t>
      </w:r>
      <w:r w:rsidRPr="003F6AA1">
        <w:rPr>
          <w:rFonts w:cstheme="minorHAnsi"/>
          <w:sz w:val="24"/>
          <w:szCs w:val="26"/>
        </w:rPr>
        <w:t xml:space="preserve"> </w:t>
      </w:r>
      <w:r w:rsidR="003F6AA1">
        <w:rPr>
          <w:rFonts w:cstheme="minorHAnsi"/>
          <w:sz w:val="24"/>
          <w:szCs w:val="26"/>
        </w:rPr>
        <w:t>SWZ</w:t>
      </w:r>
      <w:r w:rsidRPr="003F6AA1">
        <w:rPr>
          <w:rFonts w:cstheme="minorHAnsi"/>
          <w:sz w:val="24"/>
          <w:szCs w:val="26"/>
        </w:rPr>
        <w:t xml:space="preserve">, Wykonawca przed zawarciem aneksu, zobowiązany jest do przedłużenia terminu ważności wniesionego zabezpieczenia należytego wykonania umowy, albo jeśli nie jest to możliwe, do wniesienia nowego zabezpieczenia, na warunkach zaakceptowanych przez Zamawiającego, na okres wynikający z aneksu do umowy.  </w:t>
      </w:r>
    </w:p>
    <w:p w14:paraId="75EC61DA" w14:textId="77777777" w:rsidR="00911F9D" w:rsidRPr="003F6AA1" w:rsidRDefault="00911F9D" w:rsidP="00D2438B">
      <w:pPr>
        <w:pStyle w:val="Akapitzlist"/>
        <w:numPr>
          <w:ilvl w:val="1"/>
          <w:numId w:val="14"/>
        </w:numPr>
        <w:jc w:val="both"/>
        <w:outlineLvl w:val="0"/>
        <w:rPr>
          <w:rFonts w:cstheme="minorHAnsi"/>
          <w:bCs/>
          <w:sz w:val="24"/>
          <w:szCs w:val="24"/>
        </w:rPr>
      </w:pPr>
      <w:r w:rsidRPr="003F6AA1">
        <w:rPr>
          <w:rFonts w:cstheme="minorHAnsi"/>
          <w:sz w:val="24"/>
          <w:szCs w:val="26"/>
        </w:rPr>
        <w:t>Postanawia się, że 70% wniesionego zabezpieczenia należytego wykonania umowy zwrócone zostanie w terminie 30 dni od dnia wykonania zamówienia i uznania przez zamawiającego za należycie wykonane.</w:t>
      </w:r>
    </w:p>
    <w:p w14:paraId="0872EACD" w14:textId="1CE7AEAC" w:rsidR="00911F9D" w:rsidRPr="003F6AA1" w:rsidRDefault="00911F9D" w:rsidP="00D2438B">
      <w:pPr>
        <w:pStyle w:val="Akapitzlist"/>
        <w:numPr>
          <w:ilvl w:val="1"/>
          <w:numId w:val="14"/>
        </w:numPr>
        <w:jc w:val="both"/>
        <w:outlineLvl w:val="0"/>
        <w:rPr>
          <w:rFonts w:cstheme="minorHAnsi"/>
          <w:bCs/>
          <w:sz w:val="24"/>
          <w:szCs w:val="24"/>
        </w:rPr>
      </w:pPr>
      <w:r w:rsidRPr="003F6AA1">
        <w:rPr>
          <w:rFonts w:cstheme="minorHAnsi"/>
          <w:sz w:val="24"/>
          <w:szCs w:val="26"/>
        </w:rPr>
        <w:t>Kwota pozostawiona na zabezpieczenie roszczeń z tytułu rękojmi za wady, wynosząca 30% wysokości zabezpieczenia zos</w:t>
      </w:r>
      <w:r w:rsidR="003F6AA1">
        <w:rPr>
          <w:rFonts w:cstheme="minorHAnsi"/>
          <w:sz w:val="24"/>
          <w:szCs w:val="26"/>
        </w:rPr>
        <w:t>tanie zwrócona w terminie do 15</w:t>
      </w:r>
      <w:r w:rsidRPr="003F6AA1">
        <w:rPr>
          <w:rFonts w:cstheme="minorHAnsi"/>
          <w:sz w:val="24"/>
          <w:szCs w:val="26"/>
        </w:rPr>
        <w:t xml:space="preserve"> dni po upływie okresu </w:t>
      </w:r>
      <w:r w:rsidR="003F6AA1">
        <w:rPr>
          <w:rFonts w:cstheme="minorHAnsi"/>
          <w:sz w:val="24"/>
          <w:szCs w:val="26"/>
        </w:rPr>
        <w:t>gwarancji</w:t>
      </w:r>
      <w:r w:rsidRPr="003F6AA1">
        <w:rPr>
          <w:rFonts w:cstheme="minorHAnsi"/>
          <w:sz w:val="24"/>
          <w:szCs w:val="26"/>
        </w:rPr>
        <w:t>.</w:t>
      </w:r>
    </w:p>
    <w:p w14:paraId="3BA65EAA" w14:textId="47B75665" w:rsidR="00911F9D" w:rsidRPr="00EE50A2" w:rsidRDefault="00911F9D" w:rsidP="00D2438B">
      <w:pPr>
        <w:pStyle w:val="Akapitzlist"/>
        <w:numPr>
          <w:ilvl w:val="1"/>
          <w:numId w:val="14"/>
        </w:numPr>
        <w:jc w:val="both"/>
        <w:outlineLvl w:val="0"/>
        <w:rPr>
          <w:rFonts w:cstheme="minorHAnsi"/>
          <w:bCs/>
          <w:sz w:val="24"/>
          <w:szCs w:val="24"/>
        </w:rPr>
      </w:pPr>
      <w:r w:rsidRPr="00EE50A2">
        <w:rPr>
          <w:rFonts w:cstheme="minorHAnsi"/>
          <w:sz w:val="24"/>
          <w:szCs w:val="26"/>
        </w:rPr>
        <w:t>Zasady zaspokojenia roszczeń Zamawiającego z zabezpieczenia należytego wykonania umowy w okresie obowiązywania stanu zagrożenia epidemicznego albo stanu epidemii ogłoszonego w związku z COVID-19, i przez 90 dni od dnia odwołania stanu, który obowiązywał jako ostatni oraz obowiązki Wykonawcy związane z utrzymaniem zabezpieczenia w tym okresie określają przepisy art. 15</w:t>
      </w:r>
      <w:r w:rsidR="00D60594" w:rsidRPr="00EE50A2">
        <w:rPr>
          <w:rFonts w:cstheme="minorHAnsi"/>
          <w:sz w:val="24"/>
          <w:szCs w:val="26"/>
        </w:rPr>
        <w:t>[1]</w:t>
      </w:r>
      <w:r w:rsidRPr="00EE50A2">
        <w:rPr>
          <w:rFonts w:cstheme="minorHAnsi"/>
          <w:sz w:val="24"/>
          <w:szCs w:val="26"/>
        </w:rPr>
        <w:t xml:space="preserve"> Ustawy z dnia 2 marca 2020 r. o szczególnych rozwiązaniach związanych z zapobieganiem, przeciwdziałaniem i zwalczaniem COVID-19, innych chorób zakaźnych oraz wywołanych nimi sytuacji kryzysowych (t.j. Dz. U. z 2020 r. poz. 1842 z późn.  zm.).</w:t>
      </w:r>
    </w:p>
    <w:p w14:paraId="3A548B84" w14:textId="77777777" w:rsidR="004F1C07" w:rsidRPr="004F1C07" w:rsidRDefault="004F1C07" w:rsidP="004F1C07">
      <w:pPr>
        <w:pStyle w:val="Akapitzlist"/>
        <w:ind w:left="851"/>
        <w:jc w:val="both"/>
        <w:outlineLvl w:val="0"/>
        <w:rPr>
          <w:rFonts w:cstheme="minorHAnsi"/>
          <w:sz w:val="16"/>
          <w:szCs w:val="26"/>
        </w:rPr>
      </w:pPr>
    </w:p>
    <w:p w14:paraId="2B6D176D" w14:textId="05778DF0" w:rsidR="005E251F" w:rsidRPr="00585960" w:rsidRDefault="005E251F" w:rsidP="00D2438B">
      <w:pPr>
        <w:pStyle w:val="Akapitzlist"/>
        <w:numPr>
          <w:ilvl w:val="0"/>
          <w:numId w:val="14"/>
        </w:numPr>
        <w:jc w:val="both"/>
        <w:outlineLvl w:val="0"/>
        <w:rPr>
          <w:rFonts w:cstheme="minorHAnsi"/>
          <w:b/>
          <w:sz w:val="26"/>
          <w:szCs w:val="26"/>
        </w:rPr>
      </w:pPr>
      <w:bookmarkStart w:id="292" w:name="_Toc63232245"/>
      <w:bookmarkStart w:id="293" w:name="_Toc63232471"/>
      <w:bookmarkStart w:id="294" w:name="_Toc63234780"/>
      <w:r w:rsidRPr="00585960">
        <w:rPr>
          <w:rFonts w:cstheme="minorHAnsi"/>
          <w:b/>
          <w:sz w:val="26"/>
          <w:szCs w:val="26"/>
        </w:rPr>
        <w:t>INFORMACJE O TREŚCI ZAWIERANEJ UMOWY ORAZ MOŻLIWOŚCI JEJ ZMIANY</w:t>
      </w:r>
      <w:bookmarkEnd w:id="292"/>
      <w:bookmarkEnd w:id="293"/>
      <w:bookmarkEnd w:id="294"/>
    </w:p>
    <w:p w14:paraId="051122C3" w14:textId="56B444B9" w:rsidR="00415D6E" w:rsidRPr="00415D6E" w:rsidRDefault="00415D6E" w:rsidP="00D2438B">
      <w:pPr>
        <w:pStyle w:val="Akapitzlist"/>
        <w:numPr>
          <w:ilvl w:val="1"/>
          <w:numId w:val="14"/>
        </w:numPr>
        <w:rPr>
          <w:rFonts w:cstheme="minorHAnsi"/>
          <w:bCs/>
          <w:sz w:val="24"/>
          <w:szCs w:val="24"/>
        </w:rPr>
      </w:pPr>
      <w:bookmarkStart w:id="295" w:name="_Toc63232248"/>
      <w:bookmarkStart w:id="296" w:name="_Toc63232474"/>
      <w:bookmarkStart w:id="297" w:name="_Toc63234783"/>
      <w:r w:rsidRPr="00415D6E">
        <w:rPr>
          <w:rFonts w:cstheme="minorHAnsi"/>
          <w:bCs/>
          <w:sz w:val="24"/>
          <w:szCs w:val="24"/>
        </w:rPr>
        <w:t>Zamawiający wymaga, aby Wykonawca zawarł z nim umowę na zasada</w:t>
      </w:r>
      <w:r>
        <w:rPr>
          <w:rFonts w:cstheme="minorHAnsi"/>
          <w:bCs/>
          <w:sz w:val="24"/>
          <w:szCs w:val="24"/>
        </w:rPr>
        <w:t xml:space="preserve">ch określonych we wzorze umowy - załącznik nr </w:t>
      </w:r>
      <w:r w:rsidR="001908A7">
        <w:rPr>
          <w:rFonts w:cstheme="minorHAnsi"/>
          <w:bCs/>
          <w:sz w:val="24"/>
          <w:szCs w:val="24"/>
        </w:rPr>
        <w:t>7</w:t>
      </w:r>
      <w:r>
        <w:rPr>
          <w:rFonts w:cstheme="minorHAnsi"/>
          <w:bCs/>
          <w:sz w:val="24"/>
          <w:szCs w:val="24"/>
        </w:rPr>
        <w:t xml:space="preserve"> do SWZ</w:t>
      </w:r>
      <w:r w:rsidRPr="00415D6E">
        <w:rPr>
          <w:rFonts w:cstheme="minorHAnsi"/>
          <w:bCs/>
          <w:sz w:val="24"/>
          <w:szCs w:val="24"/>
        </w:rPr>
        <w:t xml:space="preserve">. Zapisy wzoru umowy dołączonego do </w:t>
      </w:r>
      <w:r>
        <w:rPr>
          <w:rFonts w:cstheme="minorHAnsi"/>
          <w:bCs/>
          <w:sz w:val="24"/>
          <w:szCs w:val="24"/>
        </w:rPr>
        <w:t>SWZ</w:t>
      </w:r>
      <w:r w:rsidRPr="00415D6E">
        <w:rPr>
          <w:rFonts w:cstheme="minorHAnsi"/>
          <w:bCs/>
          <w:sz w:val="24"/>
          <w:szCs w:val="24"/>
        </w:rPr>
        <w:t xml:space="preserve"> zostaną dostosowane do treści złożonej przez Wykonawcę oferty.</w:t>
      </w:r>
    </w:p>
    <w:p w14:paraId="39C81B06" w14:textId="6308384A" w:rsidR="000A0B5A" w:rsidRPr="00415D6E" w:rsidRDefault="000A0B5A" w:rsidP="00D2438B">
      <w:pPr>
        <w:pStyle w:val="Akapitzlist"/>
        <w:numPr>
          <w:ilvl w:val="1"/>
          <w:numId w:val="14"/>
        </w:numPr>
        <w:jc w:val="both"/>
        <w:outlineLvl w:val="0"/>
        <w:rPr>
          <w:rFonts w:cstheme="minorHAnsi"/>
          <w:bCs/>
          <w:sz w:val="24"/>
          <w:szCs w:val="24"/>
        </w:rPr>
      </w:pPr>
      <w:r w:rsidRPr="00415D6E">
        <w:rPr>
          <w:rFonts w:cstheme="minorHAnsi"/>
          <w:bCs/>
          <w:sz w:val="24"/>
          <w:szCs w:val="24"/>
        </w:rPr>
        <w:lastRenderedPageBreak/>
        <w:t xml:space="preserve">Zakazuje się istotnych zmian postanowień zawartej umowy w stosunku do treści oferty, na podstawie, której dokonano wyboru Wykonawcy, chyba że wystąpią okoliczności </w:t>
      </w:r>
      <w:r w:rsidR="00415D6E">
        <w:rPr>
          <w:rFonts w:cstheme="minorHAnsi"/>
          <w:bCs/>
          <w:sz w:val="24"/>
          <w:szCs w:val="24"/>
        </w:rPr>
        <w:t>określone w art. 455 ustawy Pzp oraz okoliczności,</w:t>
      </w:r>
      <w:r w:rsidRPr="00415D6E">
        <w:rPr>
          <w:rFonts w:cstheme="minorHAnsi"/>
          <w:bCs/>
          <w:sz w:val="24"/>
          <w:szCs w:val="24"/>
        </w:rPr>
        <w:t xml:space="preserve"> które przemawiają </w:t>
      </w:r>
      <w:r w:rsidRPr="00415D6E">
        <w:rPr>
          <w:sz w:val="24"/>
          <w:szCs w:val="24"/>
        </w:rPr>
        <w:t>za koniecznością</w:t>
      </w:r>
      <w:r w:rsidRPr="00415D6E">
        <w:rPr>
          <w:rFonts w:cstheme="minorHAnsi"/>
          <w:bCs/>
          <w:sz w:val="24"/>
          <w:szCs w:val="24"/>
        </w:rPr>
        <w:t xml:space="preserve"> zmiany postanowień umowy określone w </w:t>
      </w:r>
      <w:r w:rsidR="00AD6728" w:rsidRPr="00415D6E">
        <w:rPr>
          <w:rFonts w:cstheme="minorHAnsi"/>
          <w:bCs/>
          <w:sz w:val="24"/>
          <w:szCs w:val="24"/>
        </w:rPr>
        <w:t xml:space="preserve">załączniku nr </w:t>
      </w:r>
      <w:r w:rsidR="001908A7">
        <w:rPr>
          <w:rFonts w:cstheme="minorHAnsi"/>
          <w:bCs/>
          <w:sz w:val="24"/>
          <w:szCs w:val="24"/>
        </w:rPr>
        <w:t>7</w:t>
      </w:r>
      <w:r w:rsidR="00AD6728" w:rsidRPr="00415D6E">
        <w:rPr>
          <w:rFonts w:cstheme="minorHAnsi"/>
          <w:bCs/>
          <w:sz w:val="24"/>
          <w:szCs w:val="24"/>
        </w:rPr>
        <w:t xml:space="preserve"> – </w:t>
      </w:r>
      <w:r w:rsidR="0081229E" w:rsidRPr="00415D6E">
        <w:rPr>
          <w:rFonts w:cstheme="minorHAnsi"/>
          <w:bCs/>
          <w:sz w:val="24"/>
          <w:szCs w:val="24"/>
        </w:rPr>
        <w:t>wzór</w:t>
      </w:r>
      <w:r w:rsidR="00AD6728" w:rsidRPr="00415D6E">
        <w:rPr>
          <w:rFonts w:cstheme="minorHAnsi"/>
          <w:bCs/>
          <w:sz w:val="24"/>
          <w:szCs w:val="24"/>
        </w:rPr>
        <w:t xml:space="preserve"> umowy</w:t>
      </w:r>
      <w:bookmarkEnd w:id="295"/>
      <w:bookmarkEnd w:id="296"/>
      <w:bookmarkEnd w:id="297"/>
    </w:p>
    <w:p w14:paraId="172AFF84" w14:textId="23B80B64" w:rsidR="000A0B5A" w:rsidRDefault="000A0B5A" w:rsidP="00D2438B">
      <w:pPr>
        <w:pStyle w:val="Akapitzlist"/>
        <w:numPr>
          <w:ilvl w:val="1"/>
          <w:numId w:val="14"/>
        </w:numPr>
        <w:jc w:val="both"/>
        <w:outlineLvl w:val="0"/>
        <w:rPr>
          <w:rFonts w:cstheme="minorHAnsi"/>
          <w:bCs/>
          <w:sz w:val="24"/>
          <w:szCs w:val="24"/>
        </w:rPr>
      </w:pPr>
      <w:bookmarkStart w:id="298" w:name="_Toc63232251"/>
      <w:bookmarkStart w:id="299" w:name="_Toc63232477"/>
      <w:bookmarkStart w:id="300" w:name="_Toc63234786"/>
      <w:r w:rsidRPr="00585960">
        <w:rPr>
          <w:rFonts w:cstheme="minorHAnsi"/>
          <w:bCs/>
          <w:sz w:val="24"/>
          <w:szCs w:val="24"/>
        </w:rPr>
        <w:t>Wszelkie istotne zmiany treści umowy wymagają zgody obydwu stron i formy pisemnej w postaci aneksu pod rygorem nieważności.</w:t>
      </w:r>
      <w:bookmarkEnd w:id="298"/>
      <w:bookmarkEnd w:id="299"/>
      <w:bookmarkEnd w:id="300"/>
    </w:p>
    <w:p w14:paraId="7BFF3214" w14:textId="33F6803D" w:rsidR="008F7583" w:rsidRPr="00AC2B4E" w:rsidRDefault="00415D6E" w:rsidP="003C30EC">
      <w:pPr>
        <w:pStyle w:val="Akapitzlist"/>
        <w:numPr>
          <w:ilvl w:val="1"/>
          <w:numId w:val="14"/>
        </w:numPr>
        <w:jc w:val="both"/>
        <w:outlineLvl w:val="0"/>
        <w:rPr>
          <w:rFonts w:cstheme="minorHAnsi"/>
          <w:bCs/>
          <w:sz w:val="24"/>
          <w:szCs w:val="24"/>
        </w:rPr>
      </w:pPr>
      <w:r w:rsidRPr="00415D6E">
        <w:rPr>
          <w:rFonts w:cstheme="minorHAnsi"/>
          <w:bCs/>
          <w:sz w:val="24"/>
          <w:szCs w:val="24"/>
        </w:rPr>
        <w:t>Podpisanie aneksu do umowy powinno być poprzedzone sporządzeniem protokołu konieczności zawierającego istotne okoliczności potwierdzające konieczność zawarcia aneksu oraz przedstawienie ewentualnych zmian w sposobie wyko</w:t>
      </w:r>
      <w:r>
        <w:rPr>
          <w:rFonts w:cstheme="minorHAnsi"/>
          <w:bCs/>
          <w:sz w:val="24"/>
          <w:szCs w:val="24"/>
        </w:rPr>
        <w:t>nania, zakresie,  wynagrodzeniu, terminie/terminach umownych.</w:t>
      </w:r>
      <w:r w:rsidR="00CA4657" w:rsidRPr="00CA4657">
        <w:rPr>
          <w:rFonts w:ascii="Arial Narrow" w:hAnsi="Arial Narrow" w:cs="Times New Roman"/>
        </w:rPr>
        <w:t xml:space="preserve"> </w:t>
      </w:r>
      <w:r w:rsidR="003C544B" w:rsidRPr="00CA4657">
        <w:rPr>
          <w:rFonts w:ascii="Calibri" w:hAnsi="Calibri" w:cs="Calibri"/>
          <w:sz w:val="24"/>
        </w:rPr>
        <w:t xml:space="preserve">Protokół konieczności nie jest wymagany w przypadku podpisania aneksu do umowy w oparciu o art. </w:t>
      </w:r>
      <w:r w:rsidR="003C544B">
        <w:rPr>
          <w:rFonts w:ascii="Calibri" w:hAnsi="Calibri" w:cs="Calibri"/>
          <w:sz w:val="24"/>
        </w:rPr>
        <w:t>455</w:t>
      </w:r>
      <w:r w:rsidR="003C544B" w:rsidRPr="00CA4657">
        <w:rPr>
          <w:rFonts w:ascii="Calibri" w:hAnsi="Calibri" w:cs="Calibri"/>
          <w:sz w:val="24"/>
        </w:rPr>
        <w:t xml:space="preserve"> ust. </w:t>
      </w:r>
      <w:r w:rsidR="003C544B">
        <w:rPr>
          <w:rFonts w:ascii="Calibri" w:hAnsi="Calibri" w:cs="Calibri"/>
          <w:sz w:val="24"/>
        </w:rPr>
        <w:t>2.</w:t>
      </w:r>
    </w:p>
    <w:p w14:paraId="62A37062" w14:textId="77777777" w:rsidR="003C30EC" w:rsidRPr="003C30EC" w:rsidRDefault="003C30EC" w:rsidP="003C30EC">
      <w:pPr>
        <w:pStyle w:val="Akapitzlist"/>
        <w:ind w:left="851"/>
        <w:jc w:val="both"/>
        <w:outlineLvl w:val="0"/>
        <w:rPr>
          <w:rFonts w:cstheme="minorHAnsi"/>
          <w:bCs/>
          <w:sz w:val="24"/>
          <w:szCs w:val="24"/>
        </w:rPr>
      </w:pPr>
    </w:p>
    <w:p w14:paraId="3AED0009" w14:textId="77777777" w:rsidR="008F7583" w:rsidRPr="008F7583" w:rsidRDefault="008F7583" w:rsidP="00D2438B">
      <w:pPr>
        <w:pStyle w:val="Akapitzlist"/>
        <w:numPr>
          <w:ilvl w:val="0"/>
          <w:numId w:val="14"/>
        </w:numPr>
        <w:jc w:val="both"/>
        <w:outlineLvl w:val="0"/>
        <w:rPr>
          <w:rFonts w:cstheme="minorHAnsi"/>
          <w:b/>
          <w:bCs/>
          <w:color w:val="C00000"/>
          <w:sz w:val="24"/>
          <w:szCs w:val="24"/>
        </w:rPr>
      </w:pPr>
      <w:r w:rsidRPr="00E84193">
        <w:rPr>
          <w:rFonts w:cstheme="minorHAnsi"/>
          <w:b/>
          <w:sz w:val="26"/>
          <w:szCs w:val="26"/>
        </w:rPr>
        <w:t>WIZJA LOKALNA</w:t>
      </w:r>
      <w:r w:rsidRPr="008F7583">
        <w:rPr>
          <w:rFonts w:cstheme="minorHAnsi"/>
          <w:b/>
          <w:bCs/>
          <w:color w:val="C00000"/>
          <w:sz w:val="24"/>
          <w:szCs w:val="24"/>
        </w:rPr>
        <w:t xml:space="preserve"> </w:t>
      </w:r>
    </w:p>
    <w:p w14:paraId="4537497E" w14:textId="409DC31F" w:rsidR="008F7583" w:rsidRPr="008664BE" w:rsidRDefault="008F7583" w:rsidP="008664BE">
      <w:pPr>
        <w:ind w:left="851"/>
        <w:contextualSpacing/>
        <w:jc w:val="both"/>
        <w:outlineLvl w:val="0"/>
        <w:rPr>
          <w:rFonts w:cstheme="minorHAnsi"/>
          <w:bCs/>
          <w:sz w:val="24"/>
          <w:szCs w:val="24"/>
        </w:rPr>
      </w:pPr>
      <w:r w:rsidRPr="00E84193">
        <w:rPr>
          <w:rFonts w:cstheme="minorHAnsi"/>
          <w:bCs/>
          <w:sz w:val="24"/>
          <w:szCs w:val="24"/>
        </w:rPr>
        <w:t xml:space="preserve">Zamawiający informuje, że złożenie oferty </w:t>
      </w:r>
      <w:r w:rsidRPr="00E84193">
        <w:rPr>
          <w:rFonts w:cstheme="minorHAnsi"/>
          <w:bCs/>
          <w:sz w:val="24"/>
          <w:szCs w:val="24"/>
          <w:u w:val="single"/>
        </w:rPr>
        <w:t xml:space="preserve">nie </w:t>
      </w:r>
      <w:r w:rsidRPr="007B132D">
        <w:rPr>
          <w:rFonts w:cstheme="minorHAnsi"/>
          <w:bCs/>
          <w:sz w:val="24"/>
          <w:szCs w:val="24"/>
          <w:u w:val="single"/>
        </w:rPr>
        <w:t>musi być</w:t>
      </w:r>
      <w:r w:rsidRPr="00E84193">
        <w:rPr>
          <w:rFonts w:cstheme="minorHAnsi"/>
          <w:bCs/>
          <w:sz w:val="24"/>
          <w:szCs w:val="24"/>
        </w:rPr>
        <w:t xml:space="preserve"> popr</w:t>
      </w:r>
      <w:r w:rsidR="007B132D">
        <w:rPr>
          <w:rFonts w:cstheme="minorHAnsi"/>
          <w:bCs/>
          <w:sz w:val="24"/>
          <w:szCs w:val="24"/>
        </w:rPr>
        <w:t xml:space="preserve">zedzone odbyciem </w:t>
      </w:r>
      <w:r w:rsidR="007B132D" w:rsidRPr="007B132D">
        <w:rPr>
          <w:rFonts w:cstheme="minorHAnsi"/>
          <w:bCs/>
          <w:sz w:val="24"/>
          <w:szCs w:val="24"/>
          <w:u w:val="single"/>
        </w:rPr>
        <w:t>wizji lokalnej</w:t>
      </w:r>
      <w:r w:rsidR="007B132D">
        <w:rPr>
          <w:rFonts w:cstheme="minorHAnsi"/>
          <w:bCs/>
          <w:sz w:val="24"/>
          <w:szCs w:val="24"/>
        </w:rPr>
        <w:t xml:space="preserve">. </w:t>
      </w:r>
      <w:r w:rsidR="007B132D" w:rsidRPr="007B132D">
        <w:rPr>
          <w:rFonts w:cstheme="minorHAnsi"/>
          <w:bCs/>
          <w:sz w:val="24"/>
          <w:szCs w:val="24"/>
          <w:u w:val="single"/>
        </w:rPr>
        <w:t>Nie wymaga</w:t>
      </w:r>
      <w:r w:rsidR="007B132D">
        <w:rPr>
          <w:rFonts w:cstheme="minorHAnsi"/>
          <w:bCs/>
          <w:sz w:val="24"/>
          <w:szCs w:val="24"/>
        </w:rPr>
        <w:t xml:space="preserve"> również </w:t>
      </w:r>
      <w:r w:rsidR="007B132D" w:rsidRPr="007B132D">
        <w:rPr>
          <w:rFonts w:cstheme="minorHAnsi"/>
          <w:bCs/>
          <w:sz w:val="24"/>
          <w:szCs w:val="24"/>
          <w:u w:val="single"/>
        </w:rPr>
        <w:t>sprawdzenia</w:t>
      </w:r>
      <w:r w:rsidR="007B132D" w:rsidRPr="007B132D">
        <w:rPr>
          <w:rFonts w:cstheme="minorHAnsi"/>
          <w:bCs/>
          <w:sz w:val="24"/>
          <w:szCs w:val="24"/>
        </w:rPr>
        <w:t xml:space="preserve"> przez Wykonawcę dokumentów niezbędnych do realizacji zamówienia</w:t>
      </w:r>
      <w:r w:rsidR="007B132D">
        <w:rPr>
          <w:rFonts w:cstheme="minorHAnsi"/>
          <w:bCs/>
          <w:sz w:val="24"/>
          <w:szCs w:val="24"/>
        </w:rPr>
        <w:t xml:space="preserve"> dostępnych na miejscu u Zamawiającego.</w:t>
      </w:r>
    </w:p>
    <w:p w14:paraId="750B51C5" w14:textId="77777777" w:rsidR="008F7583" w:rsidRPr="00BA4BF7" w:rsidRDefault="008F7583" w:rsidP="00D2438B">
      <w:pPr>
        <w:pStyle w:val="Akapitzlist"/>
        <w:numPr>
          <w:ilvl w:val="0"/>
          <w:numId w:val="14"/>
        </w:numPr>
        <w:jc w:val="both"/>
        <w:outlineLvl w:val="0"/>
        <w:rPr>
          <w:rFonts w:cstheme="minorHAnsi"/>
          <w:b/>
          <w:sz w:val="26"/>
          <w:szCs w:val="26"/>
        </w:rPr>
      </w:pPr>
      <w:r w:rsidRPr="00BA4BF7">
        <w:rPr>
          <w:rFonts w:cstheme="minorHAnsi"/>
          <w:b/>
          <w:sz w:val="26"/>
          <w:szCs w:val="26"/>
        </w:rPr>
        <w:t xml:space="preserve">PODWYKONAWSTWO </w:t>
      </w:r>
    </w:p>
    <w:p w14:paraId="7ECDC734" w14:textId="6ABDEFC2" w:rsidR="00415D6E" w:rsidRPr="00415D6E" w:rsidRDefault="00415D6E" w:rsidP="00D2438B">
      <w:pPr>
        <w:pStyle w:val="Akapitzlist"/>
        <w:numPr>
          <w:ilvl w:val="1"/>
          <w:numId w:val="14"/>
        </w:numPr>
        <w:jc w:val="both"/>
        <w:outlineLvl w:val="0"/>
        <w:rPr>
          <w:rFonts w:cstheme="minorHAnsi"/>
          <w:bCs/>
          <w:sz w:val="24"/>
          <w:szCs w:val="24"/>
        </w:rPr>
      </w:pPr>
      <w:r w:rsidRPr="00415D6E">
        <w:rPr>
          <w:rFonts w:cstheme="minorHAnsi"/>
          <w:bCs/>
          <w:sz w:val="24"/>
          <w:szCs w:val="24"/>
        </w:rPr>
        <w:t xml:space="preserve">Wykonawca może powierzyć wykonanie części zamówienia podwykonawcy </w:t>
      </w:r>
      <w:r w:rsidRPr="00C47D0C">
        <w:rPr>
          <w:rFonts w:cstheme="minorHAnsi"/>
          <w:bCs/>
          <w:sz w:val="24"/>
          <w:szCs w:val="24"/>
        </w:rPr>
        <w:t xml:space="preserve">(zgodnie z wzorem umowy wg załącznika nr </w:t>
      </w:r>
      <w:r w:rsidR="001908A7">
        <w:rPr>
          <w:rFonts w:cstheme="minorHAnsi"/>
          <w:bCs/>
          <w:sz w:val="24"/>
          <w:szCs w:val="24"/>
        </w:rPr>
        <w:t>7</w:t>
      </w:r>
      <w:r w:rsidRPr="00C47D0C">
        <w:rPr>
          <w:rFonts w:cstheme="minorHAnsi"/>
          <w:bCs/>
          <w:sz w:val="24"/>
          <w:szCs w:val="24"/>
        </w:rPr>
        <w:t xml:space="preserve"> </w:t>
      </w:r>
      <w:r w:rsidR="00082DB5" w:rsidRPr="00C47D0C">
        <w:rPr>
          <w:rFonts w:cstheme="minorHAnsi"/>
          <w:bCs/>
          <w:sz w:val="24"/>
          <w:szCs w:val="24"/>
        </w:rPr>
        <w:t>SWZ</w:t>
      </w:r>
      <w:r w:rsidRPr="00C47D0C">
        <w:rPr>
          <w:rFonts w:cstheme="minorHAnsi"/>
          <w:bCs/>
          <w:sz w:val="24"/>
          <w:szCs w:val="24"/>
        </w:rPr>
        <w:t xml:space="preserve">). </w:t>
      </w:r>
    </w:p>
    <w:p w14:paraId="37601126" w14:textId="7BE18CD0" w:rsidR="00415D6E" w:rsidRPr="00415D6E" w:rsidRDefault="00415D6E" w:rsidP="00D2438B">
      <w:pPr>
        <w:pStyle w:val="Akapitzlist"/>
        <w:numPr>
          <w:ilvl w:val="1"/>
          <w:numId w:val="14"/>
        </w:numPr>
        <w:jc w:val="both"/>
        <w:outlineLvl w:val="0"/>
        <w:rPr>
          <w:rFonts w:cstheme="minorHAnsi"/>
          <w:bCs/>
          <w:sz w:val="24"/>
          <w:szCs w:val="24"/>
        </w:rPr>
      </w:pPr>
      <w:r w:rsidRPr="00415D6E">
        <w:rPr>
          <w:rFonts w:cstheme="minorHAnsi"/>
          <w:bCs/>
          <w:sz w:val="24"/>
          <w:szCs w:val="24"/>
        </w:rPr>
        <w:t xml:space="preserve"> Wykonawca, który zamierza powierzyć wykonanie części zamówienia podwykonawcom, na etapie postępowania o udzielenie zamówienia publicznego jest zobowiązany wskazać w ofercie części zamówienia, których wykonanie zamierza powierzyć podwykonawcom oraz jeżeli są już znani, podać nazwy ewentualnych podwykonawców (Wykonawca zamieszcza informacje w tym zakresie w </w:t>
      </w:r>
      <w:r>
        <w:rPr>
          <w:rFonts w:cstheme="minorHAnsi"/>
          <w:bCs/>
          <w:sz w:val="24"/>
          <w:szCs w:val="24"/>
        </w:rPr>
        <w:t xml:space="preserve">formularzu </w:t>
      </w:r>
      <w:r w:rsidRPr="00415D6E">
        <w:rPr>
          <w:rFonts w:cstheme="minorHAnsi"/>
          <w:bCs/>
          <w:sz w:val="24"/>
          <w:szCs w:val="24"/>
        </w:rPr>
        <w:t>o</w:t>
      </w:r>
      <w:r>
        <w:rPr>
          <w:rFonts w:cstheme="minorHAnsi"/>
          <w:bCs/>
          <w:sz w:val="24"/>
          <w:szCs w:val="24"/>
        </w:rPr>
        <w:t>ferty</w:t>
      </w:r>
      <w:r w:rsidRPr="00415D6E">
        <w:rPr>
          <w:rFonts w:cstheme="minorHAnsi"/>
          <w:bCs/>
          <w:sz w:val="24"/>
          <w:szCs w:val="24"/>
        </w:rPr>
        <w:t>).</w:t>
      </w:r>
    </w:p>
    <w:p w14:paraId="2E5C3D89" w14:textId="3ECDF2AE" w:rsidR="00BB547E" w:rsidRDefault="00BB547E" w:rsidP="00D2438B">
      <w:pPr>
        <w:pStyle w:val="Akapitzlist"/>
        <w:numPr>
          <w:ilvl w:val="1"/>
          <w:numId w:val="14"/>
        </w:numPr>
        <w:jc w:val="both"/>
        <w:outlineLvl w:val="0"/>
        <w:rPr>
          <w:rFonts w:cstheme="minorHAnsi"/>
          <w:bCs/>
          <w:sz w:val="24"/>
          <w:szCs w:val="24"/>
        </w:rPr>
      </w:pPr>
      <w:r>
        <w:rPr>
          <w:rFonts w:cstheme="minorHAnsi"/>
          <w:bCs/>
          <w:sz w:val="24"/>
          <w:szCs w:val="24"/>
        </w:rPr>
        <w:t xml:space="preserve">Do zawarcia przez Wykonawcę umowy na roboty budowlane z podwykonawcą wymagana jest </w:t>
      </w:r>
      <w:r w:rsidR="00E310F1">
        <w:rPr>
          <w:rFonts w:cstheme="minorHAnsi"/>
          <w:bCs/>
          <w:sz w:val="24"/>
          <w:szCs w:val="24"/>
        </w:rPr>
        <w:t>akceptacja</w:t>
      </w:r>
      <w:r>
        <w:rPr>
          <w:rFonts w:cstheme="minorHAnsi"/>
          <w:bCs/>
          <w:sz w:val="24"/>
          <w:szCs w:val="24"/>
        </w:rPr>
        <w:t xml:space="preserve"> Zamawiającego na zasadach określonych we wzorze umowy – załącznik nr 7 SWZ. </w:t>
      </w:r>
    </w:p>
    <w:p w14:paraId="465930CE" w14:textId="23B17ABA" w:rsidR="00415D6E" w:rsidRPr="00415D6E" w:rsidRDefault="00415D6E" w:rsidP="00D2438B">
      <w:pPr>
        <w:pStyle w:val="Akapitzlist"/>
        <w:numPr>
          <w:ilvl w:val="1"/>
          <w:numId w:val="14"/>
        </w:numPr>
        <w:jc w:val="both"/>
        <w:outlineLvl w:val="0"/>
        <w:rPr>
          <w:rFonts w:cstheme="minorHAnsi"/>
          <w:bCs/>
          <w:sz w:val="24"/>
          <w:szCs w:val="24"/>
        </w:rPr>
      </w:pPr>
      <w:r w:rsidRPr="00415D6E">
        <w:rPr>
          <w:rFonts w:cstheme="minorHAnsi"/>
          <w:bCs/>
          <w:sz w:val="24"/>
          <w:szCs w:val="24"/>
        </w:rPr>
        <w:t>Powierzenie wykonania części zamówienia podwykonawcom nie zwalnia wykonawcy z odpowiedzialności za należyte wykonanie tego zamówienia.</w:t>
      </w:r>
    </w:p>
    <w:p w14:paraId="0B53AE40" w14:textId="5F8213F3" w:rsidR="00415D6E" w:rsidRPr="00082DB5" w:rsidRDefault="00415D6E" w:rsidP="00D2438B">
      <w:pPr>
        <w:pStyle w:val="Akapitzlist"/>
        <w:numPr>
          <w:ilvl w:val="1"/>
          <w:numId w:val="14"/>
        </w:numPr>
        <w:jc w:val="both"/>
        <w:outlineLvl w:val="0"/>
        <w:rPr>
          <w:rFonts w:cstheme="minorHAnsi"/>
          <w:bCs/>
          <w:sz w:val="24"/>
          <w:szCs w:val="24"/>
        </w:rPr>
      </w:pPr>
      <w:r w:rsidRPr="00415D6E">
        <w:rPr>
          <w:rFonts w:cstheme="minorHAnsi"/>
          <w:bCs/>
          <w:sz w:val="24"/>
          <w:szCs w:val="24"/>
        </w:rPr>
        <w:t>W przypadku zamówień na</w:t>
      </w:r>
      <w:r w:rsidR="00BB547E">
        <w:rPr>
          <w:rFonts w:cstheme="minorHAnsi"/>
          <w:bCs/>
          <w:sz w:val="24"/>
          <w:szCs w:val="24"/>
        </w:rPr>
        <w:t xml:space="preserve"> roboty budowlane oraz</w:t>
      </w:r>
      <w:r w:rsidRPr="00415D6E">
        <w:rPr>
          <w:rFonts w:cstheme="minorHAnsi"/>
          <w:bCs/>
          <w:sz w:val="24"/>
          <w:szCs w:val="24"/>
        </w:rPr>
        <w:t xml:space="preserve"> usługi, które mają być wykonane w miejscu podlegającym bezpośredniemu nadzorowi Zamawiającego, Zamawiający żąda, aby przed przystąpieniem do wykonania zamówienia Wykonawca podał nazwy, dane kontaktowe oraz przedstawicieli, podwykonawców zaangażowanych w takie </w:t>
      </w:r>
      <w:r w:rsidR="00BB547E">
        <w:rPr>
          <w:rFonts w:cstheme="minorHAnsi"/>
          <w:bCs/>
          <w:sz w:val="24"/>
          <w:szCs w:val="24"/>
        </w:rPr>
        <w:t xml:space="preserve">roboty budowlane lub </w:t>
      </w:r>
      <w:r w:rsidRPr="00415D6E">
        <w:rPr>
          <w:rFonts w:cstheme="minorHAnsi"/>
          <w:bCs/>
          <w:sz w:val="24"/>
          <w:szCs w:val="24"/>
        </w:rPr>
        <w:t>usługi, jeżeli są już znani. Wykonawca zawiadamia Zamawiającego o wszelkich zmianach w odniesieniu do informacji, o których mowa w zdaniu pierwszym,</w:t>
      </w:r>
      <w:r w:rsidR="00BB547E">
        <w:rPr>
          <w:rFonts w:cstheme="minorHAnsi"/>
          <w:bCs/>
          <w:sz w:val="24"/>
          <w:szCs w:val="24"/>
        </w:rPr>
        <w:t xml:space="preserve"> </w:t>
      </w:r>
      <w:r w:rsidRPr="00415D6E">
        <w:rPr>
          <w:rFonts w:cstheme="minorHAnsi"/>
          <w:bCs/>
          <w:sz w:val="24"/>
          <w:szCs w:val="24"/>
        </w:rPr>
        <w:t>w trakcie realizacji zamówienia, a także przekazuje wymagane informacje na temat nowych podwykonawców, którym w późniejszym okresie zamierza powierzyć realizację</w:t>
      </w:r>
      <w:r w:rsidR="00BB547E">
        <w:rPr>
          <w:rFonts w:cstheme="minorHAnsi"/>
          <w:bCs/>
          <w:sz w:val="24"/>
          <w:szCs w:val="24"/>
        </w:rPr>
        <w:t xml:space="preserve"> robót budowlanych lub</w:t>
      </w:r>
      <w:r w:rsidRPr="00415D6E">
        <w:rPr>
          <w:rFonts w:cstheme="minorHAnsi"/>
          <w:bCs/>
          <w:sz w:val="24"/>
          <w:szCs w:val="24"/>
        </w:rPr>
        <w:t xml:space="preserve"> usług.</w:t>
      </w:r>
    </w:p>
    <w:p w14:paraId="49AB0822" w14:textId="77777777" w:rsidR="00AD6728" w:rsidRPr="00BA4BF7" w:rsidRDefault="00AD6728" w:rsidP="00AD6728">
      <w:pPr>
        <w:pStyle w:val="Akapitzlist"/>
        <w:ind w:left="851"/>
        <w:jc w:val="both"/>
        <w:outlineLvl w:val="0"/>
        <w:rPr>
          <w:rFonts w:cstheme="minorHAnsi"/>
          <w:bCs/>
          <w:sz w:val="18"/>
          <w:szCs w:val="24"/>
        </w:rPr>
      </w:pPr>
    </w:p>
    <w:p w14:paraId="1EFC897B" w14:textId="6974FC68" w:rsidR="000A0B5A" w:rsidRDefault="000A0B5A" w:rsidP="00D2438B">
      <w:pPr>
        <w:pStyle w:val="Akapitzlist"/>
        <w:numPr>
          <w:ilvl w:val="0"/>
          <w:numId w:val="14"/>
        </w:numPr>
        <w:jc w:val="both"/>
        <w:outlineLvl w:val="0"/>
        <w:rPr>
          <w:rFonts w:cstheme="minorHAnsi"/>
          <w:b/>
          <w:sz w:val="26"/>
          <w:szCs w:val="26"/>
        </w:rPr>
      </w:pPr>
      <w:bookmarkStart w:id="301" w:name="_Toc63232255"/>
      <w:bookmarkStart w:id="302" w:name="_Toc63232481"/>
      <w:bookmarkStart w:id="303" w:name="_Toc63234790"/>
      <w:r w:rsidRPr="000A0B5A">
        <w:rPr>
          <w:rFonts w:cstheme="minorHAnsi"/>
          <w:b/>
          <w:sz w:val="26"/>
          <w:szCs w:val="26"/>
        </w:rPr>
        <w:lastRenderedPageBreak/>
        <w:t>POUCZENIE O ŚRODKACH OCHRONY PRAWNEJ PRZYSŁUGUJĄCYCH WYKONAWCY</w:t>
      </w:r>
      <w:bookmarkEnd w:id="301"/>
      <w:bookmarkEnd w:id="302"/>
      <w:bookmarkEnd w:id="303"/>
    </w:p>
    <w:p w14:paraId="221FD4F3" w14:textId="69EAEB24" w:rsidR="000A0B5A" w:rsidRPr="000A0B5A" w:rsidRDefault="000A0B5A" w:rsidP="00D2438B">
      <w:pPr>
        <w:pStyle w:val="Akapitzlist"/>
        <w:numPr>
          <w:ilvl w:val="1"/>
          <w:numId w:val="14"/>
        </w:numPr>
        <w:jc w:val="both"/>
        <w:outlineLvl w:val="0"/>
        <w:rPr>
          <w:rFonts w:cstheme="minorHAnsi"/>
          <w:bCs/>
          <w:sz w:val="24"/>
          <w:szCs w:val="24"/>
        </w:rPr>
      </w:pPr>
      <w:bookmarkStart w:id="304" w:name="_Toc63232256"/>
      <w:bookmarkStart w:id="305" w:name="_Toc63232482"/>
      <w:bookmarkStart w:id="306" w:name="_Toc63234791"/>
      <w:r w:rsidRPr="000A0B5A">
        <w:rPr>
          <w:rFonts w:cstheme="minorHAnsi"/>
          <w:bCs/>
          <w:sz w:val="24"/>
          <w:szCs w:val="24"/>
        </w:rPr>
        <w:t>Środki ochrony prawnej przysługują Wykonawcy, oraz innemu podmiotowi, jeżeli ma lub miał interes w uzyskaniu zamówienia oraz poniósł lub może ponieść szkodę w wyniku naruszenia przez Zamawiającego przepisów ustawy Pzp.</w:t>
      </w:r>
      <w:bookmarkEnd w:id="304"/>
      <w:bookmarkEnd w:id="305"/>
      <w:bookmarkEnd w:id="306"/>
    </w:p>
    <w:p w14:paraId="3F2F3F7F" w14:textId="6F5C517B" w:rsidR="000A0B5A" w:rsidRPr="00CB4883" w:rsidRDefault="000A0B5A" w:rsidP="00D2438B">
      <w:pPr>
        <w:pStyle w:val="Akapitzlist"/>
        <w:numPr>
          <w:ilvl w:val="1"/>
          <w:numId w:val="14"/>
        </w:numPr>
        <w:jc w:val="both"/>
        <w:outlineLvl w:val="0"/>
        <w:rPr>
          <w:rFonts w:cstheme="minorHAnsi"/>
          <w:bCs/>
          <w:sz w:val="24"/>
          <w:szCs w:val="24"/>
        </w:rPr>
      </w:pPr>
      <w:bookmarkStart w:id="307" w:name="_Toc63232257"/>
      <w:bookmarkStart w:id="308" w:name="_Toc63232483"/>
      <w:bookmarkStart w:id="309" w:name="_Toc63234792"/>
      <w:r w:rsidRPr="000A0B5A">
        <w:rPr>
          <w:rFonts w:cstheme="minorHAnsi"/>
          <w:bCs/>
          <w:sz w:val="24"/>
          <w:szCs w:val="24"/>
        </w:rPr>
        <w:t>Środki ochrony prawnej wobec ogłoszenia wszczynającego postępowanie o</w:t>
      </w:r>
      <w:r w:rsidR="003D4038">
        <w:rPr>
          <w:rFonts w:cstheme="minorHAnsi"/>
          <w:bCs/>
          <w:sz w:val="24"/>
          <w:szCs w:val="24"/>
        </w:rPr>
        <w:t> </w:t>
      </w:r>
      <w:r w:rsidRPr="000A0B5A">
        <w:rPr>
          <w:rFonts w:cstheme="minorHAnsi"/>
          <w:bCs/>
          <w:sz w:val="24"/>
          <w:szCs w:val="24"/>
        </w:rPr>
        <w:t>udzielenie zamówienia oraz dokumentów zamówienia przysługują również organizacjom wpisanym na listę, o której mowa w art. 469 pkt 15 ustawy Pzp oraz Rzecznikowi Małych i Średnich Przedsiębiorców.</w:t>
      </w:r>
      <w:bookmarkEnd w:id="307"/>
      <w:bookmarkEnd w:id="308"/>
      <w:bookmarkEnd w:id="309"/>
    </w:p>
    <w:p w14:paraId="31A2C728" w14:textId="75B1AF01" w:rsidR="000A0B5A" w:rsidRPr="00D434BD" w:rsidRDefault="000A0B5A" w:rsidP="00D2438B">
      <w:pPr>
        <w:pStyle w:val="Akapitzlist"/>
        <w:numPr>
          <w:ilvl w:val="1"/>
          <w:numId w:val="14"/>
        </w:numPr>
        <w:jc w:val="both"/>
        <w:outlineLvl w:val="0"/>
        <w:rPr>
          <w:rFonts w:cstheme="minorHAnsi"/>
          <w:b/>
          <w:sz w:val="24"/>
          <w:szCs w:val="24"/>
        </w:rPr>
      </w:pPr>
      <w:bookmarkStart w:id="310" w:name="_Toc63232258"/>
      <w:bookmarkStart w:id="311" w:name="_Toc63232484"/>
      <w:bookmarkStart w:id="312" w:name="_Toc63234793"/>
      <w:r w:rsidRPr="00D434BD">
        <w:rPr>
          <w:rFonts w:cstheme="minorHAnsi"/>
          <w:b/>
          <w:sz w:val="24"/>
          <w:szCs w:val="24"/>
        </w:rPr>
        <w:t>Odwołanie przysługuje na:</w:t>
      </w:r>
      <w:bookmarkEnd w:id="310"/>
      <w:bookmarkEnd w:id="311"/>
      <w:bookmarkEnd w:id="312"/>
    </w:p>
    <w:p w14:paraId="4CBF071F" w14:textId="622101F7" w:rsidR="000A0B5A" w:rsidRDefault="000A0B5A" w:rsidP="0065590F">
      <w:pPr>
        <w:pStyle w:val="Akapitzlist"/>
        <w:numPr>
          <w:ilvl w:val="0"/>
          <w:numId w:val="10"/>
        </w:numPr>
        <w:jc w:val="both"/>
        <w:outlineLvl w:val="0"/>
        <w:rPr>
          <w:rFonts w:cstheme="minorHAnsi"/>
          <w:bCs/>
          <w:sz w:val="24"/>
          <w:szCs w:val="24"/>
        </w:rPr>
      </w:pPr>
      <w:bookmarkStart w:id="313" w:name="_Toc63232259"/>
      <w:bookmarkStart w:id="314" w:name="_Toc63232485"/>
      <w:bookmarkStart w:id="315" w:name="_Toc63234794"/>
      <w:r w:rsidRPr="00BA4BF7">
        <w:rPr>
          <w:rFonts w:cstheme="minorHAnsi"/>
          <w:bCs/>
          <w:sz w:val="24"/>
          <w:szCs w:val="24"/>
        </w:rPr>
        <w:t>niezgodną z przepisami ustawy czynność Zamawiającego, podjętą w postępowaniu o udzielenie zamówienia, w tym na projektowane postanowienie umowy;</w:t>
      </w:r>
      <w:bookmarkEnd w:id="313"/>
      <w:bookmarkEnd w:id="314"/>
      <w:bookmarkEnd w:id="315"/>
    </w:p>
    <w:p w14:paraId="0E3384B0" w14:textId="24A50756" w:rsidR="000A0B5A" w:rsidRDefault="000A0B5A" w:rsidP="0065590F">
      <w:pPr>
        <w:pStyle w:val="Akapitzlist"/>
        <w:numPr>
          <w:ilvl w:val="0"/>
          <w:numId w:val="10"/>
        </w:numPr>
        <w:jc w:val="both"/>
        <w:outlineLvl w:val="0"/>
        <w:rPr>
          <w:rFonts w:cstheme="minorHAnsi"/>
          <w:bCs/>
          <w:sz w:val="24"/>
          <w:szCs w:val="24"/>
        </w:rPr>
      </w:pPr>
      <w:bookmarkStart w:id="316" w:name="_Toc63232260"/>
      <w:bookmarkStart w:id="317" w:name="_Toc63232486"/>
      <w:bookmarkStart w:id="318" w:name="_Toc63234795"/>
      <w:r w:rsidRPr="00BA4BF7">
        <w:rPr>
          <w:rFonts w:cstheme="minorHAnsi"/>
          <w:bCs/>
          <w:sz w:val="24"/>
          <w:szCs w:val="24"/>
        </w:rPr>
        <w:t>zaniechanie czynności w postępowaniu o udzielenie zamówienia do której zamawiający był obowiązany na podstawie ustawy;</w:t>
      </w:r>
      <w:bookmarkEnd w:id="316"/>
      <w:bookmarkEnd w:id="317"/>
      <w:bookmarkEnd w:id="318"/>
    </w:p>
    <w:p w14:paraId="1940A0B0" w14:textId="3993C698" w:rsidR="00BA4BF7" w:rsidRPr="00BA4BF7" w:rsidRDefault="00BA4BF7" w:rsidP="0065590F">
      <w:pPr>
        <w:pStyle w:val="Akapitzlist"/>
        <w:numPr>
          <w:ilvl w:val="0"/>
          <w:numId w:val="10"/>
        </w:numPr>
        <w:jc w:val="both"/>
        <w:outlineLvl w:val="0"/>
        <w:rPr>
          <w:rFonts w:cstheme="minorHAnsi"/>
          <w:bCs/>
          <w:sz w:val="24"/>
          <w:szCs w:val="24"/>
        </w:rPr>
      </w:pPr>
      <w:r>
        <w:rPr>
          <w:rFonts w:cstheme="minorHAnsi"/>
          <w:bCs/>
          <w:sz w:val="24"/>
          <w:szCs w:val="24"/>
        </w:rPr>
        <w:t>zaniechanie przeprowadzenia postepowania o udzielenie zamówienia, mimo że zamawiający był do tego obowiązany.</w:t>
      </w:r>
    </w:p>
    <w:p w14:paraId="701E3E24" w14:textId="709ACBF4" w:rsidR="000A0B5A" w:rsidRPr="000A0B5A" w:rsidRDefault="000A0B5A" w:rsidP="00D2438B">
      <w:pPr>
        <w:pStyle w:val="Akapitzlist"/>
        <w:numPr>
          <w:ilvl w:val="1"/>
          <w:numId w:val="14"/>
        </w:numPr>
        <w:jc w:val="both"/>
        <w:outlineLvl w:val="0"/>
        <w:rPr>
          <w:rFonts w:cstheme="minorHAnsi"/>
          <w:bCs/>
          <w:sz w:val="24"/>
          <w:szCs w:val="24"/>
        </w:rPr>
      </w:pPr>
      <w:bookmarkStart w:id="319" w:name="_Toc63232261"/>
      <w:bookmarkStart w:id="320" w:name="_Toc63232487"/>
      <w:bookmarkStart w:id="321" w:name="_Toc63234796"/>
      <w:r w:rsidRPr="000A0B5A">
        <w:rPr>
          <w:rFonts w:cstheme="minorHAnsi"/>
          <w:bCs/>
          <w:sz w:val="24"/>
          <w:szCs w:val="24"/>
        </w:rPr>
        <w:t>Odwołanie wnosi się do Prezesa Izby. Odwołujący przekazuje kopię odwołania zamawiającemu przed upływem terminu do wniesienia odwołania w taki sposób, aby mógł on zapoznać się z jego treścią przed upływem tego terminu.</w:t>
      </w:r>
      <w:bookmarkEnd w:id="319"/>
      <w:bookmarkEnd w:id="320"/>
      <w:bookmarkEnd w:id="321"/>
    </w:p>
    <w:p w14:paraId="52972B47" w14:textId="797911C2" w:rsidR="000A0B5A" w:rsidRPr="00D434BD" w:rsidRDefault="000A0B5A" w:rsidP="00D2438B">
      <w:pPr>
        <w:pStyle w:val="Akapitzlist"/>
        <w:numPr>
          <w:ilvl w:val="1"/>
          <w:numId w:val="14"/>
        </w:numPr>
        <w:jc w:val="both"/>
        <w:outlineLvl w:val="0"/>
        <w:rPr>
          <w:rFonts w:cstheme="minorHAnsi"/>
          <w:b/>
          <w:sz w:val="24"/>
          <w:szCs w:val="24"/>
        </w:rPr>
      </w:pPr>
      <w:bookmarkStart w:id="322" w:name="_Toc63232263"/>
      <w:bookmarkStart w:id="323" w:name="_Toc63232489"/>
      <w:bookmarkStart w:id="324" w:name="_Toc63234798"/>
      <w:r w:rsidRPr="00D434BD">
        <w:rPr>
          <w:rFonts w:cstheme="minorHAnsi"/>
          <w:b/>
          <w:sz w:val="24"/>
          <w:szCs w:val="24"/>
        </w:rPr>
        <w:t>Odwołanie wnosi się w terminie:</w:t>
      </w:r>
      <w:bookmarkEnd w:id="322"/>
      <w:bookmarkEnd w:id="323"/>
      <w:bookmarkEnd w:id="324"/>
    </w:p>
    <w:p w14:paraId="7B099DB9" w14:textId="1121A1A5" w:rsidR="000A0B5A" w:rsidRDefault="000A0B5A" w:rsidP="0065590F">
      <w:pPr>
        <w:pStyle w:val="Akapitzlist"/>
        <w:numPr>
          <w:ilvl w:val="0"/>
          <w:numId w:val="11"/>
        </w:numPr>
        <w:ind w:left="1134" w:hanging="283"/>
        <w:jc w:val="both"/>
        <w:outlineLvl w:val="0"/>
        <w:rPr>
          <w:rFonts w:cstheme="minorHAnsi"/>
          <w:bCs/>
          <w:sz w:val="24"/>
          <w:szCs w:val="24"/>
        </w:rPr>
      </w:pPr>
      <w:bookmarkStart w:id="325" w:name="_Toc63232264"/>
      <w:bookmarkStart w:id="326" w:name="_Toc63232490"/>
      <w:bookmarkStart w:id="327" w:name="_Toc63234799"/>
      <w:r w:rsidRPr="000A0B5A">
        <w:rPr>
          <w:rFonts w:cstheme="minorHAnsi"/>
          <w:bCs/>
          <w:sz w:val="24"/>
          <w:szCs w:val="24"/>
        </w:rPr>
        <w:t>5 dni od dnia przekazania informacji o czynności Zamawiającego stanowiącej podstawę jego wniesienia, jeżeli informacja została przekazana przy użyciu środków komunikacji elektronicznej,</w:t>
      </w:r>
      <w:bookmarkEnd w:id="325"/>
      <w:bookmarkEnd w:id="326"/>
      <w:bookmarkEnd w:id="327"/>
    </w:p>
    <w:p w14:paraId="597457AB" w14:textId="4D00203A" w:rsidR="000A0B5A" w:rsidRDefault="000A0B5A" w:rsidP="0065590F">
      <w:pPr>
        <w:pStyle w:val="Akapitzlist"/>
        <w:numPr>
          <w:ilvl w:val="0"/>
          <w:numId w:val="11"/>
        </w:numPr>
        <w:ind w:left="1134" w:hanging="283"/>
        <w:jc w:val="both"/>
        <w:outlineLvl w:val="0"/>
        <w:rPr>
          <w:rFonts w:cstheme="minorHAnsi"/>
          <w:bCs/>
          <w:sz w:val="24"/>
          <w:szCs w:val="24"/>
        </w:rPr>
      </w:pPr>
      <w:bookmarkStart w:id="328" w:name="_Toc63232265"/>
      <w:bookmarkStart w:id="329" w:name="_Toc63232491"/>
      <w:bookmarkStart w:id="330" w:name="_Toc63234800"/>
      <w:r w:rsidRPr="005D062F">
        <w:rPr>
          <w:rFonts w:cstheme="minorHAnsi"/>
          <w:bCs/>
          <w:sz w:val="24"/>
          <w:szCs w:val="24"/>
        </w:rPr>
        <w:t xml:space="preserve">10 dni od dnia przekazania informacji o czynności Zamawiającego stanowiącej podstawę jego wniesienia, jeżeli informacja została przekazana w sposób inny niż określony w </w:t>
      </w:r>
      <w:bookmarkEnd w:id="328"/>
      <w:bookmarkEnd w:id="329"/>
      <w:bookmarkEnd w:id="330"/>
      <w:r w:rsidR="005D062F" w:rsidRPr="005D062F">
        <w:rPr>
          <w:rFonts w:cstheme="minorHAnsi"/>
          <w:bCs/>
          <w:sz w:val="24"/>
          <w:szCs w:val="24"/>
        </w:rPr>
        <w:t>lit. a</w:t>
      </w:r>
    </w:p>
    <w:p w14:paraId="2BD2652A" w14:textId="153FFF6D" w:rsidR="005D062F" w:rsidRPr="005D062F" w:rsidRDefault="005D062F" w:rsidP="00D2438B">
      <w:pPr>
        <w:pStyle w:val="Akapitzlist"/>
        <w:numPr>
          <w:ilvl w:val="1"/>
          <w:numId w:val="14"/>
        </w:numPr>
        <w:jc w:val="both"/>
        <w:outlineLvl w:val="0"/>
        <w:rPr>
          <w:rFonts w:cstheme="minorHAnsi"/>
          <w:bCs/>
          <w:sz w:val="24"/>
          <w:szCs w:val="24"/>
        </w:rPr>
      </w:pPr>
      <w:bookmarkStart w:id="331" w:name="_Toc63232262"/>
      <w:bookmarkStart w:id="332" w:name="_Toc63232488"/>
      <w:bookmarkStart w:id="333" w:name="_Toc63234797"/>
      <w:r w:rsidRPr="005D062F">
        <w:rPr>
          <w:rFonts w:cstheme="minorHAnsi"/>
          <w:bCs/>
          <w:sz w:val="24"/>
          <w:szCs w:val="24"/>
        </w:rP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 prowadzonego postępowania.</w:t>
      </w:r>
      <w:bookmarkEnd w:id="331"/>
      <w:bookmarkEnd w:id="332"/>
      <w:bookmarkEnd w:id="333"/>
    </w:p>
    <w:p w14:paraId="394A40CE" w14:textId="51350DC1" w:rsidR="000A0B5A" w:rsidRDefault="000A0B5A" w:rsidP="00D2438B">
      <w:pPr>
        <w:pStyle w:val="Akapitzlist"/>
        <w:numPr>
          <w:ilvl w:val="1"/>
          <w:numId w:val="14"/>
        </w:numPr>
        <w:jc w:val="both"/>
        <w:outlineLvl w:val="0"/>
        <w:rPr>
          <w:rFonts w:cstheme="minorHAnsi"/>
          <w:bCs/>
          <w:sz w:val="24"/>
          <w:szCs w:val="24"/>
        </w:rPr>
      </w:pPr>
      <w:bookmarkStart w:id="334" w:name="_Toc63232266"/>
      <w:bookmarkStart w:id="335" w:name="_Toc63232492"/>
      <w:bookmarkStart w:id="336" w:name="_Toc63234801"/>
      <w:r w:rsidRPr="00E84193">
        <w:rPr>
          <w:rFonts w:cstheme="minorHAnsi"/>
          <w:bCs/>
          <w:sz w:val="24"/>
          <w:szCs w:val="24"/>
        </w:rPr>
        <w:t xml:space="preserve">Odwołanie w przypadkach innych niż określone </w:t>
      </w:r>
      <w:r w:rsidR="005D062F">
        <w:rPr>
          <w:rFonts w:cstheme="minorHAnsi"/>
          <w:bCs/>
          <w:sz w:val="24"/>
          <w:szCs w:val="24"/>
        </w:rPr>
        <w:t>powyżej</w:t>
      </w:r>
      <w:r w:rsidRPr="00E84193">
        <w:rPr>
          <w:rFonts w:cstheme="minorHAnsi"/>
          <w:bCs/>
          <w:sz w:val="24"/>
          <w:szCs w:val="24"/>
        </w:rPr>
        <w:t xml:space="preserve"> wnosi </w:t>
      </w:r>
      <w:r w:rsidRPr="000A0B5A">
        <w:rPr>
          <w:rFonts w:cstheme="minorHAnsi"/>
          <w:bCs/>
          <w:sz w:val="24"/>
          <w:szCs w:val="24"/>
        </w:rPr>
        <w:t>się w terminie 5</w:t>
      </w:r>
      <w:r w:rsidR="00CB4883">
        <w:rPr>
          <w:rFonts w:cstheme="minorHAnsi"/>
          <w:bCs/>
          <w:sz w:val="24"/>
          <w:szCs w:val="24"/>
        </w:rPr>
        <w:t> </w:t>
      </w:r>
      <w:r w:rsidRPr="000A0B5A">
        <w:rPr>
          <w:rFonts w:cstheme="minorHAnsi"/>
          <w:bCs/>
          <w:sz w:val="24"/>
          <w:szCs w:val="24"/>
        </w:rPr>
        <w:t>dni od dnia, w którym powzięto lub przy zachowaniu należytej staranności można było powziąć wiadomość o okolicznościach stanowiących podstawę jego wniesienia.</w:t>
      </w:r>
      <w:bookmarkEnd w:id="334"/>
      <w:bookmarkEnd w:id="335"/>
      <w:bookmarkEnd w:id="336"/>
    </w:p>
    <w:p w14:paraId="0050FA4D" w14:textId="602477B4" w:rsidR="005D062F" w:rsidRPr="000A0B5A" w:rsidRDefault="004012BD" w:rsidP="00D2438B">
      <w:pPr>
        <w:pStyle w:val="Akapitzlist"/>
        <w:numPr>
          <w:ilvl w:val="1"/>
          <w:numId w:val="14"/>
        </w:numPr>
        <w:jc w:val="both"/>
        <w:outlineLvl w:val="0"/>
        <w:rPr>
          <w:rFonts w:cstheme="minorHAnsi"/>
          <w:bCs/>
          <w:sz w:val="24"/>
          <w:szCs w:val="24"/>
        </w:rPr>
      </w:pPr>
      <w:r>
        <w:rPr>
          <w:rFonts w:cstheme="minorHAnsi"/>
          <w:bCs/>
          <w:sz w:val="24"/>
          <w:szCs w:val="24"/>
        </w:rPr>
        <w:t>Szczegółowe kwestie związane z wniesieniem odwołania zawarte są w art. 516-521 ustawy Pzp.</w:t>
      </w:r>
    </w:p>
    <w:p w14:paraId="0C337C56" w14:textId="3A4733D3" w:rsidR="000A0B5A" w:rsidRPr="000A0B5A" w:rsidRDefault="000A0B5A" w:rsidP="00D2438B">
      <w:pPr>
        <w:pStyle w:val="Akapitzlist"/>
        <w:numPr>
          <w:ilvl w:val="1"/>
          <w:numId w:val="14"/>
        </w:numPr>
        <w:jc w:val="both"/>
        <w:outlineLvl w:val="0"/>
        <w:rPr>
          <w:rFonts w:cstheme="minorHAnsi"/>
          <w:bCs/>
          <w:sz w:val="24"/>
          <w:szCs w:val="24"/>
        </w:rPr>
      </w:pPr>
      <w:bookmarkStart w:id="337" w:name="_Toc63232267"/>
      <w:bookmarkStart w:id="338" w:name="_Toc63232493"/>
      <w:bookmarkStart w:id="339" w:name="_Toc63234802"/>
      <w:r w:rsidRPr="000A0B5A">
        <w:rPr>
          <w:rFonts w:cstheme="minorHAnsi"/>
          <w:bCs/>
          <w:sz w:val="24"/>
          <w:szCs w:val="24"/>
        </w:rPr>
        <w:t>Na orzeczenie Izby oraz postanowienie Prezesa Izby, o którym mowa w art. 519 ust. 1 ustawy Pzp, stronom oraz uczestnikom postępowania odwoławczego przysługuje skarga do sądu.</w:t>
      </w:r>
      <w:bookmarkEnd w:id="337"/>
      <w:bookmarkEnd w:id="338"/>
      <w:bookmarkEnd w:id="339"/>
    </w:p>
    <w:p w14:paraId="5C7F09B1" w14:textId="4E496840" w:rsidR="000A0B5A" w:rsidRPr="000A0B5A" w:rsidRDefault="000A0B5A" w:rsidP="00D2438B">
      <w:pPr>
        <w:pStyle w:val="Akapitzlist"/>
        <w:numPr>
          <w:ilvl w:val="1"/>
          <w:numId w:val="14"/>
        </w:numPr>
        <w:jc w:val="both"/>
        <w:outlineLvl w:val="0"/>
        <w:rPr>
          <w:rFonts w:cstheme="minorHAnsi"/>
          <w:bCs/>
          <w:sz w:val="24"/>
          <w:szCs w:val="24"/>
        </w:rPr>
      </w:pPr>
      <w:bookmarkStart w:id="340" w:name="_Toc63232268"/>
      <w:bookmarkStart w:id="341" w:name="_Toc63232494"/>
      <w:bookmarkStart w:id="342" w:name="_Toc63234803"/>
      <w:r w:rsidRPr="000A0B5A">
        <w:rPr>
          <w:rFonts w:cstheme="minorHAnsi"/>
          <w:bCs/>
          <w:sz w:val="24"/>
          <w:szCs w:val="24"/>
        </w:rPr>
        <w:t>W postępowaniu toczącym się wskutek wniesienia skargi stosuje się odpowiednio przepisy ustawy z dnia 17 listopada 1964 roku Kodeks postępowania cywilnego o</w:t>
      </w:r>
      <w:r w:rsidR="003D4038">
        <w:rPr>
          <w:rFonts w:cstheme="minorHAnsi"/>
          <w:bCs/>
          <w:sz w:val="24"/>
          <w:szCs w:val="24"/>
        </w:rPr>
        <w:t> </w:t>
      </w:r>
      <w:r w:rsidRPr="000A0B5A">
        <w:rPr>
          <w:rFonts w:cstheme="minorHAnsi"/>
          <w:bCs/>
          <w:sz w:val="24"/>
          <w:szCs w:val="24"/>
        </w:rPr>
        <w:t xml:space="preserve">apelacji, jeżeli przepisy </w:t>
      </w:r>
      <w:r w:rsidR="009208F8">
        <w:rPr>
          <w:rFonts w:cstheme="minorHAnsi"/>
          <w:bCs/>
          <w:sz w:val="24"/>
          <w:szCs w:val="24"/>
        </w:rPr>
        <w:t>dział IX oddział 12 rozdział 3 ustawy Pzp</w:t>
      </w:r>
      <w:r w:rsidRPr="000A0B5A">
        <w:rPr>
          <w:rFonts w:cstheme="minorHAnsi"/>
          <w:bCs/>
          <w:sz w:val="24"/>
          <w:szCs w:val="24"/>
        </w:rPr>
        <w:t xml:space="preserve"> nie stanowią inaczej.</w:t>
      </w:r>
      <w:bookmarkEnd w:id="340"/>
      <w:bookmarkEnd w:id="341"/>
      <w:bookmarkEnd w:id="342"/>
    </w:p>
    <w:p w14:paraId="74FF99D6" w14:textId="629F9496" w:rsidR="000A0B5A" w:rsidRPr="000A0B5A" w:rsidRDefault="000A0B5A" w:rsidP="00D2438B">
      <w:pPr>
        <w:pStyle w:val="Akapitzlist"/>
        <w:numPr>
          <w:ilvl w:val="1"/>
          <w:numId w:val="14"/>
        </w:numPr>
        <w:jc w:val="both"/>
        <w:outlineLvl w:val="0"/>
        <w:rPr>
          <w:rFonts w:cstheme="minorHAnsi"/>
          <w:bCs/>
          <w:sz w:val="24"/>
          <w:szCs w:val="24"/>
        </w:rPr>
      </w:pPr>
      <w:bookmarkStart w:id="343" w:name="_Toc63232269"/>
      <w:bookmarkStart w:id="344" w:name="_Toc63232495"/>
      <w:bookmarkStart w:id="345" w:name="_Toc63234804"/>
      <w:r w:rsidRPr="000A0B5A">
        <w:rPr>
          <w:rFonts w:cstheme="minorHAnsi"/>
          <w:bCs/>
          <w:sz w:val="24"/>
          <w:szCs w:val="24"/>
        </w:rPr>
        <w:lastRenderedPageBreak/>
        <w:t>Skargę wnosi się do Sądu Okręgowego w Warszawie - sądu zamówień publicznych, zwanego dalej "sądem zamówień publicznych".</w:t>
      </w:r>
      <w:bookmarkEnd w:id="343"/>
      <w:bookmarkEnd w:id="344"/>
      <w:bookmarkEnd w:id="345"/>
    </w:p>
    <w:p w14:paraId="54EA4515" w14:textId="476EBDBD" w:rsidR="000A0B5A" w:rsidRPr="00CB4883" w:rsidRDefault="000A0B5A" w:rsidP="00D2438B">
      <w:pPr>
        <w:pStyle w:val="Akapitzlist"/>
        <w:numPr>
          <w:ilvl w:val="1"/>
          <w:numId w:val="14"/>
        </w:numPr>
        <w:jc w:val="both"/>
        <w:outlineLvl w:val="0"/>
        <w:rPr>
          <w:rFonts w:cstheme="minorHAnsi"/>
          <w:bCs/>
          <w:sz w:val="24"/>
          <w:szCs w:val="24"/>
        </w:rPr>
      </w:pPr>
      <w:bookmarkStart w:id="346" w:name="_Toc63232270"/>
      <w:bookmarkStart w:id="347" w:name="_Toc63232496"/>
      <w:bookmarkStart w:id="348" w:name="_Toc63234805"/>
      <w:r w:rsidRPr="000A0B5A">
        <w:rPr>
          <w:rFonts w:cstheme="minorHAnsi"/>
          <w:bCs/>
          <w:sz w:val="24"/>
          <w:szCs w:val="24"/>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roku Prawo pocztowe jest równoznaczne z jej wniesieniem.</w:t>
      </w:r>
      <w:bookmarkEnd w:id="346"/>
      <w:bookmarkEnd w:id="347"/>
      <w:bookmarkEnd w:id="348"/>
    </w:p>
    <w:p w14:paraId="3A690F1F" w14:textId="1F113501" w:rsidR="000A0B5A" w:rsidRDefault="000A0B5A" w:rsidP="00D2438B">
      <w:pPr>
        <w:pStyle w:val="Akapitzlist"/>
        <w:numPr>
          <w:ilvl w:val="1"/>
          <w:numId w:val="14"/>
        </w:numPr>
        <w:jc w:val="both"/>
        <w:outlineLvl w:val="0"/>
        <w:rPr>
          <w:rFonts w:cstheme="minorHAnsi"/>
          <w:bCs/>
          <w:sz w:val="24"/>
          <w:szCs w:val="24"/>
        </w:rPr>
      </w:pPr>
      <w:bookmarkStart w:id="349" w:name="_Toc63232271"/>
      <w:bookmarkStart w:id="350" w:name="_Toc63232497"/>
      <w:bookmarkStart w:id="351" w:name="_Toc63234806"/>
      <w:r w:rsidRPr="000A0B5A">
        <w:rPr>
          <w:rFonts w:cstheme="minorHAnsi"/>
          <w:bCs/>
          <w:sz w:val="24"/>
          <w:szCs w:val="24"/>
        </w:rPr>
        <w:t>Prezes Izby przekazuje skargę wraz z aktami postępowania odwoławczego do sądu zamówień publicznych w terminie 7 dni od dnia jej otrzymania.</w:t>
      </w:r>
      <w:bookmarkEnd w:id="349"/>
      <w:bookmarkEnd w:id="350"/>
      <w:bookmarkEnd w:id="351"/>
    </w:p>
    <w:p w14:paraId="0A24756E" w14:textId="77777777" w:rsidR="0019497C" w:rsidRDefault="0019497C" w:rsidP="0019497C">
      <w:pPr>
        <w:pStyle w:val="Akapitzlist"/>
        <w:ind w:left="851"/>
        <w:jc w:val="both"/>
        <w:outlineLvl w:val="0"/>
        <w:rPr>
          <w:rFonts w:cstheme="minorHAnsi"/>
          <w:bCs/>
          <w:sz w:val="24"/>
          <w:szCs w:val="24"/>
        </w:rPr>
      </w:pPr>
    </w:p>
    <w:p w14:paraId="388AAF68" w14:textId="61E030DB" w:rsidR="0019497C" w:rsidRPr="00113E8F" w:rsidRDefault="009062B3" w:rsidP="00D2438B">
      <w:pPr>
        <w:pStyle w:val="Akapitzlist"/>
        <w:numPr>
          <w:ilvl w:val="0"/>
          <w:numId w:val="14"/>
        </w:numPr>
        <w:rPr>
          <w:rFonts w:eastAsia="Arial" w:cstheme="minorHAnsi"/>
          <w:b/>
          <w:bCs/>
          <w:sz w:val="26"/>
          <w:szCs w:val="26"/>
        </w:rPr>
      </w:pPr>
      <w:r w:rsidRPr="00113E8F">
        <w:rPr>
          <w:rFonts w:eastAsia="Arial" w:cstheme="minorHAnsi"/>
          <w:b/>
          <w:bCs/>
          <w:sz w:val="26"/>
          <w:szCs w:val="26"/>
        </w:rPr>
        <w:t>Ochrona danych osobowych - RODO</w:t>
      </w:r>
    </w:p>
    <w:tbl>
      <w:tblPr>
        <w:tblW w:w="5000" w:type="pct"/>
        <w:tblCellMar>
          <w:left w:w="70" w:type="dxa"/>
          <w:right w:w="70" w:type="dxa"/>
        </w:tblCellMar>
        <w:tblLook w:val="0000" w:firstRow="0" w:lastRow="0" w:firstColumn="0" w:lastColumn="0" w:noHBand="0" w:noVBand="0"/>
      </w:tblPr>
      <w:tblGrid>
        <w:gridCol w:w="9215"/>
      </w:tblGrid>
      <w:tr w:rsidR="009062B3" w:rsidRPr="00113E8F" w14:paraId="10C908D1" w14:textId="77777777" w:rsidTr="00DD73EE">
        <w:tc>
          <w:tcPr>
            <w:tcW w:w="4626" w:type="pct"/>
          </w:tcPr>
          <w:p w14:paraId="00AD555F" w14:textId="58565571" w:rsidR="009062B3" w:rsidRPr="00113E8F" w:rsidRDefault="009062B3" w:rsidP="009062B3">
            <w:pPr>
              <w:widowControl w:val="0"/>
              <w:autoSpaceDE w:val="0"/>
              <w:autoSpaceDN w:val="0"/>
              <w:adjustRightInd w:val="0"/>
              <w:spacing w:after="0" w:line="276" w:lineRule="auto"/>
              <w:jc w:val="both"/>
              <w:rPr>
                <w:rFonts w:eastAsia="Times New Roman" w:cstheme="minorHAnsi"/>
                <w:sz w:val="24"/>
                <w:szCs w:val="24"/>
              </w:rPr>
            </w:pPr>
            <w:r w:rsidRPr="00113E8F">
              <w:rPr>
                <w:rFonts w:eastAsia="Times New Roman" w:cstheme="minorHAnsi"/>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z późn. zm.), dalej „RODO”, informuję, że: </w:t>
            </w:r>
          </w:p>
          <w:p w14:paraId="14B0DCFB" w14:textId="77777777" w:rsidR="009062B3" w:rsidRPr="00113E8F" w:rsidRDefault="009062B3" w:rsidP="0065590F">
            <w:pPr>
              <w:widowControl w:val="0"/>
              <w:numPr>
                <w:ilvl w:val="0"/>
                <w:numId w:val="2"/>
              </w:numPr>
              <w:autoSpaceDE w:val="0"/>
              <w:autoSpaceDN w:val="0"/>
              <w:adjustRightInd w:val="0"/>
              <w:spacing w:after="0" w:line="276" w:lineRule="auto"/>
              <w:ind w:left="720"/>
              <w:jc w:val="both"/>
              <w:rPr>
                <w:rFonts w:eastAsia="Times New Roman" w:cstheme="minorHAnsi"/>
                <w:i/>
                <w:sz w:val="24"/>
                <w:szCs w:val="24"/>
                <w:lang w:val="x-none"/>
              </w:rPr>
            </w:pPr>
            <w:r w:rsidRPr="00113E8F">
              <w:rPr>
                <w:rFonts w:eastAsia="Times New Roman" w:cstheme="minorHAnsi"/>
                <w:sz w:val="24"/>
                <w:szCs w:val="24"/>
              </w:rPr>
              <w:t>a</w:t>
            </w:r>
            <w:r w:rsidRPr="00113E8F">
              <w:rPr>
                <w:rFonts w:eastAsia="Times New Roman" w:cstheme="minorHAnsi"/>
                <w:sz w:val="24"/>
                <w:szCs w:val="24"/>
                <w:lang w:val="x-none"/>
              </w:rPr>
              <w:t>dministratorem danych osobowych</w:t>
            </w:r>
            <w:r w:rsidRPr="00113E8F">
              <w:rPr>
                <w:rFonts w:eastAsia="Times New Roman" w:cstheme="minorHAnsi"/>
                <w:sz w:val="24"/>
                <w:szCs w:val="24"/>
              </w:rPr>
              <w:t xml:space="preserve"> Wykonawcy oraz osób, których dane Wykonawca przekazał w niniejszym postępowaniu</w:t>
            </w:r>
            <w:r w:rsidRPr="00113E8F">
              <w:rPr>
                <w:rFonts w:eastAsia="Times New Roman" w:cstheme="minorHAnsi"/>
                <w:sz w:val="24"/>
                <w:szCs w:val="24"/>
                <w:lang w:val="x-none"/>
              </w:rPr>
              <w:t xml:space="preserve"> jest </w:t>
            </w:r>
            <w:r w:rsidRPr="00113E8F">
              <w:rPr>
                <w:rFonts w:eastAsia="Times New Roman" w:cstheme="minorHAnsi"/>
                <w:b/>
                <w:sz w:val="24"/>
                <w:szCs w:val="24"/>
              </w:rPr>
              <w:t>STAROSTA</w:t>
            </w:r>
            <w:r w:rsidRPr="00113E8F">
              <w:rPr>
                <w:rFonts w:eastAsia="Times New Roman" w:cstheme="minorHAnsi"/>
                <w:b/>
                <w:sz w:val="24"/>
                <w:szCs w:val="24"/>
                <w:lang w:val="x-none"/>
              </w:rPr>
              <w:t xml:space="preserve"> LEŻAJSKI</w:t>
            </w:r>
            <w:r w:rsidRPr="00113E8F">
              <w:rPr>
                <w:rFonts w:eastAsia="Times New Roman" w:cstheme="minorHAnsi"/>
                <w:b/>
                <w:sz w:val="24"/>
                <w:szCs w:val="24"/>
              </w:rPr>
              <w:t>,</w:t>
            </w:r>
            <w:r w:rsidRPr="00113E8F">
              <w:rPr>
                <w:rFonts w:eastAsia="Times New Roman" w:cstheme="minorHAnsi"/>
                <w:b/>
                <w:sz w:val="24"/>
                <w:szCs w:val="24"/>
                <w:lang w:val="x-none"/>
              </w:rPr>
              <w:t xml:space="preserve"> </w:t>
            </w:r>
            <w:r w:rsidRPr="00113E8F">
              <w:rPr>
                <w:rFonts w:eastAsia="Times New Roman" w:cstheme="minorHAnsi"/>
                <w:sz w:val="24"/>
                <w:szCs w:val="24"/>
                <w:lang w:val="x-none"/>
              </w:rPr>
              <w:t>z siedzibą</w:t>
            </w:r>
            <w:r w:rsidRPr="00113E8F">
              <w:rPr>
                <w:rFonts w:eastAsia="Times New Roman" w:cstheme="minorHAnsi"/>
                <w:b/>
                <w:sz w:val="24"/>
                <w:szCs w:val="24"/>
                <w:lang w:val="x-none"/>
              </w:rPr>
              <w:t xml:space="preserve"> ul.</w:t>
            </w:r>
            <w:r w:rsidRPr="00113E8F">
              <w:rPr>
                <w:rFonts w:eastAsia="Times New Roman" w:cstheme="minorHAnsi"/>
                <w:b/>
                <w:sz w:val="24"/>
                <w:szCs w:val="24"/>
              </w:rPr>
              <w:t> </w:t>
            </w:r>
            <w:r w:rsidRPr="00113E8F">
              <w:rPr>
                <w:rFonts w:eastAsia="Times New Roman" w:cstheme="minorHAnsi"/>
                <w:b/>
                <w:sz w:val="24"/>
                <w:szCs w:val="24"/>
                <w:lang w:val="x-none"/>
              </w:rPr>
              <w:t>Kopernika 8, 37 – 300 Leżajsk, telefon 17</w:t>
            </w:r>
            <w:r w:rsidRPr="00113E8F">
              <w:rPr>
                <w:rFonts w:eastAsia="Times New Roman" w:cstheme="minorHAnsi"/>
                <w:b/>
                <w:sz w:val="24"/>
                <w:szCs w:val="24"/>
              </w:rPr>
              <w:t xml:space="preserve"> </w:t>
            </w:r>
            <w:r w:rsidRPr="00113E8F">
              <w:rPr>
                <w:rFonts w:eastAsia="Times New Roman" w:cstheme="minorHAnsi"/>
                <w:b/>
                <w:sz w:val="24"/>
                <w:szCs w:val="24"/>
                <w:lang w:val="x-none"/>
              </w:rPr>
              <w:t>24</w:t>
            </w:r>
            <w:r w:rsidRPr="00113E8F">
              <w:rPr>
                <w:rFonts w:eastAsia="Times New Roman" w:cstheme="minorHAnsi"/>
                <w:b/>
                <w:sz w:val="24"/>
                <w:szCs w:val="24"/>
              </w:rPr>
              <w:t xml:space="preserve"> </w:t>
            </w:r>
            <w:r w:rsidRPr="00113E8F">
              <w:rPr>
                <w:rFonts w:eastAsia="Times New Roman" w:cstheme="minorHAnsi"/>
                <w:b/>
                <w:sz w:val="24"/>
                <w:szCs w:val="24"/>
                <w:lang w:val="x-none"/>
              </w:rPr>
              <w:t>04</w:t>
            </w:r>
            <w:r w:rsidRPr="00113E8F">
              <w:rPr>
                <w:rFonts w:eastAsia="Times New Roman" w:cstheme="minorHAnsi"/>
                <w:b/>
                <w:sz w:val="24"/>
                <w:szCs w:val="24"/>
              </w:rPr>
              <w:t xml:space="preserve"> </w:t>
            </w:r>
            <w:r w:rsidRPr="00113E8F">
              <w:rPr>
                <w:rFonts w:eastAsia="Times New Roman" w:cstheme="minorHAnsi"/>
                <w:b/>
                <w:sz w:val="24"/>
                <w:szCs w:val="24"/>
                <w:lang w:val="x-none"/>
              </w:rPr>
              <w:t>500, fax  0</w:t>
            </w:r>
            <w:r w:rsidRPr="00113E8F">
              <w:rPr>
                <w:rFonts w:eastAsia="Times New Roman" w:cstheme="minorHAnsi"/>
                <w:b/>
                <w:sz w:val="24"/>
                <w:szCs w:val="24"/>
              </w:rPr>
              <w:t xml:space="preserve"> </w:t>
            </w:r>
            <w:r w:rsidRPr="00113E8F">
              <w:rPr>
                <w:rFonts w:eastAsia="Times New Roman" w:cstheme="minorHAnsi"/>
                <w:b/>
                <w:sz w:val="24"/>
                <w:szCs w:val="24"/>
                <w:lang w:val="x-none"/>
              </w:rPr>
              <w:t>17</w:t>
            </w:r>
            <w:r w:rsidRPr="00113E8F">
              <w:rPr>
                <w:rFonts w:eastAsia="Times New Roman" w:cstheme="minorHAnsi"/>
                <w:b/>
                <w:sz w:val="24"/>
                <w:szCs w:val="24"/>
              </w:rPr>
              <w:t xml:space="preserve"> </w:t>
            </w:r>
            <w:r w:rsidRPr="00113E8F">
              <w:rPr>
                <w:rFonts w:eastAsia="Times New Roman" w:cstheme="minorHAnsi"/>
                <w:b/>
                <w:sz w:val="24"/>
                <w:szCs w:val="24"/>
                <w:lang w:val="x-none"/>
              </w:rPr>
              <w:t>24</w:t>
            </w:r>
            <w:r w:rsidRPr="00113E8F">
              <w:rPr>
                <w:rFonts w:eastAsia="Times New Roman" w:cstheme="minorHAnsi"/>
                <w:b/>
                <w:sz w:val="24"/>
                <w:szCs w:val="24"/>
              </w:rPr>
              <w:t xml:space="preserve"> </w:t>
            </w:r>
            <w:r w:rsidRPr="00113E8F">
              <w:rPr>
                <w:rFonts w:eastAsia="Times New Roman" w:cstheme="minorHAnsi"/>
                <w:b/>
                <w:sz w:val="24"/>
                <w:szCs w:val="24"/>
                <w:lang w:val="x-none"/>
              </w:rPr>
              <w:t>04</w:t>
            </w:r>
            <w:r w:rsidRPr="00113E8F">
              <w:rPr>
                <w:rFonts w:eastAsia="Times New Roman" w:cstheme="minorHAnsi"/>
                <w:b/>
                <w:sz w:val="24"/>
                <w:szCs w:val="24"/>
              </w:rPr>
              <w:t xml:space="preserve"> </w:t>
            </w:r>
            <w:r w:rsidRPr="00113E8F">
              <w:rPr>
                <w:rFonts w:eastAsia="Times New Roman" w:cstheme="minorHAnsi"/>
                <w:b/>
                <w:sz w:val="24"/>
                <w:szCs w:val="24"/>
                <w:lang w:val="x-none"/>
              </w:rPr>
              <w:t>509;</w:t>
            </w:r>
          </w:p>
          <w:p w14:paraId="601A36E4" w14:textId="048C607E" w:rsidR="009062B3" w:rsidRPr="00113E8F" w:rsidRDefault="009062B3" w:rsidP="0065590F">
            <w:pPr>
              <w:widowControl w:val="0"/>
              <w:numPr>
                <w:ilvl w:val="0"/>
                <w:numId w:val="3"/>
              </w:numPr>
              <w:autoSpaceDE w:val="0"/>
              <w:autoSpaceDN w:val="0"/>
              <w:adjustRightInd w:val="0"/>
              <w:spacing w:after="0" w:line="276" w:lineRule="auto"/>
              <w:ind w:left="720"/>
              <w:jc w:val="both"/>
              <w:rPr>
                <w:rFonts w:eastAsia="Times New Roman" w:cstheme="minorHAnsi"/>
                <w:b/>
                <w:sz w:val="24"/>
                <w:szCs w:val="24"/>
                <w:lang w:val="x-none"/>
              </w:rPr>
            </w:pPr>
            <w:r w:rsidRPr="00113E8F">
              <w:rPr>
                <w:rFonts w:eastAsia="Times New Roman" w:cstheme="minorHAnsi"/>
                <w:sz w:val="24"/>
                <w:szCs w:val="24"/>
              </w:rPr>
              <w:t>i</w:t>
            </w:r>
            <w:r w:rsidRPr="00113E8F">
              <w:rPr>
                <w:rFonts w:eastAsia="Times New Roman" w:cstheme="minorHAnsi"/>
                <w:sz w:val="24"/>
                <w:szCs w:val="24"/>
                <w:lang w:val="x-none"/>
              </w:rPr>
              <w:t xml:space="preserve">nspektorem ochrony danych w Starostwie Powiatowym w Leżajsku jest </w:t>
            </w:r>
            <w:r w:rsidRPr="00113E8F">
              <w:rPr>
                <w:rFonts w:eastAsia="Times New Roman" w:cstheme="minorHAnsi"/>
                <w:b/>
                <w:sz w:val="24"/>
                <w:szCs w:val="24"/>
                <w:lang w:val="x-none"/>
              </w:rPr>
              <w:t>Pani Małgorzata Stachura</w:t>
            </w:r>
            <w:r w:rsidRPr="00113E8F">
              <w:rPr>
                <w:rFonts w:eastAsia="Times New Roman" w:cstheme="minorHAnsi"/>
                <w:sz w:val="24"/>
                <w:szCs w:val="24"/>
                <w:lang w:val="x-none"/>
              </w:rPr>
              <w:t xml:space="preserve">, </w:t>
            </w:r>
            <w:r w:rsidRPr="00113E8F">
              <w:rPr>
                <w:rFonts w:eastAsia="Times New Roman" w:cstheme="minorHAnsi"/>
                <w:b/>
                <w:sz w:val="24"/>
                <w:szCs w:val="24"/>
                <w:lang w:val="x-none"/>
              </w:rPr>
              <w:t>email</w:t>
            </w:r>
            <w:r w:rsidRPr="00113E8F">
              <w:rPr>
                <w:rFonts w:eastAsia="Times New Roman" w:cstheme="minorHAnsi"/>
                <w:b/>
                <w:sz w:val="24"/>
                <w:szCs w:val="24"/>
              </w:rPr>
              <w:t>:</w:t>
            </w:r>
            <w:r w:rsidRPr="00113E8F">
              <w:rPr>
                <w:rFonts w:eastAsia="Times New Roman" w:cstheme="minorHAnsi"/>
                <w:b/>
                <w:sz w:val="24"/>
                <w:szCs w:val="24"/>
                <w:lang w:val="x-none"/>
              </w:rPr>
              <w:t xml:space="preserve"> </w:t>
            </w:r>
            <w:hyperlink r:id="rId13" w:history="1">
              <w:r w:rsidRPr="00113E8F">
                <w:rPr>
                  <w:rFonts w:eastAsia="Times New Roman" w:cstheme="minorHAnsi"/>
                  <w:color w:val="0000FF"/>
                  <w:sz w:val="24"/>
                  <w:szCs w:val="24"/>
                  <w:u w:val="single"/>
                  <w:lang w:val="x-none"/>
                </w:rPr>
                <w:t>iod@starostwo.lezajsk.pl</w:t>
              </w:r>
            </w:hyperlink>
            <w:r w:rsidRPr="00113E8F">
              <w:rPr>
                <w:rFonts w:eastAsia="Times New Roman" w:cstheme="minorHAnsi"/>
                <w:b/>
                <w:sz w:val="24"/>
                <w:szCs w:val="24"/>
              </w:rPr>
              <w:t>;</w:t>
            </w:r>
          </w:p>
          <w:p w14:paraId="0ED9552C" w14:textId="6E7F2E71" w:rsidR="009062B3" w:rsidRPr="00015C86" w:rsidRDefault="009062B3" w:rsidP="00015C86">
            <w:pPr>
              <w:pStyle w:val="Akapitzlist"/>
              <w:ind w:left="142" w:hanging="142"/>
              <w:outlineLvl w:val="0"/>
              <w:rPr>
                <w:rFonts w:eastAsia="Times New Roman" w:cstheme="minorHAnsi"/>
                <w:b/>
                <w:sz w:val="24"/>
                <w:szCs w:val="24"/>
              </w:rPr>
            </w:pPr>
            <w:r w:rsidRPr="00113E8F">
              <w:rPr>
                <w:rFonts w:eastAsia="Times New Roman" w:cstheme="minorHAnsi"/>
                <w:sz w:val="24"/>
                <w:szCs w:val="24"/>
              </w:rPr>
              <w:t>dane osobowe Wykonawcy przetwarzane będą na podstawie a</w:t>
            </w:r>
            <w:r w:rsidR="00015C86">
              <w:rPr>
                <w:rFonts w:eastAsia="Times New Roman" w:cstheme="minorHAnsi"/>
                <w:sz w:val="24"/>
                <w:szCs w:val="24"/>
              </w:rPr>
              <w:t xml:space="preserve">rt. 6 ust. 1 lit. c RODO w celu </w:t>
            </w:r>
            <w:r w:rsidRPr="00113E8F">
              <w:rPr>
                <w:rFonts w:eastAsia="Times New Roman" w:cstheme="minorHAnsi"/>
                <w:sz w:val="24"/>
                <w:szCs w:val="24"/>
              </w:rPr>
              <w:t>związanym z postępowaniem o udzielenie zamówienia publicznego pn.:</w:t>
            </w:r>
            <w:r w:rsidR="00F73622" w:rsidRPr="00113E8F">
              <w:rPr>
                <w:rFonts w:eastAsia="Times New Roman" w:cstheme="minorHAnsi"/>
                <w:sz w:val="24"/>
                <w:szCs w:val="24"/>
              </w:rPr>
              <w:t xml:space="preserve"> </w:t>
            </w:r>
            <w:r w:rsidR="00015C86" w:rsidRPr="00015C86">
              <w:rPr>
                <w:rFonts w:ascii="Calibri" w:hAnsi="Calibri"/>
                <w:b/>
                <w:bCs/>
              </w:rPr>
              <w:t>Przebudowa odcinków dróg powiatowych nr 1240R i  nr 1265R z budową nowych przejść dla pieszych oraz przebudowa istniejącego przejścia w ciągu drogi</w:t>
            </w:r>
            <w:r w:rsidR="00015C86">
              <w:rPr>
                <w:rFonts w:ascii="Calibri" w:hAnsi="Calibri"/>
                <w:b/>
                <w:bCs/>
              </w:rPr>
              <w:t xml:space="preserve"> powiatowej nr 1250R w km 1+924, </w:t>
            </w:r>
            <w:r w:rsidRPr="006A362B">
              <w:rPr>
                <w:rFonts w:eastAsia="Times New Roman" w:cstheme="minorHAnsi"/>
                <w:sz w:val="24"/>
                <w:szCs w:val="24"/>
              </w:rPr>
              <w:t xml:space="preserve">nr sprawy </w:t>
            </w:r>
            <w:r w:rsidRPr="0024768F">
              <w:rPr>
                <w:rFonts w:eastAsia="Times New Roman" w:cstheme="minorHAnsi"/>
                <w:b/>
                <w:sz w:val="24"/>
                <w:szCs w:val="24"/>
              </w:rPr>
              <w:t>ZP.272.</w:t>
            </w:r>
            <w:r w:rsidR="0024768F" w:rsidRPr="0024768F">
              <w:rPr>
                <w:rFonts w:eastAsia="Times New Roman" w:cstheme="minorHAnsi"/>
                <w:b/>
                <w:sz w:val="24"/>
                <w:szCs w:val="24"/>
              </w:rPr>
              <w:t>10</w:t>
            </w:r>
            <w:r w:rsidRPr="0024768F">
              <w:rPr>
                <w:rFonts w:eastAsia="Times New Roman" w:cstheme="minorHAnsi"/>
                <w:b/>
                <w:sz w:val="24"/>
                <w:szCs w:val="24"/>
              </w:rPr>
              <w:t>.202</w:t>
            </w:r>
            <w:r w:rsidR="003722D6" w:rsidRPr="0024768F">
              <w:rPr>
                <w:rFonts w:eastAsia="Times New Roman" w:cstheme="minorHAnsi"/>
                <w:b/>
                <w:sz w:val="24"/>
                <w:szCs w:val="24"/>
              </w:rPr>
              <w:t>1</w:t>
            </w:r>
            <w:r w:rsidRPr="0024768F">
              <w:rPr>
                <w:rFonts w:eastAsia="Times New Roman" w:cstheme="minorHAnsi"/>
                <w:sz w:val="24"/>
                <w:szCs w:val="24"/>
              </w:rPr>
              <w:t xml:space="preserve">, </w:t>
            </w:r>
            <w:r w:rsidRPr="006A362B">
              <w:rPr>
                <w:rFonts w:eastAsia="Times New Roman" w:cstheme="minorHAnsi"/>
                <w:sz w:val="24"/>
                <w:szCs w:val="24"/>
              </w:rPr>
              <w:t xml:space="preserve">prowadzonym w trybie </w:t>
            </w:r>
            <w:r w:rsidR="003722D6" w:rsidRPr="006A362B">
              <w:rPr>
                <w:rFonts w:eastAsia="Times New Roman" w:cstheme="minorHAnsi"/>
                <w:sz w:val="24"/>
                <w:szCs w:val="24"/>
              </w:rPr>
              <w:t>podstawowym</w:t>
            </w:r>
            <w:r w:rsidR="00C3014E" w:rsidRPr="006A362B">
              <w:rPr>
                <w:rFonts w:eastAsia="Times New Roman" w:cstheme="minorHAnsi"/>
                <w:sz w:val="24"/>
                <w:szCs w:val="24"/>
              </w:rPr>
              <w:t>, w związku z ustawą z dnia 11 września 2019 r. Prawo zamówień publicznych</w:t>
            </w:r>
            <w:r w:rsidRPr="006A362B">
              <w:rPr>
                <w:rFonts w:eastAsia="Times New Roman" w:cstheme="minorHAnsi"/>
                <w:sz w:val="24"/>
                <w:szCs w:val="24"/>
              </w:rPr>
              <w:t>;</w:t>
            </w:r>
          </w:p>
          <w:p w14:paraId="42A54171" w14:textId="287A9DA4" w:rsidR="009062B3" w:rsidRPr="00113E8F" w:rsidRDefault="009062B3" w:rsidP="0065590F">
            <w:pPr>
              <w:widowControl w:val="0"/>
              <w:numPr>
                <w:ilvl w:val="0"/>
                <w:numId w:val="3"/>
              </w:numPr>
              <w:autoSpaceDE w:val="0"/>
              <w:autoSpaceDN w:val="0"/>
              <w:adjustRightInd w:val="0"/>
              <w:spacing w:after="0" w:line="276" w:lineRule="auto"/>
              <w:ind w:left="720"/>
              <w:jc w:val="both"/>
              <w:rPr>
                <w:rFonts w:eastAsia="Times New Roman" w:cstheme="minorHAnsi"/>
                <w:sz w:val="24"/>
                <w:szCs w:val="24"/>
                <w:lang w:val="x-none"/>
              </w:rPr>
            </w:pPr>
            <w:r w:rsidRPr="00113E8F">
              <w:rPr>
                <w:rFonts w:eastAsia="Times New Roman" w:cstheme="minorHAnsi"/>
                <w:sz w:val="24"/>
                <w:szCs w:val="24"/>
                <w:lang w:val="x-none"/>
              </w:rPr>
              <w:t xml:space="preserve">odbiorcami danych osobowych </w:t>
            </w:r>
            <w:r w:rsidRPr="00113E8F">
              <w:rPr>
                <w:rFonts w:eastAsia="Times New Roman" w:cstheme="minorHAnsi"/>
                <w:sz w:val="24"/>
                <w:szCs w:val="24"/>
              </w:rPr>
              <w:t xml:space="preserve">Wykonawcy </w:t>
            </w:r>
            <w:r w:rsidRPr="00113E8F">
              <w:rPr>
                <w:rFonts w:eastAsia="Times New Roman" w:cstheme="minorHAnsi"/>
                <w:sz w:val="24"/>
                <w:szCs w:val="24"/>
                <w:lang w:val="x-none"/>
              </w:rPr>
              <w:t xml:space="preserve">będą osoby lub podmioty, którym udostępniona zostanie dokumentacja postępowania w oparciu o art. </w:t>
            </w:r>
            <w:r w:rsidR="003722D6" w:rsidRPr="00113E8F">
              <w:rPr>
                <w:rFonts w:eastAsia="Times New Roman" w:cstheme="minorHAnsi"/>
                <w:sz w:val="24"/>
                <w:szCs w:val="24"/>
              </w:rPr>
              <w:t>1</w:t>
            </w:r>
            <w:r w:rsidRPr="00113E8F">
              <w:rPr>
                <w:rFonts w:eastAsia="Times New Roman" w:cstheme="minorHAnsi"/>
                <w:sz w:val="24"/>
                <w:szCs w:val="24"/>
                <w:lang w:val="x-none"/>
              </w:rPr>
              <w:t xml:space="preserve">8 oraz art. </w:t>
            </w:r>
            <w:r w:rsidR="00D27A36" w:rsidRPr="00113E8F">
              <w:rPr>
                <w:rFonts w:eastAsia="Times New Roman" w:cstheme="minorHAnsi"/>
                <w:sz w:val="24"/>
                <w:szCs w:val="24"/>
              </w:rPr>
              <w:t>74</w:t>
            </w:r>
            <w:r w:rsidRPr="00113E8F">
              <w:rPr>
                <w:rFonts w:eastAsia="Times New Roman" w:cstheme="minorHAnsi"/>
                <w:sz w:val="24"/>
                <w:szCs w:val="24"/>
                <w:lang w:val="x-none"/>
              </w:rPr>
              <w:t xml:space="preserve"> ustawy Pzp;  </w:t>
            </w:r>
          </w:p>
          <w:p w14:paraId="58CC5854" w14:textId="7A51F7F8" w:rsidR="009062B3" w:rsidRPr="00113E8F" w:rsidRDefault="00D27A36" w:rsidP="0065590F">
            <w:pPr>
              <w:widowControl w:val="0"/>
              <w:numPr>
                <w:ilvl w:val="0"/>
                <w:numId w:val="3"/>
              </w:numPr>
              <w:autoSpaceDE w:val="0"/>
              <w:autoSpaceDN w:val="0"/>
              <w:adjustRightInd w:val="0"/>
              <w:spacing w:after="0" w:line="276" w:lineRule="auto"/>
              <w:ind w:left="720"/>
              <w:jc w:val="both"/>
              <w:rPr>
                <w:rFonts w:eastAsia="Times New Roman" w:cstheme="minorHAnsi"/>
                <w:sz w:val="24"/>
                <w:szCs w:val="24"/>
                <w:lang w:val="x-none"/>
              </w:rPr>
            </w:pPr>
            <w:r w:rsidRPr="00113E8F">
              <w:rPr>
                <w:rFonts w:eastAsia="Times New Roman" w:cstheme="minorHAnsi"/>
                <w:sz w:val="24"/>
                <w:szCs w:val="24"/>
              </w:rPr>
              <w:t>dane</w:t>
            </w:r>
            <w:r w:rsidR="009062B3" w:rsidRPr="00113E8F">
              <w:rPr>
                <w:rFonts w:eastAsia="Times New Roman" w:cstheme="minorHAnsi"/>
                <w:sz w:val="24"/>
                <w:szCs w:val="24"/>
                <w:lang w:val="x-none"/>
              </w:rPr>
              <w:t xml:space="preserve"> osobowe </w:t>
            </w:r>
            <w:r w:rsidR="009062B3" w:rsidRPr="00113E8F">
              <w:rPr>
                <w:rFonts w:eastAsia="Times New Roman" w:cstheme="minorHAnsi"/>
                <w:sz w:val="24"/>
                <w:szCs w:val="24"/>
              </w:rPr>
              <w:t xml:space="preserve">Wykonawcy </w:t>
            </w:r>
            <w:r w:rsidR="009062B3" w:rsidRPr="00113E8F">
              <w:rPr>
                <w:rFonts w:eastAsia="Times New Roman" w:cstheme="minorHAnsi"/>
                <w:sz w:val="24"/>
                <w:szCs w:val="24"/>
                <w:lang w:val="x-none"/>
              </w:rPr>
              <w:t xml:space="preserve">będą przechowywane, zgodnie z art. </w:t>
            </w:r>
            <w:r w:rsidR="003722D6" w:rsidRPr="00113E8F">
              <w:rPr>
                <w:rFonts w:eastAsia="Times New Roman" w:cstheme="minorHAnsi"/>
                <w:sz w:val="24"/>
                <w:szCs w:val="24"/>
              </w:rPr>
              <w:t>78</w:t>
            </w:r>
            <w:r w:rsidR="009062B3" w:rsidRPr="00113E8F">
              <w:rPr>
                <w:rFonts w:eastAsia="Times New Roman" w:cstheme="minorHAnsi"/>
                <w:sz w:val="24"/>
                <w:szCs w:val="24"/>
                <w:lang w:val="x-none"/>
              </w:rPr>
              <w:t xml:space="preserve"> ustawy Pzp, przez </w:t>
            </w:r>
            <w:r w:rsidR="003722D6" w:rsidRPr="00113E8F">
              <w:rPr>
                <w:rFonts w:eastAsia="Times New Roman" w:cstheme="minorHAnsi"/>
                <w:sz w:val="24"/>
                <w:szCs w:val="24"/>
              </w:rPr>
              <w:t xml:space="preserve">okres </w:t>
            </w:r>
            <w:r w:rsidR="009062B3" w:rsidRPr="00113E8F">
              <w:rPr>
                <w:rFonts w:eastAsia="Times New Roman" w:cstheme="minorHAnsi"/>
                <w:sz w:val="24"/>
                <w:szCs w:val="24"/>
              </w:rPr>
              <w:t>co najmniej</w:t>
            </w:r>
            <w:r w:rsidR="009062B3" w:rsidRPr="00113E8F">
              <w:rPr>
                <w:rFonts w:eastAsia="Times New Roman" w:cstheme="minorHAnsi"/>
                <w:sz w:val="24"/>
                <w:szCs w:val="24"/>
                <w:lang w:val="x-none"/>
              </w:rPr>
              <w:t xml:space="preserve"> </w:t>
            </w:r>
            <w:r w:rsidR="009062B3" w:rsidRPr="00113E8F">
              <w:rPr>
                <w:rFonts w:eastAsia="Times New Roman" w:cstheme="minorHAnsi"/>
                <w:sz w:val="24"/>
                <w:szCs w:val="24"/>
              </w:rPr>
              <w:t>5</w:t>
            </w:r>
            <w:r w:rsidR="009062B3" w:rsidRPr="00113E8F">
              <w:rPr>
                <w:rFonts w:eastAsia="Times New Roman" w:cstheme="minorHAnsi"/>
                <w:sz w:val="24"/>
                <w:szCs w:val="24"/>
                <w:lang w:val="x-none"/>
              </w:rPr>
              <w:t xml:space="preserve"> lat od dnia zakończenia postępowania o udzielenie zamówienia, a jeżeli </w:t>
            </w:r>
            <w:r w:rsidR="009062B3" w:rsidRPr="00113E8F">
              <w:rPr>
                <w:rFonts w:eastAsia="Times New Roman" w:cstheme="minorHAnsi"/>
                <w:sz w:val="24"/>
                <w:szCs w:val="24"/>
              </w:rPr>
              <w:t>zobowiązania wskazane w ofercie i umowie przekroczą w/w przedział czasowy,</w:t>
            </w:r>
            <w:r w:rsidR="009062B3" w:rsidRPr="00113E8F">
              <w:rPr>
                <w:rFonts w:eastAsia="Times New Roman" w:cstheme="minorHAnsi"/>
                <w:sz w:val="24"/>
                <w:szCs w:val="24"/>
                <w:lang w:val="x-none"/>
              </w:rPr>
              <w:t xml:space="preserve"> okres przechowywania obejmuje </w:t>
            </w:r>
            <w:r w:rsidR="009062B3" w:rsidRPr="00113E8F">
              <w:rPr>
                <w:rFonts w:eastAsia="Times New Roman" w:cstheme="minorHAnsi"/>
                <w:sz w:val="24"/>
                <w:szCs w:val="24"/>
              </w:rPr>
              <w:t>ten termin</w:t>
            </w:r>
            <w:r w:rsidR="009062B3" w:rsidRPr="00113E8F">
              <w:rPr>
                <w:rFonts w:eastAsia="Times New Roman" w:cstheme="minorHAnsi"/>
                <w:sz w:val="24"/>
                <w:szCs w:val="24"/>
                <w:lang w:val="x-none"/>
              </w:rPr>
              <w:t>;</w:t>
            </w:r>
          </w:p>
          <w:p w14:paraId="326564E9" w14:textId="77777777" w:rsidR="009062B3" w:rsidRPr="00113E8F" w:rsidRDefault="009062B3" w:rsidP="0065590F">
            <w:pPr>
              <w:widowControl w:val="0"/>
              <w:numPr>
                <w:ilvl w:val="0"/>
                <w:numId w:val="3"/>
              </w:numPr>
              <w:autoSpaceDE w:val="0"/>
              <w:autoSpaceDN w:val="0"/>
              <w:adjustRightInd w:val="0"/>
              <w:spacing w:after="0" w:line="276" w:lineRule="auto"/>
              <w:ind w:left="720"/>
              <w:jc w:val="both"/>
              <w:rPr>
                <w:rFonts w:eastAsia="Times New Roman" w:cstheme="minorHAnsi"/>
                <w:b/>
                <w:i/>
                <w:sz w:val="24"/>
                <w:szCs w:val="24"/>
                <w:lang w:val="x-none"/>
              </w:rPr>
            </w:pPr>
            <w:r w:rsidRPr="00113E8F">
              <w:rPr>
                <w:rFonts w:eastAsia="Times New Roman" w:cstheme="minorHAnsi"/>
                <w:sz w:val="24"/>
                <w:szCs w:val="24"/>
                <w:lang w:val="x-none"/>
              </w:rPr>
              <w:t xml:space="preserve">obowiązek podania przez Wykonawcę danych osobowych bezpośrednio </w:t>
            </w:r>
            <w:r w:rsidRPr="00113E8F">
              <w:rPr>
                <w:rFonts w:eastAsia="Times New Roman" w:cstheme="minorHAnsi"/>
                <w:sz w:val="24"/>
                <w:szCs w:val="24"/>
              </w:rPr>
              <w:t>go</w:t>
            </w:r>
            <w:r w:rsidRPr="00113E8F">
              <w:rPr>
                <w:rFonts w:eastAsia="Times New Roman" w:cstheme="minorHAnsi"/>
                <w:sz w:val="24"/>
                <w:szCs w:val="24"/>
                <w:lang w:val="x-none"/>
              </w:rPr>
              <w:t xml:space="preserve"> dotyczących jest wymogiem ustawowym określonym w przepisach ustawy Pzp, związanym z</w:t>
            </w:r>
            <w:r w:rsidRPr="00113E8F">
              <w:rPr>
                <w:rFonts w:eastAsia="Times New Roman" w:cstheme="minorHAnsi"/>
                <w:sz w:val="24"/>
                <w:szCs w:val="24"/>
              </w:rPr>
              <w:t> </w:t>
            </w:r>
            <w:r w:rsidRPr="00113E8F">
              <w:rPr>
                <w:rFonts w:eastAsia="Times New Roman" w:cstheme="minorHAnsi"/>
                <w:sz w:val="24"/>
                <w:szCs w:val="24"/>
                <w:lang w:val="x-none"/>
              </w:rPr>
              <w:t>udziałem w</w:t>
            </w:r>
            <w:r w:rsidRPr="00113E8F">
              <w:rPr>
                <w:rFonts w:eastAsia="Times New Roman" w:cstheme="minorHAnsi"/>
                <w:sz w:val="24"/>
                <w:szCs w:val="24"/>
              </w:rPr>
              <w:t> </w:t>
            </w:r>
            <w:r w:rsidRPr="00113E8F">
              <w:rPr>
                <w:rFonts w:eastAsia="Times New Roman" w:cstheme="minorHAnsi"/>
                <w:sz w:val="24"/>
                <w:szCs w:val="24"/>
                <w:lang w:val="x-none"/>
              </w:rPr>
              <w:t xml:space="preserve">postępowaniu o udzielenie zamówienia publicznego; konsekwencje niepodania określonych danych wynikają z ustawy Pzp;  </w:t>
            </w:r>
          </w:p>
          <w:p w14:paraId="76DD02AD" w14:textId="7E5F55A3" w:rsidR="009062B3" w:rsidRPr="00113E8F" w:rsidRDefault="00D27A36" w:rsidP="0065590F">
            <w:pPr>
              <w:widowControl w:val="0"/>
              <w:numPr>
                <w:ilvl w:val="0"/>
                <w:numId w:val="3"/>
              </w:numPr>
              <w:autoSpaceDE w:val="0"/>
              <w:autoSpaceDN w:val="0"/>
              <w:adjustRightInd w:val="0"/>
              <w:spacing w:after="0" w:line="276" w:lineRule="auto"/>
              <w:ind w:left="720"/>
              <w:jc w:val="both"/>
              <w:rPr>
                <w:rFonts w:eastAsia="Times New Roman" w:cstheme="minorHAnsi"/>
                <w:sz w:val="24"/>
                <w:szCs w:val="24"/>
                <w:lang w:val="x-none"/>
              </w:rPr>
            </w:pPr>
            <w:r w:rsidRPr="00113E8F">
              <w:rPr>
                <w:rFonts w:eastAsia="Times New Roman" w:cstheme="minorHAnsi"/>
                <w:sz w:val="24"/>
                <w:szCs w:val="24"/>
              </w:rPr>
              <w:t>dane osobowe nie będą wykorzystywane do zautomatyzowanego podejmowania decyzji, w tym profilowania, o którym mowa w art. 22 ust. 1 i 4 RODO</w:t>
            </w:r>
            <w:r w:rsidR="009062B3" w:rsidRPr="00113E8F">
              <w:rPr>
                <w:rFonts w:eastAsia="Times New Roman" w:cstheme="minorHAnsi"/>
                <w:sz w:val="24"/>
                <w:szCs w:val="24"/>
                <w:lang w:val="x-none"/>
              </w:rPr>
              <w:t>;</w:t>
            </w:r>
          </w:p>
          <w:p w14:paraId="17BCA45B" w14:textId="77777777" w:rsidR="009062B3" w:rsidRPr="00113E8F" w:rsidRDefault="009062B3" w:rsidP="0065590F">
            <w:pPr>
              <w:widowControl w:val="0"/>
              <w:numPr>
                <w:ilvl w:val="0"/>
                <w:numId w:val="3"/>
              </w:numPr>
              <w:autoSpaceDE w:val="0"/>
              <w:autoSpaceDN w:val="0"/>
              <w:adjustRightInd w:val="0"/>
              <w:spacing w:after="0" w:line="276" w:lineRule="auto"/>
              <w:ind w:left="720"/>
              <w:jc w:val="both"/>
              <w:rPr>
                <w:rFonts w:eastAsia="Times New Roman" w:cstheme="minorHAnsi"/>
                <w:sz w:val="24"/>
                <w:szCs w:val="24"/>
                <w:lang w:val="x-none"/>
              </w:rPr>
            </w:pPr>
            <w:r w:rsidRPr="00113E8F">
              <w:rPr>
                <w:rFonts w:eastAsia="Times New Roman" w:cstheme="minorHAnsi"/>
                <w:sz w:val="24"/>
                <w:szCs w:val="24"/>
              </w:rPr>
              <w:lastRenderedPageBreak/>
              <w:t xml:space="preserve">Wykonawca </w:t>
            </w:r>
            <w:r w:rsidRPr="00113E8F">
              <w:rPr>
                <w:rFonts w:eastAsia="Times New Roman" w:cstheme="minorHAnsi"/>
                <w:sz w:val="24"/>
                <w:szCs w:val="24"/>
                <w:lang w:val="x-none"/>
              </w:rPr>
              <w:t>posiada:</w:t>
            </w:r>
          </w:p>
          <w:p w14:paraId="3AF9F420" w14:textId="77777777" w:rsidR="009062B3" w:rsidRPr="00113E8F" w:rsidRDefault="009062B3" w:rsidP="0065590F">
            <w:pPr>
              <w:widowControl w:val="0"/>
              <w:numPr>
                <w:ilvl w:val="0"/>
                <w:numId w:val="4"/>
              </w:numPr>
              <w:autoSpaceDE w:val="0"/>
              <w:autoSpaceDN w:val="0"/>
              <w:adjustRightInd w:val="0"/>
              <w:spacing w:after="0" w:line="276" w:lineRule="auto"/>
              <w:jc w:val="both"/>
              <w:rPr>
                <w:rFonts w:eastAsia="Times New Roman" w:cstheme="minorHAnsi"/>
                <w:sz w:val="24"/>
                <w:szCs w:val="24"/>
                <w:lang w:val="x-none"/>
              </w:rPr>
            </w:pPr>
            <w:r w:rsidRPr="00113E8F">
              <w:rPr>
                <w:rFonts w:eastAsia="Times New Roman" w:cstheme="minorHAnsi"/>
                <w:sz w:val="24"/>
                <w:szCs w:val="24"/>
                <w:lang w:val="x-none"/>
              </w:rPr>
              <w:t>na podstawie art. 15 RODO prawo dostępu do danych osobowych dotyczących</w:t>
            </w:r>
            <w:r w:rsidRPr="00113E8F">
              <w:rPr>
                <w:rFonts w:eastAsia="Times New Roman" w:cstheme="minorHAnsi"/>
                <w:sz w:val="24"/>
                <w:szCs w:val="24"/>
              </w:rPr>
              <w:t xml:space="preserve"> Wykonawcy</w:t>
            </w:r>
            <w:r w:rsidRPr="00113E8F">
              <w:rPr>
                <w:rFonts w:eastAsia="Times New Roman" w:cstheme="minorHAnsi"/>
                <w:sz w:val="24"/>
                <w:szCs w:val="24"/>
                <w:lang w:val="x-none"/>
              </w:rPr>
              <w:t>;</w:t>
            </w:r>
          </w:p>
          <w:p w14:paraId="22174AE4" w14:textId="7B5A2FDE" w:rsidR="009062B3" w:rsidRPr="00113E8F" w:rsidRDefault="009062B3" w:rsidP="0065590F">
            <w:pPr>
              <w:widowControl w:val="0"/>
              <w:numPr>
                <w:ilvl w:val="0"/>
                <w:numId w:val="4"/>
              </w:numPr>
              <w:autoSpaceDE w:val="0"/>
              <w:autoSpaceDN w:val="0"/>
              <w:adjustRightInd w:val="0"/>
              <w:spacing w:after="0" w:line="276" w:lineRule="auto"/>
              <w:jc w:val="both"/>
              <w:rPr>
                <w:rFonts w:eastAsia="Times New Roman" w:cstheme="minorHAnsi"/>
                <w:sz w:val="24"/>
                <w:szCs w:val="24"/>
                <w:lang w:val="x-none"/>
              </w:rPr>
            </w:pPr>
            <w:r w:rsidRPr="00113E8F">
              <w:rPr>
                <w:rFonts w:eastAsia="Times New Roman" w:cstheme="minorHAnsi"/>
                <w:sz w:val="24"/>
                <w:szCs w:val="24"/>
                <w:lang w:val="x-none"/>
              </w:rPr>
              <w:t>na podstawie art. 16 RODO prawo do sprostowania danych osobowych</w:t>
            </w:r>
            <w:r w:rsidR="000921D7" w:rsidRPr="00113E8F">
              <w:rPr>
                <w:rFonts w:eastAsia="Times New Roman" w:cstheme="minorHAnsi"/>
                <w:sz w:val="24"/>
                <w:szCs w:val="24"/>
                <w:lang w:val="x-none"/>
              </w:rPr>
              <w:t>*</w:t>
            </w:r>
            <w:r w:rsidR="00643F07" w:rsidRPr="00113E8F">
              <w:rPr>
                <w:rFonts w:eastAsia="Times New Roman" w:cstheme="minorHAnsi"/>
                <w:sz w:val="24"/>
                <w:szCs w:val="24"/>
              </w:rPr>
              <w:t>;</w:t>
            </w:r>
          </w:p>
          <w:p w14:paraId="72A0C971" w14:textId="5EDC62D5" w:rsidR="009062B3" w:rsidRPr="00113E8F" w:rsidRDefault="009062B3" w:rsidP="0065590F">
            <w:pPr>
              <w:widowControl w:val="0"/>
              <w:numPr>
                <w:ilvl w:val="0"/>
                <w:numId w:val="4"/>
              </w:numPr>
              <w:autoSpaceDE w:val="0"/>
              <w:autoSpaceDN w:val="0"/>
              <w:adjustRightInd w:val="0"/>
              <w:spacing w:after="0" w:line="276" w:lineRule="auto"/>
              <w:jc w:val="both"/>
              <w:rPr>
                <w:rFonts w:eastAsia="Times New Roman" w:cstheme="minorHAnsi"/>
                <w:b/>
                <w:sz w:val="24"/>
                <w:szCs w:val="24"/>
                <w:lang w:val="x-none"/>
              </w:rPr>
            </w:pPr>
            <w:r w:rsidRPr="00113E8F">
              <w:rPr>
                <w:rFonts w:eastAsia="Times New Roman" w:cstheme="minorHAnsi"/>
                <w:sz w:val="24"/>
                <w:szCs w:val="24"/>
                <w:lang w:val="x-none"/>
              </w:rPr>
              <w:t>na podstawie art. 18 RODO prawo żądania od administratora ograniczenia przetwarzania danych osobowych z zastrzeżeniem przypadków, o który</w:t>
            </w:r>
            <w:r w:rsidR="000921D7" w:rsidRPr="00113E8F">
              <w:rPr>
                <w:rFonts w:eastAsia="Times New Roman" w:cstheme="minorHAnsi"/>
                <w:sz w:val="24"/>
                <w:szCs w:val="24"/>
                <w:lang w:val="x-none"/>
              </w:rPr>
              <w:t xml:space="preserve">ch mowa w art. 18 ust. </w:t>
            </w:r>
            <w:r w:rsidR="001B5559" w:rsidRPr="00113E8F">
              <w:rPr>
                <w:rFonts w:eastAsia="Times New Roman" w:cstheme="minorHAnsi"/>
                <w:sz w:val="24"/>
                <w:szCs w:val="24"/>
                <w:lang w:val="x-none"/>
              </w:rPr>
              <w:t>2 RODO </w:t>
            </w:r>
            <w:r w:rsidR="000921D7" w:rsidRPr="00113E8F">
              <w:rPr>
                <w:rFonts w:eastAsia="Times New Roman" w:cstheme="minorHAnsi"/>
                <w:sz w:val="24"/>
                <w:szCs w:val="24"/>
                <w:lang w:val="x-none"/>
              </w:rPr>
              <w:t>*</w:t>
            </w:r>
            <w:r w:rsidRPr="00113E8F">
              <w:rPr>
                <w:rFonts w:eastAsia="Times New Roman" w:cstheme="minorHAnsi"/>
                <w:sz w:val="24"/>
                <w:szCs w:val="24"/>
                <w:lang w:val="x-none"/>
              </w:rPr>
              <w:t>*</w:t>
            </w:r>
            <w:r w:rsidR="0053167A" w:rsidRPr="00113E8F">
              <w:rPr>
                <w:rFonts w:eastAsia="Times New Roman" w:cstheme="minorHAnsi"/>
                <w:sz w:val="24"/>
                <w:szCs w:val="24"/>
              </w:rPr>
              <w:t>.</w:t>
            </w:r>
            <w:r w:rsidR="0053167A" w:rsidRPr="00113E8F">
              <w:rPr>
                <w:rFonts w:eastAsia="Times New Roman" w:cstheme="minorHAnsi"/>
                <w:b/>
                <w:sz w:val="24"/>
                <w:szCs w:val="24"/>
                <w:lang w:val="x-none"/>
              </w:rPr>
              <w:t xml:space="preserve"> </w:t>
            </w:r>
            <w:r w:rsidR="0053167A" w:rsidRPr="00113E8F">
              <w:rPr>
                <w:rFonts w:eastAsia="Times New Roman" w:cstheme="minorHAnsi"/>
                <w:sz w:val="24"/>
                <w:szCs w:val="24"/>
                <w:lang w:val="x-none"/>
              </w:rPr>
              <w:t>Wystąpienie z żądaniem, o którym mowa w art. 18 ust. 1 rozporządzenia 2016/679, nie ogranicza przetwarzania danych osobowych do c</w:t>
            </w:r>
            <w:r w:rsidR="00757567" w:rsidRPr="00113E8F">
              <w:rPr>
                <w:rFonts w:eastAsia="Times New Roman" w:cstheme="minorHAnsi"/>
                <w:sz w:val="24"/>
                <w:szCs w:val="24"/>
                <w:lang w:val="x-none"/>
              </w:rPr>
              <w:t>zasu zakończenia postępowania o </w:t>
            </w:r>
            <w:r w:rsidR="0053167A" w:rsidRPr="00113E8F">
              <w:rPr>
                <w:rFonts w:eastAsia="Times New Roman" w:cstheme="minorHAnsi"/>
                <w:sz w:val="24"/>
                <w:szCs w:val="24"/>
                <w:lang w:val="x-none"/>
              </w:rPr>
              <w:t>udzielenie zamówienia publicznego</w:t>
            </w:r>
            <w:r w:rsidRPr="00113E8F">
              <w:rPr>
                <w:rFonts w:eastAsia="Times New Roman" w:cstheme="minorHAnsi"/>
                <w:sz w:val="24"/>
                <w:szCs w:val="24"/>
                <w:lang w:val="x-none"/>
              </w:rPr>
              <w:t xml:space="preserve">;  </w:t>
            </w:r>
          </w:p>
          <w:p w14:paraId="6FB965F7" w14:textId="5A90BA35" w:rsidR="003722D6" w:rsidRPr="00113E8F" w:rsidRDefault="009062B3" w:rsidP="0065590F">
            <w:pPr>
              <w:widowControl w:val="0"/>
              <w:numPr>
                <w:ilvl w:val="0"/>
                <w:numId w:val="4"/>
              </w:numPr>
              <w:autoSpaceDE w:val="0"/>
              <w:autoSpaceDN w:val="0"/>
              <w:adjustRightInd w:val="0"/>
              <w:spacing w:after="0" w:line="276" w:lineRule="auto"/>
              <w:jc w:val="both"/>
              <w:rPr>
                <w:rFonts w:eastAsia="Times New Roman" w:cstheme="minorHAnsi"/>
                <w:i/>
                <w:sz w:val="24"/>
                <w:szCs w:val="24"/>
                <w:lang w:val="x-none"/>
              </w:rPr>
            </w:pPr>
            <w:r w:rsidRPr="00113E8F">
              <w:rPr>
                <w:rFonts w:eastAsia="Times New Roman" w:cstheme="minorHAnsi"/>
                <w:sz w:val="24"/>
                <w:szCs w:val="24"/>
                <w:lang w:val="x-none"/>
              </w:rPr>
              <w:t xml:space="preserve">prawo do wniesienia skargi do Prezesa Urzędu Ochrony Danych Osobowych, gdy </w:t>
            </w:r>
            <w:r w:rsidRPr="00113E8F">
              <w:rPr>
                <w:rFonts w:eastAsia="Times New Roman" w:cstheme="minorHAnsi"/>
                <w:sz w:val="24"/>
                <w:szCs w:val="24"/>
              </w:rPr>
              <w:t xml:space="preserve">Wykonawca </w:t>
            </w:r>
            <w:r w:rsidRPr="00113E8F">
              <w:rPr>
                <w:rFonts w:eastAsia="Times New Roman" w:cstheme="minorHAnsi"/>
                <w:sz w:val="24"/>
                <w:szCs w:val="24"/>
                <w:lang w:val="x-none"/>
              </w:rPr>
              <w:t xml:space="preserve">uzna, że przetwarzanie </w:t>
            </w:r>
            <w:r w:rsidRPr="00113E8F">
              <w:rPr>
                <w:rFonts w:eastAsia="Times New Roman" w:cstheme="minorHAnsi"/>
                <w:sz w:val="24"/>
                <w:szCs w:val="24"/>
              </w:rPr>
              <w:t xml:space="preserve">jego </w:t>
            </w:r>
            <w:r w:rsidRPr="00113E8F">
              <w:rPr>
                <w:rFonts w:eastAsia="Times New Roman" w:cstheme="minorHAnsi"/>
                <w:sz w:val="24"/>
                <w:szCs w:val="24"/>
                <w:lang w:val="x-none"/>
              </w:rPr>
              <w:t>danych osobowych dotyczących narusza przepisy RODO</w:t>
            </w:r>
            <w:r w:rsidR="000921D7" w:rsidRPr="00113E8F">
              <w:rPr>
                <w:rFonts w:eastAsia="Times New Roman" w:cstheme="minorHAnsi"/>
                <w:sz w:val="24"/>
                <w:szCs w:val="24"/>
              </w:rPr>
              <w:t xml:space="preserve"> (na adres: Urząd Ochrony Danych Osobowych, ul. Stawki 2, 00-193 Warszawa)</w:t>
            </w:r>
            <w:r w:rsidRPr="00113E8F">
              <w:rPr>
                <w:rFonts w:eastAsia="Times New Roman" w:cstheme="minorHAnsi"/>
                <w:sz w:val="24"/>
                <w:szCs w:val="24"/>
                <w:lang w:val="x-none"/>
              </w:rPr>
              <w:t>;</w:t>
            </w:r>
          </w:p>
          <w:p w14:paraId="1823FFE9" w14:textId="508FC146" w:rsidR="003722D6" w:rsidRPr="00113E8F" w:rsidRDefault="003722D6" w:rsidP="0065590F">
            <w:pPr>
              <w:pStyle w:val="Akapitzlist"/>
              <w:widowControl w:val="0"/>
              <w:numPr>
                <w:ilvl w:val="0"/>
                <w:numId w:val="5"/>
              </w:numPr>
              <w:autoSpaceDE w:val="0"/>
              <w:autoSpaceDN w:val="0"/>
              <w:adjustRightInd w:val="0"/>
              <w:spacing w:after="0" w:line="276" w:lineRule="auto"/>
              <w:ind w:hanging="4"/>
              <w:jc w:val="both"/>
              <w:rPr>
                <w:rFonts w:eastAsia="Times New Roman" w:cstheme="minorHAnsi"/>
                <w:sz w:val="24"/>
                <w:szCs w:val="24"/>
                <w:lang w:val="x-none"/>
              </w:rPr>
            </w:pPr>
            <w:r w:rsidRPr="00113E8F">
              <w:rPr>
                <w:rFonts w:eastAsia="Times New Roman" w:cstheme="minorHAnsi"/>
                <w:sz w:val="24"/>
                <w:szCs w:val="24"/>
                <w:lang w:val="x-none"/>
              </w:rPr>
              <w:t>Wykonawc</w:t>
            </w:r>
            <w:r w:rsidRPr="00113E8F">
              <w:rPr>
                <w:rFonts w:eastAsia="Times New Roman" w:cstheme="minorHAnsi"/>
                <w:sz w:val="24"/>
                <w:szCs w:val="24"/>
              </w:rPr>
              <w:t>y nie przysługuje</w:t>
            </w:r>
            <w:r w:rsidRPr="00113E8F">
              <w:rPr>
                <w:rFonts w:eastAsia="Times New Roman" w:cstheme="minorHAnsi"/>
                <w:sz w:val="24"/>
                <w:szCs w:val="24"/>
                <w:lang w:val="x-none"/>
              </w:rPr>
              <w:t>:</w:t>
            </w:r>
          </w:p>
          <w:p w14:paraId="11C596C8" w14:textId="77777777" w:rsidR="009062B3" w:rsidRPr="00113E8F" w:rsidRDefault="009062B3" w:rsidP="0065590F">
            <w:pPr>
              <w:widowControl w:val="0"/>
              <w:numPr>
                <w:ilvl w:val="0"/>
                <w:numId w:val="4"/>
              </w:numPr>
              <w:autoSpaceDE w:val="0"/>
              <w:autoSpaceDN w:val="0"/>
              <w:adjustRightInd w:val="0"/>
              <w:spacing w:after="0" w:line="276" w:lineRule="auto"/>
              <w:jc w:val="both"/>
              <w:rPr>
                <w:rFonts w:eastAsia="Times New Roman" w:cstheme="minorHAnsi"/>
                <w:sz w:val="24"/>
                <w:szCs w:val="24"/>
                <w:lang w:val="x-none"/>
              </w:rPr>
            </w:pPr>
            <w:r w:rsidRPr="00113E8F">
              <w:rPr>
                <w:rFonts w:eastAsia="Times New Roman" w:cstheme="minorHAnsi"/>
                <w:sz w:val="24"/>
                <w:szCs w:val="24"/>
                <w:lang w:val="x-none"/>
              </w:rPr>
              <w:t>w związku z art. 17 ust. 3 lit. b, d lub e RODO prawo do usunięcia danych osobowych;</w:t>
            </w:r>
          </w:p>
          <w:p w14:paraId="643625DC" w14:textId="77777777" w:rsidR="009062B3" w:rsidRPr="00113E8F" w:rsidRDefault="009062B3" w:rsidP="0065590F">
            <w:pPr>
              <w:widowControl w:val="0"/>
              <w:numPr>
                <w:ilvl w:val="0"/>
                <w:numId w:val="4"/>
              </w:numPr>
              <w:autoSpaceDE w:val="0"/>
              <w:autoSpaceDN w:val="0"/>
              <w:adjustRightInd w:val="0"/>
              <w:spacing w:after="0" w:line="276" w:lineRule="auto"/>
              <w:jc w:val="both"/>
              <w:rPr>
                <w:rFonts w:eastAsia="Times New Roman" w:cstheme="minorHAnsi"/>
                <w:b/>
                <w:i/>
                <w:sz w:val="24"/>
                <w:szCs w:val="24"/>
                <w:lang w:val="x-none"/>
              </w:rPr>
            </w:pPr>
            <w:r w:rsidRPr="00113E8F">
              <w:rPr>
                <w:rFonts w:eastAsia="Times New Roman" w:cstheme="minorHAnsi"/>
                <w:sz w:val="24"/>
                <w:szCs w:val="24"/>
                <w:lang w:val="x-none"/>
              </w:rPr>
              <w:t>prawo do przenoszenia danych osobowych, o którym mowa w art. 20 RODO;</w:t>
            </w:r>
          </w:p>
          <w:p w14:paraId="0C575366" w14:textId="77777777" w:rsidR="009062B3" w:rsidRPr="00113E8F" w:rsidRDefault="009062B3" w:rsidP="0065590F">
            <w:pPr>
              <w:widowControl w:val="0"/>
              <w:numPr>
                <w:ilvl w:val="0"/>
                <w:numId w:val="4"/>
              </w:numPr>
              <w:autoSpaceDE w:val="0"/>
              <w:autoSpaceDN w:val="0"/>
              <w:adjustRightInd w:val="0"/>
              <w:spacing w:after="0" w:line="276" w:lineRule="auto"/>
              <w:jc w:val="both"/>
              <w:rPr>
                <w:rFonts w:eastAsia="Times New Roman" w:cstheme="minorHAnsi"/>
                <w:i/>
                <w:sz w:val="24"/>
                <w:szCs w:val="24"/>
                <w:lang w:val="x-none"/>
              </w:rPr>
            </w:pPr>
            <w:r w:rsidRPr="00113E8F">
              <w:rPr>
                <w:rFonts w:eastAsia="Times New Roman" w:cstheme="minorHAnsi"/>
                <w:sz w:val="24"/>
                <w:szCs w:val="24"/>
              </w:rPr>
              <w:t xml:space="preserve">na podstawie art. 21 RODO prawo sprzeciwu, wobec przetwarzania danych osobowych, gdyż </w:t>
            </w:r>
            <w:r w:rsidRPr="00113E8F">
              <w:rPr>
                <w:rFonts w:eastAsia="Times New Roman" w:cstheme="minorHAnsi"/>
                <w:sz w:val="24"/>
                <w:szCs w:val="24"/>
                <w:lang w:val="x-none"/>
              </w:rPr>
              <w:t>podstawą prawną przetwarzania Pani/Pana danych osobowych jest art. 6 ust. 1 lit. c RODO</w:t>
            </w:r>
            <w:r w:rsidRPr="00113E8F">
              <w:rPr>
                <w:rFonts w:eastAsia="Times New Roman" w:cstheme="minorHAnsi"/>
                <w:sz w:val="24"/>
                <w:szCs w:val="24"/>
              </w:rPr>
              <w:t>;</w:t>
            </w:r>
          </w:p>
          <w:p w14:paraId="5FC1106D" w14:textId="77777777" w:rsidR="00643F07" w:rsidRPr="0081229E" w:rsidRDefault="00643F07" w:rsidP="00643F07">
            <w:pPr>
              <w:widowControl w:val="0"/>
              <w:autoSpaceDE w:val="0"/>
              <w:autoSpaceDN w:val="0"/>
              <w:adjustRightInd w:val="0"/>
              <w:spacing w:after="0" w:line="276" w:lineRule="auto"/>
              <w:jc w:val="both"/>
              <w:rPr>
                <w:rFonts w:eastAsia="Times New Roman" w:cstheme="minorHAnsi"/>
                <w:b/>
                <w:sz w:val="18"/>
                <w:szCs w:val="24"/>
                <w:lang w:val="x-none"/>
              </w:rPr>
            </w:pPr>
          </w:p>
          <w:p w14:paraId="0D2727CE" w14:textId="7D318FCD" w:rsidR="009062B3" w:rsidRPr="00113E8F" w:rsidRDefault="009062B3" w:rsidP="009062B3">
            <w:pPr>
              <w:widowControl w:val="0"/>
              <w:autoSpaceDE w:val="0"/>
              <w:autoSpaceDN w:val="0"/>
              <w:adjustRightInd w:val="0"/>
              <w:spacing w:after="0" w:line="276" w:lineRule="auto"/>
              <w:jc w:val="both"/>
              <w:rPr>
                <w:rFonts w:eastAsia="Times New Roman" w:cstheme="minorHAnsi"/>
                <w:b/>
                <w:sz w:val="24"/>
                <w:szCs w:val="24"/>
                <w:lang w:val="x-none"/>
              </w:rPr>
            </w:pPr>
            <w:r w:rsidRPr="00113E8F">
              <w:rPr>
                <w:rFonts w:eastAsia="Times New Roman" w:cstheme="minorHAnsi"/>
                <w:b/>
                <w:sz w:val="24"/>
                <w:szCs w:val="24"/>
              </w:rPr>
              <w:t xml:space="preserve">W trakcie oraz po zakończeniu postępowania o udzielenie zamówienia publicznego, w przypadku gdy wykonanie obowiązków, o których mowa w art. 15 ust. 1-3 </w:t>
            </w:r>
            <w:r w:rsidR="003722D6" w:rsidRPr="00113E8F">
              <w:rPr>
                <w:rFonts w:eastAsia="Times New Roman" w:cstheme="minorHAnsi"/>
                <w:b/>
                <w:sz w:val="24"/>
                <w:szCs w:val="24"/>
              </w:rPr>
              <w:t>rozporządzenia 2016/679</w:t>
            </w:r>
            <w:r w:rsidRPr="00113E8F">
              <w:rPr>
                <w:rFonts w:eastAsia="Times New Roman" w:cstheme="minorHAnsi"/>
                <w:b/>
                <w:sz w:val="24"/>
                <w:szCs w:val="24"/>
              </w:rPr>
              <w:t>, wymagałoby niewspółmiernie dużego wysiłku, Zamawiający może żądać od osoby, której dane dotyczą, wskazania dodatkowych informacji mających</w:t>
            </w:r>
            <w:r w:rsidR="00643F07" w:rsidRPr="00113E8F">
              <w:rPr>
                <w:rFonts w:eastAsia="Times New Roman" w:cstheme="minorHAnsi"/>
                <w:b/>
                <w:sz w:val="24"/>
                <w:szCs w:val="24"/>
              </w:rPr>
              <w:t xml:space="preserve"> w szczególności</w:t>
            </w:r>
            <w:r w:rsidRPr="00113E8F">
              <w:rPr>
                <w:rFonts w:eastAsia="Times New Roman" w:cstheme="minorHAnsi"/>
                <w:b/>
                <w:sz w:val="24"/>
                <w:szCs w:val="24"/>
              </w:rPr>
              <w:t xml:space="preserve"> na celu sprecyzowanie nazwy lub daty </w:t>
            </w:r>
            <w:r w:rsidR="00643F07" w:rsidRPr="00113E8F">
              <w:rPr>
                <w:rFonts w:eastAsia="Times New Roman" w:cstheme="minorHAnsi"/>
                <w:b/>
                <w:sz w:val="24"/>
                <w:szCs w:val="24"/>
              </w:rPr>
              <w:t xml:space="preserve">zakończonego </w:t>
            </w:r>
            <w:r w:rsidRPr="00113E8F">
              <w:rPr>
                <w:rFonts w:eastAsia="Times New Roman" w:cstheme="minorHAnsi"/>
                <w:b/>
                <w:sz w:val="24"/>
                <w:szCs w:val="24"/>
              </w:rPr>
              <w:t>postępowania o udzielenie zamówienia publicznego</w:t>
            </w:r>
            <w:r w:rsidRPr="00113E8F">
              <w:rPr>
                <w:rFonts w:eastAsia="Times New Roman" w:cstheme="minorHAnsi"/>
                <w:b/>
                <w:sz w:val="24"/>
                <w:szCs w:val="24"/>
                <w:lang w:val="x-none"/>
              </w:rPr>
              <w:t>.</w:t>
            </w:r>
          </w:p>
          <w:p w14:paraId="46F06E6C" w14:textId="77777777" w:rsidR="009062B3" w:rsidRPr="0081229E" w:rsidRDefault="009062B3" w:rsidP="000A4538">
            <w:pPr>
              <w:widowControl w:val="0"/>
              <w:autoSpaceDE w:val="0"/>
              <w:autoSpaceDN w:val="0"/>
              <w:adjustRightInd w:val="0"/>
              <w:spacing w:after="0" w:line="276" w:lineRule="auto"/>
              <w:jc w:val="both"/>
              <w:rPr>
                <w:rFonts w:eastAsia="Times New Roman" w:cstheme="minorHAnsi"/>
                <w:sz w:val="10"/>
                <w:szCs w:val="24"/>
              </w:rPr>
            </w:pPr>
          </w:p>
        </w:tc>
      </w:tr>
      <w:tr w:rsidR="009062B3" w:rsidRPr="00113E8F" w14:paraId="789A0781" w14:textId="77777777" w:rsidTr="00DD73EE">
        <w:tc>
          <w:tcPr>
            <w:tcW w:w="4626" w:type="pct"/>
          </w:tcPr>
          <w:p w14:paraId="0B63FCC4" w14:textId="1B7626D3" w:rsidR="009062B3" w:rsidRPr="00113E8F" w:rsidRDefault="009062B3" w:rsidP="009062B3">
            <w:pPr>
              <w:widowControl w:val="0"/>
              <w:tabs>
                <w:tab w:val="left" w:pos="3060"/>
              </w:tabs>
              <w:autoSpaceDE w:val="0"/>
              <w:autoSpaceDN w:val="0"/>
              <w:adjustRightInd w:val="0"/>
              <w:spacing w:after="0" w:line="276" w:lineRule="auto"/>
              <w:ind w:left="213" w:hanging="213"/>
              <w:jc w:val="both"/>
              <w:rPr>
                <w:rFonts w:eastAsia="Times New Roman" w:cstheme="minorHAnsi"/>
                <w:sz w:val="20"/>
                <w:szCs w:val="20"/>
              </w:rPr>
            </w:pPr>
            <w:r w:rsidRPr="00113E8F">
              <w:rPr>
                <w:rFonts w:eastAsia="Times New Roman" w:cstheme="minorHAnsi"/>
                <w:sz w:val="20"/>
                <w:szCs w:val="20"/>
              </w:rPr>
              <w:lastRenderedPageBreak/>
              <w:t>_____________________________________________________________</w:t>
            </w:r>
            <w:r w:rsidR="00113E8F">
              <w:rPr>
                <w:rFonts w:eastAsia="Times New Roman" w:cstheme="minorHAnsi"/>
                <w:sz w:val="20"/>
                <w:szCs w:val="20"/>
              </w:rPr>
              <w:t>_____________________________</w:t>
            </w:r>
          </w:p>
          <w:p w14:paraId="7ECAC954" w14:textId="5C4EE1FA" w:rsidR="009062B3" w:rsidRPr="00113E8F" w:rsidRDefault="009062B3" w:rsidP="009062B3">
            <w:pPr>
              <w:widowControl w:val="0"/>
              <w:autoSpaceDE w:val="0"/>
              <w:autoSpaceDN w:val="0"/>
              <w:adjustRightInd w:val="0"/>
              <w:spacing w:after="0" w:line="276" w:lineRule="auto"/>
              <w:jc w:val="both"/>
              <w:rPr>
                <w:rFonts w:eastAsia="Times New Roman" w:cstheme="minorHAnsi"/>
                <w:i/>
                <w:sz w:val="20"/>
                <w:szCs w:val="20"/>
              </w:rPr>
            </w:pPr>
            <w:r w:rsidRPr="00113E8F">
              <w:rPr>
                <w:rFonts w:eastAsia="Times New Roman" w:cstheme="minorHAnsi"/>
                <w:i/>
                <w:sz w:val="20"/>
                <w:szCs w:val="20"/>
              </w:rPr>
              <w:t xml:space="preserve">* </w:t>
            </w:r>
            <w:r w:rsidRPr="00113E8F">
              <w:rPr>
                <w:rFonts w:eastAsia="Times New Roman" w:cstheme="minorHAnsi"/>
                <w:b/>
                <w:i/>
                <w:sz w:val="20"/>
                <w:szCs w:val="20"/>
              </w:rPr>
              <w:t>Wyjaśnienie:</w:t>
            </w:r>
            <w:r w:rsidRPr="00113E8F">
              <w:rPr>
                <w:rFonts w:eastAsia="Times New Roman" w:cstheme="minorHAnsi"/>
                <w:i/>
                <w:sz w:val="20"/>
                <w:szCs w:val="20"/>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449A902E" w14:textId="2E786887" w:rsidR="009062B3" w:rsidRPr="00113E8F" w:rsidRDefault="000921D7" w:rsidP="009062B3">
            <w:pPr>
              <w:widowControl w:val="0"/>
              <w:autoSpaceDE w:val="0"/>
              <w:autoSpaceDN w:val="0"/>
              <w:adjustRightInd w:val="0"/>
              <w:spacing w:after="0" w:line="276" w:lineRule="auto"/>
              <w:jc w:val="both"/>
              <w:rPr>
                <w:rFonts w:eastAsia="Times New Roman" w:cstheme="minorHAnsi"/>
                <w:b/>
                <w:bCs/>
                <w:sz w:val="28"/>
                <w:szCs w:val="26"/>
              </w:rPr>
            </w:pPr>
            <w:r w:rsidRPr="00113E8F">
              <w:rPr>
                <w:rFonts w:eastAsia="Times New Roman" w:cstheme="minorHAnsi"/>
                <w:i/>
                <w:sz w:val="20"/>
                <w:szCs w:val="20"/>
              </w:rPr>
              <w:t>**</w:t>
            </w:r>
            <w:r w:rsidR="009062B3" w:rsidRPr="00113E8F">
              <w:rPr>
                <w:rFonts w:eastAsia="Times New Roman" w:cstheme="minorHAnsi"/>
                <w:i/>
                <w:sz w:val="20"/>
                <w:szCs w:val="20"/>
              </w:rPr>
              <w:t xml:space="preserve"> </w:t>
            </w:r>
            <w:r w:rsidR="009062B3" w:rsidRPr="00113E8F">
              <w:rPr>
                <w:rFonts w:eastAsia="Times New Roman" w:cstheme="minorHAnsi"/>
                <w:b/>
                <w:i/>
                <w:sz w:val="20"/>
                <w:szCs w:val="20"/>
              </w:rPr>
              <w:t>Wyjaśnienie:</w:t>
            </w:r>
            <w:r w:rsidR="009062B3" w:rsidRPr="00113E8F">
              <w:rPr>
                <w:rFonts w:eastAsia="Times New Roman" w:cstheme="minorHAnsi"/>
                <w:i/>
                <w:sz w:val="20"/>
                <w:szCs w:val="20"/>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tc>
      </w:tr>
    </w:tbl>
    <w:p w14:paraId="4A0C4D7A" w14:textId="77777777" w:rsidR="00C83408" w:rsidRDefault="00C83408" w:rsidP="00474F62">
      <w:pPr>
        <w:pStyle w:val="Akapitzlist"/>
        <w:ind w:left="851"/>
        <w:jc w:val="right"/>
        <w:outlineLvl w:val="0"/>
        <w:rPr>
          <w:rFonts w:eastAsia="Arial" w:cs="Arial"/>
          <w:bCs/>
          <w:i/>
          <w:sz w:val="24"/>
          <w:szCs w:val="24"/>
        </w:rPr>
      </w:pPr>
    </w:p>
    <w:p w14:paraId="0E53A957" w14:textId="77777777" w:rsidR="00A62AED" w:rsidRDefault="00A62AED" w:rsidP="00474F62">
      <w:pPr>
        <w:pStyle w:val="Akapitzlist"/>
        <w:ind w:left="851"/>
        <w:jc w:val="right"/>
        <w:outlineLvl w:val="0"/>
        <w:rPr>
          <w:rFonts w:eastAsia="Arial" w:cs="Arial"/>
          <w:bCs/>
          <w:i/>
          <w:sz w:val="24"/>
          <w:szCs w:val="24"/>
        </w:rPr>
      </w:pPr>
    </w:p>
    <w:p w14:paraId="3A9433D7" w14:textId="77777777" w:rsidR="00A62AED" w:rsidRDefault="00A62AED" w:rsidP="00474F62">
      <w:pPr>
        <w:pStyle w:val="Akapitzlist"/>
        <w:ind w:left="851"/>
        <w:jc w:val="right"/>
        <w:outlineLvl w:val="0"/>
        <w:rPr>
          <w:rFonts w:eastAsia="Arial" w:cs="Arial"/>
          <w:bCs/>
          <w:i/>
          <w:sz w:val="24"/>
          <w:szCs w:val="24"/>
        </w:rPr>
      </w:pPr>
    </w:p>
    <w:p w14:paraId="50F2AC94" w14:textId="77777777" w:rsidR="00A62AED" w:rsidRDefault="00A62AED" w:rsidP="00015C86">
      <w:pPr>
        <w:outlineLvl w:val="0"/>
        <w:rPr>
          <w:rFonts w:eastAsia="Arial" w:cs="Arial"/>
          <w:bCs/>
          <w:i/>
          <w:sz w:val="24"/>
          <w:szCs w:val="24"/>
        </w:rPr>
      </w:pPr>
    </w:p>
    <w:p w14:paraId="76A768D5" w14:textId="77777777" w:rsidR="00015C86" w:rsidRDefault="00015C86" w:rsidP="00015C86">
      <w:pPr>
        <w:outlineLvl w:val="0"/>
        <w:rPr>
          <w:rFonts w:eastAsia="Arial" w:cs="Arial"/>
          <w:bCs/>
          <w:i/>
          <w:sz w:val="24"/>
          <w:szCs w:val="24"/>
        </w:rPr>
      </w:pPr>
    </w:p>
    <w:p w14:paraId="0F6DA892" w14:textId="77777777" w:rsidR="00015C86" w:rsidRPr="00015C86" w:rsidRDefault="00015C86" w:rsidP="00015C86">
      <w:pPr>
        <w:outlineLvl w:val="0"/>
        <w:rPr>
          <w:rFonts w:eastAsia="Arial" w:cs="Arial"/>
          <w:bCs/>
          <w:i/>
          <w:sz w:val="24"/>
          <w:szCs w:val="24"/>
        </w:rPr>
      </w:pPr>
    </w:p>
    <w:p w14:paraId="3A7377E3" w14:textId="77777777" w:rsidR="00474F62" w:rsidRPr="00F22527" w:rsidRDefault="00474F62" w:rsidP="00474F62">
      <w:pPr>
        <w:pStyle w:val="Akapitzlist"/>
        <w:ind w:left="851"/>
        <w:jc w:val="right"/>
        <w:outlineLvl w:val="0"/>
        <w:rPr>
          <w:rFonts w:eastAsia="Arial" w:cs="Arial"/>
          <w:i/>
          <w:sz w:val="24"/>
          <w:szCs w:val="24"/>
        </w:rPr>
      </w:pPr>
      <w:r w:rsidRPr="00F22527">
        <w:rPr>
          <w:rFonts w:eastAsia="Arial" w:cs="Arial"/>
          <w:bCs/>
          <w:i/>
          <w:sz w:val="24"/>
          <w:szCs w:val="24"/>
        </w:rPr>
        <w:lastRenderedPageBreak/>
        <w:t>Załącznik nr 1 do SWZ – Formularz ofertowy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1E0" w:firstRow="1" w:lastRow="1" w:firstColumn="1" w:lastColumn="1" w:noHBand="0" w:noVBand="0"/>
      </w:tblPr>
      <w:tblGrid>
        <w:gridCol w:w="4539"/>
        <w:gridCol w:w="4528"/>
      </w:tblGrid>
      <w:tr w:rsidR="00474F62" w:rsidRPr="00D74801" w14:paraId="036E48B9" w14:textId="77777777" w:rsidTr="00D74801">
        <w:trPr>
          <w:trHeight w:val="2268"/>
        </w:trPr>
        <w:tc>
          <w:tcPr>
            <w:tcW w:w="4539" w:type="dxa"/>
            <w:shd w:val="clear" w:color="auto" w:fill="F2F2F2" w:themeFill="background1" w:themeFillShade="F2"/>
            <w:vAlign w:val="bottom"/>
          </w:tcPr>
          <w:p w14:paraId="7ACB2045" w14:textId="77777777" w:rsidR="00474F62" w:rsidRPr="00D74801" w:rsidRDefault="00474F62" w:rsidP="00AA6BDC">
            <w:pPr>
              <w:spacing w:line="271" w:lineRule="auto"/>
              <w:rPr>
                <w:rFonts w:eastAsiaTheme="minorHAnsi" w:cstheme="minorHAnsi"/>
                <w:i/>
                <w:sz w:val="24"/>
                <w:szCs w:val="24"/>
              </w:rPr>
            </w:pPr>
          </w:p>
          <w:p w14:paraId="5DA1EAFB" w14:textId="77777777" w:rsidR="00474F62" w:rsidRPr="00D74801" w:rsidRDefault="00474F62" w:rsidP="00AA6BDC">
            <w:pPr>
              <w:spacing w:line="271" w:lineRule="auto"/>
              <w:rPr>
                <w:rFonts w:eastAsiaTheme="minorHAnsi" w:cstheme="minorHAnsi"/>
                <w:i/>
                <w:sz w:val="24"/>
                <w:szCs w:val="24"/>
              </w:rPr>
            </w:pPr>
          </w:p>
          <w:p w14:paraId="27C07906" w14:textId="77777777" w:rsidR="00474F62" w:rsidRPr="00D74801" w:rsidRDefault="00474F62" w:rsidP="00AA6BDC">
            <w:pPr>
              <w:spacing w:line="271" w:lineRule="auto"/>
              <w:rPr>
                <w:rFonts w:eastAsiaTheme="minorHAnsi" w:cstheme="minorHAnsi"/>
                <w:i/>
                <w:sz w:val="24"/>
                <w:szCs w:val="24"/>
              </w:rPr>
            </w:pPr>
          </w:p>
          <w:p w14:paraId="1DEFACDB" w14:textId="77777777" w:rsidR="00474F62" w:rsidRPr="00D74801" w:rsidRDefault="00474F62" w:rsidP="00AA6BDC">
            <w:pPr>
              <w:spacing w:line="271" w:lineRule="auto"/>
              <w:jc w:val="center"/>
              <w:rPr>
                <w:rFonts w:eastAsiaTheme="minorHAnsi" w:cstheme="minorHAnsi"/>
                <w:i/>
                <w:sz w:val="24"/>
                <w:szCs w:val="24"/>
              </w:rPr>
            </w:pPr>
            <w:r w:rsidRPr="00D74801">
              <w:rPr>
                <w:rFonts w:eastAsiaTheme="minorHAnsi" w:cstheme="minorHAnsi"/>
                <w:i/>
                <w:sz w:val="24"/>
                <w:szCs w:val="24"/>
              </w:rPr>
              <w:t>(Pełna nazwa i adres Wykonawcy/Wykonawców)</w:t>
            </w:r>
          </w:p>
        </w:tc>
        <w:tc>
          <w:tcPr>
            <w:tcW w:w="4528" w:type="dxa"/>
            <w:shd w:val="clear" w:color="auto" w:fill="F2F2F2" w:themeFill="background1" w:themeFillShade="F2"/>
            <w:vAlign w:val="center"/>
          </w:tcPr>
          <w:p w14:paraId="0EC70097" w14:textId="77777777" w:rsidR="00474F62" w:rsidRPr="00D74801" w:rsidRDefault="00474F62" w:rsidP="00AA6BDC">
            <w:pPr>
              <w:spacing w:line="271" w:lineRule="auto"/>
              <w:jc w:val="center"/>
              <w:rPr>
                <w:rFonts w:eastAsiaTheme="minorHAnsi" w:cstheme="minorHAnsi"/>
                <w:b/>
                <w:sz w:val="24"/>
                <w:szCs w:val="24"/>
              </w:rPr>
            </w:pPr>
            <w:r w:rsidRPr="00D74801">
              <w:rPr>
                <w:rFonts w:eastAsiaTheme="minorHAnsi" w:cstheme="minorHAnsi"/>
                <w:b/>
                <w:sz w:val="28"/>
                <w:szCs w:val="28"/>
              </w:rPr>
              <w:t>FORMULARZ OFERTOWY</w:t>
            </w:r>
          </w:p>
        </w:tc>
      </w:tr>
    </w:tbl>
    <w:p w14:paraId="38E88699" w14:textId="77777777" w:rsidR="00474F62" w:rsidRPr="00F122DB" w:rsidRDefault="00474F62" w:rsidP="00474F62">
      <w:pPr>
        <w:suppressAutoHyphens/>
        <w:spacing w:after="0" w:line="480" w:lineRule="auto"/>
        <w:contextualSpacing/>
        <w:rPr>
          <w:rFonts w:eastAsia="Times New Roman" w:cstheme="minorHAnsi"/>
          <w:b/>
          <w:sz w:val="10"/>
          <w:szCs w:val="24"/>
          <w:lang w:val="en-US" w:eastAsia="ar-SA"/>
        </w:rPr>
      </w:pPr>
    </w:p>
    <w:p w14:paraId="4B80678F" w14:textId="77777777" w:rsidR="00474F62" w:rsidRPr="00D74801" w:rsidRDefault="00474F62" w:rsidP="00474F62">
      <w:pPr>
        <w:suppressAutoHyphens/>
        <w:spacing w:after="0" w:line="480" w:lineRule="auto"/>
        <w:contextualSpacing/>
        <w:rPr>
          <w:rFonts w:eastAsia="Times New Roman" w:cstheme="minorHAnsi"/>
          <w:b/>
          <w:sz w:val="24"/>
          <w:szCs w:val="24"/>
          <w:lang w:val="en-US" w:eastAsia="ar-SA"/>
        </w:rPr>
      </w:pPr>
      <w:r w:rsidRPr="00D74801">
        <w:rPr>
          <w:rFonts w:eastAsia="Times New Roman" w:cstheme="minorHAnsi"/>
          <w:b/>
          <w:sz w:val="24"/>
          <w:szCs w:val="24"/>
          <w:lang w:val="en-US" w:eastAsia="ar-SA"/>
        </w:rPr>
        <w:t>Nr tel:</w:t>
      </w:r>
      <w:r w:rsidRPr="00D74801">
        <w:rPr>
          <w:rFonts w:eastAsia="Times New Roman" w:cstheme="minorHAnsi"/>
          <w:sz w:val="24"/>
          <w:szCs w:val="24"/>
          <w:lang w:eastAsia="ar-SA"/>
        </w:rPr>
        <w:t xml:space="preserve"> …………………………………</w:t>
      </w:r>
      <w:r w:rsidRPr="00D74801">
        <w:rPr>
          <w:rFonts w:eastAsia="Times New Roman" w:cstheme="minorHAnsi"/>
          <w:b/>
          <w:sz w:val="24"/>
          <w:szCs w:val="24"/>
          <w:lang w:val="en-US" w:eastAsia="ar-SA"/>
        </w:rPr>
        <w:br/>
        <w:t>E-mail:</w:t>
      </w:r>
      <w:r w:rsidRPr="00D74801">
        <w:rPr>
          <w:rFonts w:eastAsia="Times New Roman" w:cstheme="minorHAnsi"/>
          <w:sz w:val="24"/>
          <w:szCs w:val="24"/>
          <w:lang w:eastAsia="ar-SA"/>
        </w:rPr>
        <w:t xml:space="preserve"> …………………………………………</w:t>
      </w:r>
    </w:p>
    <w:p w14:paraId="1811B9D6" w14:textId="77777777" w:rsidR="00474F62" w:rsidRPr="00D74801" w:rsidRDefault="00474F62" w:rsidP="00474F62">
      <w:pPr>
        <w:suppressAutoHyphens/>
        <w:spacing w:after="0" w:line="480" w:lineRule="auto"/>
        <w:contextualSpacing/>
        <w:rPr>
          <w:rFonts w:eastAsia="Times New Roman" w:cstheme="minorHAnsi"/>
          <w:b/>
          <w:sz w:val="24"/>
          <w:szCs w:val="24"/>
          <w:lang w:val="en-US" w:eastAsia="ar-SA"/>
        </w:rPr>
      </w:pPr>
      <w:r w:rsidRPr="00D74801">
        <w:rPr>
          <w:rFonts w:eastAsia="Times New Roman" w:cstheme="minorHAnsi"/>
          <w:b/>
          <w:sz w:val="24"/>
          <w:szCs w:val="24"/>
          <w:lang w:val="en-US" w:eastAsia="ar-SA"/>
        </w:rPr>
        <w:t xml:space="preserve">Nr REGON: </w:t>
      </w:r>
      <w:r w:rsidRPr="00D74801">
        <w:rPr>
          <w:rFonts w:eastAsia="Times New Roman" w:cstheme="minorHAnsi"/>
          <w:sz w:val="24"/>
          <w:szCs w:val="24"/>
          <w:lang w:eastAsia="ar-SA"/>
        </w:rPr>
        <w:t>…………………………………..</w:t>
      </w:r>
    </w:p>
    <w:p w14:paraId="7B12F4E5" w14:textId="77777777" w:rsidR="00474F62" w:rsidRPr="00D74801" w:rsidRDefault="00474F62" w:rsidP="00474F62">
      <w:pPr>
        <w:suppressAutoHyphens/>
        <w:spacing w:after="0" w:line="480" w:lineRule="auto"/>
        <w:contextualSpacing/>
        <w:rPr>
          <w:rFonts w:eastAsia="Times New Roman" w:cstheme="minorHAnsi"/>
          <w:sz w:val="24"/>
          <w:szCs w:val="24"/>
          <w:lang w:eastAsia="ar-SA"/>
        </w:rPr>
      </w:pPr>
      <w:r w:rsidRPr="00D74801">
        <w:rPr>
          <w:rFonts w:eastAsia="Times New Roman" w:cstheme="minorHAnsi"/>
          <w:b/>
          <w:sz w:val="24"/>
          <w:szCs w:val="24"/>
          <w:lang w:eastAsia="ar-SA"/>
        </w:rPr>
        <w:t>Nr NIP / PESEL:</w:t>
      </w:r>
      <w:r w:rsidRPr="00D74801">
        <w:rPr>
          <w:rFonts w:eastAsia="Times New Roman" w:cstheme="minorHAnsi"/>
          <w:sz w:val="24"/>
          <w:szCs w:val="24"/>
          <w:lang w:eastAsia="ar-SA"/>
        </w:rPr>
        <w:t xml:space="preserve"> ………………………………</w:t>
      </w:r>
    </w:p>
    <w:p w14:paraId="2149F133" w14:textId="77777777" w:rsidR="00474F62" w:rsidRPr="00D74801" w:rsidRDefault="00474F62" w:rsidP="00474F62">
      <w:pPr>
        <w:suppressAutoHyphens/>
        <w:spacing w:after="0" w:line="480" w:lineRule="auto"/>
        <w:contextualSpacing/>
        <w:rPr>
          <w:rFonts w:eastAsia="Times New Roman" w:cstheme="minorHAnsi"/>
          <w:b/>
          <w:sz w:val="24"/>
          <w:szCs w:val="24"/>
          <w:lang w:eastAsia="ar-SA"/>
        </w:rPr>
      </w:pPr>
      <w:r w:rsidRPr="00D74801">
        <w:rPr>
          <w:rFonts w:eastAsia="Times New Roman" w:cstheme="minorHAnsi"/>
          <w:b/>
          <w:sz w:val="24"/>
          <w:szCs w:val="24"/>
          <w:lang w:eastAsia="ar-SA"/>
        </w:rPr>
        <w:t>KRS/CEiDG:</w:t>
      </w:r>
      <w:r w:rsidRPr="00D74801">
        <w:rPr>
          <w:rFonts w:eastAsia="Times New Roman" w:cstheme="minorHAnsi"/>
          <w:sz w:val="24"/>
          <w:szCs w:val="24"/>
          <w:lang w:eastAsia="ar-SA"/>
        </w:rPr>
        <w:t xml:space="preserve"> …………………………………..</w:t>
      </w:r>
    </w:p>
    <w:p w14:paraId="2CB6FCAF" w14:textId="77777777" w:rsidR="00474F62" w:rsidRPr="00D74801" w:rsidRDefault="00474F62" w:rsidP="00474F62">
      <w:pPr>
        <w:spacing w:after="0" w:line="240" w:lineRule="auto"/>
        <w:jc w:val="both"/>
        <w:rPr>
          <w:rFonts w:eastAsiaTheme="minorHAnsi" w:cstheme="minorHAnsi"/>
          <w:sz w:val="24"/>
          <w:szCs w:val="24"/>
        </w:rPr>
      </w:pPr>
      <w:r w:rsidRPr="00D74801">
        <w:rPr>
          <w:rFonts w:eastAsiaTheme="minorHAnsi" w:cstheme="minorHAnsi"/>
          <w:sz w:val="24"/>
          <w:szCs w:val="24"/>
        </w:rPr>
        <w:t>reprezentowany przez: ……………………………………………………………………………………..</w:t>
      </w:r>
    </w:p>
    <w:p w14:paraId="0308802C" w14:textId="77777777" w:rsidR="00474F62" w:rsidRPr="00D74801" w:rsidRDefault="00474F62" w:rsidP="00474F62">
      <w:pPr>
        <w:spacing w:after="0" w:line="240" w:lineRule="auto"/>
        <w:ind w:left="2124" w:firstLine="708"/>
        <w:jc w:val="both"/>
        <w:rPr>
          <w:rFonts w:eastAsiaTheme="minorHAnsi" w:cstheme="minorHAnsi"/>
          <w:i/>
          <w:sz w:val="20"/>
          <w:szCs w:val="20"/>
        </w:rPr>
      </w:pPr>
      <w:r w:rsidRPr="00D74801">
        <w:rPr>
          <w:rFonts w:eastAsiaTheme="minorHAnsi" w:cstheme="minorHAnsi"/>
          <w:sz w:val="20"/>
          <w:szCs w:val="20"/>
        </w:rPr>
        <w:t>(</w:t>
      </w:r>
      <w:r w:rsidRPr="00D74801">
        <w:rPr>
          <w:rFonts w:eastAsiaTheme="minorHAnsi" w:cstheme="minorHAnsi"/>
          <w:i/>
          <w:sz w:val="20"/>
          <w:szCs w:val="20"/>
        </w:rPr>
        <w:t>Imię i nazwisko, stanowisko/podstawa do reprezentacji)</w:t>
      </w:r>
    </w:p>
    <w:p w14:paraId="7829CD1B" w14:textId="77777777" w:rsidR="00474F62" w:rsidRPr="00D74801" w:rsidRDefault="00474F62" w:rsidP="00474F62">
      <w:pPr>
        <w:spacing w:after="0" w:line="240" w:lineRule="auto"/>
        <w:ind w:left="2124" w:firstLine="708"/>
        <w:jc w:val="both"/>
        <w:rPr>
          <w:rFonts w:eastAsiaTheme="minorHAnsi" w:cstheme="minorHAnsi"/>
          <w:sz w:val="20"/>
          <w:szCs w:val="20"/>
        </w:rPr>
      </w:pPr>
    </w:p>
    <w:p w14:paraId="76AE7CB1" w14:textId="77777777" w:rsidR="00474F62" w:rsidRPr="00D74801" w:rsidRDefault="00474F62" w:rsidP="00474F62">
      <w:pPr>
        <w:spacing w:line="240" w:lineRule="auto"/>
        <w:rPr>
          <w:rFonts w:eastAsiaTheme="minorHAnsi" w:cstheme="minorHAnsi"/>
          <w:i/>
          <w:sz w:val="20"/>
          <w:szCs w:val="20"/>
        </w:rPr>
      </w:pPr>
      <w:r w:rsidRPr="00D74801">
        <w:rPr>
          <w:rFonts w:eastAsiaTheme="minorHAnsi" w:cstheme="minorHAnsi"/>
          <w:i/>
          <w:sz w:val="20"/>
          <w:szCs w:val="20"/>
          <w:highlight w:val="yellow"/>
        </w:rPr>
        <w:t>w przypadku składania oferty przez podmioty występujące wspólnie podać nazwy (firmy) i dokładne adresy wszystkich wspólników spółki cywilnej lub członków konsorcjum</w:t>
      </w:r>
    </w:p>
    <w:p w14:paraId="1EF29B32" w14:textId="77777777" w:rsidR="00474F62" w:rsidRPr="00D74801" w:rsidRDefault="00474F62" w:rsidP="00474F62">
      <w:pPr>
        <w:spacing w:line="271" w:lineRule="auto"/>
        <w:rPr>
          <w:rFonts w:eastAsiaTheme="minorHAnsi" w:cstheme="minorHAnsi"/>
          <w:b/>
          <w:sz w:val="24"/>
          <w:szCs w:val="24"/>
        </w:rPr>
      </w:pPr>
      <w:r w:rsidRPr="00D74801">
        <w:rPr>
          <w:rFonts w:eastAsiaTheme="minorHAnsi" w:cstheme="minorHAnsi"/>
          <w:sz w:val="24"/>
          <w:szCs w:val="24"/>
        </w:rPr>
        <w:tab/>
      </w:r>
      <w:r w:rsidRPr="00D74801">
        <w:rPr>
          <w:rFonts w:eastAsiaTheme="minorHAnsi" w:cstheme="minorHAnsi"/>
          <w:sz w:val="24"/>
          <w:szCs w:val="24"/>
        </w:rPr>
        <w:tab/>
      </w:r>
      <w:r w:rsidRPr="00D74801">
        <w:rPr>
          <w:rFonts w:eastAsiaTheme="minorHAnsi" w:cstheme="minorHAnsi"/>
          <w:sz w:val="24"/>
          <w:szCs w:val="24"/>
        </w:rPr>
        <w:tab/>
      </w:r>
      <w:r w:rsidRPr="00D74801">
        <w:rPr>
          <w:rFonts w:eastAsiaTheme="minorHAnsi" w:cstheme="minorHAnsi"/>
          <w:sz w:val="24"/>
          <w:szCs w:val="24"/>
        </w:rPr>
        <w:tab/>
      </w:r>
      <w:r w:rsidRPr="00D74801">
        <w:rPr>
          <w:rFonts w:eastAsiaTheme="minorHAnsi" w:cstheme="minorHAnsi"/>
          <w:sz w:val="24"/>
          <w:szCs w:val="24"/>
        </w:rPr>
        <w:tab/>
      </w:r>
      <w:r w:rsidRPr="00D74801">
        <w:rPr>
          <w:rFonts w:eastAsiaTheme="minorHAnsi" w:cstheme="minorHAnsi"/>
          <w:sz w:val="24"/>
          <w:szCs w:val="24"/>
        </w:rPr>
        <w:tab/>
      </w:r>
      <w:r w:rsidRPr="00D74801">
        <w:rPr>
          <w:rFonts w:eastAsiaTheme="minorHAnsi" w:cstheme="minorHAnsi"/>
          <w:sz w:val="24"/>
          <w:szCs w:val="24"/>
        </w:rPr>
        <w:tab/>
      </w:r>
      <w:r w:rsidRPr="00D74801">
        <w:rPr>
          <w:rFonts w:eastAsiaTheme="minorHAnsi" w:cstheme="minorHAnsi"/>
          <w:sz w:val="24"/>
          <w:szCs w:val="24"/>
        </w:rPr>
        <w:tab/>
      </w:r>
    </w:p>
    <w:tbl>
      <w:tblPr>
        <w:tblStyle w:val="Tabela-Siatk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474F62" w:rsidRPr="00D74801" w14:paraId="2A1DB806" w14:textId="77777777" w:rsidTr="00D74801">
        <w:tc>
          <w:tcPr>
            <w:tcW w:w="4531" w:type="dxa"/>
          </w:tcPr>
          <w:p w14:paraId="5C38A19B" w14:textId="77777777" w:rsidR="00474F62" w:rsidRPr="00D74801" w:rsidRDefault="00474F62" w:rsidP="00AA6BDC">
            <w:pPr>
              <w:spacing w:line="271" w:lineRule="auto"/>
              <w:jc w:val="right"/>
              <w:rPr>
                <w:rFonts w:eastAsia="Verdana,Bold" w:cstheme="minorHAnsi"/>
                <w:b/>
                <w:bCs/>
                <w:color w:val="000000"/>
                <w:sz w:val="24"/>
                <w:szCs w:val="24"/>
              </w:rPr>
            </w:pPr>
          </w:p>
        </w:tc>
        <w:tc>
          <w:tcPr>
            <w:tcW w:w="4531" w:type="dxa"/>
          </w:tcPr>
          <w:p w14:paraId="039CAC5A" w14:textId="77777777" w:rsidR="00474F62" w:rsidRPr="00D74801" w:rsidRDefault="00474F62" w:rsidP="00AA6BDC">
            <w:pPr>
              <w:widowControl w:val="0"/>
              <w:autoSpaceDE w:val="0"/>
              <w:autoSpaceDN w:val="0"/>
              <w:adjustRightInd w:val="0"/>
              <w:spacing w:line="360" w:lineRule="auto"/>
              <w:contextualSpacing/>
              <w:rPr>
                <w:rFonts w:cstheme="minorHAnsi"/>
                <w:b/>
              </w:rPr>
            </w:pPr>
            <w:r w:rsidRPr="00D74801">
              <w:rPr>
                <w:rFonts w:cstheme="minorHAnsi"/>
                <w:b/>
              </w:rPr>
              <w:t>Powiat Leżajski  </w:t>
            </w:r>
            <w:r w:rsidRPr="00D74801">
              <w:rPr>
                <w:rFonts w:cstheme="minorHAnsi"/>
              </w:rPr>
              <w:t>reprezentowany przez</w:t>
            </w:r>
            <w:r w:rsidRPr="00D74801">
              <w:rPr>
                <w:rFonts w:cstheme="minorHAnsi"/>
                <w:b/>
              </w:rPr>
              <w:t> </w:t>
            </w:r>
            <w:r w:rsidRPr="00D74801">
              <w:rPr>
                <w:rFonts w:cstheme="minorHAnsi"/>
                <w:b/>
              </w:rPr>
              <w:br/>
              <w:t xml:space="preserve">Zarząd Powiatu Leżajskiego </w:t>
            </w:r>
            <w:r w:rsidRPr="00D74801">
              <w:rPr>
                <w:rFonts w:cstheme="minorHAnsi"/>
                <w:b/>
              </w:rPr>
              <w:br/>
            </w:r>
            <w:r w:rsidRPr="00D74801">
              <w:rPr>
                <w:rFonts w:cstheme="minorHAnsi"/>
              </w:rPr>
              <w:t>z siedzibą</w:t>
            </w:r>
            <w:r w:rsidRPr="00D74801">
              <w:rPr>
                <w:rFonts w:cstheme="minorHAnsi"/>
                <w:b/>
              </w:rPr>
              <w:t>: ul. Kopernika 8, 37-300 Leżajsk</w:t>
            </w:r>
          </w:p>
          <w:p w14:paraId="2C8CA188" w14:textId="77777777" w:rsidR="00474F62" w:rsidRPr="00F122DB" w:rsidRDefault="00474F62" w:rsidP="00AA6BDC">
            <w:pPr>
              <w:spacing w:line="271" w:lineRule="auto"/>
              <w:jc w:val="center"/>
              <w:rPr>
                <w:rFonts w:eastAsia="Verdana,Bold" w:cstheme="minorHAnsi"/>
                <w:b/>
                <w:bCs/>
                <w:color w:val="000000"/>
                <w:sz w:val="16"/>
                <w:szCs w:val="24"/>
              </w:rPr>
            </w:pPr>
          </w:p>
        </w:tc>
      </w:tr>
    </w:tbl>
    <w:p w14:paraId="51297AF2" w14:textId="3E911558" w:rsidR="00474F62" w:rsidRPr="00D74801" w:rsidRDefault="00474F62" w:rsidP="00474F62">
      <w:pPr>
        <w:spacing w:line="271" w:lineRule="auto"/>
        <w:jc w:val="both"/>
        <w:rPr>
          <w:rFonts w:eastAsiaTheme="minorHAnsi" w:cstheme="minorHAnsi"/>
          <w:sz w:val="24"/>
          <w:szCs w:val="24"/>
        </w:rPr>
      </w:pPr>
      <w:r w:rsidRPr="00D74801">
        <w:rPr>
          <w:rFonts w:eastAsiaTheme="minorHAnsi" w:cstheme="minorHAnsi"/>
          <w:sz w:val="24"/>
          <w:szCs w:val="24"/>
        </w:rPr>
        <w:t xml:space="preserve">Nawiązując do ogłoszenia o udzielenie zamówienia publicznego, prowadzonego w trybie podstawowym, na podstawie art. </w:t>
      </w:r>
      <w:r w:rsidR="00C83408">
        <w:rPr>
          <w:rFonts w:eastAsiaTheme="minorHAnsi" w:cstheme="minorHAnsi"/>
          <w:sz w:val="24"/>
          <w:szCs w:val="24"/>
        </w:rPr>
        <w:t>275 pkt 1 ustawy Pzp, na zadania</w:t>
      </w:r>
      <w:r w:rsidRPr="00D74801">
        <w:rPr>
          <w:rFonts w:eastAsiaTheme="minorHAnsi" w:cstheme="minorHAnsi"/>
          <w:sz w:val="24"/>
          <w:szCs w:val="24"/>
        </w:rPr>
        <w:t xml:space="preserve"> pn.</w:t>
      </w:r>
    </w:p>
    <w:p w14:paraId="34FF43AA" w14:textId="77777777" w:rsidR="00015C86" w:rsidRPr="00015C86" w:rsidRDefault="00015C86" w:rsidP="00015C86">
      <w:pPr>
        <w:pStyle w:val="Akapitzlist"/>
        <w:spacing w:line="276" w:lineRule="auto"/>
        <w:ind w:left="567"/>
        <w:rPr>
          <w:rFonts w:ascii="Calibri" w:hAnsi="Calibri"/>
          <w:b/>
          <w:bCs/>
        </w:rPr>
      </w:pPr>
      <w:r w:rsidRPr="00015C86">
        <w:rPr>
          <w:rFonts w:ascii="Calibri" w:hAnsi="Calibri"/>
          <w:b/>
          <w:bCs/>
        </w:rPr>
        <w:t>Przebudowa odcinków dróg powiatowych nr 1240R i  nr 1265R z budową nowych przejść dla pieszych oraz przebudowa istniejącego przejścia w ciągu drogi powiatowej nr 1250R w km 1+924.</w:t>
      </w:r>
    </w:p>
    <w:p w14:paraId="26BB1C39" w14:textId="77777777" w:rsidR="00474F62" w:rsidRPr="000434A3" w:rsidRDefault="00474F62" w:rsidP="00474F62">
      <w:pPr>
        <w:pStyle w:val="Akapitzlist"/>
        <w:spacing w:line="276" w:lineRule="auto"/>
        <w:ind w:left="567"/>
        <w:rPr>
          <w:bCs/>
          <w:sz w:val="26"/>
          <w:szCs w:val="26"/>
        </w:rPr>
      </w:pPr>
    </w:p>
    <w:tbl>
      <w:tblPr>
        <w:tblStyle w:val="Tabela-Siatka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2"/>
        <w:gridCol w:w="7553"/>
      </w:tblGrid>
      <w:tr w:rsidR="00474F62" w:rsidRPr="000434A3" w14:paraId="69E9F602" w14:textId="77777777" w:rsidTr="00AA6BDC">
        <w:tc>
          <w:tcPr>
            <w:tcW w:w="902" w:type="pct"/>
          </w:tcPr>
          <w:p w14:paraId="73368D06" w14:textId="77777777" w:rsidR="00474F62" w:rsidRPr="000434A3" w:rsidRDefault="00474F62" w:rsidP="00AA6BDC">
            <w:pPr>
              <w:spacing w:line="276" w:lineRule="auto"/>
              <w:jc w:val="both"/>
              <w:rPr>
                <w:rFonts w:cs="Arial"/>
                <w:i/>
                <w:szCs w:val="24"/>
              </w:rPr>
            </w:pPr>
            <w:r w:rsidRPr="000434A3">
              <w:rPr>
                <w:rFonts w:cs="Arial"/>
                <w:b/>
                <w:bCs/>
              </w:rPr>
              <w:fldChar w:fldCharType="begin">
                <w:ffData>
                  <w:name w:val=""/>
                  <w:enabled w:val="0"/>
                  <w:calcOnExit w:val="0"/>
                  <w:checkBox>
                    <w:sizeAuto/>
                    <w:default w:val="0"/>
                  </w:checkBox>
                </w:ffData>
              </w:fldChar>
            </w:r>
            <w:r w:rsidRPr="000434A3">
              <w:rPr>
                <w:rFonts w:cs="Arial"/>
                <w:b/>
                <w:bCs/>
              </w:rPr>
              <w:instrText xml:space="preserve"> FORMCHECKBOX </w:instrText>
            </w:r>
            <w:r w:rsidR="007B3229">
              <w:rPr>
                <w:rFonts w:cs="Arial"/>
                <w:b/>
                <w:bCs/>
              </w:rPr>
            </w:r>
            <w:r w:rsidR="007B3229">
              <w:rPr>
                <w:rFonts w:cs="Arial"/>
                <w:b/>
                <w:bCs/>
              </w:rPr>
              <w:fldChar w:fldCharType="separate"/>
            </w:r>
            <w:r w:rsidRPr="000434A3">
              <w:rPr>
                <w:rFonts w:cs="Arial"/>
                <w:b/>
                <w:bCs/>
              </w:rPr>
              <w:fldChar w:fldCharType="end"/>
            </w:r>
            <w:r w:rsidRPr="000434A3">
              <w:rPr>
                <w:rFonts w:cs="Arial"/>
                <w:color w:val="000000"/>
                <w:spacing w:val="-5"/>
              </w:rPr>
              <w:t>*</w:t>
            </w:r>
            <w:r w:rsidRPr="000434A3">
              <w:rPr>
                <w:rFonts w:cs="Arial"/>
                <w:b/>
                <w:bCs/>
                <w:sz w:val="18"/>
                <w:szCs w:val="18"/>
              </w:rPr>
              <w:t xml:space="preserve"> </w:t>
            </w:r>
            <w:r w:rsidRPr="000434A3">
              <w:rPr>
                <w:rFonts w:cs="Arial"/>
                <w:szCs w:val="24"/>
                <w:u w:val="single"/>
              </w:rPr>
              <w:t>Część nr</w:t>
            </w:r>
            <w:r>
              <w:rPr>
                <w:rFonts w:cs="Arial"/>
                <w:szCs w:val="24"/>
                <w:u w:val="single"/>
              </w:rPr>
              <w:t xml:space="preserve"> </w:t>
            </w:r>
            <w:r w:rsidRPr="000434A3">
              <w:rPr>
                <w:rFonts w:cs="Arial"/>
                <w:szCs w:val="24"/>
                <w:u w:val="single"/>
              </w:rPr>
              <w:t xml:space="preserve"> 1</w:t>
            </w:r>
          </w:p>
        </w:tc>
        <w:tc>
          <w:tcPr>
            <w:tcW w:w="4098" w:type="pct"/>
          </w:tcPr>
          <w:p w14:paraId="0ECD029D" w14:textId="652A8C2E" w:rsidR="00474F62" w:rsidRPr="000434A3" w:rsidRDefault="00474F62" w:rsidP="008D3118">
            <w:pPr>
              <w:spacing w:line="276" w:lineRule="auto"/>
              <w:ind w:left="176" w:hanging="34"/>
              <w:jc w:val="both"/>
              <w:rPr>
                <w:rFonts w:cs="Arial"/>
                <w:i/>
                <w:szCs w:val="24"/>
              </w:rPr>
            </w:pPr>
            <w:r w:rsidRPr="000434A3">
              <w:rPr>
                <w:rFonts w:cs="Arial"/>
                <w:b/>
                <w:bCs/>
                <w:i/>
                <w:szCs w:val="24"/>
                <w:u w:val="single"/>
              </w:rPr>
              <w:t>„Przebudowa</w:t>
            </w:r>
            <w:r>
              <w:rPr>
                <w:rFonts w:cs="Arial"/>
                <w:b/>
                <w:bCs/>
                <w:i/>
                <w:szCs w:val="24"/>
                <w:u w:val="single"/>
              </w:rPr>
              <w:t xml:space="preserve"> </w:t>
            </w:r>
            <w:r w:rsidR="008D3118">
              <w:rPr>
                <w:rFonts w:cs="Arial"/>
                <w:b/>
                <w:bCs/>
                <w:i/>
                <w:szCs w:val="24"/>
                <w:u w:val="single"/>
              </w:rPr>
              <w:t>istniejącego przejścia dla pieszych w ciągu</w:t>
            </w:r>
            <w:r>
              <w:rPr>
                <w:rFonts w:cs="Arial"/>
                <w:b/>
                <w:bCs/>
                <w:i/>
                <w:szCs w:val="24"/>
                <w:u w:val="single"/>
              </w:rPr>
              <w:t xml:space="preserve"> drogi powiatowej </w:t>
            </w:r>
            <w:r w:rsidR="008D3118">
              <w:rPr>
                <w:rFonts w:cs="Arial"/>
                <w:b/>
                <w:bCs/>
                <w:i/>
                <w:szCs w:val="24"/>
                <w:u w:val="single"/>
              </w:rPr>
              <w:br/>
            </w:r>
            <w:r>
              <w:rPr>
                <w:rFonts w:cs="Arial"/>
                <w:b/>
                <w:bCs/>
                <w:i/>
                <w:szCs w:val="24"/>
                <w:u w:val="single"/>
              </w:rPr>
              <w:t>nr 125</w:t>
            </w:r>
            <w:r w:rsidR="008D3118">
              <w:rPr>
                <w:rFonts w:cs="Arial"/>
                <w:b/>
                <w:bCs/>
                <w:i/>
                <w:szCs w:val="24"/>
                <w:u w:val="single"/>
              </w:rPr>
              <w:t>0</w:t>
            </w:r>
            <w:r w:rsidRPr="000434A3">
              <w:rPr>
                <w:rFonts w:cs="Arial"/>
                <w:b/>
                <w:bCs/>
                <w:i/>
                <w:szCs w:val="24"/>
                <w:u w:val="single"/>
              </w:rPr>
              <w:t xml:space="preserve">R </w:t>
            </w:r>
            <w:r w:rsidR="008D3118">
              <w:rPr>
                <w:rFonts w:cs="Arial"/>
                <w:b/>
                <w:bCs/>
                <w:i/>
                <w:szCs w:val="24"/>
                <w:u w:val="single"/>
              </w:rPr>
              <w:t>Kuryłówka – Kolonia Polska - Cieplice</w:t>
            </w:r>
            <w:r>
              <w:rPr>
                <w:rFonts w:cs="Arial"/>
                <w:b/>
                <w:bCs/>
                <w:i/>
                <w:szCs w:val="24"/>
                <w:u w:val="single"/>
              </w:rPr>
              <w:t xml:space="preserve"> (gr. pow.)</w:t>
            </w:r>
            <w:r w:rsidRPr="000434A3">
              <w:rPr>
                <w:rFonts w:cs="Arial"/>
                <w:b/>
                <w:bCs/>
                <w:i/>
                <w:szCs w:val="24"/>
                <w:u w:val="single"/>
              </w:rPr>
              <w:t xml:space="preserve"> </w:t>
            </w:r>
            <w:r w:rsidR="008D3118">
              <w:rPr>
                <w:rFonts w:cs="Arial"/>
                <w:b/>
                <w:bCs/>
                <w:i/>
                <w:szCs w:val="24"/>
                <w:u w:val="single"/>
              </w:rPr>
              <w:t>w miejscowości Tarnawiec</w:t>
            </w:r>
            <w:r>
              <w:rPr>
                <w:rFonts w:cs="Arial"/>
                <w:b/>
                <w:bCs/>
                <w:i/>
                <w:szCs w:val="24"/>
                <w:u w:val="single"/>
              </w:rPr>
              <w:t xml:space="preserve"> w km </w:t>
            </w:r>
            <w:r w:rsidR="008D3118">
              <w:rPr>
                <w:rFonts w:cs="Arial"/>
                <w:b/>
                <w:bCs/>
                <w:i/>
                <w:szCs w:val="24"/>
                <w:u w:val="single"/>
              </w:rPr>
              <w:t>1</w:t>
            </w:r>
            <w:r>
              <w:rPr>
                <w:rFonts w:cs="Arial"/>
                <w:b/>
                <w:bCs/>
                <w:i/>
                <w:szCs w:val="24"/>
                <w:u w:val="single"/>
              </w:rPr>
              <w:t>+</w:t>
            </w:r>
            <w:r w:rsidR="008D3118">
              <w:rPr>
                <w:rFonts w:cs="Arial"/>
                <w:b/>
                <w:bCs/>
                <w:i/>
                <w:szCs w:val="24"/>
                <w:u w:val="single"/>
              </w:rPr>
              <w:t>924</w:t>
            </w:r>
            <w:r w:rsidRPr="000434A3">
              <w:rPr>
                <w:rFonts w:cs="Arial"/>
                <w:b/>
                <w:bCs/>
                <w:i/>
                <w:szCs w:val="24"/>
                <w:u w:val="single"/>
              </w:rPr>
              <w:t>”</w:t>
            </w:r>
          </w:p>
        </w:tc>
      </w:tr>
      <w:tr w:rsidR="00474F62" w:rsidRPr="000434A3" w14:paraId="1CB49E37" w14:textId="77777777" w:rsidTr="00AA6BDC">
        <w:tc>
          <w:tcPr>
            <w:tcW w:w="902" w:type="pct"/>
          </w:tcPr>
          <w:p w14:paraId="4F8F94AD" w14:textId="77777777" w:rsidR="00474F62" w:rsidRPr="000434A3" w:rsidRDefault="00474F62" w:rsidP="00AA6BDC">
            <w:pPr>
              <w:spacing w:line="276" w:lineRule="auto"/>
              <w:jc w:val="both"/>
              <w:rPr>
                <w:rFonts w:cs="Arial"/>
                <w:i/>
                <w:szCs w:val="24"/>
              </w:rPr>
            </w:pPr>
          </w:p>
        </w:tc>
        <w:tc>
          <w:tcPr>
            <w:tcW w:w="4098" w:type="pct"/>
          </w:tcPr>
          <w:p w14:paraId="5247848B" w14:textId="77777777" w:rsidR="00474F62" w:rsidRPr="000434A3" w:rsidRDefault="00474F62" w:rsidP="00AA6BDC">
            <w:pPr>
              <w:spacing w:line="276" w:lineRule="auto"/>
              <w:jc w:val="both"/>
              <w:rPr>
                <w:rFonts w:cs="Arial"/>
                <w:i/>
                <w:szCs w:val="24"/>
              </w:rPr>
            </w:pPr>
          </w:p>
        </w:tc>
      </w:tr>
      <w:tr w:rsidR="00474F62" w:rsidRPr="000434A3" w14:paraId="24045C21" w14:textId="77777777" w:rsidTr="00AA6BDC">
        <w:tc>
          <w:tcPr>
            <w:tcW w:w="902" w:type="pct"/>
          </w:tcPr>
          <w:p w14:paraId="58267607" w14:textId="77777777" w:rsidR="00474F62" w:rsidRPr="000434A3" w:rsidRDefault="00474F62" w:rsidP="00AA6BDC">
            <w:pPr>
              <w:spacing w:line="276" w:lineRule="auto"/>
              <w:jc w:val="both"/>
              <w:rPr>
                <w:rFonts w:cs="Arial"/>
                <w:i/>
                <w:szCs w:val="24"/>
              </w:rPr>
            </w:pPr>
            <w:r w:rsidRPr="000434A3">
              <w:rPr>
                <w:rFonts w:cs="Arial"/>
                <w:b/>
                <w:bCs/>
              </w:rPr>
              <w:lastRenderedPageBreak/>
              <w:fldChar w:fldCharType="begin">
                <w:ffData>
                  <w:name w:val=""/>
                  <w:enabled w:val="0"/>
                  <w:calcOnExit w:val="0"/>
                  <w:checkBox>
                    <w:sizeAuto/>
                    <w:default w:val="0"/>
                  </w:checkBox>
                </w:ffData>
              </w:fldChar>
            </w:r>
            <w:r w:rsidRPr="000434A3">
              <w:rPr>
                <w:rFonts w:cs="Arial"/>
                <w:b/>
                <w:bCs/>
              </w:rPr>
              <w:instrText xml:space="preserve"> FORMCHECKBOX </w:instrText>
            </w:r>
            <w:r w:rsidR="007B3229">
              <w:rPr>
                <w:rFonts w:cs="Arial"/>
                <w:b/>
                <w:bCs/>
              </w:rPr>
            </w:r>
            <w:r w:rsidR="007B3229">
              <w:rPr>
                <w:rFonts w:cs="Arial"/>
                <w:b/>
                <w:bCs/>
              </w:rPr>
              <w:fldChar w:fldCharType="separate"/>
            </w:r>
            <w:r w:rsidRPr="000434A3">
              <w:rPr>
                <w:rFonts w:cs="Arial"/>
                <w:b/>
                <w:bCs/>
              </w:rPr>
              <w:fldChar w:fldCharType="end"/>
            </w:r>
            <w:r w:rsidRPr="000434A3">
              <w:rPr>
                <w:rFonts w:cs="Arial"/>
                <w:color w:val="000000"/>
                <w:spacing w:val="-5"/>
              </w:rPr>
              <w:t>*</w:t>
            </w:r>
            <w:r w:rsidRPr="000434A3">
              <w:rPr>
                <w:rFonts w:cs="Arial"/>
                <w:b/>
                <w:bCs/>
                <w:sz w:val="18"/>
                <w:szCs w:val="18"/>
              </w:rPr>
              <w:t xml:space="preserve"> </w:t>
            </w:r>
            <w:r w:rsidRPr="000434A3">
              <w:rPr>
                <w:rFonts w:cs="Arial"/>
                <w:szCs w:val="24"/>
                <w:u w:val="single"/>
              </w:rPr>
              <w:t>Część nr</w:t>
            </w:r>
            <w:r>
              <w:rPr>
                <w:rFonts w:cs="Arial"/>
                <w:szCs w:val="24"/>
                <w:u w:val="single"/>
              </w:rPr>
              <w:t xml:space="preserve"> </w:t>
            </w:r>
            <w:r w:rsidRPr="000434A3">
              <w:rPr>
                <w:rFonts w:cs="Arial"/>
                <w:szCs w:val="24"/>
                <w:u w:val="single"/>
              </w:rPr>
              <w:t xml:space="preserve"> 2</w:t>
            </w:r>
          </w:p>
        </w:tc>
        <w:tc>
          <w:tcPr>
            <w:tcW w:w="4098" w:type="pct"/>
          </w:tcPr>
          <w:p w14:paraId="5636492C" w14:textId="6EE85018" w:rsidR="00AB2B33" w:rsidRDefault="00474F62" w:rsidP="008D3118">
            <w:pPr>
              <w:spacing w:line="276" w:lineRule="auto"/>
              <w:ind w:left="176" w:hanging="34"/>
              <w:jc w:val="both"/>
              <w:rPr>
                <w:rFonts w:cs="Arial"/>
                <w:b/>
                <w:i/>
                <w:szCs w:val="24"/>
                <w:u w:val="single"/>
              </w:rPr>
            </w:pPr>
            <w:r w:rsidRPr="000434A3">
              <w:rPr>
                <w:rFonts w:cs="Arial"/>
                <w:b/>
                <w:i/>
                <w:szCs w:val="24"/>
                <w:u w:val="single"/>
              </w:rPr>
              <w:t xml:space="preserve">„Przebudowa </w:t>
            </w:r>
            <w:r w:rsidR="008D3118">
              <w:rPr>
                <w:rFonts w:cs="Arial"/>
                <w:b/>
                <w:i/>
                <w:szCs w:val="24"/>
                <w:u w:val="single"/>
              </w:rPr>
              <w:t>odcinka drogi powiatowej nr 1240</w:t>
            </w:r>
            <w:r w:rsidRPr="000434A3">
              <w:rPr>
                <w:rFonts w:cs="Arial"/>
                <w:b/>
                <w:i/>
                <w:szCs w:val="24"/>
                <w:u w:val="single"/>
              </w:rPr>
              <w:t xml:space="preserve">R </w:t>
            </w:r>
            <w:r w:rsidR="008D3118">
              <w:rPr>
                <w:rFonts w:cs="Arial"/>
                <w:b/>
                <w:i/>
                <w:szCs w:val="24"/>
                <w:u w:val="single"/>
              </w:rPr>
              <w:t>Wola Zarczycka</w:t>
            </w:r>
            <w:r>
              <w:rPr>
                <w:rFonts w:cs="Arial"/>
                <w:b/>
                <w:i/>
                <w:szCs w:val="24"/>
                <w:u w:val="single"/>
              </w:rPr>
              <w:t xml:space="preserve"> </w:t>
            </w:r>
            <w:r w:rsidRPr="000434A3">
              <w:rPr>
                <w:rFonts w:cs="Arial"/>
                <w:b/>
                <w:i/>
                <w:szCs w:val="24"/>
                <w:u w:val="single"/>
              </w:rPr>
              <w:t xml:space="preserve">– </w:t>
            </w:r>
            <w:r w:rsidR="008D3118">
              <w:rPr>
                <w:rFonts w:cs="Arial"/>
                <w:b/>
                <w:i/>
                <w:szCs w:val="24"/>
                <w:u w:val="single"/>
              </w:rPr>
              <w:t>Nowa Sarzyna w związku z budową nowego ptrzejścia dla pieszych</w:t>
            </w:r>
            <w:r>
              <w:rPr>
                <w:rFonts w:cs="Arial"/>
                <w:b/>
                <w:i/>
                <w:szCs w:val="24"/>
                <w:u w:val="single"/>
              </w:rPr>
              <w:t xml:space="preserve"> </w:t>
            </w:r>
            <w:r w:rsidR="008D3118">
              <w:rPr>
                <w:rFonts w:cs="Arial"/>
                <w:b/>
                <w:i/>
                <w:szCs w:val="24"/>
                <w:u w:val="single"/>
              </w:rPr>
              <w:t>w km 4</w:t>
            </w:r>
            <w:r>
              <w:rPr>
                <w:rFonts w:cs="Arial"/>
                <w:b/>
                <w:i/>
                <w:szCs w:val="24"/>
                <w:u w:val="single"/>
              </w:rPr>
              <w:t>+</w:t>
            </w:r>
            <w:r w:rsidR="008D3118">
              <w:rPr>
                <w:rFonts w:cs="Arial"/>
                <w:b/>
                <w:i/>
                <w:szCs w:val="24"/>
                <w:u w:val="single"/>
              </w:rPr>
              <w:t>386</w:t>
            </w:r>
            <w:r w:rsidRPr="000434A3">
              <w:rPr>
                <w:rFonts w:cs="Arial"/>
                <w:b/>
                <w:i/>
                <w:szCs w:val="24"/>
                <w:u w:val="single"/>
              </w:rPr>
              <w:t xml:space="preserve"> </w:t>
            </w:r>
            <w:r w:rsidR="008D3118">
              <w:rPr>
                <w:rFonts w:cs="Arial"/>
                <w:b/>
                <w:i/>
                <w:szCs w:val="24"/>
                <w:u w:val="single"/>
              </w:rPr>
              <w:t>w miejscowości Wola Zarczycka (Smycze)</w:t>
            </w:r>
            <w:r w:rsidRPr="000434A3">
              <w:rPr>
                <w:rFonts w:cs="Arial"/>
                <w:b/>
                <w:i/>
                <w:szCs w:val="24"/>
                <w:u w:val="single"/>
              </w:rPr>
              <w:t>”</w:t>
            </w:r>
          </w:p>
          <w:p w14:paraId="568AC069" w14:textId="08F6AAAF" w:rsidR="008D3118" w:rsidRPr="00DA25EA" w:rsidRDefault="008D3118" w:rsidP="008D3118">
            <w:pPr>
              <w:spacing w:line="276" w:lineRule="auto"/>
              <w:ind w:left="176" w:hanging="34"/>
              <w:jc w:val="both"/>
              <w:rPr>
                <w:rFonts w:cs="Arial"/>
                <w:b/>
                <w:szCs w:val="24"/>
                <w:u w:val="single"/>
              </w:rPr>
            </w:pPr>
          </w:p>
        </w:tc>
      </w:tr>
      <w:tr w:rsidR="00AB2B33" w:rsidRPr="00DA25EA" w14:paraId="3F37E712" w14:textId="77777777" w:rsidTr="00801CAD">
        <w:tc>
          <w:tcPr>
            <w:tcW w:w="902" w:type="pct"/>
          </w:tcPr>
          <w:p w14:paraId="1FB2BD95" w14:textId="7FA81987" w:rsidR="00AB2B33" w:rsidRPr="000434A3" w:rsidRDefault="00AB2B33" w:rsidP="00AB2B33">
            <w:pPr>
              <w:spacing w:line="276" w:lineRule="auto"/>
              <w:jc w:val="both"/>
              <w:rPr>
                <w:rFonts w:cs="Arial"/>
                <w:i/>
                <w:szCs w:val="24"/>
              </w:rPr>
            </w:pPr>
            <w:r w:rsidRPr="000434A3">
              <w:rPr>
                <w:rFonts w:cs="Arial"/>
                <w:b/>
                <w:bCs/>
              </w:rPr>
              <w:fldChar w:fldCharType="begin">
                <w:ffData>
                  <w:name w:val=""/>
                  <w:enabled w:val="0"/>
                  <w:calcOnExit w:val="0"/>
                  <w:checkBox>
                    <w:sizeAuto/>
                    <w:default w:val="0"/>
                  </w:checkBox>
                </w:ffData>
              </w:fldChar>
            </w:r>
            <w:r w:rsidRPr="000434A3">
              <w:rPr>
                <w:rFonts w:cs="Arial"/>
                <w:b/>
                <w:bCs/>
              </w:rPr>
              <w:instrText xml:space="preserve"> FORMCHECKBOX </w:instrText>
            </w:r>
            <w:r w:rsidR="007B3229">
              <w:rPr>
                <w:rFonts w:cs="Arial"/>
                <w:b/>
                <w:bCs/>
              </w:rPr>
            </w:r>
            <w:r w:rsidR="007B3229">
              <w:rPr>
                <w:rFonts w:cs="Arial"/>
                <w:b/>
                <w:bCs/>
              </w:rPr>
              <w:fldChar w:fldCharType="separate"/>
            </w:r>
            <w:r w:rsidRPr="000434A3">
              <w:rPr>
                <w:rFonts w:cs="Arial"/>
                <w:b/>
                <w:bCs/>
              </w:rPr>
              <w:fldChar w:fldCharType="end"/>
            </w:r>
            <w:r w:rsidRPr="000434A3">
              <w:rPr>
                <w:rFonts w:cs="Arial"/>
                <w:color w:val="000000"/>
                <w:spacing w:val="-5"/>
              </w:rPr>
              <w:t>*</w:t>
            </w:r>
            <w:r w:rsidRPr="000434A3">
              <w:rPr>
                <w:rFonts w:cs="Arial"/>
                <w:b/>
                <w:bCs/>
                <w:sz w:val="18"/>
                <w:szCs w:val="18"/>
              </w:rPr>
              <w:t xml:space="preserve"> </w:t>
            </w:r>
            <w:r w:rsidRPr="000434A3">
              <w:rPr>
                <w:rFonts w:cs="Arial"/>
                <w:szCs w:val="24"/>
                <w:u w:val="single"/>
              </w:rPr>
              <w:t>Część nr</w:t>
            </w:r>
            <w:r>
              <w:rPr>
                <w:rFonts w:cs="Arial"/>
                <w:szCs w:val="24"/>
                <w:u w:val="single"/>
              </w:rPr>
              <w:t xml:space="preserve"> </w:t>
            </w:r>
            <w:r w:rsidRPr="000434A3">
              <w:rPr>
                <w:rFonts w:cs="Arial"/>
                <w:szCs w:val="24"/>
                <w:u w:val="single"/>
              </w:rPr>
              <w:t xml:space="preserve"> </w:t>
            </w:r>
            <w:r>
              <w:rPr>
                <w:rFonts w:cs="Arial"/>
                <w:szCs w:val="24"/>
                <w:u w:val="single"/>
              </w:rPr>
              <w:t>3</w:t>
            </w:r>
          </w:p>
        </w:tc>
        <w:tc>
          <w:tcPr>
            <w:tcW w:w="4098" w:type="pct"/>
          </w:tcPr>
          <w:p w14:paraId="7F05AE2F" w14:textId="013E9898" w:rsidR="00AB2B33" w:rsidRPr="00920BE3" w:rsidRDefault="00AB2B33" w:rsidP="00801CAD">
            <w:pPr>
              <w:spacing w:line="276" w:lineRule="auto"/>
              <w:ind w:left="176" w:hanging="34"/>
              <w:jc w:val="both"/>
              <w:rPr>
                <w:rFonts w:cs="Arial"/>
                <w:b/>
                <w:i/>
                <w:szCs w:val="24"/>
                <w:u w:val="single"/>
              </w:rPr>
            </w:pPr>
            <w:r w:rsidRPr="000434A3">
              <w:rPr>
                <w:rFonts w:cs="Arial"/>
                <w:b/>
                <w:i/>
                <w:szCs w:val="24"/>
                <w:u w:val="single"/>
              </w:rPr>
              <w:t>„</w:t>
            </w:r>
            <w:r w:rsidR="00920BE3">
              <w:rPr>
                <w:rFonts w:cs="Arial"/>
                <w:b/>
                <w:i/>
                <w:szCs w:val="24"/>
                <w:u w:val="single"/>
              </w:rPr>
              <w:t>Budowa wyniesionego przejścia dla pieszych z oświetleniem w ciągu drogi powiatowej nr 1265R w Woli Zarczyckiej</w:t>
            </w:r>
            <w:r w:rsidR="004E5562">
              <w:rPr>
                <w:rFonts w:cs="Arial"/>
                <w:b/>
                <w:i/>
                <w:szCs w:val="24"/>
                <w:u w:val="single"/>
              </w:rPr>
              <w:t xml:space="preserve"> w ramach przebudowy odcinka drogi powiatowej nr 1265R Górno (gr. pow.) – Wola Zarczycka – Nowa Sarzyna w km7+342 – 7+588  </w:t>
            </w:r>
          </w:p>
          <w:p w14:paraId="29BFD415" w14:textId="2AF11D81" w:rsidR="00AB2B33" w:rsidRPr="00AB2B33" w:rsidRDefault="00AB2B33" w:rsidP="00801CAD">
            <w:pPr>
              <w:spacing w:line="276" w:lineRule="auto"/>
              <w:ind w:left="176" w:hanging="34"/>
              <w:jc w:val="both"/>
              <w:rPr>
                <w:rFonts w:cs="Arial"/>
                <w:b/>
                <w:i/>
                <w:sz w:val="10"/>
                <w:szCs w:val="24"/>
                <w:u w:val="single"/>
              </w:rPr>
            </w:pPr>
          </w:p>
        </w:tc>
      </w:tr>
    </w:tbl>
    <w:p w14:paraId="564F2B9D" w14:textId="77777777" w:rsidR="00474F62" w:rsidRPr="00856BC2" w:rsidRDefault="00474F62" w:rsidP="00474F62">
      <w:pPr>
        <w:spacing w:line="276" w:lineRule="auto"/>
        <w:ind w:left="57"/>
        <w:jc w:val="both"/>
        <w:rPr>
          <w:rFonts w:cs="Arial"/>
          <w:b/>
          <w:szCs w:val="24"/>
        </w:rPr>
      </w:pPr>
      <w:r w:rsidRPr="00856BC2">
        <w:rPr>
          <w:rFonts w:cs="Arial"/>
          <w:b/>
          <w:color w:val="000000"/>
          <w:spacing w:val="-5"/>
          <w:highlight w:val="yellow"/>
        </w:rPr>
        <w:t xml:space="preserve">* </w:t>
      </w:r>
      <w:r w:rsidRPr="00856BC2">
        <w:rPr>
          <w:rFonts w:cs="Arial"/>
          <w:b/>
          <w:i/>
          <w:color w:val="000000"/>
          <w:spacing w:val="-5"/>
          <w:sz w:val="20"/>
          <w:highlight w:val="yellow"/>
        </w:rPr>
        <w:t>Należy zaznaczyć, na która część / części zamówienia Wykonawca składa swoją ofertę / oferty</w:t>
      </w:r>
    </w:p>
    <w:p w14:paraId="364906C5" w14:textId="77777777" w:rsidR="00474F62" w:rsidRPr="00856BC2" w:rsidRDefault="00474F62" w:rsidP="003E57B5">
      <w:pPr>
        <w:numPr>
          <w:ilvl w:val="1"/>
          <w:numId w:val="27"/>
        </w:numPr>
        <w:suppressAutoHyphens/>
        <w:spacing w:after="0" w:line="271" w:lineRule="auto"/>
        <w:ind w:left="357" w:hanging="357"/>
        <w:jc w:val="both"/>
        <w:rPr>
          <w:rFonts w:eastAsiaTheme="minorHAnsi" w:cstheme="minorHAnsi"/>
          <w:sz w:val="24"/>
          <w:szCs w:val="24"/>
        </w:rPr>
      </w:pPr>
      <w:r w:rsidRPr="00D74801">
        <w:rPr>
          <w:rFonts w:eastAsiaTheme="minorHAnsi" w:cstheme="minorHAnsi"/>
          <w:b/>
          <w:sz w:val="24"/>
          <w:szCs w:val="24"/>
        </w:rPr>
        <w:t xml:space="preserve">OFERUJEMY </w:t>
      </w:r>
      <w:r w:rsidRPr="00D74801">
        <w:rPr>
          <w:rFonts w:eastAsiaTheme="minorHAnsi" w:cstheme="minorHAnsi"/>
          <w:sz w:val="24"/>
          <w:szCs w:val="24"/>
        </w:rPr>
        <w:t xml:space="preserve">wykonanie przedmiotu zamówienia zgodnie ze Specyfikacją Warunków Zamówienia, </w:t>
      </w:r>
      <w:r w:rsidRPr="00D74801">
        <w:rPr>
          <w:rFonts w:eastAsiaTheme="minorHAnsi" w:cstheme="minorHAnsi"/>
          <w:b/>
          <w:sz w:val="24"/>
          <w:szCs w:val="24"/>
        </w:rPr>
        <w:t>za łączną cenę</w:t>
      </w:r>
      <w:r>
        <w:rPr>
          <w:rFonts w:eastAsiaTheme="minorHAnsi" w:cstheme="minorHAnsi"/>
          <w:b/>
          <w:sz w:val="24"/>
          <w:szCs w:val="24"/>
        </w:rPr>
        <w:t>:</w:t>
      </w:r>
    </w:p>
    <w:p w14:paraId="2A957A27" w14:textId="77777777" w:rsidR="00474F62" w:rsidRPr="00856BC2" w:rsidRDefault="00474F62" w:rsidP="00474F62">
      <w:pPr>
        <w:pStyle w:val="Tekstpodstawowywcity3"/>
        <w:ind w:left="567"/>
        <w:rPr>
          <w:sz w:val="24"/>
          <w:szCs w:val="24"/>
        </w:rPr>
      </w:pPr>
      <w:r w:rsidRPr="00856BC2">
        <w:rPr>
          <w:b/>
          <w:bCs/>
          <w:sz w:val="24"/>
          <w:szCs w:val="24"/>
        </w:rPr>
        <w:fldChar w:fldCharType="begin">
          <w:ffData>
            <w:name w:val=""/>
            <w:enabled w:val="0"/>
            <w:calcOnExit w:val="0"/>
            <w:checkBox>
              <w:sizeAuto/>
              <w:default w:val="0"/>
            </w:checkBox>
          </w:ffData>
        </w:fldChar>
      </w:r>
      <w:r w:rsidRPr="00856BC2">
        <w:rPr>
          <w:b/>
          <w:bCs/>
          <w:sz w:val="24"/>
          <w:szCs w:val="24"/>
        </w:rPr>
        <w:instrText xml:space="preserve"> FORMCHECKBOX </w:instrText>
      </w:r>
      <w:r w:rsidR="007B3229">
        <w:rPr>
          <w:b/>
          <w:bCs/>
          <w:sz w:val="24"/>
          <w:szCs w:val="24"/>
        </w:rPr>
      </w:r>
      <w:r w:rsidR="007B3229">
        <w:rPr>
          <w:b/>
          <w:bCs/>
          <w:sz w:val="24"/>
          <w:szCs w:val="24"/>
        </w:rPr>
        <w:fldChar w:fldCharType="separate"/>
      </w:r>
      <w:r w:rsidRPr="00856BC2">
        <w:rPr>
          <w:b/>
          <w:bCs/>
          <w:sz w:val="24"/>
          <w:szCs w:val="24"/>
        </w:rPr>
        <w:fldChar w:fldCharType="end"/>
      </w:r>
      <w:r w:rsidRPr="00856BC2">
        <w:rPr>
          <w:color w:val="000000"/>
          <w:spacing w:val="-5"/>
          <w:sz w:val="24"/>
          <w:szCs w:val="24"/>
        </w:rPr>
        <w:t>*</w:t>
      </w:r>
      <w:r w:rsidRPr="00856BC2">
        <w:rPr>
          <w:b/>
          <w:bCs/>
          <w:sz w:val="24"/>
          <w:szCs w:val="24"/>
        </w:rPr>
        <w:t xml:space="preserve">  </w:t>
      </w:r>
      <w:r w:rsidRPr="00856BC2">
        <w:rPr>
          <w:sz w:val="24"/>
          <w:szCs w:val="24"/>
          <w:u w:val="single"/>
        </w:rPr>
        <w:t>dla Części nr 1</w:t>
      </w:r>
      <w:r w:rsidRPr="00856BC2">
        <w:rPr>
          <w:sz w:val="24"/>
          <w:szCs w:val="24"/>
        </w:rPr>
        <w:t>:</w:t>
      </w:r>
    </w:p>
    <w:p w14:paraId="437BE1B1" w14:textId="77777777" w:rsidR="00474F62" w:rsidRDefault="00474F62" w:rsidP="00474F62">
      <w:pPr>
        <w:pStyle w:val="Tekstpodstawowywcity3"/>
        <w:ind w:left="57"/>
        <w:rPr>
          <w:sz w:val="24"/>
          <w:szCs w:val="24"/>
        </w:rPr>
      </w:pPr>
      <w:r w:rsidRPr="00856BC2">
        <w:rPr>
          <w:sz w:val="24"/>
          <w:szCs w:val="24"/>
        </w:rPr>
        <w:t xml:space="preserve"> brutto (wraz z podatkiem VAT) ………………….……………………….. zł                       (słownie:..............................................................................................................................)</w:t>
      </w:r>
    </w:p>
    <w:p w14:paraId="028E0DA2" w14:textId="77777777" w:rsidR="00474F62" w:rsidRPr="00856BC2" w:rsidRDefault="00474F62" w:rsidP="00474F62">
      <w:pPr>
        <w:pStyle w:val="Tekstpodstawowywcity3"/>
        <w:ind w:left="567"/>
        <w:rPr>
          <w:sz w:val="24"/>
          <w:szCs w:val="24"/>
        </w:rPr>
      </w:pPr>
      <w:r w:rsidRPr="00856BC2">
        <w:rPr>
          <w:b/>
          <w:bCs/>
          <w:sz w:val="24"/>
          <w:szCs w:val="24"/>
        </w:rPr>
        <w:fldChar w:fldCharType="begin">
          <w:ffData>
            <w:name w:val=""/>
            <w:enabled w:val="0"/>
            <w:calcOnExit w:val="0"/>
            <w:checkBox>
              <w:sizeAuto/>
              <w:default w:val="0"/>
            </w:checkBox>
          </w:ffData>
        </w:fldChar>
      </w:r>
      <w:r w:rsidRPr="00856BC2">
        <w:rPr>
          <w:b/>
          <w:bCs/>
          <w:sz w:val="24"/>
          <w:szCs w:val="24"/>
        </w:rPr>
        <w:instrText xml:space="preserve"> FORMCHECKBOX </w:instrText>
      </w:r>
      <w:r w:rsidR="007B3229">
        <w:rPr>
          <w:b/>
          <w:bCs/>
          <w:sz w:val="24"/>
          <w:szCs w:val="24"/>
        </w:rPr>
      </w:r>
      <w:r w:rsidR="007B3229">
        <w:rPr>
          <w:b/>
          <w:bCs/>
          <w:sz w:val="24"/>
          <w:szCs w:val="24"/>
        </w:rPr>
        <w:fldChar w:fldCharType="separate"/>
      </w:r>
      <w:r w:rsidRPr="00856BC2">
        <w:rPr>
          <w:b/>
          <w:bCs/>
          <w:sz w:val="24"/>
          <w:szCs w:val="24"/>
        </w:rPr>
        <w:fldChar w:fldCharType="end"/>
      </w:r>
      <w:r w:rsidRPr="00856BC2">
        <w:rPr>
          <w:color w:val="000000"/>
          <w:spacing w:val="-5"/>
          <w:sz w:val="24"/>
          <w:szCs w:val="24"/>
        </w:rPr>
        <w:t>*</w:t>
      </w:r>
      <w:r w:rsidRPr="00856BC2">
        <w:rPr>
          <w:b/>
          <w:bCs/>
          <w:sz w:val="24"/>
          <w:szCs w:val="24"/>
        </w:rPr>
        <w:t xml:space="preserve">  </w:t>
      </w:r>
      <w:r w:rsidRPr="00856BC2">
        <w:rPr>
          <w:sz w:val="24"/>
          <w:szCs w:val="24"/>
          <w:u w:val="single"/>
        </w:rPr>
        <w:t xml:space="preserve">dla Części nr </w:t>
      </w:r>
      <w:r>
        <w:rPr>
          <w:sz w:val="24"/>
          <w:szCs w:val="24"/>
          <w:u w:val="single"/>
        </w:rPr>
        <w:t>2</w:t>
      </w:r>
      <w:r w:rsidRPr="00856BC2">
        <w:rPr>
          <w:sz w:val="24"/>
          <w:szCs w:val="24"/>
        </w:rPr>
        <w:t>:</w:t>
      </w:r>
    </w:p>
    <w:p w14:paraId="1EADBA86" w14:textId="77777777" w:rsidR="00474F62" w:rsidRDefault="00474F62" w:rsidP="00474F62">
      <w:pPr>
        <w:pStyle w:val="Tekstpodstawowywcity3"/>
        <w:ind w:left="57"/>
        <w:rPr>
          <w:sz w:val="24"/>
          <w:szCs w:val="24"/>
        </w:rPr>
      </w:pPr>
      <w:r w:rsidRPr="00856BC2">
        <w:rPr>
          <w:sz w:val="24"/>
          <w:szCs w:val="24"/>
        </w:rPr>
        <w:t xml:space="preserve"> brutto (wraz z podatkiem VAT) ………………….……………………….. zł                       (słownie:..............................................................................................................................)</w:t>
      </w:r>
    </w:p>
    <w:p w14:paraId="10809C87" w14:textId="63AA4BAF" w:rsidR="00AB2B33" w:rsidRPr="00856BC2" w:rsidRDefault="00AB2B33" w:rsidP="00AB2B33">
      <w:pPr>
        <w:pStyle w:val="Tekstpodstawowywcity3"/>
        <w:ind w:left="567"/>
        <w:rPr>
          <w:sz w:val="24"/>
          <w:szCs w:val="24"/>
        </w:rPr>
      </w:pPr>
      <w:r w:rsidRPr="00856BC2">
        <w:rPr>
          <w:b/>
          <w:bCs/>
          <w:sz w:val="24"/>
          <w:szCs w:val="24"/>
        </w:rPr>
        <w:fldChar w:fldCharType="begin">
          <w:ffData>
            <w:name w:val=""/>
            <w:enabled w:val="0"/>
            <w:calcOnExit w:val="0"/>
            <w:checkBox>
              <w:sizeAuto/>
              <w:default w:val="0"/>
            </w:checkBox>
          </w:ffData>
        </w:fldChar>
      </w:r>
      <w:r w:rsidRPr="00856BC2">
        <w:rPr>
          <w:b/>
          <w:bCs/>
          <w:sz w:val="24"/>
          <w:szCs w:val="24"/>
        </w:rPr>
        <w:instrText xml:space="preserve"> FORMCHECKBOX </w:instrText>
      </w:r>
      <w:r w:rsidR="007B3229">
        <w:rPr>
          <w:b/>
          <w:bCs/>
          <w:sz w:val="24"/>
          <w:szCs w:val="24"/>
        </w:rPr>
      </w:r>
      <w:r w:rsidR="007B3229">
        <w:rPr>
          <w:b/>
          <w:bCs/>
          <w:sz w:val="24"/>
          <w:szCs w:val="24"/>
        </w:rPr>
        <w:fldChar w:fldCharType="separate"/>
      </w:r>
      <w:r w:rsidRPr="00856BC2">
        <w:rPr>
          <w:b/>
          <w:bCs/>
          <w:sz w:val="24"/>
          <w:szCs w:val="24"/>
        </w:rPr>
        <w:fldChar w:fldCharType="end"/>
      </w:r>
      <w:r w:rsidRPr="00856BC2">
        <w:rPr>
          <w:color w:val="000000"/>
          <w:spacing w:val="-5"/>
          <w:sz w:val="24"/>
          <w:szCs w:val="24"/>
        </w:rPr>
        <w:t>*</w:t>
      </w:r>
      <w:r w:rsidRPr="00856BC2">
        <w:rPr>
          <w:b/>
          <w:bCs/>
          <w:sz w:val="24"/>
          <w:szCs w:val="24"/>
        </w:rPr>
        <w:t xml:space="preserve">  </w:t>
      </w:r>
      <w:r w:rsidRPr="00856BC2">
        <w:rPr>
          <w:sz w:val="24"/>
          <w:szCs w:val="24"/>
          <w:u w:val="single"/>
        </w:rPr>
        <w:t xml:space="preserve">dla Części nr </w:t>
      </w:r>
      <w:r>
        <w:rPr>
          <w:sz w:val="24"/>
          <w:szCs w:val="24"/>
          <w:u w:val="single"/>
        </w:rPr>
        <w:t>3</w:t>
      </w:r>
      <w:r w:rsidRPr="00856BC2">
        <w:rPr>
          <w:sz w:val="24"/>
          <w:szCs w:val="24"/>
        </w:rPr>
        <w:t>:</w:t>
      </w:r>
    </w:p>
    <w:p w14:paraId="17F8367D" w14:textId="172657F6" w:rsidR="00AB2B33" w:rsidRDefault="00AB2B33" w:rsidP="00474F62">
      <w:pPr>
        <w:pStyle w:val="Tekstpodstawowywcity3"/>
        <w:ind w:left="57"/>
        <w:rPr>
          <w:sz w:val="24"/>
          <w:szCs w:val="24"/>
        </w:rPr>
      </w:pPr>
      <w:r w:rsidRPr="00856BC2">
        <w:rPr>
          <w:sz w:val="24"/>
          <w:szCs w:val="24"/>
        </w:rPr>
        <w:t xml:space="preserve"> brutto (wraz z podatkiem VAT) ………………….……………………….. zł                       (słownie:..............................................................................................................................)</w:t>
      </w:r>
    </w:p>
    <w:p w14:paraId="09D962C7" w14:textId="77777777" w:rsidR="00474F62" w:rsidRPr="00856BC2" w:rsidRDefault="00474F62" w:rsidP="00474F62">
      <w:pPr>
        <w:pStyle w:val="Tekstpodstawowywcity3"/>
        <w:ind w:left="57"/>
        <w:rPr>
          <w:sz w:val="24"/>
          <w:szCs w:val="24"/>
        </w:rPr>
      </w:pPr>
      <w:r w:rsidRPr="00856BC2">
        <w:rPr>
          <w:rFonts w:cs="Arial"/>
          <w:b/>
          <w:i/>
          <w:color w:val="000000"/>
          <w:spacing w:val="-5"/>
          <w:sz w:val="20"/>
          <w:highlight w:val="yellow"/>
        </w:rPr>
        <w:t>Należy zaznaczyć i uzupełnić dla części, na które Wykonawca składa swoją ofertę / oferty</w:t>
      </w:r>
    </w:p>
    <w:p w14:paraId="73AF2A55" w14:textId="77777777" w:rsidR="00474F62" w:rsidRPr="00D74801" w:rsidRDefault="00474F62" w:rsidP="00474F62">
      <w:pPr>
        <w:suppressAutoHyphens/>
        <w:spacing w:after="0" w:line="271" w:lineRule="auto"/>
        <w:jc w:val="both"/>
        <w:rPr>
          <w:rFonts w:eastAsiaTheme="minorHAnsi" w:cstheme="minorHAnsi"/>
          <w:sz w:val="16"/>
          <w:szCs w:val="24"/>
        </w:rPr>
      </w:pPr>
    </w:p>
    <w:p w14:paraId="21F7E801" w14:textId="77777777" w:rsidR="00474F62" w:rsidRPr="00D74801" w:rsidRDefault="00474F62" w:rsidP="003E57B5">
      <w:pPr>
        <w:numPr>
          <w:ilvl w:val="1"/>
          <w:numId w:val="27"/>
        </w:numPr>
        <w:spacing w:after="0" w:line="240" w:lineRule="auto"/>
        <w:contextualSpacing/>
        <w:jc w:val="both"/>
        <w:rPr>
          <w:rFonts w:eastAsiaTheme="minorHAnsi" w:cstheme="minorHAnsi"/>
          <w:sz w:val="24"/>
          <w:szCs w:val="24"/>
        </w:rPr>
      </w:pPr>
      <w:r w:rsidRPr="00D74801">
        <w:rPr>
          <w:rFonts w:eastAsiaTheme="minorHAnsi" w:cstheme="minorHAnsi"/>
          <w:b/>
          <w:sz w:val="24"/>
          <w:szCs w:val="24"/>
        </w:rPr>
        <w:t>OŚWIADCZAMY</w:t>
      </w:r>
      <w:r w:rsidRPr="00D74801">
        <w:rPr>
          <w:rFonts w:eastAsiaTheme="minorHAnsi" w:cstheme="minorHAnsi"/>
          <w:sz w:val="24"/>
          <w:szCs w:val="24"/>
        </w:rPr>
        <w:t>, że podana cena zawiera wszelkie koszty związane z wykonaniem przedmiotu zamówienia.</w:t>
      </w:r>
    </w:p>
    <w:p w14:paraId="3E8C4235" w14:textId="77777777" w:rsidR="00474F62" w:rsidRPr="00D74801" w:rsidRDefault="00474F62" w:rsidP="00474F62">
      <w:pPr>
        <w:spacing w:after="0" w:line="240" w:lineRule="auto"/>
        <w:ind w:left="360"/>
        <w:contextualSpacing/>
        <w:jc w:val="both"/>
        <w:rPr>
          <w:rFonts w:eastAsiaTheme="minorHAnsi" w:cstheme="minorHAnsi"/>
          <w:sz w:val="14"/>
          <w:szCs w:val="24"/>
        </w:rPr>
      </w:pPr>
    </w:p>
    <w:p w14:paraId="25D4CEE9" w14:textId="77777777" w:rsidR="00474F62" w:rsidRPr="00856BC2" w:rsidRDefault="00474F62" w:rsidP="003E57B5">
      <w:pPr>
        <w:numPr>
          <w:ilvl w:val="1"/>
          <w:numId w:val="27"/>
        </w:numPr>
        <w:spacing w:after="0" w:line="240" w:lineRule="auto"/>
        <w:contextualSpacing/>
        <w:jc w:val="both"/>
        <w:rPr>
          <w:rFonts w:eastAsiaTheme="minorHAnsi" w:cstheme="minorHAnsi"/>
          <w:sz w:val="24"/>
          <w:szCs w:val="24"/>
        </w:rPr>
      </w:pPr>
      <w:r w:rsidRPr="00D74801">
        <w:rPr>
          <w:rFonts w:eastAsiaTheme="minorHAnsi" w:cstheme="minorHAnsi"/>
          <w:b/>
          <w:sz w:val="24"/>
          <w:szCs w:val="24"/>
        </w:rPr>
        <w:t>Okres gwarancji</w:t>
      </w:r>
      <w:r w:rsidRPr="000434A3">
        <w:rPr>
          <w:rFonts w:ascii="Times New Roman" w:eastAsia="Times New Roman" w:hAnsi="Times New Roman" w:cs="Times New Roman"/>
          <w:sz w:val="24"/>
          <w:szCs w:val="24"/>
        </w:rPr>
        <w:t xml:space="preserve"> </w:t>
      </w:r>
      <w:r w:rsidRPr="00D74801">
        <w:rPr>
          <w:rFonts w:eastAsiaTheme="minorHAnsi" w:cstheme="minorHAnsi"/>
          <w:b/>
          <w:sz w:val="24"/>
          <w:szCs w:val="24"/>
        </w:rPr>
        <w:t>jakości i rękojmi za wady</w:t>
      </w:r>
      <w:r w:rsidRPr="00D74801">
        <w:rPr>
          <w:rFonts w:eastAsiaTheme="minorHAnsi" w:cstheme="minorHAnsi"/>
          <w:sz w:val="24"/>
          <w:szCs w:val="24"/>
        </w:rPr>
        <w:t xml:space="preserve"> na roboty objęte przedmiotem zamówienia </w:t>
      </w:r>
      <w:r w:rsidRPr="00D74801">
        <w:rPr>
          <w:rFonts w:eastAsiaTheme="minorHAnsi" w:cstheme="minorHAnsi"/>
          <w:b/>
          <w:sz w:val="24"/>
          <w:szCs w:val="24"/>
        </w:rPr>
        <w:t>wynosi:</w:t>
      </w:r>
    </w:p>
    <w:p w14:paraId="70128A72" w14:textId="77777777" w:rsidR="00474F62" w:rsidRPr="00AB2B33" w:rsidRDefault="00474F62" w:rsidP="00474F62">
      <w:pPr>
        <w:pStyle w:val="Akapitzlist"/>
        <w:rPr>
          <w:rFonts w:eastAsiaTheme="minorHAnsi" w:cstheme="minorHAnsi"/>
          <w:szCs w:val="24"/>
        </w:rPr>
      </w:pPr>
    </w:p>
    <w:tbl>
      <w:tblPr>
        <w:tblW w:w="0" w:type="auto"/>
        <w:tblInd w:w="7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689"/>
        <w:gridCol w:w="993"/>
        <w:gridCol w:w="992"/>
      </w:tblGrid>
      <w:tr w:rsidR="00474F62" w:rsidRPr="00D8511B" w14:paraId="3EB848F8" w14:textId="77777777" w:rsidTr="00AA6BDC">
        <w:trPr>
          <w:trHeight w:val="397"/>
        </w:trPr>
        <w:tc>
          <w:tcPr>
            <w:tcW w:w="2689" w:type="dxa"/>
            <w:vMerge w:val="restart"/>
            <w:tcBorders>
              <w:top w:val="single" w:sz="4" w:space="0" w:color="auto"/>
              <w:bottom w:val="nil"/>
            </w:tcBorders>
          </w:tcPr>
          <w:p w14:paraId="12563466" w14:textId="77777777" w:rsidR="00474F62" w:rsidRPr="00D8511B" w:rsidRDefault="00474F62" w:rsidP="00AA6BDC">
            <w:pPr>
              <w:widowControl w:val="0"/>
              <w:autoSpaceDE w:val="0"/>
              <w:autoSpaceDN w:val="0"/>
              <w:adjustRightInd w:val="0"/>
              <w:spacing w:line="360" w:lineRule="auto"/>
              <w:contextualSpacing/>
              <w:jc w:val="center"/>
              <w:rPr>
                <w:rFonts w:cs="Arial"/>
                <w:b/>
                <w:bCs/>
                <w:sz w:val="18"/>
                <w:szCs w:val="18"/>
              </w:rPr>
            </w:pPr>
            <w:r w:rsidRPr="00D8511B">
              <w:rPr>
                <w:rFonts w:cs="Arial"/>
                <w:color w:val="000000"/>
                <w:spacing w:val="-5"/>
              </w:rPr>
              <w:t>Dla części nr 1:</w:t>
            </w:r>
          </w:p>
        </w:tc>
        <w:tc>
          <w:tcPr>
            <w:tcW w:w="993" w:type="dxa"/>
            <w:tcBorders>
              <w:top w:val="single" w:sz="4" w:space="0" w:color="auto"/>
              <w:bottom w:val="nil"/>
            </w:tcBorders>
            <w:shd w:val="clear" w:color="auto" w:fill="auto"/>
            <w:vAlign w:val="center"/>
          </w:tcPr>
          <w:p w14:paraId="1024DFA2" w14:textId="77777777" w:rsidR="00474F62" w:rsidRPr="00D8511B" w:rsidRDefault="00474F62" w:rsidP="00AA6BDC">
            <w:pPr>
              <w:widowControl w:val="0"/>
              <w:autoSpaceDE w:val="0"/>
              <w:autoSpaceDN w:val="0"/>
              <w:adjustRightInd w:val="0"/>
              <w:spacing w:line="360" w:lineRule="auto"/>
              <w:contextualSpacing/>
              <w:jc w:val="center"/>
              <w:rPr>
                <w:rFonts w:cs="Arial"/>
                <w:b/>
                <w:bCs/>
              </w:rPr>
            </w:pPr>
            <w:r w:rsidRPr="00D8511B">
              <w:rPr>
                <w:rFonts w:cs="Arial"/>
                <w:b/>
                <w:bCs/>
              </w:rPr>
              <w:fldChar w:fldCharType="begin">
                <w:ffData>
                  <w:name w:val=""/>
                  <w:enabled w:val="0"/>
                  <w:calcOnExit w:val="0"/>
                  <w:checkBox>
                    <w:sizeAuto/>
                    <w:default w:val="0"/>
                  </w:checkBox>
                </w:ffData>
              </w:fldChar>
            </w:r>
            <w:r w:rsidRPr="00D8511B">
              <w:rPr>
                <w:rFonts w:cs="Arial"/>
                <w:b/>
                <w:bCs/>
              </w:rPr>
              <w:instrText xml:space="preserve"> FORMCHECKBOX </w:instrText>
            </w:r>
            <w:r w:rsidR="007B3229">
              <w:rPr>
                <w:rFonts w:cs="Arial"/>
                <w:b/>
                <w:bCs/>
              </w:rPr>
            </w:r>
            <w:r w:rsidR="007B3229">
              <w:rPr>
                <w:rFonts w:cs="Arial"/>
                <w:b/>
                <w:bCs/>
              </w:rPr>
              <w:fldChar w:fldCharType="separate"/>
            </w:r>
            <w:r w:rsidRPr="00D8511B">
              <w:rPr>
                <w:rFonts w:cs="Arial"/>
                <w:b/>
                <w:bCs/>
              </w:rPr>
              <w:fldChar w:fldCharType="end"/>
            </w:r>
          </w:p>
        </w:tc>
        <w:tc>
          <w:tcPr>
            <w:tcW w:w="992" w:type="dxa"/>
            <w:tcBorders>
              <w:top w:val="single" w:sz="4" w:space="0" w:color="auto"/>
              <w:bottom w:val="nil"/>
            </w:tcBorders>
            <w:shd w:val="clear" w:color="auto" w:fill="auto"/>
            <w:vAlign w:val="bottom"/>
          </w:tcPr>
          <w:p w14:paraId="71A414A1" w14:textId="46C4A627" w:rsidR="00474F62" w:rsidRPr="00D8511B" w:rsidRDefault="00C83408" w:rsidP="00AA6BDC">
            <w:pPr>
              <w:widowControl w:val="0"/>
              <w:autoSpaceDE w:val="0"/>
              <w:autoSpaceDN w:val="0"/>
              <w:adjustRightInd w:val="0"/>
              <w:spacing w:line="360" w:lineRule="auto"/>
              <w:contextualSpacing/>
              <w:jc w:val="center"/>
              <w:rPr>
                <w:rFonts w:cs="Arial"/>
                <w:color w:val="000000"/>
                <w:spacing w:val="-5"/>
              </w:rPr>
            </w:pPr>
            <w:r>
              <w:rPr>
                <w:rFonts w:cs="Arial"/>
                <w:color w:val="000000"/>
                <w:spacing w:val="-5"/>
              </w:rPr>
              <w:t>3</w:t>
            </w:r>
            <w:r w:rsidR="00474F62" w:rsidRPr="00D8511B">
              <w:rPr>
                <w:rFonts w:cs="Arial"/>
                <w:color w:val="000000"/>
                <w:spacing w:val="-5"/>
              </w:rPr>
              <w:t xml:space="preserve"> lata</w:t>
            </w:r>
          </w:p>
        </w:tc>
      </w:tr>
      <w:tr w:rsidR="00474F62" w:rsidRPr="00D8511B" w14:paraId="7AD6C3DF" w14:textId="77777777" w:rsidTr="00AA6BDC">
        <w:trPr>
          <w:trHeight w:val="397"/>
        </w:trPr>
        <w:tc>
          <w:tcPr>
            <w:tcW w:w="2689" w:type="dxa"/>
            <w:vMerge/>
            <w:tcBorders>
              <w:top w:val="nil"/>
              <w:bottom w:val="nil"/>
            </w:tcBorders>
          </w:tcPr>
          <w:p w14:paraId="3ED41BE6" w14:textId="77777777" w:rsidR="00474F62" w:rsidRPr="00D8511B" w:rsidRDefault="00474F62" w:rsidP="00AA6BDC">
            <w:pPr>
              <w:widowControl w:val="0"/>
              <w:autoSpaceDE w:val="0"/>
              <w:autoSpaceDN w:val="0"/>
              <w:adjustRightInd w:val="0"/>
              <w:spacing w:line="360" w:lineRule="auto"/>
              <w:contextualSpacing/>
              <w:jc w:val="center"/>
              <w:rPr>
                <w:rFonts w:cs="Arial"/>
                <w:b/>
                <w:bCs/>
                <w:sz w:val="18"/>
                <w:szCs w:val="18"/>
              </w:rPr>
            </w:pPr>
          </w:p>
        </w:tc>
        <w:tc>
          <w:tcPr>
            <w:tcW w:w="993" w:type="dxa"/>
            <w:tcBorders>
              <w:top w:val="nil"/>
              <w:bottom w:val="nil"/>
            </w:tcBorders>
            <w:shd w:val="clear" w:color="auto" w:fill="auto"/>
            <w:vAlign w:val="center"/>
          </w:tcPr>
          <w:p w14:paraId="6A3F1D2B" w14:textId="77777777" w:rsidR="00474F62" w:rsidRPr="00D8511B" w:rsidRDefault="00474F62" w:rsidP="00AA6BDC">
            <w:pPr>
              <w:widowControl w:val="0"/>
              <w:autoSpaceDE w:val="0"/>
              <w:autoSpaceDN w:val="0"/>
              <w:adjustRightInd w:val="0"/>
              <w:spacing w:line="360" w:lineRule="auto"/>
              <w:contextualSpacing/>
              <w:jc w:val="center"/>
              <w:rPr>
                <w:rFonts w:cs="Arial"/>
                <w:b/>
                <w:bCs/>
              </w:rPr>
            </w:pPr>
            <w:r w:rsidRPr="00D8511B">
              <w:rPr>
                <w:rFonts w:cs="Arial"/>
                <w:b/>
                <w:bCs/>
              </w:rPr>
              <w:fldChar w:fldCharType="begin">
                <w:ffData>
                  <w:name w:val=""/>
                  <w:enabled w:val="0"/>
                  <w:calcOnExit w:val="0"/>
                  <w:checkBox>
                    <w:sizeAuto/>
                    <w:default w:val="0"/>
                  </w:checkBox>
                </w:ffData>
              </w:fldChar>
            </w:r>
            <w:r w:rsidRPr="00D8511B">
              <w:rPr>
                <w:rFonts w:cs="Arial"/>
                <w:b/>
                <w:bCs/>
              </w:rPr>
              <w:instrText xml:space="preserve"> FORMCHECKBOX </w:instrText>
            </w:r>
            <w:r w:rsidR="007B3229">
              <w:rPr>
                <w:rFonts w:cs="Arial"/>
                <w:b/>
                <w:bCs/>
              </w:rPr>
            </w:r>
            <w:r w:rsidR="007B3229">
              <w:rPr>
                <w:rFonts w:cs="Arial"/>
                <w:b/>
                <w:bCs/>
              </w:rPr>
              <w:fldChar w:fldCharType="separate"/>
            </w:r>
            <w:r w:rsidRPr="00D8511B">
              <w:rPr>
                <w:rFonts w:cs="Arial"/>
                <w:b/>
                <w:bCs/>
              </w:rPr>
              <w:fldChar w:fldCharType="end"/>
            </w:r>
          </w:p>
        </w:tc>
        <w:tc>
          <w:tcPr>
            <w:tcW w:w="992" w:type="dxa"/>
            <w:tcBorders>
              <w:top w:val="nil"/>
              <w:bottom w:val="nil"/>
            </w:tcBorders>
            <w:shd w:val="clear" w:color="auto" w:fill="auto"/>
            <w:vAlign w:val="bottom"/>
          </w:tcPr>
          <w:p w14:paraId="124EF9ED" w14:textId="4D807DB2" w:rsidR="00474F62" w:rsidRPr="00D8511B" w:rsidRDefault="00C83408" w:rsidP="00AA6BDC">
            <w:pPr>
              <w:widowControl w:val="0"/>
              <w:autoSpaceDE w:val="0"/>
              <w:autoSpaceDN w:val="0"/>
              <w:adjustRightInd w:val="0"/>
              <w:spacing w:line="360" w:lineRule="auto"/>
              <w:contextualSpacing/>
              <w:jc w:val="center"/>
              <w:rPr>
                <w:rFonts w:cs="Arial"/>
                <w:color w:val="000000"/>
                <w:spacing w:val="-5"/>
              </w:rPr>
            </w:pPr>
            <w:r>
              <w:rPr>
                <w:rFonts w:cs="Arial"/>
                <w:color w:val="000000"/>
                <w:spacing w:val="-5"/>
              </w:rPr>
              <w:t>4</w:t>
            </w:r>
            <w:r w:rsidR="00474F62" w:rsidRPr="00D8511B">
              <w:rPr>
                <w:rFonts w:cs="Arial"/>
                <w:color w:val="000000"/>
                <w:spacing w:val="-5"/>
              </w:rPr>
              <w:t xml:space="preserve"> lata</w:t>
            </w:r>
          </w:p>
        </w:tc>
      </w:tr>
      <w:tr w:rsidR="00474F62" w:rsidRPr="00D8511B" w14:paraId="6892655B" w14:textId="77777777" w:rsidTr="00AA6BDC">
        <w:trPr>
          <w:trHeight w:val="397"/>
        </w:trPr>
        <w:tc>
          <w:tcPr>
            <w:tcW w:w="2689" w:type="dxa"/>
            <w:vMerge/>
            <w:tcBorders>
              <w:top w:val="nil"/>
              <w:bottom w:val="single" w:sz="4" w:space="0" w:color="auto"/>
            </w:tcBorders>
          </w:tcPr>
          <w:p w14:paraId="1C254CDB" w14:textId="77777777" w:rsidR="00474F62" w:rsidRPr="00D8511B" w:rsidRDefault="00474F62" w:rsidP="00AA6BDC">
            <w:pPr>
              <w:widowControl w:val="0"/>
              <w:autoSpaceDE w:val="0"/>
              <w:autoSpaceDN w:val="0"/>
              <w:adjustRightInd w:val="0"/>
              <w:spacing w:line="360" w:lineRule="auto"/>
              <w:contextualSpacing/>
              <w:jc w:val="center"/>
              <w:rPr>
                <w:rFonts w:cs="Arial"/>
                <w:b/>
                <w:bCs/>
                <w:sz w:val="18"/>
                <w:szCs w:val="18"/>
              </w:rPr>
            </w:pPr>
          </w:p>
        </w:tc>
        <w:tc>
          <w:tcPr>
            <w:tcW w:w="993" w:type="dxa"/>
            <w:tcBorders>
              <w:top w:val="nil"/>
              <w:bottom w:val="single" w:sz="4" w:space="0" w:color="auto"/>
            </w:tcBorders>
            <w:shd w:val="clear" w:color="auto" w:fill="auto"/>
            <w:vAlign w:val="center"/>
          </w:tcPr>
          <w:p w14:paraId="5E02375D" w14:textId="77777777" w:rsidR="00474F62" w:rsidRPr="00D8511B" w:rsidRDefault="00474F62" w:rsidP="00AA6BDC">
            <w:pPr>
              <w:widowControl w:val="0"/>
              <w:autoSpaceDE w:val="0"/>
              <w:autoSpaceDN w:val="0"/>
              <w:adjustRightInd w:val="0"/>
              <w:spacing w:line="360" w:lineRule="auto"/>
              <w:contextualSpacing/>
              <w:jc w:val="center"/>
              <w:rPr>
                <w:rFonts w:cs="Arial"/>
                <w:b/>
                <w:bCs/>
              </w:rPr>
            </w:pPr>
            <w:r w:rsidRPr="00D8511B">
              <w:rPr>
                <w:rFonts w:cs="Arial"/>
                <w:b/>
                <w:bCs/>
              </w:rPr>
              <w:fldChar w:fldCharType="begin">
                <w:ffData>
                  <w:name w:val=""/>
                  <w:enabled w:val="0"/>
                  <w:calcOnExit w:val="0"/>
                  <w:checkBox>
                    <w:sizeAuto/>
                    <w:default w:val="0"/>
                  </w:checkBox>
                </w:ffData>
              </w:fldChar>
            </w:r>
            <w:r w:rsidRPr="00D8511B">
              <w:rPr>
                <w:rFonts w:cs="Arial"/>
                <w:b/>
                <w:bCs/>
              </w:rPr>
              <w:instrText xml:space="preserve"> FORMCHECKBOX </w:instrText>
            </w:r>
            <w:r w:rsidR="007B3229">
              <w:rPr>
                <w:rFonts w:cs="Arial"/>
                <w:b/>
                <w:bCs/>
              </w:rPr>
            </w:r>
            <w:r w:rsidR="007B3229">
              <w:rPr>
                <w:rFonts w:cs="Arial"/>
                <w:b/>
                <w:bCs/>
              </w:rPr>
              <w:fldChar w:fldCharType="separate"/>
            </w:r>
            <w:r w:rsidRPr="00D8511B">
              <w:rPr>
                <w:rFonts w:cs="Arial"/>
                <w:b/>
                <w:bCs/>
              </w:rPr>
              <w:fldChar w:fldCharType="end"/>
            </w:r>
          </w:p>
        </w:tc>
        <w:tc>
          <w:tcPr>
            <w:tcW w:w="992" w:type="dxa"/>
            <w:tcBorders>
              <w:top w:val="nil"/>
              <w:bottom w:val="single" w:sz="4" w:space="0" w:color="auto"/>
            </w:tcBorders>
            <w:shd w:val="clear" w:color="auto" w:fill="auto"/>
            <w:vAlign w:val="bottom"/>
          </w:tcPr>
          <w:p w14:paraId="1612C168" w14:textId="4F740608" w:rsidR="00474F62" w:rsidRPr="00D8511B" w:rsidRDefault="00474F62" w:rsidP="00AA6BDC">
            <w:pPr>
              <w:widowControl w:val="0"/>
              <w:autoSpaceDE w:val="0"/>
              <w:autoSpaceDN w:val="0"/>
              <w:adjustRightInd w:val="0"/>
              <w:spacing w:line="360" w:lineRule="auto"/>
              <w:contextualSpacing/>
              <w:rPr>
                <w:rFonts w:cs="Arial"/>
                <w:color w:val="000000"/>
                <w:spacing w:val="-5"/>
              </w:rPr>
            </w:pPr>
            <w:r w:rsidRPr="00D8511B">
              <w:rPr>
                <w:rFonts w:cs="Arial"/>
                <w:color w:val="000000"/>
                <w:spacing w:val="-5"/>
              </w:rPr>
              <w:t xml:space="preserve"> </w:t>
            </w:r>
            <w:r>
              <w:rPr>
                <w:rFonts w:cs="Arial"/>
                <w:color w:val="000000"/>
                <w:spacing w:val="-5"/>
              </w:rPr>
              <w:t xml:space="preserve">  </w:t>
            </w:r>
            <w:r w:rsidR="00C83408">
              <w:rPr>
                <w:rFonts w:cs="Arial"/>
                <w:color w:val="000000"/>
                <w:spacing w:val="-5"/>
              </w:rPr>
              <w:t xml:space="preserve"> 5</w:t>
            </w:r>
            <w:r w:rsidRPr="00D8511B">
              <w:rPr>
                <w:rFonts w:cs="Arial"/>
                <w:color w:val="000000"/>
                <w:spacing w:val="-5"/>
              </w:rPr>
              <w:t xml:space="preserve"> lat</w:t>
            </w:r>
          </w:p>
        </w:tc>
      </w:tr>
      <w:tr w:rsidR="00AB2B33" w:rsidRPr="00D8511B" w14:paraId="51B15F29" w14:textId="77777777" w:rsidTr="00801CAD">
        <w:trPr>
          <w:trHeight w:val="397"/>
        </w:trPr>
        <w:tc>
          <w:tcPr>
            <w:tcW w:w="2689" w:type="dxa"/>
            <w:tcBorders>
              <w:top w:val="single" w:sz="4" w:space="0" w:color="auto"/>
              <w:bottom w:val="nil"/>
            </w:tcBorders>
          </w:tcPr>
          <w:p w14:paraId="7E7C6223" w14:textId="1C9C9C1C" w:rsidR="00AB2B33" w:rsidRPr="00D8511B" w:rsidRDefault="00AB2B33" w:rsidP="00AB2B33">
            <w:pPr>
              <w:widowControl w:val="0"/>
              <w:autoSpaceDE w:val="0"/>
              <w:autoSpaceDN w:val="0"/>
              <w:adjustRightInd w:val="0"/>
              <w:spacing w:line="360" w:lineRule="auto"/>
              <w:contextualSpacing/>
              <w:jc w:val="center"/>
              <w:rPr>
                <w:rFonts w:cs="Arial"/>
                <w:color w:val="000000"/>
                <w:spacing w:val="-5"/>
              </w:rPr>
            </w:pPr>
            <w:r>
              <w:rPr>
                <w:rFonts w:cs="Arial"/>
                <w:color w:val="000000"/>
                <w:spacing w:val="-5"/>
              </w:rPr>
              <w:t>Dla części nr 2:</w:t>
            </w:r>
          </w:p>
        </w:tc>
        <w:tc>
          <w:tcPr>
            <w:tcW w:w="993" w:type="dxa"/>
            <w:tcBorders>
              <w:top w:val="single" w:sz="4" w:space="0" w:color="auto"/>
              <w:bottom w:val="nil"/>
            </w:tcBorders>
            <w:shd w:val="clear" w:color="auto" w:fill="auto"/>
            <w:vAlign w:val="center"/>
          </w:tcPr>
          <w:p w14:paraId="64163A4B" w14:textId="11691CDD" w:rsidR="00AB2B33" w:rsidRDefault="00AB2B33" w:rsidP="00AB2B33">
            <w:pPr>
              <w:widowControl w:val="0"/>
              <w:autoSpaceDE w:val="0"/>
              <w:autoSpaceDN w:val="0"/>
              <w:adjustRightInd w:val="0"/>
              <w:spacing w:line="360" w:lineRule="auto"/>
              <w:contextualSpacing/>
              <w:jc w:val="center"/>
              <w:rPr>
                <w:rFonts w:cs="Arial"/>
                <w:b/>
                <w:bCs/>
              </w:rPr>
            </w:pPr>
            <w:r w:rsidRPr="00AB2B33">
              <w:rPr>
                <w:rFonts w:cs="Arial"/>
                <w:b/>
                <w:bCs/>
              </w:rPr>
              <w:fldChar w:fldCharType="begin">
                <w:ffData>
                  <w:name w:val=""/>
                  <w:enabled w:val="0"/>
                  <w:calcOnExit w:val="0"/>
                  <w:checkBox>
                    <w:sizeAuto/>
                    <w:default w:val="0"/>
                  </w:checkBox>
                </w:ffData>
              </w:fldChar>
            </w:r>
            <w:r w:rsidRPr="00AB2B33">
              <w:rPr>
                <w:rFonts w:cs="Arial"/>
                <w:b/>
                <w:bCs/>
              </w:rPr>
              <w:instrText xml:space="preserve"> FORMCHECKBOX </w:instrText>
            </w:r>
            <w:r w:rsidR="007B3229">
              <w:rPr>
                <w:rFonts w:cs="Arial"/>
                <w:b/>
                <w:bCs/>
              </w:rPr>
            </w:r>
            <w:r w:rsidR="007B3229">
              <w:rPr>
                <w:rFonts w:cs="Arial"/>
                <w:b/>
                <w:bCs/>
              </w:rPr>
              <w:fldChar w:fldCharType="separate"/>
            </w:r>
            <w:r w:rsidRPr="00AB2B33">
              <w:rPr>
                <w:rFonts w:cs="Arial"/>
                <w:b/>
                <w:bCs/>
              </w:rPr>
              <w:fldChar w:fldCharType="end"/>
            </w:r>
            <w:r>
              <w:rPr>
                <w:rFonts w:cs="Arial"/>
                <w:b/>
                <w:bCs/>
              </w:rPr>
              <w:t xml:space="preserve">                 </w:t>
            </w:r>
          </w:p>
          <w:p w14:paraId="1732C582" w14:textId="77777777" w:rsidR="00AB2B33" w:rsidRDefault="00AB2B33" w:rsidP="00AB2B33">
            <w:pPr>
              <w:widowControl w:val="0"/>
              <w:autoSpaceDE w:val="0"/>
              <w:autoSpaceDN w:val="0"/>
              <w:adjustRightInd w:val="0"/>
              <w:spacing w:line="360" w:lineRule="auto"/>
              <w:contextualSpacing/>
              <w:jc w:val="center"/>
              <w:rPr>
                <w:rFonts w:cs="Arial"/>
                <w:b/>
                <w:bCs/>
              </w:rPr>
            </w:pPr>
            <w:r w:rsidRPr="00AB2B33">
              <w:rPr>
                <w:rFonts w:cs="Arial"/>
                <w:b/>
                <w:bCs/>
              </w:rPr>
              <w:fldChar w:fldCharType="begin">
                <w:ffData>
                  <w:name w:val=""/>
                  <w:enabled w:val="0"/>
                  <w:calcOnExit w:val="0"/>
                  <w:checkBox>
                    <w:sizeAuto/>
                    <w:default w:val="0"/>
                  </w:checkBox>
                </w:ffData>
              </w:fldChar>
            </w:r>
            <w:r w:rsidRPr="00AB2B33">
              <w:rPr>
                <w:rFonts w:cs="Arial"/>
                <w:b/>
                <w:bCs/>
              </w:rPr>
              <w:instrText xml:space="preserve"> FORMCHECKBOX </w:instrText>
            </w:r>
            <w:r w:rsidR="007B3229">
              <w:rPr>
                <w:rFonts w:cs="Arial"/>
                <w:b/>
                <w:bCs/>
              </w:rPr>
            </w:r>
            <w:r w:rsidR="007B3229">
              <w:rPr>
                <w:rFonts w:cs="Arial"/>
                <w:b/>
                <w:bCs/>
              </w:rPr>
              <w:fldChar w:fldCharType="separate"/>
            </w:r>
            <w:r w:rsidRPr="00AB2B33">
              <w:rPr>
                <w:rFonts w:cs="Arial"/>
                <w:b/>
                <w:bCs/>
              </w:rPr>
              <w:fldChar w:fldCharType="end"/>
            </w:r>
          </w:p>
          <w:p w14:paraId="04CDD9AC" w14:textId="76D5E23E" w:rsidR="00AB2B33" w:rsidRPr="00D8511B" w:rsidRDefault="00AB2B33" w:rsidP="00AB2B33">
            <w:pPr>
              <w:widowControl w:val="0"/>
              <w:autoSpaceDE w:val="0"/>
              <w:autoSpaceDN w:val="0"/>
              <w:adjustRightInd w:val="0"/>
              <w:spacing w:line="360" w:lineRule="auto"/>
              <w:contextualSpacing/>
              <w:jc w:val="center"/>
              <w:rPr>
                <w:rFonts w:cs="Arial"/>
                <w:b/>
                <w:bCs/>
              </w:rPr>
            </w:pPr>
            <w:r w:rsidRPr="00AB2B33">
              <w:rPr>
                <w:rFonts w:cs="Arial"/>
                <w:b/>
                <w:bCs/>
              </w:rPr>
              <w:fldChar w:fldCharType="begin">
                <w:ffData>
                  <w:name w:val=""/>
                  <w:enabled w:val="0"/>
                  <w:calcOnExit w:val="0"/>
                  <w:checkBox>
                    <w:sizeAuto/>
                    <w:default w:val="0"/>
                  </w:checkBox>
                </w:ffData>
              </w:fldChar>
            </w:r>
            <w:r w:rsidRPr="00AB2B33">
              <w:rPr>
                <w:rFonts w:cs="Arial"/>
                <w:b/>
                <w:bCs/>
              </w:rPr>
              <w:instrText xml:space="preserve"> FORMCHECKBOX </w:instrText>
            </w:r>
            <w:r w:rsidR="007B3229">
              <w:rPr>
                <w:rFonts w:cs="Arial"/>
                <w:b/>
                <w:bCs/>
              </w:rPr>
            </w:r>
            <w:r w:rsidR="007B3229">
              <w:rPr>
                <w:rFonts w:cs="Arial"/>
                <w:b/>
                <w:bCs/>
              </w:rPr>
              <w:fldChar w:fldCharType="separate"/>
            </w:r>
            <w:r w:rsidRPr="00AB2B33">
              <w:rPr>
                <w:rFonts w:cs="Arial"/>
                <w:b/>
                <w:bCs/>
              </w:rPr>
              <w:fldChar w:fldCharType="end"/>
            </w:r>
          </w:p>
        </w:tc>
        <w:tc>
          <w:tcPr>
            <w:tcW w:w="992" w:type="dxa"/>
            <w:tcBorders>
              <w:top w:val="single" w:sz="4" w:space="0" w:color="auto"/>
              <w:bottom w:val="nil"/>
            </w:tcBorders>
            <w:shd w:val="clear" w:color="auto" w:fill="auto"/>
            <w:vAlign w:val="center"/>
          </w:tcPr>
          <w:p w14:paraId="36DE610D" w14:textId="0D3E78C6" w:rsidR="00AB2B33" w:rsidRPr="00AB2B33" w:rsidRDefault="00C83408" w:rsidP="00AB2B33">
            <w:pPr>
              <w:widowControl w:val="0"/>
              <w:autoSpaceDE w:val="0"/>
              <w:autoSpaceDN w:val="0"/>
              <w:adjustRightInd w:val="0"/>
              <w:spacing w:line="360" w:lineRule="auto"/>
              <w:contextualSpacing/>
              <w:jc w:val="center"/>
              <w:rPr>
                <w:rFonts w:cs="Arial"/>
                <w:color w:val="000000"/>
                <w:spacing w:val="-5"/>
              </w:rPr>
            </w:pPr>
            <w:r>
              <w:rPr>
                <w:rFonts w:cs="Arial"/>
                <w:color w:val="000000"/>
                <w:spacing w:val="-5"/>
              </w:rPr>
              <w:t>3</w:t>
            </w:r>
            <w:r w:rsidR="00AB2B33" w:rsidRPr="00AB2B33">
              <w:rPr>
                <w:rFonts w:cs="Arial"/>
                <w:color w:val="000000"/>
                <w:spacing w:val="-5"/>
              </w:rPr>
              <w:t xml:space="preserve"> lata</w:t>
            </w:r>
          </w:p>
          <w:p w14:paraId="71CEE064" w14:textId="4F730BA2" w:rsidR="00AB2B33" w:rsidRDefault="00C83408" w:rsidP="00AB2B33">
            <w:pPr>
              <w:widowControl w:val="0"/>
              <w:autoSpaceDE w:val="0"/>
              <w:autoSpaceDN w:val="0"/>
              <w:adjustRightInd w:val="0"/>
              <w:spacing w:line="360" w:lineRule="auto"/>
              <w:contextualSpacing/>
              <w:jc w:val="center"/>
              <w:rPr>
                <w:rFonts w:cs="Arial"/>
                <w:color w:val="000000"/>
                <w:spacing w:val="-5"/>
              </w:rPr>
            </w:pPr>
            <w:r>
              <w:rPr>
                <w:rFonts w:cs="Arial"/>
                <w:color w:val="000000"/>
                <w:spacing w:val="-5"/>
              </w:rPr>
              <w:t>4</w:t>
            </w:r>
            <w:r w:rsidR="00AB2B33">
              <w:rPr>
                <w:rFonts w:cs="Arial"/>
                <w:color w:val="000000"/>
                <w:spacing w:val="-5"/>
              </w:rPr>
              <w:t xml:space="preserve"> lata</w:t>
            </w:r>
          </w:p>
          <w:p w14:paraId="68243FD3" w14:textId="0360123D" w:rsidR="00AB2B33" w:rsidRPr="00D8511B" w:rsidRDefault="00C83408" w:rsidP="00AB2B33">
            <w:pPr>
              <w:widowControl w:val="0"/>
              <w:autoSpaceDE w:val="0"/>
              <w:autoSpaceDN w:val="0"/>
              <w:adjustRightInd w:val="0"/>
              <w:spacing w:line="360" w:lineRule="auto"/>
              <w:contextualSpacing/>
              <w:jc w:val="center"/>
              <w:rPr>
                <w:rFonts w:cs="Arial"/>
                <w:color w:val="000000"/>
                <w:spacing w:val="-5"/>
              </w:rPr>
            </w:pPr>
            <w:r>
              <w:rPr>
                <w:rFonts w:cs="Arial"/>
                <w:color w:val="000000"/>
                <w:spacing w:val="-5"/>
              </w:rPr>
              <w:t>5</w:t>
            </w:r>
            <w:r w:rsidR="00AB2B33" w:rsidRPr="00AB2B33">
              <w:rPr>
                <w:rFonts w:cs="Arial"/>
                <w:color w:val="000000"/>
                <w:spacing w:val="-5"/>
              </w:rPr>
              <w:t xml:space="preserve"> lat</w:t>
            </w:r>
          </w:p>
        </w:tc>
      </w:tr>
      <w:tr w:rsidR="00474F62" w:rsidRPr="00D8511B" w14:paraId="30B44027" w14:textId="77777777" w:rsidTr="00AA6BDC">
        <w:trPr>
          <w:trHeight w:val="397"/>
        </w:trPr>
        <w:tc>
          <w:tcPr>
            <w:tcW w:w="2689" w:type="dxa"/>
            <w:vMerge w:val="restart"/>
            <w:tcBorders>
              <w:top w:val="single" w:sz="4" w:space="0" w:color="auto"/>
              <w:bottom w:val="nil"/>
            </w:tcBorders>
          </w:tcPr>
          <w:p w14:paraId="53474533" w14:textId="12DC1893" w:rsidR="00474F62" w:rsidRPr="00D8511B" w:rsidRDefault="00AB2B33" w:rsidP="00AA6BDC">
            <w:pPr>
              <w:widowControl w:val="0"/>
              <w:autoSpaceDE w:val="0"/>
              <w:autoSpaceDN w:val="0"/>
              <w:adjustRightInd w:val="0"/>
              <w:spacing w:line="360" w:lineRule="auto"/>
              <w:contextualSpacing/>
              <w:jc w:val="center"/>
              <w:rPr>
                <w:rFonts w:cs="Arial"/>
                <w:b/>
                <w:bCs/>
                <w:sz w:val="18"/>
                <w:szCs w:val="18"/>
              </w:rPr>
            </w:pPr>
            <w:r>
              <w:rPr>
                <w:rFonts w:cs="Arial"/>
                <w:color w:val="000000"/>
                <w:spacing w:val="-5"/>
              </w:rPr>
              <w:t>Dla części nr 3</w:t>
            </w:r>
            <w:r w:rsidR="00474F62" w:rsidRPr="00D8511B">
              <w:rPr>
                <w:rFonts w:cs="Arial"/>
                <w:color w:val="000000"/>
                <w:spacing w:val="-5"/>
              </w:rPr>
              <w:t>:</w:t>
            </w:r>
          </w:p>
        </w:tc>
        <w:tc>
          <w:tcPr>
            <w:tcW w:w="993" w:type="dxa"/>
            <w:tcBorders>
              <w:top w:val="single" w:sz="4" w:space="0" w:color="auto"/>
              <w:bottom w:val="nil"/>
            </w:tcBorders>
            <w:shd w:val="clear" w:color="auto" w:fill="auto"/>
            <w:vAlign w:val="center"/>
          </w:tcPr>
          <w:p w14:paraId="70369A01" w14:textId="77777777" w:rsidR="00474F62" w:rsidRPr="00D8511B" w:rsidRDefault="00474F62" w:rsidP="00AA6BDC">
            <w:pPr>
              <w:widowControl w:val="0"/>
              <w:autoSpaceDE w:val="0"/>
              <w:autoSpaceDN w:val="0"/>
              <w:adjustRightInd w:val="0"/>
              <w:spacing w:line="360" w:lineRule="auto"/>
              <w:contextualSpacing/>
              <w:jc w:val="center"/>
              <w:rPr>
                <w:rFonts w:cs="Arial"/>
                <w:b/>
                <w:bCs/>
              </w:rPr>
            </w:pPr>
            <w:r w:rsidRPr="00D8511B">
              <w:rPr>
                <w:rFonts w:cs="Arial"/>
                <w:b/>
                <w:bCs/>
              </w:rPr>
              <w:fldChar w:fldCharType="begin">
                <w:ffData>
                  <w:name w:val=""/>
                  <w:enabled w:val="0"/>
                  <w:calcOnExit w:val="0"/>
                  <w:checkBox>
                    <w:sizeAuto/>
                    <w:default w:val="0"/>
                  </w:checkBox>
                </w:ffData>
              </w:fldChar>
            </w:r>
            <w:r w:rsidRPr="00D8511B">
              <w:rPr>
                <w:rFonts w:cs="Arial"/>
                <w:b/>
                <w:bCs/>
              </w:rPr>
              <w:instrText xml:space="preserve"> FORMCHECKBOX </w:instrText>
            </w:r>
            <w:r w:rsidR="007B3229">
              <w:rPr>
                <w:rFonts w:cs="Arial"/>
                <w:b/>
                <w:bCs/>
              </w:rPr>
            </w:r>
            <w:r w:rsidR="007B3229">
              <w:rPr>
                <w:rFonts w:cs="Arial"/>
                <w:b/>
                <w:bCs/>
              </w:rPr>
              <w:fldChar w:fldCharType="separate"/>
            </w:r>
            <w:r w:rsidRPr="00D8511B">
              <w:rPr>
                <w:rFonts w:cs="Arial"/>
                <w:b/>
                <w:bCs/>
              </w:rPr>
              <w:fldChar w:fldCharType="end"/>
            </w:r>
          </w:p>
        </w:tc>
        <w:tc>
          <w:tcPr>
            <w:tcW w:w="992" w:type="dxa"/>
            <w:tcBorders>
              <w:top w:val="single" w:sz="4" w:space="0" w:color="auto"/>
              <w:bottom w:val="nil"/>
            </w:tcBorders>
            <w:shd w:val="clear" w:color="auto" w:fill="auto"/>
            <w:vAlign w:val="bottom"/>
          </w:tcPr>
          <w:p w14:paraId="79BF0874" w14:textId="3293D1EE" w:rsidR="00474F62" w:rsidRPr="00D8511B" w:rsidRDefault="00C83408" w:rsidP="00AA6BDC">
            <w:pPr>
              <w:widowControl w:val="0"/>
              <w:autoSpaceDE w:val="0"/>
              <w:autoSpaceDN w:val="0"/>
              <w:adjustRightInd w:val="0"/>
              <w:spacing w:line="360" w:lineRule="auto"/>
              <w:contextualSpacing/>
              <w:jc w:val="center"/>
              <w:rPr>
                <w:rFonts w:cs="Arial"/>
                <w:color w:val="000000"/>
                <w:spacing w:val="-5"/>
              </w:rPr>
            </w:pPr>
            <w:r>
              <w:rPr>
                <w:rFonts w:cs="Arial"/>
                <w:color w:val="000000"/>
                <w:spacing w:val="-5"/>
              </w:rPr>
              <w:t>3</w:t>
            </w:r>
            <w:r w:rsidR="00474F62" w:rsidRPr="00D8511B">
              <w:rPr>
                <w:rFonts w:cs="Arial"/>
                <w:color w:val="000000"/>
                <w:spacing w:val="-5"/>
              </w:rPr>
              <w:t xml:space="preserve"> lata</w:t>
            </w:r>
          </w:p>
        </w:tc>
      </w:tr>
      <w:tr w:rsidR="00474F62" w:rsidRPr="00D8511B" w14:paraId="22484E90" w14:textId="77777777" w:rsidTr="00AA6BDC">
        <w:trPr>
          <w:trHeight w:val="397"/>
        </w:trPr>
        <w:tc>
          <w:tcPr>
            <w:tcW w:w="2689" w:type="dxa"/>
            <w:vMerge/>
            <w:tcBorders>
              <w:top w:val="nil"/>
              <w:bottom w:val="nil"/>
            </w:tcBorders>
          </w:tcPr>
          <w:p w14:paraId="0E0DF54F" w14:textId="77777777" w:rsidR="00474F62" w:rsidRPr="00D8511B" w:rsidRDefault="00474F62" w:rsidP="00AA6BDC">
            <w:pPr>
              <w:widowControl w:val="0"/>
              <w:autoSpaceDE w:val="0"/>
              <w:autoSpaceDN w:val="0"/>
              <w:adjustRightInd w:val="0"/>
              <w:spacing w:line="360" w:lineRule="auto"/>
              <w:contextualSpacing/>
              <w:jc w:val="center"/>
              <w:rPr>
                <w:rFonts w:cs="Arial"/>
                <w:b/>
                <w:bCs/>
                <w:sz w:val="18"/>
                <w:szCs w:val="18"/>
              </w:rPr>
            </w:pPr>
          </w:p>
        </w:tc>
        <w:tc>
          <w:tcPr>
            <w:tcW w:w="993" w:type="dxa"/>
            <w:tcBorders>
              <w:top w:val="nil"/>
              <w:bottom w:val="nil"/>
            </w:tcBorders>
            <w:shd w:val="clear" w:color="auto" w:fill="auto"/>
            <w:vAlign w:val="center"/>
          </w:tcPr>
          <w:p w14:paraId="488882B5" w14:textId="77777777" w:rsidR="00474F62" w:rsidRPr="00D8511B" w:rsidRDefault="00474F62" w:rsidP="00AA6BDC">
            <w:pPr>
              <w:widowControl w:val="0"/>
              <w:autoSpaceDE w:val="0"/>
              <w:autoSpaceDN w:val="0"/>
              <w:adjustRightInd w:val="0"/>
              <w:spacing w:line="360" w:lineRule="auto"/>
              <w:contextualSpacing/>
              <w:jc w:val="center"/>
              <w:rPr>
                <w:rFonts w:cs="Arial"/>
                <w:b/>
                <w:bCs/>
              </w:rPr>
            </w:pPr>
            <w:r w:rsidRPr="00D8511B">
              <w:rPr>
                <w:rFonts w:cs="Arial"/>
                <w:b/>
                <w:bCs/>
              </w:rPr>
              <w:fldChar w:fldCharType="begin">
                <w:ffData>
                  <w:name w:val=""/>
                  <w:enabled w:val="0"/>
                  <w:calcOnExit w:val="0"/>
                  <w:checkBox>
                    <w:sizeAuto/>
                    <w:default w:val="0"/>
                  </w:checkBox>
                </w:ffData>
              </w:fldChar>
            </w:r>
            <w:r w:rsidRPr="00D8511B">
              <w:rPr>
                <w:rFonts w:cs="Arial"/>
                <w:b/>
                <w:bCs/>
              </w:rPr>
              <w:instrText xml:space="preserve"> FORMCHECKBOX </w:instrText>
            </w:r>
            <w:r w:rsidR="007B3229">
              <w:rPr>
                <w:rFonts w:cs="Arial"/>
                <w:b/>
                <w:bCs/>
              </w:rPr>
            </w:r>
            <w:r w:rsidR="007B3229">
              <w:rPr>
                <w:rFonts w:cs="Arial"/>
                <w:b/>
                <w:bCs/>
              </w:rPr>
              <w:fldChar w:fldCharType="separate"/>
            </w:r>
            <w:r w:rsidRPr="00D8511B">
              <w:rPr>
                <w:rFonts w:cs="Arial"/>
                <w:b/>
                <w:bCs/>
              </w:rPr>
              <w:fldChar w:fldCharType="end"/>
            </w:r>
          </w:p>
        </w:tc>
        <w:tc>
          <w:tcPr>
            <w:tcW w:w="992" w:type="dxa"/>
            <w:tcBorders>
              <w:top w:val="nil"/>
              <w:bottom w:val="nil"/>
            </w:tcBorders>
            <w:shd w:val="clear" w:color="auto" w:fill="auto"/>
            <w:vAlign w:val="bottom"/>
          </w:tcPr>
          <w:p w14:paraId="380B3DA2" w14:textId="740B9B65" w:rsidR="00474F62" w:rsidRPr="00D8511B" w:rsidRDefault="00C83408" w:rsidP="00AA6BDC">
            <w:pPr>
              <w:widowControl w:val="0"/>
              <w:autoSpaceDE w:val="0"/>
              <w:autoSpaceDN w:val="0"/>
              <w:adjustRightInd w:val="0"/>
              <w:spacing w:line="360" w:lineRule="auto"/>
              <w:contextualSpacing/>
              <w:jc w:val="center"/>
              <w:rPr>
                <w:rFonts w:cs="Arial"/>
                <w:color w:val="000000"/>
                <w:spacing w:val="-5"/>
              </w:rPr>
            </w:pPr>
            <w:r>
              <w:rPr>
                <w:rFonts w:cs="Arial"/>
                <w:color w:val="000000"/>
                <w:spacing w:val="-5"/>
              </w:rPr>
              <w:t>4</w:t>
            </w:r>
            <w:r w:rsidR="00474F62" w:rsidRPr="00D8511B">
              <w:rPr>
                <w:rFonts w:cs="Arial"/>
                <w:color w:val="000000"/>
                <w:spacing w:val="-5"/>
              </w:rPr>
              <w:t xml:space="preserve"> lata</w:t>
            </w:r>
          </w:p>
        </w:tc>
      </w:tr>
      <w:tr w:rsidR="00474F62" w:rsidRPr="00D8511B" w14:paraId="08755E31" w14:textId="77777777" w:rsidTr="00AA6BDC">
        <w:trPr>
          <w:trHeight w:val="397"/>
        </w:trPr>
        <w:tc>
          <w:tcPr>
            <w:tcW w:w="2689" w:type="dxa"/>
            <w:vMerge/>
            <w:tcBorders>
              <w:top w:val="nil"/>
              <w:bottom w:val="single" w:sz="4" w:space="0" w:color="auto"/>
            </w:tcBorders>
          </w:tcPr>
          <w:p w14:paraId="4AFAB491" w14:textId="77777777" w:rsidR="00474F62" w:rsidRPr="00D8511B" w:rsidRDefault="00474F62" w:rsidP="00AA6BDC">
            <w:pPr>
              <w:widowControl w:val="0"/>
              <w:autoSpaceDE w:val="0"/>
              <w:autoSpaceDN w:val="0"/>
              <w:adjustRightInd w:val="0"/>
              <w:spacing w:line="360" w:lineRule="auto"/>
              <w:contextualSpacing/>
              <w:jc w:val="center"/>
              <w:rPr>
                <w:rFonts w:cs="Arial"/>
                <w:b/>
                <w:bCs/>
                <w:sz w:val="18"/>
                <w:szCs w:val="18"/>
              </w:rPr>
            </w:pPr>
          </w:p>
        </w:tc>
        <w:tc>
          <w:tcPr>
            <w:tcW w:w="993" w:type="dxa"/>
            <w:tcBorders>
              <w:top w:val="nil"/>
              <w:bottom w:val="single" w:sz="4" w:space="0" w:color="auto"/>
            </w:tcBorders>
            <w:shd w:val="clear" w:color="auto" w:fill="auto"/>
            <w:vAlign w:val="center"/>
          </w:tcPr>
          <w:p w14:paraId="0EEDF8BE" w14:textId="77777777" w:rsidR="00474F62" w:rsidRPr="00D8511B" w:rsidRDefault="00474F62" w:rsidP="00AA6BDC">
            <w:pPr>
              <w:widowControl w:val="0"/>
              <w:autoSpaceDE w:val="0"/>
              <w:autoSpaceDN w:val="0"/>
              <w:adjustRightInd w:val="0"/>
              <w:spacing w:line="360" w:lineRule="auto"/>
              <w:contextualSpacing/>
              <w:jc w:val="center"/>
              <w:rPr>
                <w:rFonts w:cs="Arial"/>
                <w:b/>
                <w:bCs/>
              </w:rPr>
            </w:pPr>
            <w:r w:rsidRPr="00D8511B">
              <w:rPr>
                <w:rFonts w:cs="Arial"/>
                <w:b/>
                <w:bCs/>
              </w:rPr>
              <w:fldChar w:fldCharType="begin">
                <w:ffData>
                  <w:name w:val=""/>
                  <w:enabled w:val="0"/>
                  <w:calcOnExit w:val="0"/>
                  <w:checkBox>
                    <w:sizeAuto/>
                    <w:default w:val="0"/>
                  </w:checkBox>
                </w:ffData>
              </w:fldChar>
            </w:r>
            <w:r w:rsidRPr="00D8511B">
              <w:rPr>
                <w:rFonts w:cs="Arial"/>
                <w:b/>
                <w:bCs/>
              </w:rPr>
              <w:instrText xml:space="preserve"> FORMCHECKBOX </w:instrText>
            </w:r>
            <w:r w:rsidR="007B3229">
              <w:rPr>
                <w:rFonts w:cs="Arial"/>
                <w:b/>
                <w:bCs/>
              </w:rPr>
            </w:r>
            <w:r w:rsidR="007B3229">
              <w:rPr>
                <w:rFonts w:cs="Arial"/>
                <w:b/>
                <w:bCs/>
              </w:rPr>
              <w:fldChar w:fldCharType="separate"/>
            </w:r>
            <w:r w:rsidRPr="00D8511B">
              <w:rPr>
                <w:rFonts w:cs="Arial"/>
                <w:b/>
                <w:bCs/>
              </w:rPr>
              <w:fldChar w:fldCharType="end"/>
            </w:r>
          </w:p>
        </w:tc>
        <w:tc>
          <w:tcPr>
            <w:tcW w:w="992" w:type="dxa"/>
            <w:tcBorders>
              <w:top w:val="nil"/>
              <w:bottom w:val="single" w:sz="4" w:space="0" w:color="auto"/>
            </w:tcBorders>
            <w:shd w:val="clear" w:color="auto" w:fill="auto"/>
            <w:vAlign w:val="bottom"/>
          </w:tcPr>
          <w:p w14:paraId="5A6C513C" w14:textId="72810CA5" w:rsidR="00474F62" w:rsidRPr="00D8511B" w:rsidRDefault="00474F62" w:rsidP="00AA6BDC">
            <w:pPr>
              <w:widowControl w:val="0"/>
              <w:autoSpaceDE w:val="0"/>
              <w:autoSpaceDN w:val="0"/>
              <w:adjustRightInd w:val="0"/>
              <w:spacing w:line="360" w:lineRule="auto"/>
              <w:contextualSpacing/>
              <w:rPr>
                <w:rFonts w:cs="Arial"/>
                <w:color w:val="000000"/>
                <w:spacing w:val="-5"/>
              </w:rPr>
            </w:pPr>
            <w:r w:rsidRPr="00D8511B">
              <w:rPr>
                <w:rFonts w:cs="Arial"/>
                <w:color w:val="000000"/>
                <w:spacing w:val="-5"/>
              </w:rPr>
              <w:t xml:space="preserve"> </w:t>
            </w:r>
            <w:r>
              <w:rPr>
                <w:rFonts w:cs="Arial"/>
                <w:color w:val="000000"/>
                <w:spacing w:val="-5"/>
              </w:rPr>
              <w:t xml:space="preserve">  </w:t>
            </w:r>
            <w:r w:rsidR="00C83408">
              <w:rPr>
                <w:rFonts w:cs="Arial"/>
                <w:color w:val="000000"/>
                <w:spacing w:val="-5"/>
              </w:rPr>
              <w:t xml:space="preserve"> 5</w:t>
            </w:r>
            <w:r w:rsidRPr="00D8511B">
              <w:rPr>
                <w:rFonts w:cs="Arial"/>
                <w:color w:val="000000"/>
                <w:spacing w:val="-5"/>
              </w:rPr>
              <w:t xml:space="preserve"> lat</w:t>
            </w:r>
          </w:p>
        </w:tc>
      </w:tr>
    </w:tbl>
    <w:p w14:paraId="19AB26CA" w14:textId="3DB9A0F1" w:rsidR="00474F62" w:rsidRPr="00AB2B33" w:rsidRDefault="00474F62" w:rsidP="00474F62">
      <w:pPr>
        <w:widowControl w:val="0"/>
        <w:autoSpaceDE w:val="0"/>
        <w:autoSpaceDN w:val="0"/>
        <w:adjustRightInd w:val="0"/>
        <w:spacing w:line="360" w:lineRule="auto"/>
        <w:contextualSpacing/>
        <w:jc w:val="both"/>
        <w:rPr>
          <w:rFonts w:eastAsiaTheme="minorHAnsi" w:cstheme="minorHAnsi"/>
          <w:sz w:val="24"/>
          <w:szCs w:val="24"/>
        </w:rPr>
      </w:pPr>
      <w:r w:rsidRPr="00D8511B">
        <w:rPr>
          <w:rFonts w:eastAsiaTheme="minorHAnsi" w:cstheme="minorHAnsi"/>
          <w:sz w:val="24"/>
          <w:szCs w:val="24"/>
        </w:rPr>
        <w:lastRenderedPageBreak/>
        <w:t xml:space="preserve">            </w:t>
      </w:r>
      <w:r w:rsidRPr="00D8511B">
        <w:rPr>
          <w:rFonts w:eastAsiaTheme="minorHAnsi" w:cstheme="minorHAnsi"/>
          <w:color w:val="000000"/>
          <w:spacing w:val="-5"/>
          <w:sz w:val="24"/>
          <w:szCs w:val="24"/>
        </w:rPr>
        <w:t>od daty odbioru końcowego*</w:t>
      </w:r>
    </w:p>
    <w:p w14:paraId="55FBD492" w14:textId="2832F397" w:rsidR="00474F62" w:rsidRPr="00D74801" w:rsidRDefault="00474F62" w:rsidP="00474F62">
      <w:pPr>
        <w:widowControl w:val="0"/>
        <w:autoSpaceDE w:val="0"/>
        <w:autoSpaceDN w:val="0"/>
        <w:adjustRightInd w:val="0"/>
        <w:spacing w:line="276" w:lineRule="auto"/>
        <w:ind w:left="426"/>
        <w:contextualSpacing/>
        <w:jc w:val="both"/>
        <w:rPr>
          <w:rFonts w:eastAsia="Calibri" w:cstheme="minorHAnsi"/>
          <w:color w:val="000000"/>
          <w:spacing w:val="-5"/>
          <w:szCs w:val="20"/>
        </w:rPr>
      </w:pPr>
      <w:r w:rsidRPr="00D74801">
        <w:rPr>
          <w:rFonts w:eastAsia="Calibri" w:cstheme="minorHAnsi"/>
          <w:color w:val="000000"/>
          <w:spacing w:val="-5"/>
          <w:szCs w:val="20"/>
          <w:highlight w:val="yellow"/>
        </w:rPr>
        <w:t xml:space="preserve">* </w:t>
      </w:r>
      <w:r w:rsidRPr="00D74801">
        <w:rPr>
          <w:rFonts w:eastAsia="Calibri" w:cstheme="minorHAnsi"/>
          <w:i/>
          <w:color w:val="000000"/>
          <w:spacing w:val="-5"/>
          <w:szCs w:val="20"/>
          <w:highlight w:val="yellow"/>
        </w:rPr>
        <w:t xml:space="preserve">Należy zaznaczyć oferowany okres </w:t>
      </w:r>
      <w:r w:rsidRPr="00D74801">
        <w:rPr>
          <w:rFonts w:eastAsia="Calibri" w:cstheme="minorHAnsi"/>
          <w:bCs/>
          <w:i/>
          <w:color w:val="000000"/>
          <w:spacing w:val="-5"/>
          <w:szCs w:val="20"/>
          <w:highlight w:val="yellow"/>
        </w:rPr>
        <w:t>gwarancji jakości i rękojmi za wady</w:t>
      </w:r>
      <w:r w:rsidRPr="00D74801">
        <w:rPr>
          <w:rFonts w:eastAsia="Calibri" w:cstheme="minorHAnsi"/>
          <w:i/>
          <w:color w:val="000000"/>
          <w:spacing w:val="-5"/>
          <w:szCs w:val="20"/>
          <w:highlight w:val="yellow"/>
        </w:rPr>
        <w:t xml:space="preserve">. W przypadku nieoznaczenia żadnego okresu gwarancji i rękojmi Zamawiający uzna, że Wykonawca udziela </w:t>
      </w:r>
      <w:r w:rsidRPr="00D74801">
        <w:rPr>
          <w:rFonts w:eastAsia="Calibri" w:cstheme="minorHAnsi"/>
          <w:bCs/>
          <w:i/>
          <w:color w:val="000000"/>
          <w:spacing w:val="-5"/>
          <w:szCs w:val="20"/>
          <w:highlight w:val="yellow"/>
        </w:rPr>
        <w:t xml:space="preserve">gwarancji jakości i rękojmi za wady </w:t>
      </w:r>
      <w:r w:rsidRPr="00D74801">
        <w:rPr>
          <w:rFonts w:eastAsia="Calibri" w:cstheme="minorHAnsi"/>
          <w:i/>
          <w:color w:val="000000"/>
          <w:spacing w:val="-5"/>
          <w:szCs w:val="20"/>
          <w:highlight w:val="yellow"/>
        </w:rPr>
        <w:t>na wymagany minimalny okres (</w:t>
      </w:r>
      <w:r w:rsidR="007B3229">
        <w:rPr>
          <w:rFonts w:eastAsia="Calibri" w:cstheme="minorHAnsi"/>
          <w:i/>
          <w:color w:val="000000"/>
          <w:spacing w:val="-5"/>
          <w:szCs w:val="20"/>
          <w:highlight w:val="yellow"/>
        </w:rPr>
        <w:t>3</w:t>
      </w:r>
      <w:r w:rsidRPr="00D74801">
        <w:rPr>
          <w:rFonts w:eastAsia="Calibri" w:cstheme="minorHAnsi"/>
          <w:i/>
          <w:color w:val="000000"/>
          <w:spacing w:val="-5"/>
          <w:szCs w:val="20"/>
          <w:highlight w:val="yellow"/>
        </w:rPr>
        <w:t xml:space="preserve"> lat</w:t>
      </w:r>
      <w:r>
        <w:rPr>
          <w:rFonts w:eastAsia="Calibri" w:cstheme="minorHAnsi"/>
          <w:i/>
          <w:color w:val="000000"/>
          <w:spacing w:val="-5"/>
          <w:szCs w:val="20"/>
          <w:highlight w:val="yellow"/>
        </w:rPr>
        <w:t>a</w:t>
      </w:r>
      <w:r w:rsidRPr="00D74801">
        <w:rPr>
          <w:rFonts w:eastAsia="Calibri" w:cstheme="minorHAnsi"/>
          <w:i/>
          <w:color w:val="000000"/>
          <w:spacing w:val="-5"/>
          <w:szCs w:val="20"/>
          <w:highlight w:val="yellow"/>
        </w:rPr>
        <w:t xml:space="preserve">), co jest równoznaczne z przyznaniem 0 pkt w kryterium „okres </w:t>
      </w:r>
      <w:r w:rsidRPr="00D74801">
        <w:rPr>
          <w:rFonts w:eastAsia="Calibri" w:cstheme="minorHAnsi"/>
          <w:bCs/>
          <w:i/>
          <w:color w:val="000000"/>
          <w:spacing w:val="-5"/>
          <w:szCs w:val="20"/>
          <w:highlight w:val="yellow"/>
        </w:rPr>
        <w:t>gwarancji jakości i rękojmi za wady</w:t>
      </w:r>
      <w:r w:rsidRPr="00D74801">
        <w:rPr>
          <w:rFonts w:eastAsia="Calibri" w:cstheme="minorHAnsi"/>
          <w:i/>
          <w:color w:val="000000"/>
          <w:spacing w:val="-5"/>
          <w:szCs w:val="20"/>
          <w:highlight w:val="yellow"/>
        </w:rPr>
        <w:t>”.</w:t>
      </w:r>
    </w:p>
    <w:p w14:paraId="3916BFEE" w14:textId="77777777" w:rsidR="00474F62" w:rsidRPr="00D74801" w:rsidRDefault="00474F62" w:rsidP="00474F62">
      <w:pPr>
        <w:autoSpaceDE w:val="0"/>
        <w:autoSpaceDN w:val="0"/>
        <w:adjustRightInd w:val="0"/>
        <w:spacing w:line="276" w:lineRule="auto"/>
        <w:ind w:left="426"/>
        <w:contextualSpacing/>
        <w:jc w:val="both"/>
        <w:rPr>
          <w:rFonts w:eastAsia="Calibri" w:cstheme="minorHAnsi"/>
          <w:sz w:val="24"/>
          <w:szCs w:val="20"/>
        </w:rPr>
      </w:pPr>
      <w:r w:rsidRPr="00D74801">
        <w:rPr>
          <w:rFonts w:eastAsia="Calibri" w:cstheme="minorHAnsi"/>
          <w:sz w:val="24"/>
          <w:szCs w:val="20"/>
        </w:rPr>
        <w:t>Przyjmuje się, że okres rękojmi za wady jest równy okresowi gwarancji jakości wykonanych robót, licząc</w:t>
      </w:r>
      <w:r w:rsidRPr="00D74801">
        <w:rPr>
          <w:rFonts w:eastAsia="Calibri" w:cstheme="minorHAnsi"/>
          <w:spacing w:val="-5"/>
          <w:sz w:val="24"/>
          <w:szCs w:val="20"/>
        </w:rPr>
        <w:t xml:space="preserve"> </w:t>
      </w:r>
      <w:r w:rsidRPr="00D74801">
        <w:rPr>
          <w:rFonts w:eastAsia="Calibri" w:cstheme="minorHAnsi"/>
          <w:sz w:val="24"/>
          <w:szCs w:val="20"/>
        </w:rPr>
        <w:t>od dnia podpisania protokołu odbioru ko</w:t>
      </w:r>
      <w:r w:rsidRPr="00D74801">
        <w:rPr>
          <w:rFonts w:eastAsia="TimesNewRoman" w:cstheme="minorHAnsi"/>
          <w:sz w:val="24"/>
          <w:szCs w:val="20"/>
        </w:rPr>
        <w:t>ń</w:t>
      </w:r>
      <w:r w:rsidRPr="00D74801">
        <w:rPr>
          <w:rFonts w:eastAsia="Calibri" w:cstheme="minorHAnsi"/>
          <w:sz w:val="24"/>
          <w:szCs w:val="20"/>
        </w:rPr>
        <w:t>cowego przedmiotu zamówienia.</w:t>
      </w:r>
    </w:p>
    <w:p w14:paraId="38CDCD9A" w14:textId="77777777" w:rsidR="00474F62" w:rsidRPr="00D74801" w:rsidRDefault="00474F62" w:rsidP="00474F62">
      <w:pPr>
        <w:autoSpaceDE w:val="0"/>
        <w:autoSpaceDN w:val="0"/>
        <w:adjustRightInd w:val="0"/>
        <w:spacing w:line="276" w:lineRule="auto"/>
        <w:ind w:left="426"/>
        <w:contextualSpacing/>
        <w:jc w:val="both"/>
        <w:rPr>
          <w:rFonts w:eastAsia="Calibri" w:cstheme="minorHAnsi"/>
          <w:sz w:val="14"/>
          <w:szCs w:val="20"/>
        </w:rPr>
      </w:pPr>
    </w:p>
    <w:p w14:paraId="4A555301" w14:textId="77777777" w:rsidR="00474F62" w:rsidRPr="00D74801" w:rsidRDefault="00474F62" w:rsidP="003E57B5">
      <w:pPr>
        <w:numPr>
          <w:ilvl w:val="1"/>
          <w:numId w:val="27"/>
        </w:numPr>
        <w:suppressAutoHyphens/>
        <w:spacing w:after="0" w:line="271" w:lineRule="auto"/>
        <w:ind w:left="357" w:hanging="357"/>
        <w:jc w:val="both"/>
        <w:rPr>
          <w:rFonts w:eastAsiaTheme="minorHAnsi" w:cstheme="minorHAnsi"/>
          <w:sz w:val="24"/>
          <w:szCs w:val="24"/>
        </w:rPr>
      </w:pPr>
      <w:r w:rsidRPr="00D74801">
        <w:rPr>
          <w:rFonts w:eastAsiaTheme="minorHAnsi" w:cstheme="minorHAnsi"/>
          <w:b/>
          <w:sz w:val="24"/>
          <w:szCs w:val="24"/>
        </w:rPr>
        <w:t>AKCEPTUJEMY</w:t>
      </w:r>
      <w:r w:rsidRPr="00D74801">
        <w:rPr>
          <w:rFonts w:eastAsiaTheme="minorHAnsi" w:cstheme="minorHAnsi"/>
          <w:sz w:val="24"/>
          <w:szCs w:val="24"/>
        </w:rPr>
        <w:t xml:space="preserve"> warunki zamówienia, kryteria oceny ofert, istotne postanowienia umowy określone przez Zamawiającego w Specyfikacji Warunków Zamówienia.</w:t>
      </w:r>
    </w:p>
    <w:p w14:paraId="465E20D5" w14:textId="77777777" w:rsidR="00474F62" w:rsidRPr="00D74801" w:rsidRDefault="00474F62" w:rsidP="00474F62">
      <w:pPr>
        <w:suppressAutoHyphens/>
        <w:spacing w:after="0" w:line="271" w:lineRule="auto"/>
        <w:jc w:val="both"/>
        <w:rPr>
          <w:rFonts w:eastAsiaTheme="minorHAnsi" w:cstheme="minorHAnsi"/>
          <w:iCs/>
          <w:sz w:val="14"/>
          <w:szCs w:val="24"/>
        </w:rPr>
      </w:pPr>
    </w:p>
    <w:p w14:paraId="241E728F" w14:textId="77777777" w:rsidR="00474F62" w:rsidRPr="00D74801" w:rsidRDefault="00474F62" w:rsidP="003E57B5">
      <w:pPr>
        <w:numPr>
          <w:ilvl w:val="1"/>
          <w:numId w:val="27"/>
        </w:numPr>
        <w:suppressAutoHyphens/>
        <w:spacing w:after="0" w:line="271" w:lineRule="auto"/>
        <w:ind w:left="357" w:hanging="357"/>
        <w:jc w:val="both"/>
        <w:rPr>
          <w:rFonts w:eastAsiaTheme="minorHAnsi" w:cstheme="minorHAnsi"/>
          <w:b/>
          <w:bCs/>
          <w:i/>
          <w:sz w:val="24"/>
          <w:szCs w:val="24"/>
        </w:rPr>
      </w:pPr>
      <w:r w:rsidRPr="00D74801">
        <w:rPr>
          <w:rFonts w:eastAsiaTheme="minorHAnsi" w:cstheme="minorHAnsi"/>
          <w:b/>
          <w:sz w:val="24"/>
          <w:szCs w:val="24"/>
        </w:rPr>
        <w:t>ZOBOWIĄZUJEMY SIĘ</w:t>
      </w:r>
      <w:r w:rsidRPr="00D74801">
        <w:rPr>
          <w:rFonts w:eastAsiaTheme="minorHAnsi" w:cstheme="minorHAnsi"/>
          <w:sz w:val="24"/>
          <w:szCs w:val="24"/>
        </w:rPr>
        <w:t xml:space="preserve"> wykonać przedmiot zamówienia w terminie określonym w pkt. 5.1  SWZ.</w:t>
      </w:r>
    </w:p>
    <w:p w14:paraId="3F1D8FFF" w14:textId="77777777" w:rsidR="00474F62" w:rsidRPr="00D74801" w:rsidRDefault="00474F62" w:rsidP="00474F62">
      <w:pPr>
        <w:suppressAutoHyphens/>
        <w:spacing w:after="0" w:line="271" w:lineRule="auto"/>
        <w:jc w:val="both"/>
        <w:rPr>
          <w:rFonts w:eastAsiaTheme="minorHAnsi" w:cstheme="minorHAnsi"/>
          <w:b/>
          <w:bCs/>
          <w:i/>
          <w:sz w:val="18"/>
          <w:szCs w:val="24"/>
        </w:rPr>
      </w:pPr>
    </w:p>
    <w:p w14:paraId="6C29FE61" w14:textId="04621429" w:rsidR="00474F62" w:rsidRPr="00B73412" w:rsidRDefault="00474F62" w:rsidP="00B73412">
      <w:pPr>
        <w:numPr>
          <w:ilvl w:val="1"/>
          <w:numId w:val="27"/>
        </w:numPr>
        <w:suppressAutoHyphens/>
        <w:spacing w:after="0" w:line="271" w:lineRule="auto"/>
        <w:ind w:left="357" w:hanging="357"/>
        <w:jc w:val="both"/>
        <w:rPr>
          <w:rFonts w:eastAsiaTheme="minorHAnsi" w:cstheme="minorHAnsi"/>
          <w:sz w:val="24"/>
          <w:szCs w:val="24"/>
        </w:rPr>
      </w:pPr>
      <w:r w:rsidRPr="00D74801">
        <w:rPr>
          <w:rFonts w:eastAsiaTheme="minorHAnsi" w:cstheme="minorHAnsi"/>
          <w:b/>
          <w:sz w:val="24"/>
          <w:szCs w:val="24"/>
        </w:rPr>
        <w:t>OŚWIADCZAMY</w:t>
      </w:r>
      <w:r w:rsidRPr="00D74801">
        <w:rPr>
          <w:rFonts w:eastAsiaTheme="minorHAnsi" w:cstheme="minorHAnsi"/>
          <w:sz w:val="24"/>
          <w:szCs w:val="24"/>
        </w:rPr>
        <w:t>, że zapoznaliśmy się ze Specyfikacją Warunków Zamówienia oraz wyjaśnieniami i zmianami SWZ przekazanymi przez Zamawiającego i uznajemy się za związanych określonymi w nich postanowieniami i zasadami postępowania.</w:t>
      </w:r>
      <w:r w:rsidR="00B73412" w:rsidRPr="00B73412">
        <w:rPr>
          <w:rFonts w:ascii="Calibri" w:hAnsi="Calibri" w:cs="Calibri"/>
          <w:sz w:val="24"/>
          <w:szCs w:val="24"/>
        </w:rPr>
        <w:t xml:space="preserve"> </w:t>
      </w:r>
      <w:r w:rsidR="00B73412">
        <w:rPr>
          <w:rFonts w:ascii="Calibri" w:hAnsi="Calibri" w:cs="Calibri"/>
          <w:sz w:val="24"/>
          <w:szCs w:val="24"/>
        </w:rPr>
        <w:t xml:space="preserve">Oświadczamy, że jesteśmy zdolni do wykonania zamówienia, posiadamy odpowiednie doświadczenie oraz </w:t>
      </w:r>
      <w:r w:rsidR="00B73412" w:rsidRPr="00B73412">
        <w:rPr>
          <w:rFonts w:eastAsiaTheme="minorHAnsi" w:cstheme="minorHAnsi"/>
          <w:sz w:val="24"/>
          <w:szCs w:val="24"/>
        </w:rPr>
        <w:t>dysponujemy potencjałem technicznym i osobami zdolnymi do wykonania przedmiotu</w:t>
      </w:r>
      <w:r w:rsidR="00B73412">
        <w:rPr>
          <w:rFonts w:eastAsiaTheme="minorHAnsi" w:cstheme="minorHAnsi"/>
          <w:sz w:val="24"/>
          <w:szCs w:val="24"/>
        </w:rPr>
        <w:t xml:space="preserve"> zamówienia.</w:t>
      </w:r>
    </w:p>
    <w:p w14:paraId="2210B9CA" w14:textId="77777777" w:rsidR="00474F62" w:rsidRPr="00D74801" w:rsidRDefault="00474F62" w:rsidP="00474F62">
      <w:pPr>
        <w:suppressAutoHyphens/>
        <w:spacing w:after="0" w:line="271" w:lineRule="auto"/>
        <w:jc w:val="both"/>
        <w:rPr>
          <w:rFonts w:eastAsiaTheme="minorHAnsi" w:cstheme="minorHAnsi"/>
          <w:sz w:val="16"/>
          <w:szCs w:val="24"/>
        </w:rPr>
      </w:pPr>
    </w:p>
    <w:p w14:paraId="76B4393F" w14:textId="77777777" w:rsidR="00474F62" w:rsidRPr="00D74801" w:rsidRDefault="00474F62" w:rsidP="003E57B5">
      <w:pPr>
        <w:numPr>
          <w:ilvl w:val="1"/>
          <w:numId w:val="27"/>
        </w:numPr>
        <w:suppressAutoHyphens/>
        <w:spacing w:after="0" w:line="271" w:lineRule="auto"/>
        <w:ind w:left="357" w:hanging="357"/>
        <w:jc w:val="both"/>
        <w:rPr>
          <w:rFonts w:eastAsiaTheme="minorHAnsi" w:cstheme="minorHAnsi"/>
          <w:b/>
          <w:color w:val="C00000"/>
          <w:sz w:val="24"/>
          <w:szCs w:val="24"/>
        </w:rPr>
      </w:pPr>
      <w:r w:rsidRPr="00D74801">
        <w:rPr>
          <w:rFonts w:eastAsiaTheme="minorHAnsi" w:cstheme="minorHAnsi"/>
          <w:b/>
          <w:sz w:val="24"/>
          <w:szCs w:val="24"/>
        </w:rPr>
        <w:t>OŚWIADCZAMY</w:t>
      </w:r>
      <w:r w:rsidRPr="00D74801">
        <w:rPr>
          <w:rFonts w:eastAsiaTheme="minorHAnsi" w:cstheme="minorHAnsi"/>
          <w:sz w:val="24"/>
          <w:szCs w:val="24"/>
        </w:rPr>
        <w:t xml:space="preserve">, że uważamy się za związanych z niniejsza ofertą przez okres wskazany </w:t>
      </w:r>
      <w:r w:rsidRPr="00D74801">
        <w:rPr>
          <w:rFonts w:eastAsiaTheme="minorHAnsi" w:cstheme="minorHAnsi"/>
          <w:sz w:val="24"/>
          <w:szCs w:val="24"/>
        </w:rPr>
        <w:br/>
        <w:t>w pkt 15.1 Specyfikacji Warunków Zamówienia.</w:t>
      </w:r>
    </w:p>
    <w:p w14:paraId="7B050EEF" w14:textId="77777777" w:rsidR="00474F62" w:rsidRPr="00D74801" w:rsidRDefault="00474F62" w:rsidP="00474F62">
      <w:pPr>
        <w:suppressAutoHyphens/>
        <w:spacing w:after="0" w:line="271" w:lineRule="auto"/>
        <w:ind w:left="357"/>
        <w:jc w:val="both"/>
        <w:rPr>
          <w:rFonts w:eastAsiaTheme="minorHAnsi" w:cstheme="minorHAnsi"/>
          <w:b/>
          <w:color w:val="C00000"/>
          <w:sz w:val="14"/>
          <w:szCs w:val="24"/>
        </w:rPr>
      </w:pPr>
    </w:p>
    <w:p w14:paraId="0C1ADA24" w14:textId="77777777" w:rsidR="00474F62" w:rsidRPr="00D74801" w:rsidRDefault="00474F62" w:rsidP="003E57B5">
      <w:pPr>
        <w:numPr>
          <w:ilvl w:val="1"/>
          <w:numId w:val="27"/>
        </w:numPr>
        <w:suppressAutoHyphens/>
        <w:spacing w:after="0" w:line="271" w:lineRule="auto"/>
        <w:ind w:left="357" w:hanging="357"/>
        <w:jc w:val="both"/>
        <w:rPr>
          <w:rFonts w:eastAsiaTheme="minorHAnsi" w:cstheme="minorHAnsi"/>
          <w:sz w:val="24"/>
          <w:szCs w:val="24"/>
        </w:rPr>
      </w:pPr>
      <w:r w:rsidRPr="00D74801">
        <w:rPr>
          <w:rFonts w:eastAsiaTheme="minorHAnsi" w:cstheme="minorHAnsi"/>
          <w:b/>
          <w:sz w:val="24"/>
          <w:szCs w:val="24"/>
        </w:rPr>
        <w:t>OŚWIADCZAMY</w:t>
      </w:r>
      <w:r w:rsidRPr="00D74801">
        <w:rPr>
          <w:rFonts w:eastAsiaTheme="minorHAnsi" w:cstheme="minorHAnsi"/>
          <w:sz w:val="24"/>
          <w:szCs w:val="24"/>
        </w:rPr>
        <w:t>, że składamy niniejszą ofertę we własnym imieniu / jako Wykonawcy wspólnie ubiegający się o udzielenie zamówienia*</w:t>
      </w:r>
    </w:p>
    <w:p w14:paraId="7D2F5F88" w14:textId="77777777" w:rsidR="00474F62" w:rsidRPr="00D74801" w:rsidRDefault="00474F62" w:rsidP="00474F62">
      <w:pPr>
        <w:suppressAutoHyphens/>
        <w:spacing w:after="0" w:line="271" w:lineRule="auto"/>
        <w:ind w:left="360"/>
        <w:jc w:val="both"/>
        <w:rPr>
          <w:rFonts w:eastAsiaTheme="minorHAnsi" w:cstheme="minorHAnsi"/>
          <w:i/>
          <w:szCs w:val="24"/>
        </w:rPr>
      </w:pPr>
      <w:r w:rsidRPr="00D74801">
        <w:rPr>
          <w:rFonts w:eastAsiaTheme="minorHAnsi" w:cstheme="minorHAnsi"/>
          <w:i/>
          <w:szCs w:val="24"/>
          <w:highlight w:val="yellow"/>
        </w:rPr>
        <w:t>*   Niepotrzebne skreślić.</w:t>
      </w:r>
    </w:p>
    <w:p w14:paraId="1D70D70D" w14:textId="77777777" w:rsidR="00474F62" w:rsidRPr="00D74801" w:rsidRDefault="00474F62" w:rsidP="00474F62">
      <w:pPr>
        <w:suppressAutoHyphens/>
        <w:spacing w:after="0" w:line="271" w:lineRule="auto"/>
        <w:ind w:left="357"/>
        <w:jc w:val="both"/>
        <w:rPr>
          <w:rFonts w:eastAsiaTheme="minorHAnsi" w:cstheme="minorHAnsi"/>
          <w:b/>
          <w:color w:val="C00000"/>
          <w:sz w:val="16"/>
          <w:szCs w:val="24"/>
        </w:rPr>
      </w:pPr>
    </w:p>
    <w:p w14:paraId="0CF6BDE8" w14:textId="77777777" w:rsidR="00474F62" w:rsidRPr="00D74801" w:rsidRDefault="00474F62" w:rsidP="003E57B5">
      <w:pPr>
        <w:numPr>
          <w:ilvl w:val="1"/>
          <w:numId w:val="27"/>
        </w:numPr>
        <w:suppressAutoHyphens/>
        <w:spacing w:after="0" w:line="271" w:lineRule="auto"/>
        <w:jc w:val="both"/>
        <w:rPr>
          <w:rFonts w:eastAsiaTheme="minorHAnsi" w:cstheme="minorHAnsi"/>
          <w:bCs/>
          <w:sz w:val="24"/>
          <w:szCs w:val="24"/>
        </w:rPr>
      </w:pPr>
      <w:r w:rsidRPr="00D74801">
        <w:rPr>
          <w:rFonts w:eastAsiaTheme="minorHAnsi" w:cstheme="minorHAnsi"/>
          <w:b/>
          <w:sz w:val="24"/>
          <w:szCs w:val="24"/>
        </w:rPr>
        <w:t xml:space="preserve">OŚWIADCZAMY, </w:t>
      </w:r>
      <w:r w:rsidRPr="00D74801">
        <w:rPr>
          <w:rFonts w:eastAsiaTheme="minorHAnsi" w:cstheme="minorHAnsi"/>
          <w:bCs/>
          <w:sz w:val="24"/>
          <w:szCs w:val="24"/>
        </w:rPr>
        <w:t>że jesteśmy:</w:t>
      </w:r>
    </w:p>
    <w:p w14:paraId="70E018E3" w14:textId="77777777" w:rsidR="00474F62" w:rsidRPr="00D74801" w:rsidRDefault="00474F62" w:rsidP="00474F62">
      <w:pPr>
        <w:suppressAutoHyphens/>
        <w:spacing w:after="0" w:line="271" w:lineRule="auto"/>
        <w:ind w:left="360"/>
        <w:jc w:val="both"/>
        <w:rPr>
          <w:rFonts w:eastAsiaTheme="minorHAnsi" w:cstheme="minorHAnsi"/>
          <w:bCs/>
          <w:sz w:val="24"/>
          <w:szCs w:val="24"/>
        </w:rPr>
      </w:pPr>
      <w:r w:rsidRPr="00D74801">
        <w:rPr>
          <w:rFonts w:eastAsiaTheme="minorHAnsi" w:cstheme="minorHAnsi"/>
          <w:b/>
          <w:bCs/>
          <w:sz w:val="24"/>
          <w:szCs w:val="24"/>
        </w:rPr>
        <w:fldChar w:fldCharType="begin">
          <w:ffData>
            <w:name w:val=""/>
            <w:enabled w:val="0"/>
            <w:calcOnExit w:val="0"/>
            <w:checkBox>
              <w:sizeAuto/>
              <w:default w:val="0"/>
            </w:checkBox>
          </w:ffData>
        </w:fldChar>
      </w:r>
      <w:r w:rsidRPr="00D74801">
        <w:rPr>
          <w:rFonts w:eastAsiaTheme="minorHAnsi" w:cstheme="minorHAnsi"/>
          <w:b/>
          <w:bCs/>
          <w:sz w:val="24"/>
          <w:szCs w:val="24"/>
        </w:rPr>
        <w:instrText xml:space="preserve"> FORMCHECKBOX </w:instrText>
      </w:r>
      <w:r w:rsidR="007B3229">
        <w:rPr>
          <w:rFonts w:eastAsiaTheme="minorHAnsi" w:cstheme="minorHAnsi"/>
          <w:b/>
          <w:bCs/>
          <w:sz w:val="24"/>
          <w:szCs w:val="24"/>
        </w:rPr>
      </w:r>
      <w:r w:rsidR="007B3229">
        <w:rPr>
          <w:rFonts w:eastAsiaTheme="minorHAnsi" w:cstheme="minorHAnsi"/>
          <w:b/>
          <w:bCs/>
          <w:sz w:val="24"/>
          <w:szCs w:val="24"/>
        </w:rPr>
        <w:fldChar w:fldCharType="separate"/>
      </w:r>
      <w:r w:rsidRPr="00D74801">
        <w:rPr>
          <w:rFonts w:eastAsiaTheme="minorHAnsi" w:cstheme="minorHAnsi"/>
          <w:bCs/>
          <w:sz w:val="24"/>
          <w:szCs w:val="24"/>
        </w:rPr>
        <w:fldChar w:fldCharType="end"/>
      </w:r>
      <w:r w:rsidRPr="00D74801">
        <w:rPr>
          <w:rFonts w:eastAsiaTheme="minorHAnsi" w:cstheme="minorHAnsi"/>
          <w:bCs/>
          <w:sz w:val="24"/>
          <w:szCs w:val="24"/>
        </w:rPr>
        <w:t xml:space="preserve"> *mikroprzedsiębiorstwem</w:t>
      </w:r>
    </w:p>
    <w:p w14:paraId="6027B1BA" w14:textId="77777777" w:rsidR="00474F62" w:rsidRPr="00D74801" w:rsidRDefault="00474F62" w:rsidP="00474F62">
      <w:pPr>
        <w:suppressAutoHyphens/>
        <w:spacing w:after="0" w:line="271" w:lineRule="auto"/>
        <w:ind w:left="360"/>
        <w:jc w:val="both"/>
        <w:rPr>
          <w:rFonts w:eastAsiaTheme="minorHAnsi" w:cstheme="minorHAnsi"/>
          <w:bCs/>
          <w:sz w:val="24"/>
          <w:szCs w:val="24"/>
        </w:rPr>
      </w:pPr>
      <w:r w:rsidRPr="00D74801">
        <w:rPr>
          <w:rFonts w:eastAsiaTheme="minorHAnsi" w:cstheme="minorHAnsi"/>
          <w:b/>
          <w:bCs/>
          <w:sz w:val="24"/>
          <w:szCs w:val="24"/>
        </w:rPr>
        <w:fldChar w:fldCharType="begin">
          <w:ffData>
            <w:name w:val=""/>
            <w:enabled w:val="0"/>
            <w:calcOnExit w:val="0"/>
            <w:checkBox>
              <w:sizeAuto/>
              <w:default w:val="0"/>
            </w:checkBox>
          </w:ffData>
        </w:fldChar>
      </w:r>
      <w:r w:rsidRPr="00D74801">
        <w:rPr>
          <w:rFonts w:eastAsiaTheme="minorHAnsi" w:cstheme="minorHAnsi"/>
          <w:b/>
          <w:bCs/>
          <w:sz w:val="24"/>
          <w:szCs w:val="24"/>
        </w:rPr>
        <w:instrText xml:space="preserve"> FORMCHECKBOX </w:instrText>
      </w:r>
      <w:r w:rsidR="007B3229">
        <w:rPr>
          <w:rFonts w:eastAsiaTheme="minorHAnsi" w:cstheme="minorHAnsi"/>
          <w:b/>
          <w:bCs/>
          <w:sz w:val="24"/>
          <w:szCs w:val="24"/>
        </w:rPr>
      </w:r>
      <w:r w:rsidR="007B3229">
        <w:rPr>
          <w:rFonts w:eastAsiaTheme="minorHAnsi" w:cstheme="minorHAnsi"/>
          <w:b/>
          <w:bCs/>
          <w:sz w:val="24"/>
          <w:szCs w:val="24"/>
        </w:rPr>
        <w:fldChar w:fldCharType="separate"/>
      </w:r>
      <w:r w:rsidRPr="00D74801">
        <w:rPr>
          <w:rFonts w:eastAsiaTheme="minorHAnsi" w:cstheme="minorHAnsi"/>
          <w:bCs/>
          <w:sz w:val="24"/>
          <w:szCs w:val="24"/>
        </w:rPr>
        <w:fldChar w:fldCharType="end"/>
      </w:r>
      <w:r w:rsidRPr="00D74801">
        <w:rPr>
          <w:rFonts w:eastAsiaTheme="minorHAnsi" w:cstheme="minorHAnsi"/>
          <w:bCs/>
          <w:sz w:val="24"/>
          <w:szCs w:val="24"/>
        </w:rPr>
        <w:t xml:space="preserve"> *małym przedsiębiorstwem</w:t>
      </w:r>
    </w:p>
    <w:p w14:paraId="6DDA10BF" w14:textId="77777777" w:rsidR="00474F62" w:rsidRPr="00D74801" w:rsidRDefault="00474F62" w:rsidP="00474F62">
      <w:pPr>
        <w:suppressAutoHyphens/>
        <w:spacing w:after="0" w:line="271" w:lineRule="auto"/>
        <w:ind w:left="360"/>
        <w:jc w:val="both"/>
        <w:rPr>
          <w:rFonts w:eastAsiaTheme="minorHAnsi" w:cstheme="minorHAnsi"/>
          <w:bCs/>
          <w:sz w:val="24"/>
          <w:szCs w:val="24"/>
        </w:rPr>
      </w:pPr>
      <w:r w:rsidRPr="00D74801">
        <w:rPr>
          <w:rFonts w:eastAsiaTheme="minorHAnsi" w:cstheme="minorHAnsi"/>
          <w:b/>
          <w:bCs/>
          <w:sz w:val="24"/>
          <w:szCs w:val="24"/>
        </w:rPr>
        <w:fldChar w:fldCharType="begin">
          <w:ffData>
            <w:name w:val=""/>
            <w:enabled w:val="0"/>
            <w:calcOnExit w:val="0"/>
            <w:checkBox>
              <w:sizeAuto/>
              <w:default w:val="0"/>
            </w:checkBox>
          </w:ffData>
        </w:fldChar>
      </w:r>
      <w:r w:rsidRPr="00D74801">
        <w:rPr>
          <w:rFonts w:eastAsiaTheme="minorHAnsi" w:cstheme="minorHAnsi"/>
          <w:b/>
          <w:bCs/>
          <w:sz w:val="24"/>
          <w:szCs w:val="24"/>
        </w:rPr>
        <w:instrText xml:space="preserve"> FORMCHECKBOX </w:instrText>
      </w:r>
      <w:r w:rsidR="007B3229">
        <w:rPr>
          <w:rFonts w:eastAsiaTheme="minorHAnsi" w:cstheme="minorHAnsi"/>
          <w:b/>
          <w:bCs/>
          <w:sz w:val="24"/>
          <w:szCs w:val="24"/>
        </w:rPr>
      </w:r>
      <w:r w:rsidR="007B3229">
        <w:rPr>
          <w:rFonts w:eastAsiaTheme="minorHAnsi" w:cstheme="minorHAnsi"/>
          <w:b/>
          <w:bCs/>
          <w:sz w:val="24"/>
          <w:szCs w:val="24"/>
        </w:rPr>
        <w:fldChar w:fldCharType="separate"/>
      </w:r>
      <w:r w:rsidRPr="00D74801">
        <w:rPr>
          <w:rFonts w:eastAsiaTheme="minorHAnsi" w:cstheme="minorHAnsi"/>
          <w:bCs/>
          <w:sz w:val="24"/>
          <w:szCs w:val="24"/>
        </w:rPr>
        <w:fldChar w:fldCharType="end"/>
      </w:r>
      <w:r w:rsidRPr="00D74801">
        <w:rPr>
          <w:rFonts w:eastAsiaTheme="minorHAnsi" w:cstheme="minorHAnsi"/>
          <w:bCs/>
          <w:sz w:val="24"/>
          <w:szCs w:val="24"/>
        </w:rPr>
        <w:t xml:space="preserve"> *średnim przedsiębiorstwem</w:t>
      </w:r>
    </w:p>
    <w:p w14:paraId="61C169F8" w14:textId="77777777" w:rsidR="00474F62" w:rsidRPr="00D74801" w:rsidRDefault="00474F62" w:rsidP="00474F62">
      <w:pPr>
        <w:suppressAutoHyphens/>
        <w:spacing w:after="0" w:line="271" w:lineRule="auto"/>
        <w:ind w:left="360"/>
        <w:jc w:val="both"/>
        <w:rPr>
          <w:rFonts w:eastAsiaTheme="minorHAnsi" w:cstheme="minorHAnsi"/>
          <w:bCs/>
          <w:sz w:val="24"/>
          <w:szCs w:val="24"/>
          <w:u w:val="single"/>
        </w:rPr>
      </w:pPr>
      <w:r w:rsidRPr="00D74801">
        <w:rPr>
          <w:rFonts w:eastAsiaTheme="minorHAnsi" w:cstheme="minorHAnsi"/>
          <w:b/>
          <w:bCs/>
          <w:sz w:val="24"/>
          <w:szCs w:val="24"/>
        </w:rPr>
        <w:fldChar w:fldCharType="begin">
          <w:ffData>
            <w:name w:val=""/>
            <w:enabled w:val="0"/>
            <w:calcOnExit w:val="0"/>
            <w:checkBox>
              <w:sizeAuto/>
              <w:default w:val="0"/>
            </w:checkBox>
          </w:ffData>
        </w:fldChar>
      </w:r>
      <w:r w:rsidRPr="00D74801">
        <w:rPr>
          <w:rFonts w:eastAsiaTheme="minorHAnsi" w:cstheme="minorHAnsi"/>
          <w:b/>
          <w:bCs/>
          <w:sz w:val="24"/>
          <w:szCs w:val="24"/>
        </w:rPr>
        <w:instrText xml:space="preserve"> FORMCHECKBOX </w:instrText>
      </w:r>
      <w:r w:rsidR="007B3229">
        <w:rPr>
          <w:rFonts w:eastAsiaTheme="minorHAnsi" w:cstheme="minorHAnsi"/>
          <w:b/>
          <w:bCs/>
          <w:sz w:val="24"/>
          <w:szCs w:val="24"/>
        </w:rPr>
      </w:r>
      <w:r w:rsidR="007B3229">
        <w:rPr>
          <w:rFonts w:eastAsiaTheme="minorHAnsi" w:cstheme="minorHAnsi"/>
          <w:b/>
          <w:bCs/>
          <w:sz w:val="24"/>
          <w:szCs w:val="24"/>
        </w:rPr>
        <w:fldChar w:fldCharType="separate"/>
      </w:r>
      <w:r w:rsidRPr="00D74801">
        <w:rPr>
          <w:rFonts w:eastAsiaTheme="minorHAnsi" w:cstheme="minorHAnsi"/>
          <w:bCs/>
          <w:sz w:val="24"/>
          <w:szCs w:val="24"/>
        </w:rPr>
        <w:fldChar w:fldCharType="end"/>
      </w:r>
      <w:r w:rsidRPr="00D74801">
        <w:rPr>
          <w:rFonts w:eastAsiaTheme="minorHAnsi" w:cstheme="minorHAnsi"/>
          <w:bCs/>
          <w:sz w:val="24"/>
          <w:szCs w:val="24"/>
        </w:rPr>
        <w:t xml:space="preserve"> *jednoosobową działalnością gospodarczą</w:t>
      </w:r>
    </w:p>
    <w:p w14:paraId="540B2F3A" w14:textId="77777777" w:rsidR="00474F62" w:rsidRPr="00D74801" w:rsidRDefault="00474F62" w:rsidP="00474F62">
      <w:pPr>
        <w:suppressAutoHyphens/>
        <w:spacing w:after="0" w:line="271" w:lineRule="auto"/>
        <w:ind w:left="360"/>
        <w:jc w:val="both"/>
        <w:rPr>
          <w:rFonts w:eastAsiaTheme="minorHAnsi" w:cstheme="minorHAnsi"/>
          <w:bCs/>
          <w:sz w:val="24"/>
          <w:szCs w:val="24"/>
          <w:u w:val="single"/>
        </w:rPr>
      </w:pPr>
      <w:r w:rsidRPr="00D74801">
        <w:rPr>
          <w:rFonts w:eastAsiaTheme="minorHAnsi" w:cstheme="minorHAnsi"/>
          <w:b/>
          <w:bCs/>
          <w:sz w:val="24"/>
          <w:szCs w:val="24"/>
        </w:rPr>
        <w:fldChar w:fldCharType="begin">
          <w:ffData>
            <w:name w:val=""/>
            <w:enabled w:val="0"/>
            <w:calcOnExit w:val="0"/>
            <w:checkBox>
              <w:sizeAuto/>
              <w:default w:val="0"/>
            </w:checkBox>
          </w:ffData>
        </w:fldChar>
      </w:r>
      <w:r w:rsidRPr="00D74801">
        <w:rPr>
          <w:rFonts w:eastAsiaTheme="minorHAnsi" w:cstheme="minorHAnsi"/>
          <w:b/>
          <w:bCs/>
          <w:sz w:val="24"/>
          <w:szCs w:val="24"/>
        </w:rPr>
        <w:instrText xml:space="preserve"> FORMCHECKBOX </w:instrText>
      </w:r>
      <w:r w:rsidR="007B3229">
        <w:rPr>
          <w:rFonts w:eastAsiaTheme="minorHAnsi" w:cstheme="minorHAnsi"/>
          <w:b/>
          <w:bCs/>
          <w:sz w:val="24"/>
          <w:szCs w:val="24"/>
        </w:rPr>
      </w:r>
      <w:r w:rsidR="007B3229">
        <w:rPr>
          <w:rFonts w:eastAsiaTheme="minorHAnsi" w:cstheme="minorHAnsi"/>
          <w:b/>
          <w:bCs/>
          <w:sz w:val="24"/>
          <w:szCs w:val="24"/>
        </w:rPr>
        <w:fldChar w:fldCharType="separate"/>
      </w:r>
      <w:r w:rsidRPr="00D74801">
        <w:rPr>
          <w:rFonts w:eastAsiaTheme="minorHAnsi" w:cstheme="minorHAnsi"/>
          <w:bCs/>
          <w:sz w:val="24"/>
          <w:szCs w:val="24"/>
        </w:rPr>
        <w:fldChar w:fldCharType="end"/>
      </w:r>
      <w:r w:rsidRPr="00D74801">
        <w:rPr>
          <w:rFonts w:eastAsiaTheme="minorHAnsi" w:cstheme="minorHAnsi"/>
          <w:bCs/>
          <w:sz w:val="24"/>
          <w:szCs w:val="24"/>
        </w:rPr>
        <w:t xml:space="preserve"> *osobą fizyczną nieprowadzącą działalności gospodarczej</w:t>
      </w:r>
    </w:p>
    <w:p w14:paraId="4C1F9FA2" w14:textId="77777777" w:rsidR="00474F62" w:rsidRPr="00D74801" w:rsidRDefault="00474F62" w:rsidP="00474F62">
      <w:pPr>
        <w:suppressAutoHyphens/>
        <w:spacing w:after="0" w:line="271" w:lineRule="auto"/>
        <w:ind w:left="360"/>
        <w:jc w:val="both"/>
        <w:rPr>
          <w:rFonts w:eastAsiaTheme="minorHAnsi" w:cstheme="minorHAnsi"/>
          <w:bCs/>
          <w:sz w:val="24"/>
          <w:szCs w:val="24"/>
          <w:u w:val="single"/>
        </w:rPr>
      </w:pPr>
      <w:r w:rsidRPr="00D74801">
        <w:rPr>
          <w:rFonts w:eastAsiaTheme="minorHAnsi" w:cstheme="minorHAnsi"/>
          <w:b/>
          <w:bCs/>
          <w:sz w:val="24"/>
          <w:szCs w:val="24"/>
        </w:rPr>
        <w:fldChar w:fldCharType="begin">
          <w:ffData>
            <w:name w:val=""/>
            <w:enabled w:val="0"/>
            <w:calcOnExit w:val="0"/>
            <w:checkBox>
              <w:sizeAuto/>
              <w:default w:val="0"/>
            </w:checkBox>
          </w:ffData>
        </w:fldChar>
      </w:r>
      <w:r w:rsidRPr="00D74801">
        <w:rPr>
          <w:rFonts w:eastAsiaTheme="minorHAnsi" w:cstheme="minorHAnsi"/>
          <w:b/>
          <w:bCs/>
          <w:sz w:val="24"/>
          <w:szCs w:val="24"/>
        </w:rPr>
        <w:instrText xml:space="preserve"> FORMCHECKBOX </w:instrText>
      </w:r>
      <w:r w:rsidR="007B3229">
        <w:rPr>
          <w:rFonts w:eastAsiaTheme="minorHAnsi" w:cstheme="minorHAnsi"/>
          <w:b/>
          <w:bCs/>
          <w:sz w:val="24"/>
          <w:szCs w:val="24"/>
        </w:rPr>
      </w:r>
      <w:r w:rsidR="007B3229">
        <w:rPr>
          <w:rFonts w:eastAsiaTheme="minorHAnsi" w:cstheme="minorHAnsi"/>
          <w:b/>
          <w:bCs/>
          <w:sz w:val="24"/>
          <w:szCs w:val="24"/>
        </w:rPr>
        <w:fldChar w:fldCharType="separate"/>
      </w:r>
      <w:r w:rsidRPr="00D74801">
        <w:rPr>
          <w:rFonts w:eastAsiaTheme="minorHAnsi" w:cstheme="minorHAnsi"/>
          <w:bCs/>
          <w:sz w:val="24"/>
          <w:szCs w:val="24"/>
        </w:rPr>
        <w:fldChar w:fldCharType="end"/>
      </w:r>
      <w:r w:rsidRPr="00D74801">
        <w:rPr>
          <w:rFonts w:eastAsiaTheme="minorHAnsi" w:cstheme="minorHAnsi"/>
          <w:b/>
          <w:bCs/>
          <w:sz w:val="24"/>
          <w:szCs w:val="24"/>
        </w:rPr>
        <w:t xml:space="preserve"> *</w:t>
      </w:r>
      <w:r w:rsidRPr="00D74801">
        <w:rPr>
          <w:rFonts w:eastAsiaTheme="minorHAnsi" w:cstheme="minorHAnsi"/>
          <w:bCs/>
          <w:sz w:val="24"/>
          <w:szCs w:val="24"/>
        </w:rPr>
        <w:t>inny rodzaj</w:t>
      </w:r>
    </w:p>
    <w:p w14:paraId="743BE257" w14:textId="77777777" w:rsidR="00474F62" w:rsidRPr="00D74801" w:rsidRDefault="00474F62" w:rsidP="00474F62">
      <w:pPr>
        <w:suppressAutoHyphens/>
        <w:spacing w:line="271" w:lineRule="auto"/>
        <w:ind w:left="357"/>
        <w:contextualSpacing/>
        <w:rPr>
          <w:rFonts w:eastAsiaTheme="minorHAnsi" w:cstheme="minorHAnsi"/>
          <w:i/>
          <w:iCs/>
          <w:sz w:val="24"/>
          <w:szCs w:val="24"/>
        </w:rPr>
      </w:pPr>
      <w:r w:rsidRPr="00D74801">
        <w:rPr>
          <w:rFonts w:eastAsiaTheme="minorHAnsi" w:cstheme="minorHAnsi"/>
          <w:i/>
          <w:iCs/>
          <w:highlight w:val="yellow"/>
        </w:rPr>
        <w:t>* Należy zaznaczyć prawidłową odpowiedź.</w:t>
      </w:r>
      <w:r w:rsidRPr="00D74801">
        <w:rPr>
          <w:rFonts w:eastAsiaTheme="minorHAnsi" w:cstheme="minorHAnsi"/>
        </w:rPr>
        <w:t xml:space="preserve"> </w:t>
      </w:r>
    </w:p>
    <w:p w14:paraId="3867114D" w14:textId="77777777" w:rsidR="00474F62" w:rsidRPr="00D74801" w:rsidRDefault="00474F62" w:rsidP="00474F62">
      <w:pPr>
        <w:suppressAutoHyphens/>
        <w:spacing w:line="271" w:lineRule="auto"/>
        <w:ind w:left="357"/>
        <w:contextualSpacing/>
        <w:rPr>
          <w:rFonts w:eastAsiaTheme="minorHAnsi" w:cstheme="minorHAnsi"/>
          <w:i/>
          <w:iCs/>
          <w:sz w:val="14"/>
          <w:szCs w:val="24"/>
        </w:rPr>
      </w:pPr>
    </w:p>
    <w:p w14:paraId="650F8DD0" w14:textId="77777777" w:rsidR="00474F62" w:rsidRPr="00D74801" w:rsidRDefault="00474F62" w:rsidP="003E57B5">
      <w:pPr>
        <w:numPr>
          <w:ilvl w:val="1"/>
          <w:numId w:val="27"/>
        </w:numPr>
        <w:suppressAutoHyphens/>
        <w:spacing w:after="0" w:line="271" w:lineRule="auto"/>
        <w:jc w:val="both"/>
        <w:rPr>
          <w:rFonts w:eastAsiaTheme="minorHAnsi" w:cstheme="minorHAnsi"/>
          <w:sz w:val="24"/>
          <w:szCs w:val="24"/>
        </w:rPr>
      </w:pPr>
      <w:r w:rsidRPr="00D74801">
        <w:rPr>
          <w:rFonts w:eastAsiaTheme="minorHAnsi" w:cstheme="minorHAnsi"/>
          <w:b/>
          <w:sz w:val="24"/>
          <w:szCs w:val="24"/>
        </w:rPr>
        <w:t>OŚWIADCZAMY</w:t>
      </w:r>
      <w:r w:rsidRPr="00D74801">
        <w:rPr>
          <w:rFonts w:eastAsiaTheme="minorHAnsi" w:cstheme="minorHAnsi"/>
          <w:sz w:val="24"/>
          <w:szCs w:val="24"/>
        </w:rPr>
        <w:t xml:space="preserve">, że informacje i dokumenty zawarte w załączniku o nazwie ………………………. - stanowią </w:t>
      </w:r>
      <w:r w:rsidRPr="00D74801">
        <w:rPr>
          <w:rFonts w:eastAsiaTheme="minorHAnsi" w:cstheme="minorHAnsi"/>
          <w:b/>
          <w:sz w:val="24"/>
          <w:szCs w:val="24"/>
        </w:rPr>
        <w:t>tajemnicę przedsiębiorstwa</w:t>
      </w:r>
      <w:r w:rsidRPr="00D74801">
        <w:rPr>
          <w:rFonts w:eastAsiaTheme="minorHAnsi" w:cstheme="minorHAnsi"/>
          <w:sz w:val="24"/>
          <w:szCs w:val="24"/>
        </w:rPr>
        <w:t xml:space="preserve"> w rozumieniu przepisów o zwalczaniu nieuczciwej konkurencji i nie mogą być one udostępniane.</w:t>
      </w:r>
    </w:p>
    <w:p w14:paraId="20C05269" w14:textId="77777777" w:rsidR="00474F62" w:rsidRPr="00D74801" w:rsidRDefault="00474F62" w:rsidP="00474F62">
      <w:pPr>
        <w:suppressAutoHyphens/>
        <w:spacing w:after="0" w:line="271" w:lineRule="auto"/>
        <w:ind w:left="360"/>
        <w:jc w:val="both"/>
        <w:rPr>
          <w:rFonts w:eastAsiaTheme="minorHAnsi" w:cstheme="minorHAnsi"/>
          <w:sz w:val="16"/>
          <w:szCs w:val="24"/>
        </w:rPr>
      </w:pPr>
    </w:p>
    <w:p w14:paraId="0D264490" w14:textId="77777777" w:rsidR="00474F62" w:rsidRPr="00D74801" w:rsidRDefault="00474F62" w:rsidP="003E57B5">
      <w:pPr>
        <w:numPr>
          <w:ilvl w:val="1"/>
          <w:numId w:val="27"/>
        </w:numPr>
        <w:spacing w:after="0" w:line="240" w:lineRule="auto"/>
        <w:contextualSpacing/>
        <w:jc w:val="both"/>
        <w:rPr>
          <w:rFonts w:eastAsiaTheme="minorHAnsi" w:cstheme="minorHAnsi"/>
          <w:sz w:val="24"/>
          <w:szCs w:val="24"/>
        </w:rPr>
      </w:pPr>
      <w:r w:rsidRPr="00D74801">
        <w:rPr>
          <w:rFonts w:eastAsiaTheme="minorHAnsi" w:cstheme="minorHAnsi"/>
          <w:b/>
          <w:sz w:val="24"/>
          <w:szCs w:val="24"/>
        </w:rPr>
        <w:t>OŚWIADCZAMY,</w:t>
      </w:r>
      <w:r w:rsidRPr="00D74801">
        <w:rPr>
          <w:rFonts w:eastAsiaTheme="minorHAnsi" w:cstheme="minorHAnsi"/>
          <w:sz w:val="24"/>
          <w:szCs w:val="24"/>
        </w:rPr>
        <w:t xml:space="preserve"> że przyjmujemy bez zastrzeżeń postanowienia wzoru umowy stanowiącej integralną część Specyfikacji Warunków Zamówienia i zobowiązujemy się do zawarcia </w:t>
      </w:r>
      <w:r w:rsidRPr="00D74801">
        <w:rPr>
          <w:rFonts w:eastAsiaTheme="minorHAnsi" w:cstheme="minorHAnsi"/>
          <w:sz w:val="24"/>
          <w:szCs w:val="24"/>
        </w:rPr>
        <w:lastRenderedPageBreak/>
        <w:t>umowy o treści wynikającej z tego wzoru jak i postanowieniami zawartymi w Specyfikacji Warunków Zamówienia;</w:t>
      </w:r>
    </w:p>
    <w:p w14:paraId="1021078E" w14:textId="77777777" w:rsidR="00474F62" w:rsidRPr="00D74801" w:rsidRDefault="00474F62" w:rsidP="00474F62">
      <w:pPr>
        <w:suppressAutoHyphens/>
        <w:spacing w:after="0" w:line="271" w:lineRule="auto"/>
        <w:ind w:left="360"/>
        <w:jc w:val="both"/>
        <w:rPr>
          <w:rFonts w:eastAsiaTheme="minorHAnsi" w:cstheme="minorHAnsi"/>
          <w:sz w:val="18"/>
          <w:szCs w:val="24"/>
        </w:rPr>
      </w:pPr>
    </w:p>
    <w:p w14:paraId="5E2B91C0" w14:textId="77777777" w:rsidR="00474F62" w:rsidRPr="00D74801" w:rsidRDefault="00474F62" w:rsidP="003E57B5">
      <w:pPr>
        <w:numPr>
          <w:ilvl w:val="1"/>
          <w:numId w:val="27"/>
        </w:numPr>
        <w:suppressAutoHyphens/>
        <w:spacing w:after="0" w:line="271" w:lineRule="auto"/>
        <w:jc w:val="both"/>
        <w:rPr>
          <w:rFonts w:eastAsiaTheme="minorHAnsi" w:cstheme="minorHAnsi"/>
          <w:sz w:val="24"/>
          <w:szCs w:val="24"/>
        </w:rPr>
      </w:pPr>
      <w:r w:rsidRPr="00D74801">
        <w:rPr>
          <w:rFonts w:eastAsiaTheme="minorHAnsi" w:cstheme="minorHAnsi"/>
          <w:b/>
          <w:sz w:val="24"/>
          <w:szCs w:val="24"/>
        </w:rPr>
        <w:t>ZOBOWIĄZUJEMY SIĘ</w:t>
      </w:r>
      <w:r w:rsidRPr="00D74801">
        <w:rPr>
          <w:rFonts w:eastAsiaTheme="minorHAnsi" w:cstheme="minorHAnsi"/>
          <w:sz w:val="24"/>
          <w:szCs w:val="24"/>
        </w:rPr>
        <w:t xml:space="preserve">, w przypadku wyboru naszej oferty, do zawarcia umowy zgodnej </w:t>
      </w:r>
      <w:r w:rsidRPr="00D74801">
        <w:rPr>
          <w:rFonts w:eastAsiaTheme="minorHAnsi" w:cstheme="minorHAnsi"/>
          <w:sz w:val="24"/>
          <w:szCs w:val="24"/>
        </w:rPr>
        <w:br/>
        <w:t xml:space="preserve">z ofertą, na warunkach określonych w Specyfikacji Warunków Zamówienia, w miejscu </w:t>
      </w:r>
      <w:r w:rsidRPr="00D74801">
        <w:rPr>
          <w:rFonts w:eastAsiaTheme="minorHAnsi" w:cstheme="minorHAnsi"/>
          <w:sz w:val="24"/>
          <w:szCs w:val="24"/>
        </w:rPr>
        <w:br/>
        <w:t>i terminie wyznaczonym przez Zamawiającego.</w:t>
      </w:r>
    </w:p>
    <w:p w14:paraId="4883514F" w14:textId="77777777" w:rsidR="00474F62" w:rsidRPr="00D74801" w:rsidRDefault="00474F62" w:rsidP="00474F62">
      <w:pPr>
        <w:suppressAutoHyphens/>
        <w:spacing w:after="0" w:line="271" w:lineRule="auto"/>
        <w:ind w:left="360"/>
        <w:jc w:val="both"/>
        <w:rPr>
          <w:rFonts w:eastAsiaTheme="minorHAnsi" w:cstheme="minorHAnsi"/>
          <w:sz w:val="16"/>
          <w:szCs w:val="24"/>
        </w:rPr>
      </w:pPr>
    </w:p>
    <w:p w14:paraId="70D32661" w14:textId="77777777" w:rsidR="00474F62" w:rsidRDefault="00474F62" w:rsidP="003E57B5">
      <w:pPr>
        <w:numPr>
          <w:ilvl w:val="1"/>
          <w:numId w:val="27"/>
        </w:numPr>
        <w:suppressAutoHyphens/>
        <w:spacing w:after="0" w:line="271" w:lineRule="auto"/>
        <w:jc w:val="both"/>
        <w:rPr>
          <w:rFonts w:eastAsiaTheme="minorHAnsi" w:cstheme="minorHAnsi"/>
          <w:sz w:val="24"/>
          <w:szCs w:val="24"/>
        </w:rPr>
      </w:pPr>
      <w:r w:rsidRPr="00D74801">
        <w:rPr>
          <w:rFonts w:eastAsiaTheme="minorHAnsi" w:cstheme="minorHAnsi"/>
          <w:b/>
          <w:sz w:val="24"/>
          <w:szCs w:val="24"/>
          <w:highlight w:val="yellow"/>
        </w:rPr>
        <w:t>OŚWIADCZAMY*</w:t>
      </w:r>
      <w:r w:rsidRPr="00D74801">
        <w:rPr>
          <w:rFonts w:eastAsiaTheme="minorHAnsi" w:cstheme="minorHAnsi"/>
          <w:sz w:val="24"/>
          <w:szCs w:val="24"/>
          <w:highlight w:val="yellow"/>
        </w:rPr>
        <w:t>,</w:t>
      </w:r>
      <w:r w:rsidRPr="00D74801">
        <w:rPr>
          <w:rFonts w:eastAsiaTheme="minorHAnsi" w:cstheme="minorHAnsi"/>
          <w:sz w:val="24"/>
          <w:szCs w:val="24"/>
        </w:rPr>
        <w:t xml:space="preserve"> że w celu wykazania spełniania warunków udziału w postępowaniu, określonych przez Zamawiającego w pkt 6 SWZ, polegam na zasobach następującego/ych podmiotu/ów:</w:t>
      </w:r>
    </w:p>
    <w:p w14:paraId="6F74398B" w14:textId="77777777" w:rsidR="00474F62" w:rsidRDefault="00474F62" w:rsidP="00474F62">
      <w:pPr>
        <w:suppressAutoHyphens/>
        <w:spacing w:after="0" w:line="271" w:lineRule="auto"/>
        <w:jc w:val="both"/>
        <w:rPr>
          <w:rFonts w:eastAsiaTheme="minorHAnsi" w:cstheme="minorHAnsi"/>
          <w:sz w:val="24"/>
          <w:szCs w:val="24"/>
        </w:rPr>
      </w:pPr>
    </w:p>
    <w:tbl>
      <w:tblPr>
        <w:tblW w:w="4776"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
        <w:gridCol w:w="1421"/>
        <w:gridCol w:w="3137"/>
        <w:gridCol w:w="3651"/>
      </w:tblGrid>
      <w:tr w:rsidR="00474F62" w:rsidRPr="00765411" w14:paraId="47FFED27" w14:textId="77777777" w:rsidTr="00AA6BDC">
        <w:trPr>
          <w:trHeight w:val="690"/>
        </w:trPr>
        <w:tc>
          <w:tcPr>
            <w:tcW w:w="332" w:type="pct"/>
            <w:shd w:val="clear" w:color="auto" w:fill="auto"/>
            <w:vAlign w:val="center"/>
          </w:tcPr>
          <w:p w14:paraId="58D06F53" w14:textId="77777777" w:rsidR="00474F62" w:rsidRPr="00AC12EA" w:rsidRDefault="00474F62" w:rsidP="00AA6BDC">
            <w:pPr>
              <w:spacing w:before="120" w:line="360" w:lineRule="auto"/>
              <w:ind w:right="74"/>
              <w:contextualSpacing/>
              <w:jc w:val="center"/>
              <w:rPr>
                <w:rFonts w:cs="Arial"/>
              </w:rPr>
            </w:pPr>
            <w:r w:rsidRPr="00AC12EA">
              <w:rPr>
                <w:rFonts w:cs="Arial"/>
              </w:rPr>
              <w:t>Lp.</w:t>
            </w:r>
          </w:p>
        </w:tc>
        <w:tc>
          <w:tcPr>
            <w:tcW w:w="808" w:type="pct"/>
          </w:tcPr>
          <w:p w14:paraId="4F4B974C" w14:textId="77777777" w:rsidR="00474F62" w:rsidRPr="00AC12EA" w:rsidRDefault="00474F62" w:rsidP="00AA6BDC">
            <w:pPr>
              <w:spacing w:before="120" w:line="360" w:lineRule="auto"/>
              <w:ind w:right="74"/>
              <w:contextualSpacing/>
              <w:jc w:val="center"/>
              <w:rPr>
                <w:rFonts w:cs="Arial"/>
              </w:rPr>
            </w:pPr>
            <w:r w:rsidRPr="00AC12EA">
              <w:rPr>
                <w:rFonts w:cs="Arial"/>
              </w:rPr>
              <w:t>Nr części zamówienia</w:t>
            </w:r>
          </w:p>
        </w:tc>
        <w:tc>
          <w:tcPr>
            <w:tcW w:w="1784" w:type="pct"/>
            <w:shd w:val="clear" w:color="auto" w:fill="auto"/>
            <w:vAlign w:val="center"/>
          </w:tcPr>
          <w:p w14:paraId="21F817C7" w14:textId="77777777" w:rsidR="00474F62" w:rsidRPr="00DA7CB4" w:rsidRDefault="00474F62" w:rsidP="00AA6BDC">
            <w:pPr>
              <w:spacing w:before="120" w:line="360" w:lineRule="auto"/>
              <w:ind w:right="74"/>
              <w:contextualSpacing/>
              <w:jc w:val="center"/>
              <w:rPr>
                <w:rFonts w:cs="Arial"/>
              </w:rPr>
            </w:pPr>
            <w:r>
              <w:rPr>
                <w:rFonts w:eastAsiaTheme="minorHAnsi" w:cstheme="minorHAnsi"/>
              </w:rPr>
              <w:t>W</w:t>
            </w:r>
            <w:r w:rsidRPr="00DA7CB4">
              <w:rPr>
                <w:rFonts w:eastAsiaTheme="minorHAnsi" w:cstheme="minorHAnsi"/>
              </w:rPr>
              <w:t>skazać podmiot - pełna nazwa/firma, adres, w zależności od podmiotu: NIP/PESEL, KRS/CEiDG</w:t>
            </w:r>
          </w:p>
        </w:tc>
        <w:tc>
          <w:tcPr>
            <w:tcW w:w="2076" w:type="pct"/>
            <w:shd w:val="clear" w:color="auto" w:fill="auto"/>
            <w:vAlign w:val="center"/>
          </w:tcPr>
          <w:p w14:paraId="45B4E69D" w14:textId="77777777" w:rsidR="00474F62" w:rsidRPr="00DA7CB4" w:rsidRDefault="00474F62" w:rsidP="00AA6BDC">
            <w:pPr>
              <w:spacing w:before="120" w:line="360" w:lineRule="auto"/>
              <w:ind w:right="74"/>
              <w:contextualSpacing/>
              <w:jc w:val="center"/>
              <w:rPr>
                <w:rFonts w:cs="Arial"/>
              </w:rPr>
            </w:pPr>
            <w:r>
              <w:rPr>
                <w:rFonts w:eastAsiaTheme="minorHAnsi" w:cstheme="minorHAnsi"/>
              </w:rPr>
              <w:t>O</w:t>
            </w:r>
            <w:r w:rsidRPr="00DA7CB4">
              <w:rPr>
                <w:rFonts w:eastAsiaTheme="minorHAnsi" w:cstheme="minorHAnsi"/>
              </w:rPr>
              <w:t>kreślić odpowiedni zakres dla wskazanego podmiotu</w:t>
            </w:r>
          </w:p>
        </w:tc>
      </w:tr>
      <w:tr w:rsidR="00474F62" w:rsidRPr="00765411" w14:paraId="33C8AE89" w14:textId="77777777" w:rsidTr="00AA6BDC">
        <w:trPr>
          <w:trHeight w:val="422"/>
        </w:trPr>
        <w:tc>
          <w:tcPr>
            <w:tcW w:w="332" w:type="pct"/>
            <w:shd w:val="clear" w:color="auto" w:fill="auto"/>
            <w:vAlign w:val="center"/>
          </w:tcPr>
          <w:p w14:paraId="4039BC06" w14:textId="77777777" w:rsidR="00474F62" w:rsidRPr="00AC12EA" w:rsidRDefault="00474F62" w:rsidP="00AA6BDC">
            <w:pPr>
              <w:spacing w:before="120" w:line="360" w:lineRule="auto"/>
              <w:ind w:right="74"/>
              <w:contextualSpacing/>
              <w:jc w:val="center"/>
              <w:rPr>
                <w:rFonts w:cs="Arial"/>
              </w:rPr>
            </w:pPr>
            <w:r w:rsidRPr="00AC12EA">
              <w:rPr>
                <w:rFonts w:cs="Arial"/>
              </w:rPr>
              <w:t>1.</w:t>
            </w:r>
          </w:p>
        </w:tc>
        <w:tc>
          <w:tcPr>
            <w:tcW w:w="808" w:type="pct"/>
          </w:tcPr>
          <w:p w14:paraId="01EEF745" w14:textId="77777777" w:rsidR="00474F62" w:rsidRPr="00AC12EA" w:rsidRDefault="00474F62" w:rsidP="00AA6BDC">
            <w:pPr>
              <w:spacing w:before="120" w:line="360" w:lineRule="auto"/>
              <w:ind w:right="74"/>
              <w:contextualSpacing/>
              <w:jc w:val="center"/>
              <w:rPr>
                <w:rFonts w:cs="Arial"/>
              </w:rPr>
            </w:pPr>
          </w:p>
        </w:tc>
        <w:tc>
          <w:tcPr>
            <w:tcW w:w="1784" w:type="pct"/>
            <w:shd w:val="clear" w:color="auto" w:fill="auto"/>
            <w:vAlign w:val="center"/>
          </w:tcPr>
          <w:p w14:paraId="4790B150" w14:textId="77777777" w:rsidR="00474F62" w:rsidRPr="00AC12EA" w:rsidRDefault="00474F62" w:rsidP="00AA6BDC">
            <w:pPr>
              <w:spacing w:before="120" w:line="360" w:lineRule="auto"/>
              <w:ind w:right="74"/>
              <w:contextualSpacing/>
              <w:jc w:val="center"/>
              <w:rPr>
                <w:rFonts w:cs="Arial"/>
              </w:rPr>
            </w:pPr>
          </w:p>
        </w:tc>
        <w:tc>
          <w:tcPr>
            <w:tcW w:w="2076" w:type="pct"/>
            <w:shd w:val="clear" w:color="auto" w:fill="auto"/>
            <w:vAlign w:val="center"/>
          </w:tcPr>
          <w:p w14:paraId="14EF1A17" w14:textId="77777777" w:rsidR="00474F62" w:rsidRPr="00AC12EA" w:rsidRDefault="00474F62" w:rsidP="00AA6BDC">
            <w:pPr>
              <w:spacing w:before="120" w:line="360" w:lineRule="auto"/>
              <w:ind w:right="74"/>
              <w:contextualSpacing/>
              <w:jc w:val="center"/>
              <w:rPr>
                <w:rFonts w:cs="Arial"/>
              </w:rPr>
            </w:pPr>
          </w:p>
        </w:tc>
      </w:tr>
      <w:tr w:rsidR="00474F62" w:rsidRPr="00765411" w14:paraId="166021DA" w14:textId="77777777" w:rsidTr="00AA6BDC">
        <w:trPr>
          <w:trHeight w:val="429"/>
        </w:trPr>
        <w:tc>
          <w:tcPr>
            <w:tcW w:w="332" w:type="pct"/>
            <w:shd w:val="clear" w:color="auto" w:fill="auto"/>
            <w:vAlign w:val="center"/>
          </w:tcPr>
          <w:p w14:paraId="34DC90DE" w14:textId="77777777" w:rsidR="00474F62" w:rsidRPr="00AC12EA" w:rsidRDefault="00474F62" w:rsidP="00AA6BDC">
            <w:pPr>
              <w:spacing w:before="120" w:line="360" w:lineRule="auto"/>
              <w:ind w:right="74"/>
              <w:contextualSpacing/>
              <w:jc w:val="center"/>
              <w:rPr>
                <w:rFonts w:cs="Arial"/>
              </w:rPr>
            </w:pPr>
            <w:r w:rsidRPr="00AC12EA">
              <w:rPr>
                <w:rFonts w:cs="Arial"/>
              </w:rPr>
              <w:t>2.</w:t>
            </w:r>
          </w:p>
        </w:tc>
        <w:tc>
          <w:tcPr>
            <w:tcW w:w="808" w:type="pct"/>
          </w:tcPr>
          <w:p w14:paraId="0CAE58FD" w14:textId="77777777" w:rsidR="00474F62" w:rsidRPr="00AC12EA" w:rsidRDefault="00474F62" w:rsidP="00AA6BDC">
            <w:pPr>
              <w:spacing w:before="120" w:line="360" w:lineRule="auto"/>
              <w:ind w:right="74"/>
              <w:contextualSpacing/>
              <w:jc w:val="center"/>
              <w:rPr>
                <w:rFonts w:cs="Arial"/>
              </w:rPr>
            </w:pPr>
          </w:p>
        </w:tc>
        <w:tc>
          <w:tcPr>
            <w:tcW w:w="1784" w:type="pct"/>
            <w:shd w:val="clear" w:color="auto" w:fill="auto"/>
            <w:vAlign w:val="center"/>
          </w:tcPr>
          <w:p w14:paraId="17988834" w14:textId="77777777" w:rsidR="00474F62" w:rsidRPr="00AC12EA" w:rsidRDefault="00474F62" w:rsidP="00AA6BDC">
            <w:pPr>
              <w:spacing w:before="120" w:line="360" w:lineRule="auto"/>
              <w:ind w:right="74"/>
              <w:contextualSpacing/>
              <w:jc w:val="center"/>
              <w:rPr>
                <w:rFonts w:cs="Arial"/>
              </w:rPr>
            </w:pPr>
          </w:p>
        </w:tc>
        <w:tc>
          <w:tcPr>
            <w:tcW w:w="2076" w:type="pct"/>
            <w:shd w:val="clear" w:color="auto" w:fill="auto"/>
            <w:vAlign w:val="center"/>
          </w:tcPr>
          <w:p w14:paraId="51ADDF66" w14:textId="77777777" w:rsidR="00474F62" w:rsidRPr="00AC12EA" w:rsidRDefault="00474F62" w:rsidP="00AA6BDC">
            <w:pPr>
              <w:spacing w:before="120" w:line="360" w:lineRule="auto"/>
              <w:ind w:right="74"/>
              <w:contextualSpacing/>
              <w:jc w:val="center"/>
              <w:rPr>
                <w:rFonts w:cs="Arial"/>
              </w:rPr>
            </w:pPr>
          </w:p>
        </w:tc>
      </w:tr>
      <w:tr w:rsidR="00474F62" w:rsidRPr="00765411" w14:paraId="52FEE546" w14:textId="77777777" w:rsidTr="00AA6BDC">
        <w:trPr>
          <w:trHeight w:val="407"/>
        </w:trPr>
        <w:tc>
          <w:tcPr>
            <w:tcW w:w="332" w:type="pct"/>
            <w:shd w:val="clear" w:color="auto" w:fill="auto"/>
            <w:vAlign w:val="center"/>
          </w:tcPr>
          <w:p w14:paraId="00FF5ADA" w14:textId="77777777" w:rsidR="00474F62" w:rsidRPr="00AC12EA" w:rsidRDefault="00474F62" w:rsidP="00AA6BDC">
            <w:pPr>
              <w:spacing w:before="120" w:line="360" w:lineRule="auto"/>
              <w:ind w:right="74"/>
              <w:contextualSpacing/>
              <w:jc w:val="center"/>
              <w:rPr>
                <w:rFonts w:cs="Arial"/>
              </w:rPr>
            </w:pPr>
            <w:r w:rsidRPr="00AC12EA">
              <w:rPr>
                <w:rFonts w:cs="Arial"/>
              </w:rPr>
              <w:t>3.</w:t>
            </w:r>
          </w:p>
        </w:tc>
        <w:tc>
          <w:tcPr>
            <w:tcW w:w="808" w:type="pct"/>
          </w:tcPr>
          <w:p w14:paraId="5F4D0894" w14:textId="77777777" w:rsidR="00474F62" w:rsidRPr="00AC12EA" w:rsidRDefault="00474F62" w:rsidP="00AA6BDC">
            <w:pPr>
              <w:spacing w:before="120" w:line="360" w:lineRule="auto"/>
              <w:ind w:right="74"/>
              <w:contextualSpacing/>
              <w:jc w:val="center"/>
              <w:rPr>
                <w:rFonts w:cs="Arial"/>
              </w:rPr>
            </w:pPr>
          </w:p>
        </w:tc>
        <w:tc>
          <w:tcPr>
            <w:tcW w:w="1784" w:type="pct"/>
            <w:shd w:val="clear" w:color="auto" w:fill="auto"/>
            <w:vAlign w:val="center"/>
          </w:tcPr>
          <w:p w14:paraId="294EF620" w14:textId="77777777" w:rsidR="00474F62" w:rsidRPr="00AC12EA" w:rsidRDefault="00474F62" w:rsidP="00AA6BDC">
            <w:pPr>
              <w:spacing w:before="120" w:line="360" w:lineRule="auto"/>
              <w:ind w:right="74"/>
              <w:contextualSpacing/>
              <w:jc w:val="center"/>
              <w:rPr>
                <w:rFonts w:cs="Arial"/>
              </w:rPr>
            </w:pPr>
          </w:p>
        </w:tc>
        <w:tc>
          <w:tcPr>
            <w:tcW w:w="2076" w:type="pct"/>
            <w:shd w:val="clear" w:color="auto" w:fill="auto"/>
            <w:vAlign w:val="center"/>
          </w:tcPr>
          <w:p w14:paraId="5544FF31" w14:textId="77777777" w:rsidR="00474F62" w:rsidRPr="00AC12EA" w:rsidRDefault="00474F62" w:rsidP="00AA6BDC">
            <w:pPr>
              <w:spacing w:before="120" w:line="360" w:lineRule="auto"/>
              <w:ind w:right="74"/>
              <w:contextualSpacing/>
              <w:jc w:val="center"/>
              <w:rPr>
                <w:rFonts w:cs="Arial"/>
              </w:rPr>
            </w:pPr>
          </w:p>
        </w:tc>
      </w:tr>
    </w:tbl>
    <w:p w14:paraId="17AE8C8B" w14:textId="77777777" w:rsidR="00474F62" w:rsidRDefault="00474F62" w:rsidP="00474F62">
      <w:pPr>
        <w:suppressAutoHyphens/>
        <w:spacing w:line="271" w:lineRule="auto"/>
        <w:jc w:val="both"/>
        <w:rPr>
          <w:rFonts w:eastAsiaTheme="minorHAnsi" w:cstheme="minorHAnsi"/>
          <w:sz w:val="24"/>
          <w:szCs w:val="24"/>
        </w:rPr>
      </w:pPr>
    </w:p>
    <w:p w14:paraId="1E52695E" w14:textId="77777777" w:rsidR="00474F62" w:rsidRDefault="00474F62" w:rsidP="00474F62">
      <w:pPr>
        <w:suppressAutoHyphens/>
        <w:spacing w:line="271" w:lineRule="auto"/>
        <w:jc w:val="both"/>
        <w:rPr>
          <w:rFonts w:eastAsiaTheme="minorHAnsi" w:cstheme="minorHAnsi"/>
          <w:sz w:val="20"/>
        </w:rPr>
      </w:pPr>
      <w:r w:rsidRPr="00D74801">
        <w:rPr>
          <w:rFonts w:eastAsiaTheme="minorHAnsi" w:cstheme="minorHAnsi"/>
          <w:sz w:val="20"/>
          <w:highlight w:val="yellow"/>
        </w:rPr>
        <w:t>* Wypełnić jeżeli dotyczy oraz dołączyć zobowiązanie tych podmiotów na zasadach określonych w art. 118 ustawy Pzp, proponowany wzór zobowiązania stanowi załącznik nr 5 do SWZ</w:t>
      </w:r>
    </w:p>
    <w:p w14:paraId="5AA10FD1" w14:textId="77777777" w:rsidR="00474F62" w:rsidRPr="00D74801" w:rsidRDefault="00474F62" w:rsidP="00474F62">
      <w:pPr>
        <w:suppressAutoHyphens/>
        <w:spacing w:line="271" w:lineRule="auto"/>
        <w:jc w:val="both"/>
        <w:rPr>
          <w:rFonts w:eastAsiaTheme="minorHAnsi" w:cstheme="minorHAnsi"/>
          <w:sz w:val="20"/>
        </w:rPr>
      </w:pPr>
    </w:p>
    <w:p w14:paraId="6FE8A881" w14:textId="77777777" w:rsidR="00474F62" w:rsidRDefault="00474F62" w:rsidP="003E57B5">
      <w:pPr>
        <w:numPr>
          <w:ilvl w:val="1"/>
          <w:numId w:val="27"/>
        </w:numPr>
        <w:suppressAutoHyphens/>
        <w:spacing w:after="0" w:line="271" w:lineRule="auto"/>
        <w:jc w:val="both"/>
        <w:rPr>
          <w:rFonts w:eastAsiaTheme="minorHAnsi" w:cstheme="minorHAnsi"/>
          <w:sz w:val="24"/>
          <w:szCs w:val="24"/>
        </w:rPr>
      </w:pPr>
      <w:r w:rsidRPr="00D74801">
        <w:rPr>
          <w:rFonts w:eastAsiaTheme="minorHAnsi" w:cstheme="minorHAnsi"/>
          <w:sz w:val="24"/>
          <w:szCs w:val="24"/>
        </w:rPr>
        <w:t>Zgod</w:t>
      </w:r>
      <w:r>
        <w:rPr>
          <w:rFonts w:eastAsiaTheme="minorHAnsi" w:cstheme="minorHAnsi"/>
          <w:sz w:val="24"/>
          <w:szCs w:val="24"/>
        </w:rPr>
        <w:t>nie z art. 462 ust.2 ustawy Pzp</w:t>
      </w:r>
      <w:r w:rsidRPr="00D74801">
        <w:rPr>
          <w:rFonts w:eastAsiaTheme="minorHAnsi" w:cstheme="minorHAnsi"/>
          <w:sz w:val="24"/>
          <w:szCs w:val="24"/>
        </w:rPr>
        <w:t xml:space="preserve"> </w:t>
      </w:r>
      <w:r w:rsidRPr="00D74801">
        <w:rPr>
          <w:rFonts w:eastAsiaTheme="minorHAnsi" w:cstheme="minorHAnsi"/>
          <w:b/>
          <w:sz w:val="24"/>
          <w:szCs w:val="24"/>
          <w:highlight w:val="yellow"/>
        </w:rPr>
        <w:t>INFORMUJEMY</w:t>
      </w:r>
      <w:r>
        <w:rPr>
          <w:rFonts w:eastAsiaTheme="minorHAnsi" w:cstheme="minorHAnsi"/>
          <w:b/>
          <w:sz w:val="24"/>
          <w:szCs w:val="24"/>
        </w:rPr>
        <w:t>,</w:t>
      </w:r>
      <w:r w:rsidRPr="00D74801">
        <w:rPr>
          <w:rFonts w:eastAsiaTheme="minorHAnsi" w:cstheme="minorHAnsi"/>
          <w:sz w:val="24"/>
          <w:szCs w:val="24"/>
        </w:rPr>
        <w:t xml:space="preserve"> że zamierzamy powierzyć podwykonawcom następujące części zamówienia</w:t>
      </w:r>
      <w:r>
        <w:rPr>
          <w:rFonts w:eastAsiaTheme="minorHAnsi" w:cstheme="minorHAnsi"/>
          <w:sz w:val="24"/>
          <w:szCs w:val="24"/>
          <w:vertAlign w:val="superscript"/>
        </w:rPr>
        <w:t>*</w:t>
      </w:r>
      <w:r w:rsidRPr="00D74801">
        <w:rPr>
          <w:rFonts w:eastAsiaTheme="minorHAnsi" w:cstheme="minorHAnsi"/>
          <w:sz w:val="24"/>
          <w:szCs w:val="24"/>
        </w:rPr>
        <w:t>:</w:t>
      </w:r>
    </w:p>
    <w:p w14:paraId="4B954610" w14:textId="77777777" w:rsidR="00474F62" w:rsidRDefault="00474F62" w:rsidP="00474F62">
      <w:pPr>
        <w:suppressAutoHyphens/>
        <w:spacing w:after="0" w:line="271" w:lineRule="auto"/>
        <w:ind w:left="360"/>
        <w:jc w:val="both"/>
        <w:rPr>
          <w:rFonts w:eastAsiaTheme="minorHAnsi" w:cstheme="minorHAnsi"/>
          <w:sz w:val="24"/>
          <w:szCs w:val="24"/>
        </w:rPr>
      </w:pPr>
    </w:p>
    <w:tbl>
      <w:tblPr>
        <w:tblW w:w="4777"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
        <w:gridCol w:w="1363"/>
        <w:gridCol w:w="2051"/>
        <w:gridCol w:w="2414"/>
        <w:gridCol w:w="2412"/>
      </w:tblGrid>
      <w:tr w:rsidR="00474F62" w:rsidRPr="00765411" w14:paraId="747B9717" w14:textId="77777777" w:rsidTr="00474F62">
        <w:trPr>
          <w:trHeight w:val="2666"/>
        </w:trPr>
        <w:tc>
          <w:tcPr>
            <w:tcW w:w="307" w:type="pct"/>
            <w:shd w:val="clear" w:color="auto" w:fill="auto"/>
            <w:vAlign w:val="center"/>
          </w:tcPr>
          <w:p w14:paraId="38ADAE8D" w14:textId="77777777" w:rsidR="00474F62" w:rsidRPr="00AC12EA" w:rsidRDefault="00474F62" w:rsidP="00AA6BDC">
            <w:pPr>
              <w:spacing w:before="120" w:line="360" w:lineRule="auto"/>
              <w:ind w:right="74"/>
              <w:contextualSpacing/>
              <w:jc w:val="center"/>
              <w:rPr>
                <w:rFonts w:cs="Arial"/>
              </w:rPr>
            </w:pPr>
            <w:r w:rsidRPr="00AC12EA">
              <w:rPr>
                <w:rFonts w:cs="Arial"/>
              </w:rPr>
              <w:t>Lp.</w:t>
            </w:r>
          </w:p>
        </w:tc>
        <w:tc>
          <w:tcPr>
            <w:tcW w:w="756" w:type="pct"/>
            <w:vAlign w:val="center"/>
          </w:tcPr>
          <w:p w14:paraId="3D74DA5F" w14:textId="58593BA1" w:rsidR="00474F62" w:rsidRPr="00AC12EA" w:rsidRDefault="00474F62" w:rsidP="00474F62">
            <w:pPr>
              <w:spacing w:before="120" w:line="240" w:lineRule="auto"/>
              <w:ind w:right="74"/>
              <w:contextualSpacing/>
              <w:jc w:val="center"/>
              <w:rPr>
                <w:rFonts w:cs="Arial"/>
              </w:rPr>
            </w:pPr>
            <w:r w:rsidRPr="00AC12EA">
              <w:rPr>
                <w:rFonts w:cs="Arial"/>
              </w:rPr>
              <w:t>Nr części zamówienia</w:t>
            </w:r>
          </w:p>
        </w:tc>
        <w:tc>
          <w:tcPr>
            <w:tcW w:w="1175" w:type="pct"/>
            <w:shd w:val="clear" w:color="auto" w:fill="auto"/>
            <w:vAlign w:val="center"/>
          </w:tcPr>
          <w:p w14:paraId="46EA3D56" w14:textId="77777777" w:rsidR="00474F62" w:rsidRPr="00DA7CB4" w:rsidRDefault="00474F62" w:rsidP="00AA6BDC">
            <w:pPr>
              <w:spacing w:before="120" w:line="240" w:lineRule="auto"/>
              <w:ind w:right="74"/>
              <w:contextualSpacing/>
              <w:jc w:val="center"/>
              <w:rPr>
                <w:rFonts w:cs="Arial"/>
              </w:rPr>
            </w:pPr>
            <w:r>
              <w:rPr>
                <w:rFonts w:eastAsiaTheme="minorHAnsi" w:cstheme="minorHAnsi"/>
              </w:rPr>
              <w:t>O</w:t>
            </w:r>
            <w:r w:rsidRPr="00DA7CB4">
              <w:rPr>
                <w:rFonts w:eastAsiaTheme="minorHAnsi" w:cstheme="minorHAnsi"/>
              </w:rPr>
              <w:t xml:space="preserve">kreślić odpowiedni </w:t>
            </w:r>
            <w:r>
              <w:rPr>
                <w:rFonts w:eastAsiaTheme="minorHAnsi" w:cstheme="minorHAnsi"/>
              </w:rPr>
              <w:t>zakres dla wskazanego podmiotu</w:t>
            </w:r>
          </w:p>
        </w:tc>
        <w:tc>
          <w:tcPr>
            <w:tcW w:w="1381" w:type="pct"/>
            <w:vAlign w:val="center"/>
          </w:tcPr>
          <w:p w14:paraId="2299EAEF" w14:textId="445B88EC" w:rsidR="00474F62" w:rsidRPr="00474F62" w:rsidRDefault="00474F62" w:rsidP="00474F62">
            <w:pPr>
              <w:spacing w:before="120" w:line="240" w:lineRule="auto"/>
              <w:ind w:right="74"/>
              <w:contextualSpacing/>
              <w:jc w:val="center"/>
              <w:rPr>
                <w:rFonts w:eastAsiaTheme="minorHAnsi" w:cstheme="minorHAnsi"/>
                <w:sz w:val="24"/>
                <w:szCs w:val="24"/>
              </w:rPr>
            </w:pPr>
            <w:r w:rsidRPr="00D74801">
              <w:rPr>
                <w:rFonts w:eastAsiaTheme="minorHAnsi" w:cstheme="minorHAnsi"/>
                <w:sz w:val="24"/>
                <w:szCs w:val="24"/>
              </w:rPr>
              <w:t>Wartość brutto części zamówienia  powierzona podwykonawcy wynosi</w:t>
            </w:r>
            <w:r>
              <w:rPr>
                <w:rFonts w:eastAsiaTheme="minorHAnsi" w:cstheme="minorHAnsi"/>
                <w:sz w:val="24"/>
                <w:szCs w:val="24"/>
              </w:rPr>
              <w:t xml:space="preserve"> …….zł lub stanowi …. % wartości całego zamówienia</w:t>
            </w:r>
          </w:p>
        </w:tc>
        <w:tc>
          <w:tcPr>
            <w:tcW w:w="1380" w:type="pct"/>
            <w:shd w:val="clear" w:color="auto" w:fill="auto"/>
            <w:vAlign w:val="center"/>
          </w:tcPr>
          <w:p w14:paraId="05D69D15" w14:textId="77777777" w:rsidR="00474F62" w:rsidRDefault="00474F62" w:rsidP="00474F62">
            <w:pPr>
              <w:spacing w:before="120" w:line="240" w:lineRule="auto"/>
              <w:ind w:right="74"/>
              <w:contextualSpacing/>
              <w:jc w:val="center"/>
              <w:rPr>
                <w:rFonts w:eastAsiaTheme="minorHAnsi" w:cstheme="minorHAnsi"/>
              </w:rPr>
            </w:pPr>
            <w:r w:rsidRPr="00DA7CB4">
              <w:rPr>
                <w:rFonts w:eastAsiaTheme="minorHAnsi" w:cstheme="minorHAnsi"/>
              </w:rPr>
              <w:t>Wskazać podmiot - pełna nazwa/firma, adres, w zależności od podmiotu: NIP/PESEL, KRS/CEiDG</w:t>
            </w:r>
          </w:p>
          <w:p w14:paraId="1554E255" w14:textId="77777777" w:rsidR="00474F62" w:rsidRPr="00DA7CB4" w:rsidRDefault="00474F62" w:rsidP="00474F62">
            <w:pPr>
              <w:spacing w:before="120" w:line="240" w:lineRule="auto"/>
              <w:ind w:right="74"/>
              <w:contextualSpacing/>
              <w:jc w:val="center"/>
              <w:rPr>
                <w:rFonts w:cs="Arial"/>
              </w:rPr>
            </w:pPr>
            <w:r>
              <w:rPr>
                <w:rFonts w:eastAsiaTheme="minorHAnsi" w:cstheme="minorHAnsi"/>
              </w:rPr>
              <w:t>(o ile jest to wiadome)</w:t>
            </w:r>
          </w:p>
        </w:tc>
      </w:tr>
      <w:tr w:rsidR="00474F62" w:rsidRPr="00765411" w14:paraId="0D5C1565" w14:textId="77777777" w:rsidTr="00AA6BDC">
        <w:trPr>
          <w:trHeight w:val="816"/>
        </w:trPr>
        <w:tc>
          <w:tcPr>
            <w:tcW w:w="307" w:type="pct"/>
            <w:shd w:val="clear" w:color="auto" w:fill="auto"/>
            <w:vAlign w:val="center"/>
          </w:tcPr>
          <w:p w14:paraId="446040BF" w14:textId="77777777" w:rsidR="00474F62" w:rsidRPr="00AC12EA" w:rsidRDefault="00474F62" w:rsidP="00AA6BDC">
            <w:pPr>
              <w:spacing w:before="120" w:line="360" w:lineRule="auto"/>
              <w:ind w:right="74"/>
              <w:contextualSpacing/>
              <w:jc w:val="center"/>
              <w:rPr>
                <w:rFonts w:cs="Arial"/>
              </w:rPr>
            </w:pPr>
            <w:r w:rsidRPr="00AC12EA">
              <w:rPr>
                <w:rFonts w:cs="Arial"/>
              </w:rPr>
              <w:t>1.</w:t>
            </w:r>
          </w:p>
        </w:tc>
        <w:tc>
          <w:tcPr>
            <w:tcW w:w="756" w:type="pct"/>
          </w:tcPr>
          <w:p w14:paraId="3BA0AEBD" w14:textId="77777777" w:rsidR="00474F62" w:rsidRPr="00AC12EA" w:rsidRDefault="00474F62" w:rsidP="00AA6BDC">
            <w:pPr>
              <w:spacing w:before="120" w:line="360" w:lineRule="auto"/>
              <w:ind w:right="74"/>
              <w:contextualSpacing/>
              <w:jc w:val="center"/>
              <w:rPr>
                <w:rFonts w:cs="Arial"/>
              </w:rPr>
            </w:pPr>
          </w:p>
        </w:tc>
        <w:tc>
          <w:tcPr>
            <w:tcW w:w="1175" w:type="pct"/>
            <w:shd w:val="clear" w:color="auto" w:fill="auto"/>
            <w:vAlign w:val="center"/>
          </w:tcPr>
          <w:p w14:paraId="1E5C49DA" w14:textId="77777777" w:rsidR="00474F62" w:rsidRPr="00AC12EA" w:rsidRDefault="00474F62" w:rsidP="00AA6BDC">
            <w:pPr>
              <w:spacing w:before="120" w:line="360" w:lineRule="auto"/>
              <w:ind w:right="74"/>
              <w:contextualSpacing/>
              <w:jc w:val="center"/>
              <w:rPr>
                <w:rFonts w:cs="Arial"/>
              </w:rPr>
            </w:pPr>
          </w:p>
        </w:tc>
        <w:tc>
          <w:tcPr>
            <w:tcW w:w="1381" w:type="pct"/>
          </w:tcPr>
          <w:p w14:paraId="5589E4B8" w14:textId="77777777" w:rsidR="00474F62" w:rsidRPr="00AC12EA" w:rsidRDefault="00474F62" w:rsidP="00AA6BDC">
            <w:pPr>
              <w:spacing w:before="120" w:line="360" w:lineRule="auto"/>
              <w:ind w:right="74"/>
              <w:contextualSpacing/>
              <w:jc w:val="center"/>
              <w:rPr>
                <w:rFonts w:cs="Arial"/>
              </w:rPr>
            </w:pPr>
          </w:p>
        </w:tc>
        <w:tc>
          <w:tcPr>
            <w:tcW w:w="1380" w:type="pct"/>
            <w:shd w:val="clear" w:color="auto" w:fill="auto"/>
            <w:vAlign w:val="center"/>
          </w:tcPr>
          <w:p w14:paraId="26184D59" w14:textId="77777777" w:rsidR="00474F62" w:rsidRPr="00AC12EA" w:rsidRDefault="00474F62" w:rsidP="00AA6BDC">
            <w:pPr>
              <w:spacing w:before="120" w:line="360" w:lineRule="auto"/>
              <w:ind w:right="74"/>
              <w:contextualSpacing/>
              <w:jc w:val="center"/>
              <w:rPr>
                <w:rFonts w:cs="Arial"/>
              </w:rPr>
            </w:pPr>
          </w:p>
        </w:tc>
      </w:tr>
      <w:tr w:rsidR="00474F62" w:rsidRPr="00765411" w14:paraId="61BCA4C4" w14:textId="77777777" w:rsidTr="00AA6BDC">
        <w:trPr>
          <w:trHeight w:val="816"/>
        </w:trPr>
        <w:tc>
          <w:tcPr>
            <w:tcW w:w="307" w:type="pct"/>
            <w:shd w:val="clear" w:color="auto" w:fill="auto"/>
            <w:vAlign w:val="center"/>
          </w:tcPr>
          <w:p w14:paraId="20AD70CD" w14:textId="77777777" w:rsidR="00474F62" w:rsidRPr="00AC12EA" w:rsidRDefault="00474F62" w:rsidP="00AA6BDC">
            <w:pPr>
              <w:spacing w:before="120" w:line="360" w:lineRule="auto"/>
              <w:ind w:right="74"/>
              <w:contextualSpacing/>
              <w:jc w:val="center"/>
              <w:rPr>
                <w:rFonts w:cs="Arial"/>
              </w:rPr>
            </w:pPr>
            <w:r w:rsidRPr="00AC12EA">
              <w:rPr>
                <w:rFonts w:cs="Arial"/>
              </w:rPr>
              <w:t>2.</w:t>
            </w:r>
          </w:p>
        </w:tc>
        <w:tc>
          <w:tcPr>
            <w:tcW w:w="756" w:type="pct"/>
          </w:tcPr>
          <w:p w14:paraId="38CD2949" w14:textId="77777777" w:rsidR="00474F62" w:rsidRPr="00AC12EA" w:rsidRDefault="00474F62" w:rsidP="00AA6BDC">
            <w:pPr>
              <w:spacing w:before="120" w:line="360" w:lineRule="auto"/>
              <w:ind w:right="74"/>
              <w:contextualSpacing/>
              <w:jc w:val="center"/>
              <w:rPr>
                <w:rFonts w:cs="Arial"/>
              </w:rPr>
            </w:pPr>
          </w:p>
        </w:tc>
        <w:tc>
          <w:tcPr>
            <w:tcW w:w="1175" w:type="pct"/>
            <w:shd w:val="clear" w:color="auto" w:fill="auto"/>
            <w:vAlign w:val="center"/>
          </w:tcPr>
          <w:p w14:paraId="31B5B3EE" w14:textId="77777777" w:rsidR="00474F62" w:rsidRPr="00AC12EA" w:rsidRDefault="00474F62" w:rsidP="00AA6BDC">
            <w:pPr>
              <w:spacing w:before="120" w:line="360" w:lineRule="auto"/>
              <w:ind w:right="74"/>
              <w:contextualSpacing/>
              <w:jc w:val="center"/>
              <w:rPr>
                <w:rFonts w:cs="Arial"/>
              </w:rPr>
            </w:pPr>
          </w:p>
        </w:tc>
        <w:tc>
          <w:tcPr>
            <w:tcW w:w="1381" w:type="pct"/>
          </w:tcPr>
          <w:p w14:paraId="22C48635" w14:textId="77777777" w:rsidR="00474F62" w:rsidRPr="00AC12EA" w:rsidRDefault="00474F62" w:rsidP="00AA6BDC">
            <w:pPr>
              <w:spacing w:before="120" w:line="360" w:lineRule="auto"/>
              <w:ind w:right="74"/>
              <w:contextualSpacing/>
              <w:jc w:val="center"/>
              <w:rPr>
                <w:rFonts w:cs="Arial"/>
              </w:rPr>
            </w:pPr>
          </w:p>
        </w:tc>
        <w:tc>
          <w:tcPr>
            <w:tcW w:w="1380" w:type="pct"/>
            <w:shd w:val="clear" w:color="auto" w:fill="auto"/>
            <w:vAlign w:val="center"/>
          </w:tcPr>
          <w:p w14:paraId="685D6370" w14:textId="77777777" w:rsidR="00474F62" w:rsidRPr="00AC12EA" w:rsidRDefault="00474F62" w:rsidP="00AA6BDC">
            <w:pPr>
              <w:spacing w:before="120" w:line="360" w:lineRule="auto"/>
              <w:ind w:right="74"/>
              <w:contextualSpacing/>
              <w:jc w:val="center"/>
              <w:rPr>
                <w:rFonts w:cs="Arial"/>
              </w:rPr>
            </w:pPr>
          </w:p>
        </w:tc>
      </w:tr>
      <w:tr w:rsidR="00474F62" w:rsidRPr="00765411" w14:paraId="69474D98" w14:textId="77777777" w:rsidTr="00AA6BDC">
        <w:trPr>
          <w:trHeight w:val="816"/>
        </w:trPr>
        <w:tc>
          <w:tcPr>
            <w:tcW w:w="307" w:type="pct"/>
            <w:shd w:val="clear" w:color="auto" w:fill="auto"/>
            <w:vAlign w:val="center"/>
          </w:tcPr>
          <w:p w14:paraId="1D09CE52" w14:textId="77777777" w:rsidR="00474F62" w:rsidRPr="00AC12EA" w:rsidRDefault="00474F62" w:rsidP="00AA6BDC">
            <w:pPr>
              <w:spacing w:before="120" w:line="360" w:lineRule="auto"/>
              <w:ind w:right="74"/>
              <w:contextualSpacing/>
              <w:jc w:val="center"/>
              <w:rPr>
                <w:rFonts w:cs="Arial"/>
              </w:rPr>
            </w:pPr>
            <w:r w:rsidRPr="00AC12EA">
              <w:rPr>
                <w:rFonts w:cs="Arial"/>
              </w:rPr>
              <w:lastRenderedPageBreak/>
              <w:t>3.</w:t>
            </w:r>
          </w:p>
        </w:tc>
        <w:tc>
          <w:tcPr>
            <w:tcW w:w="756" w:type="pct"/>
          </w:tcPr>
          <w:p w14:paraId="1C3CCE79" w14:textId="77777777" w:rsidR="00474F62" w:rsidRPr="00AC12EA" w:rsidRDefault="00474F62" w:rsidP="00AA6BDC">
            <w:pPr>
              <w:spacing w:before="120" w:line="360" w:lineRule="auto"/>
              <w:ind w:right="74"/>
              <w:contextualSpacing/>
              <w:jc w:val="center"/>
              <w:rPr>
                <w:rFonts w:cs="Arial"/>
              </w:rPr>
            </w:pPr>
          </w:p>
        </w:tc>
        <w:tc>
          <w:tcPr>
            <w:tcW w:w="1175" w:type="pct"/>
            <w:shd w:val="clear" w:color="auto" w:fill="auto"/>
            <w:vAlign w:val="center"/>
          </w:tcPr>
          <w:p w14:paraId="63C9B1A6" w14:textId="77777777" w:rsidR="00474F62" w:rsidRPr="00AC12EA" w:rsidRDefault="00474F62" w:rsidP="00AA6BDC">
            <w:pPr>
              <w:spacing w:before="120" w:line="360" w:lineRule="auto"/>
              <w:ind w:right="74"/>
              <w:contextualSpacing/>
              <w:jc w:val="center"/>
              <w:rPr>
                <w:rFonts w:cs="Arial"/>
              </w:rPr>
            </w:pPr>
          </w:p>
        </w:tc>
        <w:tc>
          <w:tcPr>
            <w:tcW w:w="1381" w:type="pct"/>
          </w:tcPr>
          <w:p w14:paraId="4BB12843" w14:textId="77777777" w:rsidR="00474F62" w:rsidRPr="00AC12EA" w:rsidRDefault="00474F62" w:rsidP="00AA6BDC">
            <w:pPr>
              <w:spacing w:before="120" w:line="360" w:lineRule="auto"/>
              <w:ind w:right="74"/>
              <w:contextualSpacing/>
              <w:jc w:val="center"/>
              <w:rPr>
                <w:rFonts w:cs="Arial"/>
              </w:rPr>
            </w:pPr>
          </w:p>
        </w:tc>
        <w:tc>
          <w:tcPr>
            <w:tcW w:w="1380" w:type="pct"/>
            <w:shd w:val="clear" w:color="auto" w:fill="auto"/>
            <w:vAlign w:val="center"/>
          </w:tcPr>
          <w:p w14:paraId="66626EF3" w14:textId="77777777" w:rsidR="00474F62" w:rsidRPr="00AC12EA" w:rsidRDefault="00474F62" w:rsidP="00AA6BDC">
            <w:pPr>
              <w:spacing w:before="120" w:line="360" w:lineRule="auto"/>
              <w:ind w:right="74"/>
              <w:contextualSpacing/>
              <w:jc w:val="center"/>
              <w:rPr>
                <w:rFonts w:cs="Arial"/>
              </w:rPr>
            </w:pPr>
          </w:p>
        </w:tc>
      </w:tr>
    </w:tbl>
    <w:p w14:paraId="6F78C0F1" w14:textId="77777777" w:rsidR="00474F62" w:rsidRDefault="00474F62" w:rsidP="00474F62">
      <w:pPr>
        <w:suppressAutoHyphens/>
        <w:spacing w:after="0" w:line="271" w:lineRule="auto"/>
        <w:ind w:left="360"/>
        <w:jc w:val="both"/>
        <w:rPr>
          <w:rFonts w:eastAsiaTheme="minorHAnsi" w:cstheme="minorHAnsi"/>
          <w:sz w:val="20"/>
        </w:rPr>
      </w:pPr>
      <w:r w:rsidRPr="00D74801">
        <w:rPr>
          <w:rFonts w:eastAsiaTheme="minorHAnsi" w:cstheme="minorHAnsi"/>
          <w:sz w:val="20"/>
          <w:highlight w:val="yellow"/>
        </w:rPr>
        <w:t>* Wypełnić jeżeli dotyczy</w:t>
      </w:r>
    </w:p>
    <w:p w14:paraId="068EE001" w14:textId="77777777" w:rsidR="00474F62" w:rsidRPr="00D74801" w:rsidRDefault="00474F62" w:rsidP="00474F62">
      <w:pPr>
        <w:suppressAutoHyphens/>
        <w:spacing w:after="0" w:line="271" w:lineRule="auto"/>
        <w:ind w:left="360"/>
        <w:jc w:val="both"/>
        <w:rPr>
          <w:rFonts w:eastAsiaTheme="minorHAnsi" w:cstheme="minorHAnsi"/>
          <w:sz w:val="24"/>
          <w:szCs w:val="24"/>
        </w:rPr>
      </w:pPr>
    </w:p>
    <w:p w14:paraId="323442FB" w14:textId="77777777" w:rsidR="00474F62" w:rsidRPr="00D74801" w:rsidRDefault="00474F62" w:rsidP="003E57B5">
      <w:pPr>
        <w:numPr>
          <w:ilvl w:val="1"/>
          <w:numId w:val="27"/>
        </w:numPr>
        <w:suppressAutoHyphens/>
        <w:spacing w:after="0" w:line="271" w:lineRule="auto"/>
        <w:jc w:val="both"/>
        <w:rPr>
          <w:rFonts w:eastAsiaTheme="minorHAnsi" w:cstheme="minorHAnsi"/>
          <w:sz w:val="24"/>
          <w:szCs w:val="24"/>
        </w:rPr>
      </w:pPr>
      <w:r w:rsidRPr="00D74801">
        <w:rPr>
          <w:rFonts w:eastAsiaTheme="minorHAnsi" w:cstheme="minorHAnsi"/>
          <w:b/>
          <w:sz w:val="24"/>
          <w:szCs w:val="24"/>
        </w:rPr>
        <w:t>WRAZ Z OFERTĄ</w:t>
      </w:r>
      <w:r w:rsidRPr="00D74801">
        <w:rPr>
          <w:rFonts w:eastAsiaTheme="minorHAnsi" w:cstheme="minorHAnsi"/>
          <w:sz w:val="24"/>
          <w:szCs w:val="24"/>
        </w:rPr>
        <w:t xml:space="preserve"> składamy następujące oświadczenia i dokumenty:</w:t>
      </w:r>
    </w:p>
    <w:p w14:paraId="19FA6F01" w14:textId="77777777" w:rsidR="00474F62" w:rsidRPr="00D74801" w:rsidRDefault="00474F62" w:rsidP="003E57B5">
      <w:pPr>
        <w:numPr>
          <w:ilvl w:val="0"/>
          <w:numId w:val="28"/>
        </w:numPr>
        <w:spacing w:after="0" w:line="271" w:lineRule="auto"/>
        <w:contextualSpacing/>
        <w:jc w:val="both"/>
        <w:rPr>
          <w:rFonts w:eastAsia="Times New Roman" w:cstheme="minorHAnsi"/>
          <w:sz w:val="24"/>
          <w:szCs w:val="24"/>
        </w:rPr>
      </w:pPr>
      <w:r w:rsidRPr="00D74801">
        <w:rPr>
          <w:rFonts w:eastAsia="Times New Roman" w:cstheme="minorHAnsi"/>
          <w:sz w:val="24"/>
          <w:szCs w:val="24"/>
        </w:rPr>
        <w:t>………………………………………………………………………………………………;</w:t>
      </w:r>
    </w:p>
    <w:p w14:paraId="37812858" w14:textId="77777777" w:rsidR="00474F62" w:rsidRDefault="00474F62" w:rsidP="003E57B5">
      <w:pPr>
        <w:numPr>
          <w:ilvl w:val="0"/>
          <w:numId w:val="28"/>
        </w:numPr>
        <w:spacing w:after="0" w:line="271" w:lineRule="auto"/>
        <w:contextualSpacing/>
        <w:jc w:val="both"/>
        <w:rPr>
          <w:rFonts w:eastAsia="Times New Roman" w:cstheme="minorHAnsi"/>
          <w:sz w:val="24"/>
          <w:szCs w:val="24"/>
        </w:rPr>
      </w:pPr>
      <w:r w:rsidRPr="00D74801">
        <w:rPr>
          <w:rFonts w:eastAsia="Times New Roman" w:cstheme="minorHAnsi"/>
          <w:sz w:val="24"/>
          <w:szCs w:val="24"/>
        </w:rPr>
        <w:t>……………………………………………………………………………………………….</w:t>
      </w:r>
    </w:p>
    <w:p w14:paraId="7094F2A3" w14:textId="524CF845" w:rsidR="00920BE3" w:rsidRPr="00D74801" w:rsidRDefault="00920BE3" w:rsidP="003E57B5">
      <w:pPr>
        <w:numPr>
          <w:ilvl w:val="0"/>
          <w:numId w:val="28"/>
        </w:numPr>
        <w:spacing w:after="0" w:line="271" w:lineRule="auto"/>
        <w:contextualSpacing/>
        <w:jc w:val="both"/>
        <w:rPr>
          <w:rFonts w:eastAsia="Times New Roman" w:cstheme="minorHAnsi"/>
          <w:sz w:val="24"/>
          <w:szCs w:val="24"/>
        </w:rPr>
      </w:pPr>
      <w:r>
        <w:rPr>
          <w:rFonts w:eastAsia="Times New Roman" w:cstheme="minorHAnsi"/>
          <w:sz w:val="24"/>
          <w:szCs w:val="24"/>
        </w:rPr>
        <w:t>……………………………………………………………………………………………….</w:t>
      </w:r>
    </w:p>
    <w:p w14:paraId="70F58D89" w14:textId="77777777" w:rsidR="00474F62" w:rsidRPr="00D74801" w:rsidRDefault="00474F62" w:rsidP="00474F62">
      <w:pPr>
        <w:spacing w:after="0" w:line="271" w:lineRule="auto"/>
        <w:ind w:left="1077"/>
        <w:contextualSpacing/>
        <w:jc w:val="both"/>
        <w:rPr>
          <w:rFonts w:eastAsia="Times New Roman" w:cstheme="minorHAnsi"/>
          <w:sz w:val="24"/>
          <w:szCs w:val="24"/>
        </w:rPr>
      </w:pPr>
    </w:p>
    <w:p w14:paraId="1743AB3F" w14:textId="77777777" w:rsidR="00474F62" w:rsidRPr="00D74801" w:rsidRDefault="00474F62" w:rsidP="003E57B5">
      <w:pPr>
        <w:numPr>
          <w:ilvl w:val="1"/>
          <w:numId w:val="27"/>
        </w:numPr>
        <w:spacing w:after="0" w:line="271" w:lineRule="auto"/>
        <w:contextualSpacing/>
        <w:jc w:val="both"/>
        <w:rPr>
          <w:rFonts w:eastAsia="Times New Roman" w:cstheme="minorHAnsi"/>
          <w:sz w:val="24"/>
          <w:szCs w:val="24"/>
          <w:lang w:eastAsia="pl-PL"/>
        </w:rPr>
      </w:pPr>
      <w:r w:rsidRPr="00D74801">
        <w:rPr>
          <w:rFonts w:eastAsia="Times New Roman" w:cstheme="minorHAnsi"/>
          <w:b/>
          <w:bCs/>
          <w:sz w:val="24"/>
          <w:szCs w:val="24"/>
          <w:lang w:eastAsia="pl-PL"/>
        </w:rPr>
        <w:t>OŚWIADCZAMY</w:t>
      </w:r>
      <w:r w:rsidRPr="00D74801">
        <w:rPr>
          <w:rFonts w:eastAsia="Times New Roman" w:cstheme="minorHAnsi"/>
          <w:color w:val="000000"/>
          <w:sz w:val="24"/>
          <w:szCs w:val="24"/>
          <w:lang w:eastAsia="pl-PL"/>
        </w:rPr>
        <w:t>, że wypełniliśmy/łem obowiązki informacyjne przewidziane w art. 13 lub art. 14 RODO</w:t>
      </w:r>
      <w:r>
        <w:rPr>
          <w:rFonts w:eastAsia="Times New Roman" w:cstheme="minorHAnsi"/>
          <w:color w:val="000000"/>
          <w:sz w:val="24"/>
          <w:szCs w:val="24"/>
          <w:vertAlign w:val="superscript"/>
          <w:lang w:eastAsia="pl-PL"/>
        </w:rPr>
        <w:t xml:space="preserve">i  </w:t>
      </w:r>
      <w:r w:rsidRPr="00D74801">
        <w:rPr>
          <w:rFonts w:eastAsia="Times New Roman" w:cstheme="minorHAnsi"/>
          <w:color w:val="000000"/>
          <w:sz w:val="24"/>
          <w:szCs w:val="24"/>
          <w:lang w:eastAsia="pl-PL"/>
        </w:rPr>
        <w:t xml:space="preserve">wobec osób fizycznych, </w:t>
      </w:r>
      <w:r w:rsidRPr="00D74801">
        <w:rPr>
          <w:rFonts w:eastAsia="Times New Roman" w:cstheme="minorHAnsi"/>
          <w:sz w:val="24"/>
          <w:szCs w:val="24"/>
          <w:lang w:eastAsia="pl-PL"/>
        </w:rPr>
        <w:t>od których dane osobowe bezpośrednio lub pośrednio pozyskaliśmy/łem</w:t>
      </w:r>
      <w:r w:rsidRPr="00D74801">
        <w:rPr>
          <w:rFonts w:eastAsia="Times New Roman" w:cstheme="minorHAnsi"/>
          <w:color w:val="000000"/>
          <w:sz w:val="24"/>
          <w:szCs w:val="24"/>
          <w:lang w:eastAsia="pl-PL"/>
        </w:rPr>
        <w:t xml:space="preserve"> w celu ubiegania się o udzielenie zamówienia publicznego w niniejszym postępowaniu</w:t>
      </w:r>
      <w:r>
        <w:rPr>
          <w:rFonts w:eastAsia="Times New Roman" w:cstheme="minorHAnsi"/>
          <w:color w:val="000000"/>
          <w:sz w:val="24"/>
          <w:szCs w:val="24"/>
          <w:vertAlign w:val="superscript"/>
          <w:lang w:eastAsia="pl-PL"/>
        </w:rPr>
        <w:t>1</w:t>
      </w:r>
      <w:r w:rsidRPr="00D74801">
        <w:rPr>
          <w:rFonts w:eastAsia="Times New Roman" w:cstheme="minorHAnsi"/>
          <w:color w:val="000000"/>
          <w:sz w:val="24"/>
          <w:szCs w:val="24"/>
          <w:lang w:eastAsia="pl-PL"/>
        </w:rPr>
        <w:t>.</w:t>
      </w:r>
    </w:p>
    <w:p w14:paraId="1A0D47B6" w14:textId="77777777" w:rsidR="00474F62" w:rsidRPr="00D74801" w:rsidRDefault="00474F62" w:rsidP="00474F62">
      <w:pPr>
        <w:spacing w:after="0" w:line="271" w:lineRule="auto"/>
        <w:ind w:left="360"/>
        <w:contextualSpacing/>
        <w:jc w:val="both"/>
        <w:rPr>
          <w:rFonts w:eastAsia="Times New Roman" w:cstheme="minorHAnsi"/>
          <w:b/>
          <w:bCs/>
          <w:sz w:val="24"/>
          <w:szCs w:val="24"/>
          <w:lang w:eastAsia="pl-PL"/>
        </w:rPr>
      </w:pPr>
    </w:p>
    <w:p w14:paraId="0A84D0F6" w14:textId="77777777" w:rsidR="00474F62" w:rsidRDefault="00474F62" w:rsidP="00474F62">
      <w:pPr>
        <w:pStyle w:val="Akapitzlist"/>
        <w:ind w:left="0"/>
        <w:jc w:val="both"/>
        <w:outlineLvl w:val="0"/>
        <w:rPr>
          <w:rFonts w:cstheme="minorHAnsi"/>
          <w:i/>
          <w:iCs/>
        </w:rPr>
      </w:pPr>
      <w:r w:rsidRPr="00F22527">
        <w:rPr>
          <w:rFonts w:cstheme="minorHAnsi"/>
          <w:i/>
          <w:iCs/>
          <w:sz w:val="24"/>
          <w:vertAlign w:val="superscript"/>
        </w:rPr>
        <w:t>i</w:t>
      </w:r>
      <w:r w:rsidRPr="00F22527">
        <w:rPr>
          <w:rFonts w:cstheme="minorHAnsi"/>
          <w:i/>
          <w:iCs/>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2451178E" w14:textId="77777777" w:rsidR="00474F62" w:rsidRDefault="00474F62" w:rsidP="00474F62">
      <w:pPr>
        <w:pStyle w:val="Akapitzlist"/>
        <w:ind w:left="0"/>
        <w:jc w:val="both"/>
        <w:outlineLvl w:val="0"/>
        <w:rPr>
          <w:rFonts w:cstheme="minorHAnsi"/>
          <w:i/>
          <w:iCs/>
        </w:rPr>
      </w:pPr>
    </w:p>
    <w:p w14:paraId="5601602D" w14:textId="77777777" w:rsidR="00474F62" w:rsidRDefault="00474F62" w:rsidP="00474F62">
      <w:pPr>
        <w:pStyle w:val="Akapitzlist"/>
        <w:ind w:left="0"/>
        <w:jc w:val="both"/>
        <w:outlineLvl w:val="0"/>
        <w:rPr>
          <w:rFonts w:eastAsia="Arial" w:cs="Arial"/>
          <w:sz w:val="24"/>
          <w:szCs w:val="24"/>
        </w:rPr>
      </w:pPr>
      <w:r w:rsidRPr="00F22527">
        <w:rPr>
          <w:rFonts w:cstheme="minorHAnsi"/>
          <w:i/>
          <w:iCs/>
          <w:sz w:val="24"/>
          <w:vertAlign w:val="superscript"/>
        </w:rPr>
        <w:t>1</w:t>
      </w:r>
      <w:r w:rsidRPr="00F22527">
        <w:rPr>
          <w:rFonts w:cstheme="minorHAnsi"/>
          <w:i/>
          <w:iCs/>
        </w:rPr>
        <w:t xml:space="preserve"> </w:t>
      </w:r>
      <w:r w:rsidRPr="002F0BA3">
        <w:rPr>
          <w:rFonts w:cstheme="minorHAnsi"/>
          <w:i/>
          <w:iCs/>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0DD38407" w14:textId="77777777" w:rsidR="00474F62" w:rsidRPr="00D74801" w:rsidRDefault="00474F62" w:rsidP="00474F62">
      <w:pPr>
        <w:spacing w:after="0" w:line="271" w:lineRule="auto"/>
        <w:ind w:left="360"/>
        <w:contextualSpacing/>
        <w:jc w:val="both"/>
        <w:rPr>
          <w:rFonts w:eastAsia="Times New Roman" w:cstheme="minorHAnsi"/>
          <w:b/>
          <w:bCs/>
          <w:sz w:val="24"/>
          <w:szCs w:val="24"/>
          <w:lang w:eastAsia="pl-PL"/>
        </w:rPr>
      </w:pPr>
    </w:p>
    <w:p w14:paraId="067CC6AE" w14:textId="77777777" w:rsidR="00474F62" w:rsidRDefault="00474F62" w:rsidP="00474F62">
      <w:pPr>
        <w:spacing w:after="0" w:line="271" w:lineRule="auto"/>
        <w:contextualSpacing/>
        <w:jc w:val="both"/>
        <w:rPr>
          <w:rFonts w:eastAsia="Times New Roman" w:cstheme="minorHAnsi"/>
          <w:b/>
          <w:bCs/>
          <w:sz w:val="24"/>
          <w:szCs w:val="24"/>
          <w:lang w:eastAsia="pl-PL"/>
        </w:rPr>
      </w:pPr>
    </w:p>
    <w:p w14:paraId="7BDEB548" w14:textId="77777777" w:rsidR="00474F62" w:rsidRPr="00D74801" w:rsidRDefault="00474F62" w:rsidP="00474F62">
      <w:pPr>
        <w:spacing w:after="0" w:line="271" w:lineRule="auto"/>
        <w:contextualSpacing/>
        <w:jc w:val="both"/>
        <w:rPr>
          <w:rFonts w:eastAsia="Times New Roman" w:cstheme="minorHAnsi"/>
          <w:b/>
          <w:bCs/>
          <w:sz w:val="24"/>
          <w:szCs w:val="24"/>
          <w:lang w:eastAsia="pl-PL"/>
        </w:rPr>
      </w:pPr>
    </w:p>
    <w:p w14:paraId="29DD9494" w14:textId="77777777" w:rsidR="00474F62" w:rsidRPr="00D74801" w:rsidRDefault="00474F62" w:rsidP="00474F62">
      <w:pPr>
        <w:spacing w:after="0" w:line="271" w:lineRule="auto"/>
        <w:ind w:left="360"/>
        <w:contextualSpacing/>
        <w:jc w:val="both"/>
        <w:rPr>
          <w:rFonts w:eastAsia="Times New Roman" w:cstheme="minorHAnsi"/>
          <w:sz w:val="24"/>
          <w:szCs w:val="24"/>
          <w:lang w:eastAsia="pl-PL"/>
        </w:rPr>
      </w:pPr>
    </w:p>
    <w:p w14:paraId="3499AA56" w14:textId="77777777" w:rsidR="00474F62" w:rsidRPr="00D74801" w:rsidRDefault="00474F62" w:rsidP="00474F62">
      <w:pPr>
        <w:shd w:val="clear" w:color="auto" w:fill="FFFF00"/>
        <w:jc w:val="center"/>
        <w:rPr>
          <w:rFonts w:ascii="Times New Roman" w:eastAsia="Times New Roman" w:hAnsi="Times New Roman" w:cs="Times New Roman"/>
          <w:i/>
          <w:iCs/>
          <w:sz w:val="24"/>
          <w:szCs w:val="24"/>
          <w:lang w:eastAsia="pl-PL"/>
        </w:rPr>
      </w:pPr>
      <w:r w:rsidRPr="00D74801">
        <w:rPr>
          <w:rFonts w:eastAsiaTheme="minorHAnsi"/>
          <w:sz w:val="24"/>
          <w:szCs w:val="24"/>
          <w:u w:val="single"/>
        </w:rPr>
        <w:t>UWAGA!</w:t>
      </w:r>
      <w:r w:rsidRPr="00D74801">
        <w:rPr>
          <w:rFonts w:eastAsiaTheme="minorHAnsi"/>
          <w:sz w:val="24"/>
          <w:szCs w:val="24"/>
        </w:rPr>
        <w:t xml:space="preserve"> </w:t>
      </w:r>
      <w:r w:rsidRPr="00D74801">
        <w:rPr>
          <w:rFonts w:eastAsiaTheme="minorHAnsi"/>
          <w:sz w:val="24"/>
          <w:szCs w:val="24"/>
        </w:rPr>
        <w:br/>
      </w:r>
      <w:r w:rsidRPr="00D74801">
        <w:rPr>
          <w:rFonts w:eastAsiaTheme="minorHAnsi" w:cstheme="minorHAnsi"/>
          <w:sz w:val="24"/>
          <w:szCs w:val="24"/>
        </w:rPr>
        <w:t>Dokument musi być złożony pod rygorem nieważności w formie elektronicznej</w:t>
      </w:r>
      <w:r w:rsidRPr="00D74801">
        <w:rPr>
          <w:rFonts w:eastAsia="Times New Roman" w:cstheme="minorHAnsi"/>
          <w:bCs/>
          <w:iCs/>
          <w:sz w:val="24"/>
          <w:szCs w:val="24"/>
          <w:lang w:eastAsia="pl-PL"/>
        </w:rPr>
        <w:t xml:space="preserve"> opatrzonej</w:t>
      </w:r>
      <w:r w:rsidRPr="00D74801">
        <w:rPr>
          <w:rFonts w:eastAsia="Times New Roman" w:cstheme="minorHAnsi"/>
          <w:iCs/>
          <w:sz w:val="24"/>
          <w:szCs w:val="24"/>
          <w:lang w:eastAsia="pl-PL"/>
        </w:rPr>
        <w:t xml:space="preserve"> kwalifikowanym podpisem elektronicznym  lub w postaci elektronicznej opatrzonej podpisem zaufanym lub podpisem osobistym</w:t>
      </w:r>
      <w:r w:rsidRPr="00D74801">
        <w:rPr>
          <w:rFonts w:ascii="Times New Roman" w:eastAsia="Times New Roman" w:hAnsi="Times New Roman" w:cs="Times New Roman"/>
          <w:i/>
          <w:iCs/>
          <w:sz w:val="24"/>
          <w:szCs w:val="24"/>
          <w:lang w:eastAsia="pl-PL"/>
        </w:rPr>
        <w:t xml:space="preserve"> </w:t>
      </w:r>
    </w:p>
    <w:p w14:paraId="06288468" w14:textId="77777777" w:rsidR="00474F62" w:rsidRDefault="00474F62" w:rsidP="00474F62">
      <w:pPr>
        <w:pStyle w:val="Akapitzlist"/>
        <w:ind w:left="0"/>
        <w:jc w:val="both"/>
        <w:outlineLvl w:val="0"/>
        <w:rPr>
          <w:rFonts w:eastAsia="Arial" w:cs="Arial"/>
          <w:sz w:val="24"/>
          <w:szCs w:val="24"/>
        </w:rPr>
      </w:pPr>
    </w:p>
    <w:p w14:paraId="5B6C311E" w14:textId="77777777" w:rsidR="00474F62" w:rsidRDefault="00474F62" w:rsidP="00474F62">
      <w:pPr>
        <w:pStyle w:val="Akapitzlist"/>
        <w:ind w:left="0"/>
        <w:jc w:val="both"/>
        <w:outlineLvl w:val="0"/>
        <w:rPr>
          <w:rFonts w:eastAsia="Arial" w:cs="Arial"/>
          <w:sz w:val="24"/>
          <w:szCs w:val="24"/>
        </w:rPr>
      </w:pPr>
    </w:p>
    <w:p w14:paraId="60A53399" w14:textId="77777777" w:rsidR="00474F62" w:rsidRDefault="00474F62" w:rsidP="00474F62">
      <w:pPr>
        <w:pStyle w:val="Akapitzlist"/>
        <w:ind w:left="0"/>
        <w:jc w:val="both"/>
        <w:outlineLvl w:val="0"/>
        <w:rPr>
          <w:rFonts w:eastAsia="Arial" w:cs="Arial"/>
          <w:sz w:val="24"/>
          <w:szCs w:val="24"/>
        </w:rPr>
      </w:pPr>
    </w:p>
    <w:p w14:paraId="36A07D1E" w14:textId="77777777" w:rsidR="00015C86" w:rsidRDefault="00015C86" w:rsidP="00474F62">
      <w:pPr>
        <w:pStyle w:val="Akapitzlist"/>
        <w:ind w:left="0"/>
        <w:jc w:val="both"/>
        <w:outlineLvl w:val="0"/>
        <w:rPr>
          <w:rFonts w:eastAsia="Arial" w:cs="Arial"/>
          <w:sz w:val="24"/>
          <w:szCs w:val="24"/>
        </w:rPr>
      </w:pPr>
    </w:p>
    <w:p w14:paraId="45ECB081" w14:textId="77777777" w:rsidR="00015C86" w:rsidRDefault="00015C86" w:rsidP="00474F62">
      <w:pPr>
        <w:pStyle w:val="Akapitzlist"/>
        <w:ind w:left="0"/>
        <w:jc w:val="both"/>
        <w:outlineLvl w:val="0"/>
        <w:rPr>
          <w:rFonts w:eastAsia="Arial" w:cs="Arial"/>
          <w:sz w:val="24"/>
          <w:szCs w:val="24"/>
        </w:rPr>
      </w:pPr>
    </w:p>
    <w:p w14:paraId="243C1F14" w14:textId="77777777" w:rsidR="00015C86" w:rsidRDefault="00015C86" w:rsidP="00474F62">
      <w:pPr>
        <w:pStyle w:val="Akapitzlist"/>
        <w:ind w:left="0"/>
        <w:jc w:val="both"/>
        <w:outlineLvl w:val="0"/>
        <w:rPr>
          <w:rFonts w:eastAsia="Arial" w:cs="Arial"/>
          <w:sz w:val="24"/>
          <w:szCs w:val="24"/>
        </w:rPr>
      </w:pPr>
    </w:p>
    <w:p w14:paraId="3181106B" w14:textId="77777777" w:rsidR="00015C86" w:rsidRDefault="00015C86" w:rsidP="00474F62">
      <w:pPr>
        <w:pStyle w:val="Akapitzlist"/>
        <w:ind w:left="0"/>
        <w:jc w:val="both"/>
        <w:outlineLvl w:val="0"/>
        <w:rPr>
          <w:rFonts w:eastAsia="Arial" w:cs="Arial"/>
          <w:sz w:val="24"/>
          <w:szCs w:val="24"/>
        </w:rPr>
      </w:pPr>
    </w:p>
    <w:p w14:paraId="3F5F9DA8" w14:textId="77777777" w:rsidR="00015C86" w:rsidRDefault="00015C86" w:rsidP="00474F62">
      <w:pPr>
        <w:pStyle w:val="Akapitzlist"/>
        <w:ind w:left="0"/>
        <w:jc w:val="both"/>
        <w:outlineLvl w:val="0"/>
        <w:rPr>
          <w:rFonts w:eastAsia="Arial" w:cs="Arial"/>
          <w:sz w:val="24"/>
          <w:szCs w:val="24"/>
        </w:rPr>
      </w:pPr>
    </w:p>
    <w:p w14:paraId="52300621" w14:textId="77777777" w:rsidR="00015C86" w:rsidRDefault="00015C86" w:rsidP="00474F62">
      <w:pPr>
        <w:pStyle w:val="Akapitzlist"/>
        <w:ind w:left="0"/>
        <w:jc w:val="both"/>
        <w:outlineLvl w:val="0"/>
        <w:rPr>
          <w:rFonts w:eastAsia="Arial" w:cs="Arial"/>
          <w:sz w:val="24"/>
          <w:szCs w:val="24"/>
        </w:rPr>
      </w:pPr>
    </w:p>
    <w:p w14:paraId="65EC8EC6" w14:textId="77777777" w:rsidR="00474F62" w:rsidRDefault="00474F62" w:rsidP="00474F62">
      <w:pPr>
        <w:pStyle w:val="Akapitzlist"/>
        <w:ind w:left="0"/>
        <w:jc w:val="both"/>
        <w:outlineLvl w:val="0"/>
        <w:rPr>
          <w:rFonts w:eastAsia="Arial" w:cs="Arial"/>
          <w:sz w:val="24"/>
          <w:szCs w:val="24"/>
        </w:rPr>
      </w:pPr>
    </w:p>
    <w:p w14:paraId="3F2E3505" w14:textId="77777777" w:rsidR="00474F62" w:rsidRPr="00B63477" w:rsidRDefault="00474F62" w:rsidP="00474F62">
      <w:pPr>
        <w:pStyle w:val="Akapitzlist"/>
        <w:ind w:left="4248" w:firstLine="708"/>
        <w:jc w:val="right"/>
        <w:rPr>
          <w:rFonts w:eastAsia="Arial" w:cs="Arial"/>
          <w:i/>
          <w:sz w:val="24"/>
          <w:szCs w:val="24"/>
        </w:rPr>
      </w:pPr>
      <w:r w:rsidRPr="00B63477">
        <w:rPr>
          <w:rFonts w:eastAsia="Arial" w:cs="Arial"/>
          <w:bCs/>
          <w:i/>
          <w:sz w:val="24"/>
          <w:szCs w:val="24"/>
        </w:rPr>
        <w:lastRenderedPageBreak/>
        <w:t xml:space="preserve">Załącznik nr </w:t>
      </w:r>
      <w:r>
        <w:rPr>
          <w:rFonts w:eastAsia="Arial" w:cs="Arial"/>
          <w:bCs/>
          <w:i/>
          <w:sz w:val="24"/>
          <w:szCs w:val="24"/>
        </w:rPr>
        <w:t>2</w:t>
      </w:r>
      <w:r w:rsidRPr="00B63477">
        <w:rPr>
          <w:rFonts w:eastAsia="Arial" w:cs="Arial"/>
          <w:bCs/>
          <w:i/>
          <w:sz w:val="24"/>
          <w:szCs w:val="24"/>
        </w:rPr>
        <w:t xml:space="preserve"> do SWZ – </w:t>
      </w:r>
      <w:r>
        <w:rPr>
          <w:rFonts w:eastAsia="Arial" w:cs="Arial"/>
          <w:bCs/>
          <w:i/>
          <w:sz w:val="24"/>
          <w:szCs w:val="24"/>
        </w:rPr>
        <w:t>Oświadczenie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4531"/>
      </w:tblGrid>
      <w:tr w:rsidR="00474F62" w:rsidRPr="00B63477" w14:paraId="3D8DC289" w14:textId="77777777" w:rsidTr="007E735E">
        <w:trPr>
          <w:trHeight w:val="2118"/>
        </w:trPr>
        <w:tc>
          <w:tcPr>
            <w:tcW w:w="4536" w:type="dxa"/>
            <w:shd w:val="clear" w:color="auto" w:fill="F2F2F2" w:themeFill="background1" w:themeFillShade="F2"/>
            <w:vAlign w:val="bottom"/>
          </w:tcPr>
          <w:p w14:paraId="6AB4DAA7" w14:textId="77777777" w:rsidR="00474F62" w:rsidRPr="00B63477" w:rsidRDefault="00474F62" w:rsidP="00AA6BDC">
            <w:pPr>
              <w:spacing w:after="0" w:line="271" w:lineRule="auto"/>
              <w:jc w:val="center"/>
              <w:rPr>
                <w:rFonts w:eastAsia="Times New Roman" w:cstheme="minorHAnsi"/>
                <w:i/>
                <w:sz w:val="24"/>
                <w:szCs w:val="24"/>
              </w:rPr>
            </w:pPr>
          </w:p>
          <w:p w14:paraId="373530B4" w14:textId="77777777" w:rsidR="00474F62" w:rsidRPr="00B63477" w:rsidRDefault="00474F62" w:rsidP="00AA6BDC">
            <w:pPr>
              <w:spacing w:after="0" w:line="271" w:lineRule="auto"/>
              <w:jc w:val="center"/>
              <w:rPr>
                <w:rFonts w:eastAsia="Times New Roman" w:cstheme="minorHAnsi"/>
                <w:i/>
                <w:sz w:val="24"/>
                <w:szCs w:val="24"/>
              </w:rPr>
            </w:pPr>
          </w:p>
          <w:p w14:paraId="0E9A42C9" w14:textId="77777777" w:rsidR="00474F62" w:rsidRPr="00B63477" w:rsidRDefault="00474F62" w:rsidP="00AA6BDC">
            <w:pPr>
              <w:spacing w:after="0" w:line="271" w:lineRule="auto"/>
              <w:jc w:val="center"/>
              <w:rPr>
                <w:rFonts w:eastAsia="Times New Roman" w:cstheme="minorHAnsi"/>
                <w:i/>
                <w:sz w:val="24"/>
                <w:szCs w:val="24"/>
              </w:rPr>
            </w:pPr>
          </w:p>
          <w:p w14:paraId="4F00C0E1" w14:textId="77777777" w:rsidR="00474F62" w:rsidRPr="00B63477" w:rsidRDefault="00474F62" w:rsidP="00AA6BDC">
            <w:pPr>
              <w:spacing w:after="0" w:line="271" w:lineRule="auto"/>
              <w:jc w:val="center"/>
              <w:rPr>
                <w:rFonts w:eastAsia="Times New Roman" w:cstheme="minorHAnsi"/>
                <w:i/>
                <w:sz w:val="24"/>
                <w:szCs w:val="24"/>
              </w:rPr>
            </w:pPr>
            <w:r w:rsidRPr="00B63477">
              <w:rPr>
                <w:rFonts w:eastAsia="Times New Roman" w:cstheme="minorHAnsi"/>
                <w:i/>
              </w:rPr>
              <w:t>(Pełna Nazwa i adres Wykonawcy/Wykonawców)</w:t>
            </w:r>
          </w:p>
        </w:tc>
        <w:tc>
          <w:tcPr>
            <w:tcW w:w="4531" w:type="dxa"/>
            <w:shd w:val="clear" w:color="auto" w:fill="F2F2F2" w:themeFill="background1" w:themeFillShade="F2"/>
            <w:vAlign w:val="center"/>
          </w:tcPr>
          <w:p w14:paraId="6AF469DA" w14:textId="77777777" w:rsidR="00474F62" w:rsidRPr="00B63477" w:rsidRDefault="00474F62" w:rsidP="00AA6BDC">
            <w:pPr>
              <w:spacing w:after="120" w:line="271" w:lineRule="auto"/>
              <w:jc w:val="center"/>
              <w:rPr>
                <w:rFonts w:eastAsiaTheme="minorHAnsi" w:cstheme="minorHAnsi"/>
                <w:b/>
                <w:sz w:val="24"/>
                <w:szCs w:val="24"/>
              </w:rPr>
            </w:pPr>
            <w:r w:rsidRPr="00B63477">
              <w:rPr>
                <w:rFonts w:eastAsiaTheme="minorHAnsi" w:cstheme="minorHAnsi"/>
                <w:b/>
                <w:sz w:val="24"/>
                <w:szCs w:val="24"/>
              </w:rPr>
              <w:t xml:space="preserve">Oświadczenie wykonawcy składane na podstawie art. 125 ust. 1 ustawy Pzp </w:t>
            </w:r>
            <w:r w:rsidRPr="00B63477">
              <w:rPr>
                <w:rFonts w:eastAsia="Times New Roman" w:cstheme="minorHAnsi"/>
                <w:b/>
                <w:sz w:val="24"/>
                <w:szCs w:val="24"/>
              </w:rPr>
              <w:t>potwierdzające, że Wykonawca nie podlega wykluczeniu oraz, że spełnia warunki udziału w postępowaniu</w:t>
            </w:r>
          </w:p>
        </w:tc>
      </w:tr>
    </w:tbl>
    <w:p w14:paraId="026CE2CE" w14:textId="77777777" w:rsidR="00474F62" w:rsidRPr="00D458AC" w:rsidRDefault="00474F62" w:rsidP="00474F62">
      <w:pPr>
        <w:pStyle w:val="Akapitzlist"/>
        <w:ind w:left="0"/>
        <w:jc w:val="both"/>
        <w:outlineLvl w:val="0"/>
        <w:rPr>
          <w:rFonts w:eastAsia="Arial" w:cs="Arial"/>
          <w:sz w:val="16"/>
          <w:szCs w:val="24"/>
        </w:rPr>
      </w:pPr>
    </w:p>
    <w:p w14:paraId="2645B4EE" w14:textId="77777777" w:rsidR="00474F62" w:rsidRPr="00B63477" w:rsidRDefault="00474F62" w:rsidP="00474F62">
      <w:pPr>
        <w:widowControl w:val="0"/>
        <w:autoSpaceDE w:val="0"/>
        <w:autoSpaceDN w:val="0"/>
        <w:adjustRightInd w:val="0"/>
        <w:spacing w:after="0" w:line="360" w:lineRule="auto"/>
        <w:ind w:left="4950"/>
        <w:contextualSpacing/>
        <w:rPr>
          <w:rFonts w:eastAsiaTheme="minorHAnsi" w:cstheme="minorHAnsi"/>
          <w:b/>
        </w:rPr>
      </w:pPr>
      <w:r w:rsidRPr="00B63477">
        <w:rPr>
          <w:rFonts w:eastAsiaTheme="minorHAnsi" w:cstheme="minorHAnsi"/>
          <w:b/>
        </w:rPr>
        <w:t>Powiat Leżajski  </w:t>
      </w:r>
      <w:r w:rsidRPr="00B63477">
        <w:rPr>
          <w:rFonts w:eastAsiaTheme="minorHAnsi" w:cstheme="minorHAnsi"/>
        </w:rPr>
        <w:t>reprezentowany przez</w:t>
      </w:r>
      <w:r w:rsidRPr="00B63477">
        <w:rPr>
          <w:rFonts w:eastAsiaTheme="minorHAnsi" w:cstheme="minorHAnsi"/>
          <w:b/>
        </w:rPr>
        <w:t> </w:t>
      </w:r>
      <w:r w:rsidRPr="00B63477">
        <w:rPr>
          <w:rFonts w:eastAsiaTheme="minorHAnsi" w:cstheme="minorHAnsi"/>
          <w:b/>
        </w:rPr>
        <w:br/>
        <w:t xml:space="preserve">Zarząd Powiatu Leżajskiego </w:t>
      </w:r>
      <w:r w:rsidRPr="00B63477">
        <w:rPr>
          <w:rFonts w:eastAsiaTheme="minorHAnsi" w:cstheme="minorHAnsi"/>
          <w:b/>
        </w:rPr>
        <w:br/>
      </w:r>
      <w:r w:rsidRPr="00B63477">
        <w:rPr>
          <w:rFonts w:eastAsiaTheme="minorHAnsi" w:cstheme="minorHAnsi"/>
        </w:rPr>
        <w:t>z siedzibą:</w:t>
      </w:r>
      <w:r w:rsidRPr="00B63477">
        <w:rPr>
          <w:rFonts w:eastAsiaTheme="minorHAnsi" w:cstheme="minorHAnsi"/>
          <w:b/>
        </w:rPr>
        <w:t xml:space="preserve"> ul. Kopernika 8, 37-300 Leżajsk</w:t>
      </w:r>
    </w:p>
    <w:p w14:paraId="5B3ADBDD" w14:textId="77777777" w:rsidR="00474F62" w:rsidRPr="00D458AC" w:rsidRDefault="00474F62" w:rsidP="00474F62">
      <w:pPr>
        <w:spacing w:after="0" w:line="271" w:lineRule="auto"/>
        <w:jc w:val="both"/>
        <w:rPr>
          <w:rFonts w:eastAsiaTheme="minorHAnsi" w:cstheme="minorHAnsi"/>
          <w:sz w:val="16"/>
          <w:szCs w:val="24"/>
        </w:rPr>
      </w:pPr>
    </w:p>
    <w:p w14:paraId="3742BD51" w14:textId="6902202C" w:rsidR="00015C86" w:rsidRPr="00015C86" w:rsidRDefault="00474F62" w:rsidP="00015C86">
      <w:pPr>
        <w:pStyle w:val="Akapitzlist"/>
        <w:ind w:left="142" w:hanging="142"/>
        <w:outlineLvl w:val="0"/>
        <w:rPr>
          <w:rFonts w:eastAsiaTheme="minorHAnsi" w:cstheme="minorHAnsi"/>
          <w:sz w:val="24"/>
          <w:szCs w:val="24"/>
        </w:rPr>
      </w:pPr>
      <w:r w:rsidRPr="00D458AC">
        <w:rPr>
          <w:rFonts w:eastAsiaTheme="minorHAnsi" w:cstheme="minorHAnsi"/>
          <w:sz w:val="24"/>
          <w:szCs w:val="24"/>
        </w:rPr>
        <w:t xml:space="preserve">Składając ofertę w postępowaniu o udzielenie zamówienia publicznego, prowadzonego w trybie podstawowym, na podstawie art. 275 pkt 1) ustawy Pzp pn. </w:t>
      </w:r>
      <w:r w:rsidR="000614E6">
        <w:rPr>
          <w:rFonts w:eastAsiaTheme="minorHAnsi" w:cstheme="minorHAnsi"/>
          <w:sz w:val="24"/>
          <w:szCs w:val="24"/>
        </w:rPr>
        <w:br/>
      </w:r>
      <w:r w:rsidR="00015C86" w:rsidRPr="00015C86">
        <w:rPr>
          <w:rFonts w:ascii="Calibri" w:hAnsi="Calibri"/>
          <w:b/>
          <w:bCs/>
        </w:rPr>
        <w:t>Przebudowa odcinków dróg powiatowych nr 1240R i  nr 1265R z budową nowych przejść dla pieszych oraz przebudowa istniejącego przejścia w ciągu drogi powiatowej nr 1250R w km 1+924.</w:t>
      </w:r>
    </w:p>
    <w:p w14:paraId="7C11901D" w14:textId="0C83D5AE" w:rsidR="00474F62" w:rsidRPr="00D458AC" w:rsidRDefault="00474F62" w:rsidP="00015C86">
      <w:pPr>
        <w:pStyle w:val="Akapitzlist"/>
        <w:ind w:left="142" w:hanging="142"/>
        <w:outlineLvl w:val="0"/>
        <w:rPr>
          <w:b/>
          <w:bCs/>
          <w:i/>
          <w:sz w:val="26"/>
          <w:szCs w:val="26"/>
          <w:u w:val="single"/>
        </w:rPr>
      </w:pPr>
      <w:r w:rsidRPr="00D458AC">
        <w:rPr>
          <w:rFonts w:eastAsiaTheme="minorHAnsi" w:cstheme="minorHAnsi"/>
          <w:sz w:val="24"/>
          <w:szCs w:val="24"/>
        </w:rPr>
        <w:t>oświadczam, co następuje:</w:t>
      </w:r>
    </w:p>
    <w:p w14:paraId="48D298C7" w14:textId="77777777" w:rsidR="00474F62" w:rsidRPr="00D458AC" w:rsidRDefault="00474F62" w:rsidP="00474F62">
      <w:pPr>
        <w:spacing w:after="0" w:line="271" w:lineRule="auto"/>
        <w:jc w:val="both"/>
        <w:rPr>
          <w:rFonts w:eastAsiaTheme="minorHAnsi" w:cstheme="minorHAnsi"/>
          <w:sz w:val="16"/>
          <w:szCs w:val="24"/>
        </w:rPr>
      </w:pPr>
    </w:p>
    <w:p w14:paraId="523BE807" w14:textId="77777777" w:rsidR="00474F62" w:rsidRPr="00B63477" w:rsidRDefault="00474F62" w:rsidP="00474F62">
      <w:pPr>
        <w:shd w:val="clear" w:color="auto" w:fill="F2F2F2" w:themeFill="background1" w:themeFillShade="F2"/>
        <w:spacing w:after="0" w:line="271" w:lineRule="auto"/>
        <w:jc w:val="center"/>
        <w:rPr>
          <w:rFonts w:eastAsiaTheme="minorHAnsi" w:cstheme="minorHAnsi"/>
          <w:b/>
          <w:sz w:val="24"/>
          <w:szCs w:val="24"/>
        </w:rPr>
      </w:pPr>
      <w:r w:rsidRPr="00B63477">
        <w:rPr>
          <w:rFonts w:eastAsiaTheme="minorHAnsi" w:cstheme="minorHAnsi"/>
          <w:b/>
          <w:sz w:val="24"/>
          <w:szCs w:val="24"/>
        </w:rPr>
        <w:t>OŚWIADCZENIA DOTYCZĄCE WYKLUCZENIA Z POSTĘPOWANIA I SPEŁNIANIA WARUNKÓW UDZIAŁU W POSTĘPOWANIU:</w:t>
      </w:r>
    </w:p>
    <w:p w14:paraId="5F41374C" w14:textId="77777777" w:rsidR="00474F62" w:rsidRPr="00BD3EFE" w:rsidRDefault="00474F62" w:rsidP="00474F62">
      <w:pPr>
        <w:shd w:val="clear" w:color="auto" w:fill="FFFFFF" w:themeFill="background1"/>
        <w:spacing w:after="0" w:line="271" w:lineRule="auto"/>
        <w:rPr>
          <w:rFonts w:eastAsiaTheme="minorHAnsi" w:cstheme="minorHAnsi"/>
          <w:sz w:val="20"/>
          <w:szCs w:val="24"/>
        </w:rPr>
      </w:pPr>
    </w:p>
    <w:p w14:paraId="63F347E2" w14:textId="77777777" w:rsidR="00474F62" w:rsidRPr="00152291" w:rsidRDefault="00474F62" w:rsidP="003E57B5">
      <w:pPr>
        <w:numPr>
          <w:ilvl w:val="0"/>
          <w:numId w:val="29"/>
        </w:numPr>
        <w:spacing w:after="0" w:line="271" w:lineRule="auto"/>
        <w:ind w:left="284" w:hanging="284"/>
        <w:contextualSpacing/>
        <w:jc w:val="both"/>
        <w:rPr>
          <w:rFonts w:eastAsiaTheme="minorHAnsi" w:cstheme="minorHAnsi"/>
          <w:sz w:val="24"/>
          <w:szCs w:val="24"/>
        </w:rPr>
      </w:pPr>
      <w:r w:rsidRPr="00B63477">
        <w:rPr>
          <w:rFonts w:eastAsiaTheme="minorHAnsi" w:cstheme="minorHAnsi"/>
          <w:b/>
          <w:bCs/>
          <w:sz w:val="24"/>
          <w:szCs w:val="24"/>
        </w:rPr>
        <w:t>Oświadczam,</w:t>
      </w:r>
      <w:r w:rsidRPr="00B63477">
        <w:rPr>
          <w:rFonts w:eastAsiaTheme="minorHAnsi" w:cstheme="minorHAnsi"/>
          <w:sz w:val="24"/>
          <w:szCs w:val="24"/>
        </w:rPr>
        <w:t xml:space="preserve"> że nie podlegam wykluczeniu z postępowania na podstawie art. 108 ust. 1 ustawy Pzp.</w:t>
      </w:r>
    </w:p>
    <w:p w14:paraId="07198AD0" w14:textId="77777777" w:rsidR="00474F62" w:rsidRPr="00B63477" w:rsidRDefault="00474F62" w:rsidP="003E57B5">
      <w:pPr>
        <w:numPr>
          <w:ilvl w:val="0"/>
          <w:numId w:val="29"/>
        </w:numPr>
        <w:spacing w:after="0" w:line="271" w:lineRule="auto"/>
        <w:ind w:left="284" w:hanging="284"/>
        <w:jc w:val="both"/>
        <w:rPr>
          <w:rFonts w:eastAsiaTheme="minorHAnsi" w:cstheme="minorHAnsi"/>
          <w:color w:val="C00000"/>
          <w:sz w:val="24"/>
          <w:szCs w:val="24"/>
        </w:rPr>
      </w:pPr>
      <w:r w:rsidRPr="00B63477">
        <w:rPr>
          <w:rFonts w:eastAsiaTheme="minorHAnsi" w:cstheme="minorHAnsi"/>
          <w:b/>
          <w:bCs/>
          <w:sz w:val="24"/>
          <w:szCs w:val="24"/>
        </w:rPr>
        <w:t>Oświadczam,</w:t>
      </w:r>
      <w:r w:rsidRPr="00B63477">
        <w:rPr>
          <w:rFonts w:eastAsiaTheme="minorHAnsi" w:cstheme="minorHAnsi"/>
          <w:sz w:val="24"/>
          <w:szCs w:val="24"/>
        </w:rPr>
        <w:t xml:space="preserve"> że zachodzą w stosunku do mnie podstawy wykluczenia z postępowania na podstawie art. …….. ustawy Pzp </w:t>
      </w:r>
      <w:r w:rsidRPr="00B63477">
        <w:rPr>
          <w:rFonts w:eastAsiaTheme="minorHAnsi" w:cstheme="minorHAnsi"/>
          <w:i/>
          <w:sz w:val="24"/>
          <w:szCs w:val="24"/>
        </w:rPr>
        <w:t>(podać mającą zastosowanie podstawę wykluczenia spośród wymienionych  w art. 108 ust 1 pkt 1), 2), 5) ustawy Pzp).</w:t>
      </w:r>
      <w:r w:rsidRPr="00B63477">
        <w:rPr>
          <w:rFonts w:eastAsiaTheme="minorHAnsi" w:cstheme="minorHAnsi"/>
          <w:sz w:val="24"/>
          <w:szCs w:val="24"/>
        </w:rPr>
        <w:t xml:space="preserve"> Jednocześnie oświadczam, że w związku z w/w okolicznością, na podstawie art.</w:t>
      </w:r>
      <w:r>
        <w:rPr>
          <w:rFonts w:eastAsiaTheme="minorHAnsi" w:cstheme="minorHAnsi"/>
          <w:sz w:val="24"/>
          <w:szCs w:val="24"/>
        </w:rPr>
        <w:t xml:space="preserve"> 110 ust. 2 ustawy Pzp podjąłem następujące środki naprawcze: </w:t>
      </w:r>
      <w:r w:rsidRPr="00B63477">
        <w:rPr>
          <w:rFonts w:eastAsiaTheme="minorHAnsi" w:cstheme="minorHAnsi"/>
          <w:sz w:val="24"/>
          <w:szCs w:val="24"/>
        </w:rPr>
        <w:t>…………………………………………………………………………………………………………………………………………………………………………………………………………………………………………………………………………………………</w:t>
      </w:r>
    </w:p>
    <w:p w14:paraId="79EEFBA4" w14:textId="77777777" w:rsidR="00474F62" w:rsidRPr="00B63477" w:rsidRDefault="00474F62" w:rsidP="003E57B5">
      <w:pPr>
        <w:numPr>
          <w:ilvl w:val="0"/>
          <w:numId w:val="29"/>
        </w:numPr>
        <w:spacing w:after="0" w:line="271" w:lineRule="auto"/>
        <w:ind w:left="284" w:hanging="284"/>
        <w:jc w:val="both"/>
        <w:rPr>
          <w:rFonts w:eastAsiaTheme="minorHAnsi" w:cstheme="minorHAnsi"/>
          <w:sz w:val="24"/>
          <w:szCs w:val="24"/>
        </w:rPr>
      </w:pPr>
      <w:r w:rsidRPr="00B63477">
        <w:rPr>
          <w:rFonts w:eastAsiaTheme="minorHAnsi" w:cstheme="minorHAnsi"/>
          <w:b/>
          <w:bCs/>
          <w:sz w:val="24"/>
          <w:szCs w:val="24"/>
        </w:rPr>
        <w:t>Oświadczam,</w:t>
      </w:r>
      <w:r w:rsidRPr="00B63477">
        <w:rPr>
          <w:rFonts w:eastAsiaTheme="minorHAnsi" w:cstheme="minorHAnsi"/>
          <w:sz w:val="24"/>
          <w:szCs w:val="24"/>
        </w:rPr>
        <w:t xml:space="preserve"> że spełniam warunki udziału w postępowaniu określone przez Zamawiającego w </w:t>
      </w:r>
      <w:r w:rsidRPr="00B63477">
        <w:rPr>
          <w:rFonts w:eastAsiaTheme="minorHAnsi" w:cstheme="minorHAnsi"/>
          <w:b/>
          <w:bCs/>
          <w:sz w:val="24"/>
          <w:szCs w:val="24"/>
        </w:rPr>
        <w:t>pkt 6 SWZ</w:t>
      </w:r>
      <w:r w:rsidRPr="00B63477">
        <w:rPr>
          <w:rFonts w:eastAsiaTheme="minorHAnsi" w:cstheme="minorHAnsi"/>
          <w:sz w:val="24"/>
          <w:szCs w:val="24"/>
        </w:rPr>
        <w:t xml:space="preserve">. </w:t>
      </w:r>
    </w:p>
    <w:p w14:paraId="5B7EEA5D" w14:textId="77777777" w:rsidR="000B0A27" w:rsidRPr="00152291" w:rsidRDefault="000B0A27" w:rsidP="00474F62">
      <w:pPr>
        <w:spacing w:after="0" w:line="271" w:lineRule="auto"/>
        <w:rPr>
          <w:rFonts w:eastAsiaTheme="minorHAnsi" w:cstheme="minorHAnsi"/>
          <w:sz w:val="16"/>
          <w:szCs w:val="24"/>
        </w:rPr>
      </w:pPr>
    </w:p>
    <w:p w14:paraId="7AE8F7BF" w14:textId="77777777" w:rsidR="00474F62" w:rsidRPr="00B63477" w:rsidRDefault="00474F62" w:rsidP="00474F62">
      <w:pPr>
        <w:shd w:val="clear" w:color="auto" w:fill="F2F2F2" w:themeFill="background1" w:themeFillShade="F2"/>
        <w:spacing w:after="0" w:line="271" w:lineRule="auto"/>
        <w:rPr>
          <w:rFonts w:eastAsiaTheme="minorHAnsi" w:cstheme="minorHAnsi"/>
          <w:b/>
          <w:sz w:val="24"/>
          <w:szCs w:val="24"/>
        </w:rPr>
      </w:pPr>
      <w:r w:rsidRPr="00B63477">
        <w:rPr>
          <w:rFonts w:eastAsiaTheme="minorHAnsi" w:cstheme="minorHAnsi"/>
          <w:b/>
          <w:sz w:val="24"/>
          <w:szCs w:val="24"/>
        </w:rPr>
        <w:t>OŚWIADCZENIE DOTYCZĄCE PODANYCH INFORMACJI:</w:t>
      </w:r>
    </w:p>
    <w:p w14:paraId="567541F0" w14:textId="77777777" w:rsidR="00474F62" w:rsidRPr="00B63477" w:rsidRDefault="00474F62" w:rsidP="00474F62">
      <w:pPr>
        <w:spacing w:after="0" w:line="271" w:lineRule="auto"/>
        <w:rPr>
          <w:rFonts w:eastAsiaTheme="minorHAnsi" w:cstheme="minorHAnsi"/>
          <w:sz w:val="16"/>
          <w:szCs w:val="24"/>
        </w:rPr>
      </w:pPr>
    </w:p>
    <w:p w14:paraId="6B6F6F39" w14:textId="77777777" w:rsidR="00474F62" w:rsidRPr="00D458AC" w:rsidRDefault="00474F62" w:rsidP="00474F62">
      <w:pPr>
        <w:spacing w:after="0" w:line="271" w:lineRule="auto"/>
        <w:jc w:val="both"/>
        <w:rPr>
          <w:rFonts w:eastAsiaTheme="minorHAnsi" w:cstheme="minorHAnsi"/>
          <w:sz w:val="24"/>
          <w:szCs w:val="24"/>
        </w:rPr>
      </w:pPr>
      <w:r w:rsidRPr="00B63477">
        <w:rPr>
          <w:rFonts w:eastAsiaTheme="minorHAnsi" w:cstheme="minorHAnsi"/>
          <w:sz w:val="24"/>
          <w:szCs w:val="24"/>
        </w:rPr>
        <w:t xml:space="preserve">Oświadczam, że wszystkie informacje podane w powyższych oświadczeniach są aktualne </w:t>
      </w:r>
      <w:r w:rsidRPr="00B63477">
        <w:rPr>
          <w:rFonts w:eastAsiaTheme="minorHAnsi" w:cstheme="minorHAnsi"/>
          <w:sz w:val="24"/>
          <w:szCs w:val="24"/>
        </w:rPr>
        <w:br/>
        <w:t>i zgodne z prawdą oraz zostały przedstawione z pełną świadomością konsekwencji wprowadzenia Zamawiającego w błąd przy przedstawianiu informacji.</w:t>
      </w:r>
    </w:p>
    <w:p w14:paraId="301EE8EA" w14:textId="411E4915" w:rsidR="000B0A27" w:rsidRPr="00015C86" w:rsidRDefault="00474F62" w:rsidP="00015C86">
      <w:pPr>
        <w:shd w:val="clear" w:color="auto" w:fill="FFFF00"/>
        <w:jc w:val="both"/>
        <w:rPr>
          <w:rFonts w:eastAsia="Calibri" w:cstheme="minorHAnsi"/>
          <w:bCs/>
          <w:sz w:val="20"/>
          <w:szCs w:val="20"/>
        </w:rPr>
      </w:pPr>
      <w:r w:rsidRPr="00BD3EFE">
        <w:rPr>
          <w:rFonts w:eastAsiaTheme="minorHAnsi"/>
          <w:sz w:val="20"/>
          <w:szCs w:val="20"/>
          <w:u w:val="single"/>
        </w:rPr>
        <w:t xml:space="preserve">UWAGA! </w:t>
      </w:r>
      <w:r w:rsidRPr="000434A3">
        <w:rPr>
          <w:rFonts w:ascii="Times New Roman" w:eastAsia="Times New Roman" w:hAnsi="Times New Roman" w:cs="Times New Roman"/>
          <w:i/>
          <w:iCs/>
          <w:sz w:val="20"/>
          <w:szCs w:val="20"/>
          <w:u w:val="single"/>
          <w:lang w:eastAsia="pl-PL"/>
        </w:rPr>
        <w:t xml:space="preserve"> </w:t>
      </w:r>
      <w:r w:rsidRPr="00BD3EFE">
        <w:rPr>
          <w:rFonts w:eastAsia="Calibri" w:cstheme="minorHAnsi"/>
          <w:bCs/>
          <w:sz w:val="20"/>
          <w:szCs w:val="20"/>
          <w:highlight w:val="yellow"/>
        </w:rPr>
        <w:t>W przypadku: wspólnego ubiegania się o zamówienie przez wykonawców – powyższe oświadczenie składa każdy z wykonawców wspólnie ubiegających się o zamówienie oraz w przypadku: powoływania się wykonawcy na zasoby innych podmiotów – powyższe oświadczenie składa każdy z tych podmiotów.</w:t>
      </w:r>
    </w:p>
    <w:p w14:paraId="2CDA1314" w14:textId="77777777" w:rsidR="000B0A27" w:rsidRDefault="000B0A27" w:rsidP="00474F62">
      <w:pPr>
        <w:pStyle w:val="Akapitzlist"/>
        <w:ind w:left="3686" w:firstLine="425"/>
        <w:rPr>
          <w:rFonts w:eastAsia="Arial" w:cs="Arial"/>
          <w:bCs/>
          <w:i/>
          <w:sz w:val="24"/>
          <w:szCs w:val="24"/>
        </w:rPr>
      </w:pPr>
    </w:p>
    <w:p w14:paraId="451AB757" w14:textId="77777777" w:rsidR="000B0A27" w:rsidRDefault="000B0A27" w:rsidP="00474F62">
      <w:pPr>
        <w:pStyle w:val="Akapitzlist"/>
        <w:ind w:left="3686" w:firstLine="425"/>
        <w:rPr>
          <w:rFonts w:eastAsia="Arial" w:cs="Arial"/>
          <w:bCs/>
          <w:i/>
          <w:sz w:val="24"/>
          <w:szCs w:val="24"/>
        </w:rPr>
      </w:pPr>
    </w:p>
    <w:p w14:paraId="132CB9C6" w14:textId="77777777" w:rsidR="00474F62" w:rsidRPr="00B63477" w:rsidRDefault="00474F62" w:rsidP="00474F62">
      <w:pPr>
        <w:pStyle w:val="Akapitzlist"/>
        <w:ind w:left="3686" w:firstLine="425"/>
        <w:rPr>
          <w:rFonts w:eastAsia="Arial" w:cs="Arial"/>
          <w:i/>
          <w:sz w:val="24"/>
          <w:szCs w:val="24"/>
        </w:rPr>
      </w:pPr>
      <w:r w:rsidRPr="00B63477">
        <w:rPr>
          <w:rFonts w:eastAsia="Arial" w:cs="Arial"/>
          <w:bCs/>
          <w:i/>
          <w:sz w:val="24"/>
          <w:szCs w:val="24"/>
        </w:rPr>
        <w:t xml:space="preserve">Załącznik nr </w:t>
      </w:r>
      <w:r>
        <w:rPr>
          <w:rFonts w:eastAsia="Arial" w:cs="Arial"/>
          <w:bCs/>
          <w:i/>
          <w:sz w:val="24"/>
          <w:szCs w:val="24"/>
        </w:rPr>
        <w:t>3</w:t>
      </w:r>
      <w:r w:rsidRPr="00B63477">
        <w:rPr>
          <w:rFonts w:eastAsia="Arial" w:cs="Arial"/>
          <w:bCs/>
          <w:i/>
          <w:sz w:val="24"/>
          <w:szCs w:val="24"/>
        </w:rPr>
        <w:t xml:space="preserve"> do SWZ – </w:t>
      </w:r>
      <w:r>
        <w:rPr>
          <w:rFonts w:eastAsia="Arial" w:cs="Arial"/>
          <w:bCs/>
          <w:i/>
          <w:sz w:val="24"/>
          <w:szCs w:val="24"/>
        </w:rPr>
        <w:t>Wykaz robót budowlanych</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4531"/>
      </w:tblGrid>
      <w:tr w:rsidR="00474F62" w:rsidRPr="00B63477" w14:paraId="195BBBE7" w14:textId="77777777" w:rsidTr="007E735E">
        <w:trPr>
          <w:trHeight w:val="2118"/>
        </w:trPr>
        <w:tc>
          <w:tcPr>
            <w:tcW w:w="4536" w:type="dxa"/>
            <w:shd w:val="clear" w:color="auto" w:fill="F2F2F2" w:themeFill="background1" w:themeFillShade="F2"/>
            <w:vAlign w:val="bottom"/>
          </w:tcPr>
          <w:p w14:paraId="35DF9CB9" w14:textId="77777777" w:rsidR="00474F62" w:rsidRPr="00B63477" w:rsidRDefault="00474F62" w:rsidP="00AA6BDC">
            <w:pPr>
              <w:spacing w:after="0" w:line="271" w:lineRule="auto"/>
              <w:jc w:val="center"/>
              <w:rPr>
                <w:rFonts w:eastAsia="Times New Roman" w:cstheme="minorHAnsi"/>
                <w:i/>
                <w:sz w:val="24"/>
                <w:szCs w:val="24"/>
              </w:rPr>
            </w:pPr>
          </w:p>
          <w:p w14:paraId="5E8C3D19" w14:textId="77777777" w:rsidR="00474F62" w:rsidRPr="00B63477" w:rsidRDefault="00474F62" w:rsidP="00AA6BDC">
            <w:pPr>
              <w:spacing w:after="0" w:line="271" w:lineRule="auto"/>
              <w:jc w:val="center"/>
              <w:rPr>
                <w:rFonts w:eastAsia="Times New Roman" w:cstheme="minorHAnsi"/>
                <w:i/>
                <w:sz w:val="24"/>
                <w:szCs w:val="24"/>
              </w:rPr>
            </w:pPr>
          </w:p>
          <w:p w14:paraId="4510C465" w14:textId="77777777" w:rsidR="00474F62" w:rsidRPr="00B63477" w:rsidRDefault="00474F62" w:rsidP="00AA6BDC">
            <w:pPr>
              <w:spacing w:after="0" w:line="271" w:lineRule="auto"/>
              <w:jc w:val="center"/>
              <w:rPr>
                <w:rFonts w:eastAsia="Times New Roman" w:cstheme="minorHAnsi"/>
                <w:i/>
                <w:sz w:val="24"/>
                <w:szCs w:val="24"/>
              </w:rPr>
            </w:pPr>
          </w:p>
          <w:p w14:paraId="2F4B2824" w14:textId="77777777" w:rsidR="00474F62" w:rsidRPr="00B63477" w:rsidRDefault="00474F62" w:rsidP="00AA6BDC">
            <w:pPr>
              <w:spacing w:after="0" w:line="271" w:lineRule="auto"/>
              <w:jc w:val="center"/>
              <w:rPr>
                <w:rFonts w:eastAsia="Times New Roman" w:cstheme="minorHAnsi"/>
                <w:i/>
                <w:sz w:val="20"/>
                <w:szCs w:val="24"/>
              </w:rPr>
            </w:pPr>
            <w:r w:rsidRPr="00B63477">
              <w:rPr>
                <w:rFonts w:eastAsia="Times New Roman" w:cstheme="minorHAnsi"/>
                <w:i/>
                <w:sz w:val="20"/>
              </w:rPr>
              <w:t>(pełna nazwa/firma, adres, w zależności od podmiotu: NIP/PESEL, KRS/CEiDG)</w:t>
            </w:r>
          </w:p>
        </w:tc>
        <w:tc>
          <w:tcPr>
            <w:tcW w:w="4531" w:type="dxa"/>
            <w:shd w:val="clear" w:color="auto" w:fill="F2F2F2" w:themeFill="background1" w:themeFillShade="F2"/>
            <w:vAlign w:val="center"/>
          </w:tcPr>
          <w:p w14:paraId="714FB18F" w14:textId="77777777" w:rsidR="00474F62" w:rsidRPr="00B63477" w:rsidRDefault="00474F62" w:rsidP="00AA6BDC">
            <w:pPr>
              <w:spacing w:after="120" w:line="271" w:lineRule="auto"/>
              <w:jc w:val="center"/>
              <w:rPr>
                <w:rFonts w:eastAsia="Times New Roman" w:cstheme="minorHAnsi"/>
                <w:b/>
                <w:bCs/>
                <w:color w:val="000000" w:themeColor="text1"/>
                <w:sz w:val="24"/>
                <w:szCs w:val="32"/>
              </w:rPr>
            </w:pPr>
            <w:r w:rsidRPr="00B63477">
              <w:rPr>
                <w:rFonts w:eastAsia="Times New Roman" w:cstheme="minorHAnsi"/>
                <w:b/>
                <w:bCs/>
                <w:color w:val="000000" w:themeColor="text1"/>
                <w:sz w:val="24"/>
                <w:szCs w:val="32"/>
                <w:lang w:val="en-US"/>
              </w:rPr>
              <w:t>Wykaz robót budowlanych</w:t>
            </w:r>
          </w:p>
        </w:tc>
      </w:tr>
    </w:tbl>
    <w:p w14:paraId="6F44579E" w14:textId="77777777" w:rsidR="00474F62" w:rsidRDefault="00474F62" w:rsidP="00474F62">
      <w:pPr>
        <w:pStyle w:val="Akapitzlist"/>
        <w:ind w:left="0"/>
        <w:jc w:val="both"/>
        <w:outlineLvl w:val="0"/>
        <w:rPr>
          <w:rFonts w:eastAsia="Arial" w:cs="Arial"/>
          <w:sz w:val="24"/>
          <w:szCs w:val="24"/>
        </w:rPr>
      </w:pPr>
    </w:p>
    <w:p w14:paraId="2BE24C46" w14:textId="77777777" w:rsidR="00474F62" w:rsidRPr="00B63477" w:rsidRDefault="00474F62" w:rsidP="00474F62">
      <w:pPr>
        <w:widowControl w:val="0"/>
        <w:autoSpaceDE w:val="0"/>
        <w:autoSpaceDN w:val="0"/>
        <w:adjustRightInd w:val="0"/>
        <w:spacing w:after="0" w:line="360" w:lineRule="auto"/>
        <w:ind w:left="4950"/>
        <w:contextualSpacing/>
        <w:rPr>
          <w:rFonts w:eastAsiaTheme="minorHAnsi" w:cstheme="minorHAnsi"/>
          <w:b/>
        </w:rPr>
      </w:pPr>
      <w:r w:rsidRPr="00B63477">
        <w:rPr>
          <w:rFonts w:eastAsiaTheme="minorHAnsi" w:cstheme="minorHAnsi"/>
          <w:b/>
        </w:rPr>
        <w:t>Powiat Leżajski  </w:t>
      </w:r>
      <w:r w:rsidRPr="00B63477">
        <w:rPr>
          <w:rFonts w:eastAsiaTheme="minorHAnsi" w:cstheme="minorHAnsi"/>
        </w:rPr>
        <w:t>reprezentowany przez</w:t>
      </w:r>
      <w:r w:rsidRPr="00B63477">
        <w:rPr>
          <w:rFonts w:eastAsiaTheme="minorHAnsi" w:cstheme="minorHAnsi"/>
          <w:b/>
        </w:rPr>
        <w:t> </w:t>
      </w:r>
      <w:r w:rsidRPr="00B63477">
        <w:rPr>
          <w:rFonts w:eastAsiaTheme="minorHAnsi" w:cstheme="minorHAnsi"/>
          <w:b/>
        </w:rPr>
        <w:br/>
        <w:t xml:space="preserve">Zarząd Powiatu Leżajskiego </w:t>
      </w:r>
      <w:r w:rsidRPr="00B63477">
        <w:rPr>
          <w:rFonts w:eastAsiaTheme="minorHAnsi" w:cstheme="minorHAnsi"/>
          <w:b/>
        </w:rPr>
        <w:br/>
      </w:r>
      <w:r w:rsidRPr="00B63477">
        <w:rPr>
          <w:rFonts w:eastAsiaTheme="minorHAnsi" w:cstheme="minorHAnsi"/>
        </w:rPr>
        <w:t>z siedzibą:</w:t>
      </w:r>
      <w:r w:rsidRPr="00B63477">
        <w:rPr>
          <w:rFonts w:eastAsiaTheme="minorHAnsi" w:cstheme="minorHAnsi"/>
          <w:b/>
        </w:rPr>
        <w:t xml:space="preserve"> ul. Kopernika 8, 37-300 Leżajsk</w:t>
      </w:r>
    </w:p>
    <w:p w14:paraId="2394E748" w14:textId="77777777" w:rsidR="00474F62" w:rsidRPr="00B63477" w:rsidRDefault="00474F62" w:rsidP="00474F62">
      <w:pPr>
        <w:widowControl w:val="0"/>
        <w:autoSpaceDE w:val="0"/>
        <w:autoSpaceDN w:val="0"/>
        <w:adjustRightInd w:val="0"/>
        <w:spacing w:after="0" w:line="360" w:lineRule="auto"/>
        <w:contextualSpacing/>
        <w:jc w:val="both"/>
        <w:rPr>
          <w:rFonts w:eastAsiaTheme="minorHAnsi" w:cstheme="minorHAnsi"/>
          <w:b/>
        </w:rPr>
      </w:pPr>
    </w:p>
    <w:p w14:paraId="2279846F" w14:textId="77777777" w:rsidR="00474F62" w:rsidRPr="00B63477" w:rsidRDefault="00474F62" w:rsidP="00474F62">
      <w:pPr>
        <w:widowControl w:val="0"/>
        <w:autoSpaceDE w:val="0"/>
        <w:autoSpaceDN w:val="0"/>
        <w:adjustRightInd w:val="0"/>
        <w:spacing w:after="0" w:line="360" w:lineRule="auto"/>
        <w:contextualSpacing/>
        <w:jc w:val="both"/>
        <w:rPr>
          <w:rFonts w:eastAsiaTheme="minorHAnsi" w:cstheme="minorHAnsi"/>
          <w:sz w:val="10"/>
        </w:rPr>
      </w:pPr>
    </w:p>
    <w:p w14:paraId="3155C6ED" w14:textId="77777777" w:rsidR="000614E6" w:rsidRDefault="00474F62" w:rsidP="000614E6">
      <w:pPr>
        <w:pStyle w:val="Akapitzlist"/>
        <w:ind w:left="142" w:hanging="142"/>
        <w:outlineLvl w:val="0"/>
        <w:rPr>
          <w:rFonts w:eastAsiaTheme="minorHAnsi" w:cstheme="minorHAnsi"/>
          <w:bCs/>
        </w:rPr>
      </w:pPr>
      <w:r w:rsidRPr="00532DA5">
        <w:rPr>
          <w:rFonts w:eastAsiaTheme="minorHAnsi" w:cstheme="minorHAnsi"/>
          <w:b/>
          <w:bCs/>
        </w:rPr>
        <w:t xml:space="preserve">Wykaz wykonanych robót budowlanych </w:t>
      </w:r>
      <w:r w:rsidRPr="00532DA5">
        <w:rPr>
          <w:rFonts w:eastAsiaTheme="minorHAnsi" w:cstheme="minorHAnsi"/>
          <w:bCs/>
        </w:rPr>
        <w:t xml:space="preserve">w zakresie niezbędnym do wykazania spełniania warunków wiedzy i doświadczenia na zadaniu pn.: </w:t>
      </w:r>
    </w:p>
    <w:p w14:paraId="01024DD7" w14:textId="77777777" w:rsidR="00015C86" w:rsidRPr="00015C86" w:rsidRDefault="00015C86" w:rsidP="00015C86">
      <w:pPr>
        <w:pStyle w:val="Tekstpodstawowywcity3"/>
        <w:rPr>
          <w:b/>
          <w:bCs/>
          <w:sz w:val="24"/>
          <w:szCs w:val="24"/>
        </w:rPr>
      </w:pPr>
      <w:r w:rsidRPr="00015C86">
        <w:rPr>
          <w:b/>
          <w:bCs/>
          <w:sz w:val="24"/>
          <w:szCs w:val="24"/>
        </w:rPr>
        <w:t>Przebudowa odcinków dróg powiatowych nr 1240R i  nr 1265R z budową nowych przejść dla pieszych oraz przebudowa istniejącego przejścia w ciągu drogi powiatowej nr 1250R w km 1+924.</w:t>
      </w:r>
    </w:p>
    <w:p w14:paraId="2E286C68" w14:textId="77777777" w:rsidR="000B0A27" w:rsidRDefault="000B0A27" w:rsidP="00474F62">
      <w:pPr>
        <w:pStyle w:val="Tekstpodstawowywcity3"/>
        <w:ind w:left="0"/>
        <w:rPr>
          <w:rFonts w:cs="Arial"/>
          <w:b/>
          <w:bCs/>
          <w:sz w:val="22"/>
          <w:szCs w:val="22"/>
        </w:rPr>
      </w:pPr>
    </w:p>
    <w:p w14:paraId="63747626" w14:textId="77777777" w:rsidR="00474F62" w:rsidRPr="00451C3E" w:rsidRDefault="00474F62" w:rsidP="00474F62">
      <w:pPr>
        <w:pStyle w:val="Tekstpodstawowywcity3"/>
        <w:ind w:left="0"/>
        <w:rPr>
          <w:szCs w:val="24"/>
        </w:rPr>
      </w:pPr>
      <w:r w:rsidRPr="00451C3E">
        <w:rPr>
          <w:rFonts w:cs="Arial"/>
          <w:b/>
          <w:bCs/>
          <w:sz w:val="22"/>
          <w:szCs w:val="22"/>
        </w:rPr>
        <w:fldChar w:fldCharType="begin">
          <w:ffData>
            <w:name w:val=""/>
            <w:enabled w:val="0"/>
            <w:calcOnExit w:val="0"/>
            <w:checkBox>
              <w:sizeAuto/>
              <w:default w:val="0"/>
            </w:checkBox>
          </w:ffData>
        </w:fldChar>
      </w:r>
      <w:r w:rsidRPr="00451C3E">
        <w:rPr>
          <w:rFonts w:cs="Arial"/>
          <w:b/>
          <w:bCs/>
          <w:sz w:val="22"/>
          <w:szCs w:val="22"/>
        </w:rPr>
        <w:instrText xml:space="preserve"> FORMCHECKBOX </w:instrText>
      </w:r>
      <w:r w:rsidR="007B3229">
        <w:rPr>
          <w:rFonts w:cs="Arial"/>
          <w:b/>
          <w:bCs/>
          <w:sz w:val="22"/>
          <w:szCs w:val="22"/>
        </w:rPr>
      </w:r>
      <w:r w:rsidR="007B3229">
        <w:rPr>
          <w:rFonts w:cs="Arial"/>
          <w:b/>
          <w:bCs/>
          <w:sz w:val="22"/>
          <w:szCs w:val="22"/>
        </w:rPr>
        <w:fldChar w:fldCharType="separate"/>
      </w:r>
      <w:r w:rsidRPr="00451C3E">
        <w:rPr>
          <w:rFonts w:cs="Arial"/>
          <w:b/>
          <w:bCs/>
          <w:sz w:val="22"/>
          <w:szCs w:val="22"/>
        </w:rPr>
        <w:fldChar w:fldCharType="end"/>
      </w:r>
      <w:r w:rsidRPr="00451C3E">
        <w:rPr>
          <w:rFonts w:cs="Arial"/>
          <w:b/>
          <w:bCs/>
          <w:sz w:val="22"/>
          <w:szCs w:val="22"/>
        </w:rPr>
        <w:t xml:space="preserve"> </w:t>
      </w:r>
      <w:r w:rsidRPr="00451C3E">
        <w:rPr>
          <w:rFonts w:cs="Arial"/>
          <w:sz w:val="22"/>
          <w:szCs w:val="24"/>
        </w:rPr>
        <w:t xml:space="preserve">*  </w:t>
      </w:r>
      <w:r w:rsidRPr="00451C3E">
        <w:rPr>
          <w:rFonts w:cs="Arial"/>
          <w:b/>
          <w:sz w:val="22"/>
          <w:szCs w:val="24"/>
          <w:u w:val="single"/>
        </w:rPr>
        <w:t xml:space="preserve">dla Części nr </w:t>
      </w:r>
      <w:r>
        <w:rPr>
          <w:rFonts w:cs="Arial"/>
          <w:b/>
          <w:sz w:val="22"/>
          <w:szCs w:val="24"/>
          <w:u w:val="single"/>
        </w:rPr>
        <w:t>2</w:t>
      </w:r>
      <w:r w:rsidRPr="00451C3E">
        <w:rPr>
          <w:rFonts w:cs="Arial"/>
          <w:b/>
          <w:sz w:val="22"/>
          <w:szCs w:val="24"/>
          <w:u w:val="single"/>
        </w:rPr>
        <w:t>:</w:t>
      </w:r>
    </w:p>
    <w:p w14:paraId="05E58A8B" w14:textId="77777777" w:rsidR="00474F62" w:rsidRPr="00B63477" w:rsidRDefault="00474F62" w:rsidP="00474F62">
      <w:pPr>
        <w:widowControl w:val="0"/>
        <w:autoSpaceDE w:val="0"/>
        <w:autoSpaceDN w:val="0"/>
        <w:adjustRightInd w:val="0"/>
        <w:spacing w:after="0" w:line="360" w:lineRule="auto"/>
        <w:contextualSpacing/>
        <w:rPr>
          <w:rFonts w:eastAsiaTheme="minorHAnsi" w:cstheme="minorHAnsi"/>
          <w:b/>
          <w:bCs/>
          <w:sz w:val="10"/>
        </w:rPr>
      </w:pPr>
    </w:p>
    <w:tbl>
      <w:tblPr>
        <w:tblW w:w="5000" w:type="pct"/>
        <w:tblLook w:val="0000" w:firstRow="0" w:lastRow="0" w:firstColumn="0" w:lastColumn="0" w:noHBand="0" w:noVBand="0"/>
      </w:tblPr>
      <w:tblGrid>
        <w:gridCol w:w="606"/>
        <w:gridCol w:w="2544"/>
        <w:gridCol w:w="2605"/>
        <w:gridCol w:w="1872"/>
        <w:gridCol w:w="1578"/>
      </w:tblGrid>
      <w:tr w:rsidR="00474F62" w:rsidRPr="00B63477" w14:paraId="282423D1" w14:textId="77777777" w:rsidTr="00AA6BDC">
        <w:trPr>
          <w:trHeight w:val="1116"/>
        </w:trPr>
        <w:tc>
          <w:tcPr>
            <w:tcW w:w="329" w:type="pct"/>
            <w:tcBorders>
              <w:top w:val="single" w:sz="4" w:space="0" w:color="000000"/>
              <w:left w:val="single" w:sz="4" w:space="0" w:color="000000"/>
              <w:bottom w:val="single" w:sz="4" w:space="0" w:color="000000"/>
            </w:tcBorders>
            <w:shd w:val="clear" w:color="auto" w:fill="auto"/>
            <w:vAlign w:val="center"/>
          </w:tcPr>
          <w:p w14:paraId="5200A34D" w14:textId="77777777" w:rsidR="00474F62" w:rsidRPr="00B63477" w:rsidRDefault="00474F62" w:rsidP="00AA6BDC">
            <w:pPr>
              <w:widowControl w:val="0"/>
              <w:autoSpaceDE w:val="0"/>
              <w:autoSpaceDN w:val="0"/>
              <w:adjustRightInd w:val="0"/>
              <w:spacing w:after="0" w:line="276" w:lineRule="auto"/>
              <w:contextualSpacing/>
              <w:rPr>
                <w:rFonts w:eastAsiaTheme="minorHAnsi" w:cstheme="minorHAnsi"/>
                <w:b/>
                <w:bCs/>
                <w:szCs w:val="24"/>
              </w:rPr>
            </w:pPr>
            <w:r w:rsidRPr="00B63477">
              <w:rPr>
                <w:rFonts w:eastAsiaTheme="minorHAnsi" w:cstheme="minorHAnsi"/>
                <w:b/>
                <w:bCs/>
              </w:rPr>
              <w:t>Lp.</w:t>
            </w:r>
          </w:p>
        </w:tc>
        <w:tc>
          <w:tcPr>
            <w:tcW w:w="1382" w:type="pct"/>
            <w:tcBorders>
              <w:top w:val="single" w:sz="4" w:space="0" w:color="000000"/>
              <w:left w:val="single" w:sz="4" w:space="0" w:color="000000"/>
              <w:bottom w:val="single" w:sz="4" w:space="0" w:color="000000"/>
            </w:tcBorders>
            <w:shd w:val="clear" w:color="auto" w:fill="auto"/>
            <w:vAlign w:val="center"/>
          </w:tcPr>
          <w:p w14:paraId="7D85B2A3" w14:textId="77777777" w:rsidR="00474F62" w:rsidRPr="00B63477" w:rsidRDefault="00474F62" w:rsidP="00AA6BDC">
            <w:pPr>
              <w:widowControl w:val="0"/>
              <w:autoSpaceDE w:val="0"/>
              <w:autoSpaceDN w:val="0"/>
              <w:adjustRightInd w:val="0"/>
              <w:spacing w:after="0" w:line="276" w:lineRule="auto"/>
              <w:contextualSpacing/>
              <w:rPr>
                <w:rFonts w:eastAsiaTheme="minorHAnsi" w:cstheme="minorHAnsi"/>
                <w:b/>
                <w:bCs/>
                <w:szCs w:val="24"/>
              </w:rPr>
            </w:pPr>
            <w:r w:rsidRPr="00B63477">
              <w:rPr>
                <w:rFonts w:eastAsiaTheme="minorHAnsi" w:cstheme="minorHAnsi"/>
                <w:b/>
                <w:bCs/>
              </w:rPr>
              <w:t xml:space="preserve">Zakres przedmiotowy robót budowlanych (zgodnie z warunkiem określonym w pkt 6.1.4 lit. a) SWZ) i miejsce wykonania zadania </w:t>
            </w:r>
          </w:p>
        </w:tc>
        <w:tc>
          <w:tcPr>
            <w:tcW w:w="1415" w:type="pct"/>
            <w:tcBorders>
              <w:top w:val="single" w:sz="4" w:space="0" w:color="000000"/>
              <w:left w:val="single" w:sz="4" w:space="0" w:color="000000"/>
              <w:bottom w:val="single" w:sz="4" w:space="0" w:color="000000"/>
            </w:tcBorders>
            <w:shd w:val="clear" w:color="auto" w:fill="auto"/>
            <w:vAlign w:val="center"/>
          </w:tcPr>
          <w:p w14:paraId="0D23061D" w14:textId="77777777" w:rsidR="00474F62" w:rsidRPr="00B63477" w:rsidRDefault="00474F62" w:rsidP="00AA6BDC">
            <w:pPr>
              <w:widowControl w:val="0"/>
              <w:autoSpaceDE w:val="0"/>
              <w:autoSpaceDN w:val="0"/>
              <w:adjustRightInd w:val="0"/>
              <w:spacing w:after="0" w:line="276" w:lineRule="auto"/>
              <w:contextualSpacing/>
              <w:rPr>
                <w:rFonts w:eastAsiaTheme="minorHAnsi" w:cstheme="minorHAnsi"/>
                <w:b/>
                <w:bCs/>
                <w:szCs w:val="24"/>
              </w:rPr>
            </w:pPr>
            <w:r w:rsidRPr="00B63477">
              <w:rPr>
                <w:rFonts w:eastAsiaTheme="minorHAnsi" w:cstheme="minorHAnsi"/>
                <w:b/>
                <w:bCs/>
              </w:rPr>
              <w:t>Nazwa i adres podmiotu, na rzecz którego roboty budowlane zostały wykonane</w:t>
            </w:r>
          </w:p>
        </w:tc>
        <w:tc>
          <w:tcPr>
            <w:tcW w:w="1017" w:type="pct"/>
            <w:tcBorders>
              <w:top w:val="single" w:sz="4" w:space="0" w:color="000000"/>
              <w:left w:val="single" w:sz="4" w:space="0" w:color="000000"/>
              <w:bottom w:val="single" w:sz="4" w:space="0" w:color="000000"/>
            </w:tcBorders>
            <w:shd w:val="clear" w:color="auto" w:fill="auto"/>
            <w:vAlign w:val="center"/>
          </w:tcPr>
          <w:p w14:paraId="13AE336C" w14:textId="77777777" w:rsidR="00474F62" w:rsidRPr="00B63477" w:rsidRDefault="00474F62" w:rsidP="00AA6BDC">
            <w:pPr>
              <w:widowControl w:val="0"/>
              <w:autoSpaceDE w:val="0"/>
              <w:autoSpaceDN w:val="0"/>
              <w:adjustRightInd w:val="0"/>
              <w:spacing w:after="0" w:line="276" w:lineRule="auto"/>
              <w:contextualSpacing/>
              <w:rPr>
                <w:rFonts w:eastAsiaTheme="minorHAnsi" w:cstheme="minorHAnsi"/>
                <w:b/>
                <w:bCs/>
                <w:szCs w:val="24"/>
              </w:rPr>
            </w:pPr>
            <w:r w:rsidRPr="00B63477">
              <w:rPr>
                <w:rFonts w:eastAsiaTheme="minorHAnsi" w:cstheme="minorHAnsi"/>
                <w:b/>
                <w:bCs/>
              </w:rPr>
              <w:t xml:space="preserve">Wartość wykonanych robót budowlanych – brutto </w:t>
            </w:r>
          </w:p>
          <w:p w14:paraId="1CF76225" w14:textId="77777777" w:rsidR="00474F62" w:rsidRPr="00B63477" w:rsidRDefault="00474F62" w:rsidP="00AA6BDC">
            <w:pPr>
              <w:widowControl w:val="0"/>
              <w:autoSpaceDE w:val="0"/>
              <w:autoSpaceDN w:val="0"/>
              <w:adjustRightInd w:val="0"/>
              <w:spacing w:after="0" w:line="276" w:lineRule="auto"/>
              <w:contextualSpacing/>
              <w:rPr>
                <w:rFonts w:eastAsiaTheme="minorHAnsi" w:cstheme="minorHAnsi"/>
                <w:b/>
                <w:bCs/>
                <w:szCs w:val="24"/>
              </w:rPr>
            </w:pPr>
          </w:p>
        </w:tc>
        <w:tc>
          <w:tcPr>
            <w:tcW w:w="8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97CE9DA" w14:textId="77777777" w:rsidR="00474F62" w:rsidRPr="00B63477" w:rsidRDefault="00474F62" w:rsidP="00AA6BDC">
            <w:pPr>
              <w:widowControl w:val="0"/>
              <w:autoSpaceDE w:val="0"/>
              <w:autoSpaceDN w:val="0"/>
              <w:adjustRightInd w:val="0"/>
              <w:spacing w:after="0" w:line="276" w:lineRule="auto"/>
              <w:contextualSpacing/>
              <w:rPr>
                <w:rFonts w:eastAsiaTheme="minorHAnsi" w:cstheme="minorHAnsi"/>
                <w:bCs/>
                <w:szCs w:val="24"/>
              </w:rPr>
            </w:pPr>
            <w:r w:rsidRPr="00B63477">
              <w:rPr>
                <w:rFonts w:eastAsiaTheme="minorHAnsi" w:cstheme="minorHAnsi"/>
                <w:b/>
                <w:bCs/>
              </w:rPr>
              <w:t>Data wykonania zadania</w:t>
            </w:r>
          </w:p>
        </w:tc>
      </w:tr>
      <w:tr w:rsidR="00474F62" w:rsidRPr="00B63477" w14:paraId="6D4B56AD" w14:textId="77777777" w:rsidTr="00AA6BDC">
        <w:trPr>
          <w:trHeight w:val="271"/>
        </w:trPr>
        <w:tc>
          <w:tcPr>
            <w:tcW w:w="329" w:type="pct"/>
            <w:tcBorders>
              <w:top w:val="single" w:sz="4" w:space="0" w:color="000000"/>
              <w:left w:val="single" w:sz="4" w:space="0" w:color="000000"/>
              <w:bottom w:val="single" w:sz="4" w:space="0" w:color="000000"/>
            </w:tcBorders>
            <w:shd w:val="clear" w:color="auto" w:fill="auto"/>
          </w:tcPr>
          <w:p w14:paraId="0D7ED7AE" w14:textId="77777777" w:rsidR="00474F62" w:rsidRPr="00B63477" w:rsidRDefault="00474F62" w:rsidP="00AA6BDC">
            <w:pPr>
              <w:widowControl w:val="0"/>
              <w:autoSpaceDE w:val="0"/>
              <w:autoSpaceDN w:val="0"/>
              <w:adjustRightInd w:val="0"/>
              <w:spacing w:after="0" w:line="360" w:lineRule="auto"/>
              <w:contextualSpacing/>
              <w:rPr>
                <w:rFonts w:eastAsiaTheme="minorHAnsi" w:cstheme="minorHAnsi"/>
                <w:b/>
                <w:bCs/>
                <w:sz w:val="24"/>
                <w:szCs w:val="24"/>
              </w:rPr>
            </w:pPr>
          </w:p>
        </w:tc>
        <w:tc>
          <w:tcPr>
            <w:tcW w:w="1382" w:type="pct"/>
            <w:tcBorders>
              <w:top w:val="single" w:sz="4" w:space="0" w:color="000000"/>
              <w:left w:val="single" w:sz="4" w:space="0" w:color="000000"/>
              <w:bottom w:val="single" w:sz="4" w:space="0" w:color="000000"/>
            </w:tcBorders>
            <w:shd w:val="clear" w:color="auto" w:fill="auto"/>
          </w:tcPr>
          <w:p w14:paraId="5624DE04" w14:textId="77777777" w:rsidR="00474F62" w:rsidRPr="00B63477" w:rsidRDefault="00474F62" w:rsidP="00AA6BDC">
            <w:pPr>
              <w:widowControl w:val="0"/>
              <w:autoSpaceDE w:val="0"/>
              <w:autoSpaceDN w:val="0"/>
              <w:adjustRightInd w:val="0"/>
              <w:spacing w:after="0" w:line="360" w:lineRule="auto"/>
              <w:contextualSpacing/>
              <w:rPr>
                <w:rFonts w:eastAsiaTheme="minorHAnsi" w:cstheme="minorHAnsi"/>
                <w:bCs/>
                <w:sz w:val="24"/>
                <w:szCs w:val="24"/>
              </w:rPr>
            </w:pPr>
          </w:p>
          <w:p w14:paraId="5F6614F2" w14:textId="77777777" w:rsidR="00474F62" w:rsidRPr="00B63477" w:rsidRDefault="00474F62" w:rsidP="00AA6BDC">
            <w:pPr>
              <w:widowControl w:val="0"/>
              <w:autoSpaceDE w:val="0"/>
              <w:autoSpaceDN w:val="0"/>
              <w:adjustRightInd w:val="0"/>
              <w:spacing w:after="0" w:line="360" w:lineRule="auto"/>
              <w:contextualSpacing/>
              <w:rPr>
                <w:rFonts w:eastAsiaTheme="minorHAnsi" w:cstheme="minorHAnsi"/>
                <w:bCs/>
                <w:sz w:val="24"/>
                <w:szCs w:val="24"/>
              </w:rPr>
            </w:pPr>
          </w:p>
        </w:tc>
        <w:tc>
          <w:tcPr>
            <w:tcW w:w="1415" w:type="pct"/>
            <w:tcBorders>
              <w:top w:val="single" w:sz="4" w:space="0" w:color="000000"/>
              <w:left w:val="single" w:sz="4" w:space="0" w:color="000000"/>
              <w:bottom w:val="single" w:sz="4" w:space="0" w:color="000000"/>
            </w:tcBorders>
            <w:shd w:val="clear" w:color="auto" w:fill="auto"/>
          </w:tcPr>
          <w:p w14:paraId="6A3E6B6B" w14:textId="77777777" w:rsidR="00474F62" w:rsidRPr="00B63477" w:rsidRDefault="00474F62" w:rsidP="00AA6BDC">
            <w:pPr>
              <w:widowControl w:val="0"/>
              <w:autoSpaceDE w:val="0"/>
              <w:autoSpaceDN w:val="0"/>
              <w:adjustRightInd w:val="0"/>
              <w:spacing w:after="0" w:line="360" w:lineRule="auto"/>
              <w:contextualSpacing/>
              <w:rPr>
                <w:rFonts w:eastAsiaTheme="minorHAnsi" w:cstheme="minorHAnsi"/>
                <w:bCs/>
                <w:sz w:val="24"/>
                <w:szCs w:val="24"/>
              </w:rPr>
            </w:pPr>
          </w:p>
        </w:tc>
        <w:tc>
          <w:tcPr>
            <w:tcW w:w="1017" w:type="pct"/>
            <w:tcBorders>
              <w:top w:val="single" w:sz="4" w:space="0" w:color="000000"/>
              <w:left w:val="single" w:sz="4" w:space="0" w:color="000000"/>
              <w:bottom w:val="single" w:sz="4" w:space="0" w:color="000000"/>
            </w:tcBorders>
            <w:shd w:val="clear" w:color="auto" w:fill="auto"/>
          </w:tcPr>
          <w:p w14:paraId="77ABCA19" w14:textId="77777777" w:rsidR="00474F62" w:rsidRPr="00B63477" w:rsidRDefault="00474F62" w:rsidP="00AA6BDC">
            <w:pPr>
              <w:widowControl w:val="0"/>
              <w:autoSpaceDE w:val="0"/>
              <w:autoSpaceDN w:val="0"/>
              <w:adjustRightInd w:val="0"/>
              <w:spacing w:after="0" w:line="360" w:lineRule="auto"/>
              <w:contextualSpacing/>
              <w:rPr>
                <w:rFonts w:eastAsiaTheme="minorHAnsi" w:cstheme="minorHAnsi"/>
                <w:bCs/>
                <w:sz w:val="24"/>
                <w:szCs w:val="24"/>
              </w:rPr>
            </w:pPr>
          </w:p>
        </w:tc>
        <w:tc>
          <w:tcPr>
            <w:tcW w:w="857" w:type="pct"/>
            <w:tcBorders>
              <w:top w:val="single" w:sz="4" w:space="0" w:color="000000"/>
              <w:left w:val="single" w:sz="4" w:space="0" w:color="000000"/>
              <w:bottom w:val="single" w:sz="4" w:space="0" w:color="000000"/>
              <w:right w:val="single" w:sz="4" w:space="0" w:color="000000"/>
            </w:tcBorders>
            <w:shd w:val="clear" w:color="auto" w:fill="auto"/>
          </w:tcPr>
          <w:p w14:paraId="1475264F" w14:textId="77777777" w:rsidR="00474F62" w:rsidRPr="00B63477" w:rsidRDefault="00474F62" w:rsidP="00AA6BDC">
            <w:pPr>
              <w:widowControl w:val="0"/>
              <w:autoSpaceDE w:val="0"/>
              <w:autoSpaceDN w:val="0"/>
              <w:adjustRightInd w:val="0"/>
              <w:spacing w:after="0" w:line="360" w:lineRule="auto"/>
              <w:contextualSpacing/>
              <w:rPr>
                <w:rFonts w:eastAsiaTheme="minorHAnsi" w:cstheme="minorHAnsi"/>
                <w:bCs/>
                <w:sz w:val="24"/>
                <w:szCs w:val="24"/>
              </w:rPr>
            </w:pPr>
          </w:p>
        </w:tc>
      </w:tr>
      <w:tr w:rsidR="00474F62" w:rsidRPr="00B63477" w14:paraId="170826D2" w14:textId="77777777" w:rsidTr="00AA6BDC">
        <w:trPr>
          <w:trHeight w:val="271"/>
        </w:trPr>
        <w:tc>
          <w:tcPr>
            <w:tcW w:w="329" w:type="pct"/>
            <w:tcBorders>
              <w:top w:val="single" w:sz="4" w:space="0" w:color="000000"/>
              <w:left w:val="single" w:sz="4" w:space="0" w:color="000000"/>
              <w:bottom w:val="single" w:sz="4" w:space="0" w:color="000000"/>
            </w:tcBorders>
            <w:shd w:val="clear" w:color="auto" w:fill="auto"/>
          </w:tcPr>
          <w:p w14:paraId="7E490A9A" w14:textId="77777777" w:rsidR="00474F62" w:rsidRPr="00B63477" w:rsidRDefault="00474F62" w:rsidP="00AA6BDC">
            <w:pPr>
              <w:widowControl w:val="0"/>
              <w:autoSpaceDE w:val="0"/>
              <w:autoSpaceDN w:val="0"/>
              <w:adjustRightInd w:val="0"/>
              <w:spacing w:after="0" w:line="360" w:lineRule="auto"/>
              <w:contextualSpacing/>
              <w:rPr>
                <w:rFonts w:eastAsiaTheme="minorHAnsi" w:cstheme="minorHAnsi"/>
                <w:bCs/>
                <w:sz w:val="24"/>
                <w:szCs w:val="24"/>
              </w:rPr>
            </w:pPr>
          </w:p>
        </w:tc>
        <w:tc>
          <w:tcPr>
            <w:tcW w:w="1382" w:type="pct"/>
            <w:tcBorders>
              <w:top w:val="single" w:sz="4" w:space="0" w:color="000000"/>
              <w:left w:val="single" w:sz="4" w:space="0" w:color="000000"/>
              <w:bottom w:val="single" w:sz="4" w:space="0" w:color="000000"/>
            </w:tcBorders>
            <w:shd w:val="clear" w:color="auto" w:fill="auto"/>
          </w:tcPr>
          <w:p w14:paraId="5328BB8B" w14:textId="77777777" w:rsidR="00474F62" w:rsidRPr="00B63477" w:rsidRDefault="00474F62" w:rsidP="00AA6BDC">
            <w:pPr>
              <w:widowControl w:val="0"/>
              <w:autoSpaceDE w:val="0"/>
              <w:autoSpaceDN w:val="0"/>
              <w:adjustRightInd w:val="0"/>
              <w:spacing w:after="0" w:line="360" w:lineRule="auto"/>
              <w:contextualSpacing/>
              <w:rPr>
                <w:rFonts w:eastAsiaTheme="minorHAnsi" w:cstheme="minorHAnsi"/>
                <w:bCs/>
                <w:sz w:val="24"/>
                <w:szCs w:val="24"/>
              </w:rPr>
            </w:pPr>
          </w:p>
          <w:p w14:paraId="5CAF983D" w14:textId="77777777" w:rsidR="00474F62" w:rsidRPr="00B63477" w:rsidRDefault="00474F62" w:rsidP="00AA6BDC">
            <w:pPr>
              <w:widowControl w:val="0"/>
              <w:autoSpaceDE w:val="0"/>
              <w:autoSpaceDN w:val="0"/>
              <w:adjustRightInd w:val="0"/>
              <w:spacing w:after="0" w:line="360" w:lineRule="auto"/>
              <w:contextualSpacing/>
              <w:rPr>
                <w:rFonts w:eastAsiaTheme="minorHAnsi" w:cstheme="minorHAnsi"/>
                <w:bCs/>
                <w:sz w:val="24"/>
                <w:szCs w:val="24"/>
              </w:rPr>
            </w:pPr>
          </w:p>
        </w:tc>
        <w:tc>
          <w:tcPr>
            <w:tcW w:w="1415" w:type="pct"/>
            <w:tcBorders>
              <w:top w:val="single" w:sz="4" w:space="0" w:color="000000"/>
              <w:left w:val="single" w:sz="4" w:space="0" w:color="000000"/>
              <w:bottom w:val="single" w:sz="4" w:space="0" w:color="000000"/>
            </w:tcBorders>
            <w:shd w:val="clear" w:color="auto" w:fill="auto"/>
          </w:tcPr>
          <w:p w14:paraId="577046B5" w14:textId="77777777" w:rsidR="00474F62" w:rsidRPr="00B63477" w:rsidRDefault="00474F62" w:rsidP="00AA6BDC">
            <w:pPr>
              <w:widowControl w:val="0"/>
              <w:autoSpaceDE w:val="0"/>
              <w:autoSpaceDN w:val="0"/>
              <w:adjustRightInd w:val="0"/>
              <w:spacing w:after="0" w:line="360" w:lineRule="auto"/>
              <w:contextualSpacing/>
              <w:rPr>
                <w:rFonts w:eastAsiaTheme="minorHAnsi" w:cstheme="minorHAnsi"/>
                <w:bCs/>
                <w:sz w:val="24"/>
                <w:szCs w:val="24"/>
              </w:rPr>
            </w:pPr>
          </w:p>
        </w:tc>
        <w:tc>
          <w:tcPr>
            <w:tcW w:w="1017" w:type="pct"/>
            <w:tcBorders>
              <w:top w:val="single" w:sz="4" w:space="0" w:color="000000"/>
              <w:left w:val="single" w:sz="4" w:space="0" w:color="000000"/>
              <w:bottom w:val="single" w:sz="4" w:space="0" w:color="000000"/>
            </w:tcBorders>
            <w:shd w:val="clear" w:color="auto" w:fill="auto"/>
          </w:tcPr>
          <w:p w14:paraId="095572D6" w14:textId="77777777" w:rsidR="00474F62" w:rsidRPr="00B63477" w:rsidRDefault="00474F62" w:rsidP="00AA6BDC">
            <w:pPr>
              <w:widowControl w:val="0"/>
              <w:autoSpaceDE w:val="0"/>
              <w:autoSpaceDN w:val="0"/>
              <w:adjustRightInd w:val="0"/>
              <w:spacing w:after="0" w:line="360" w:lineRule="auto"/>
              <w:contextualSpacing/>
              <w:rPr>
                <w:rFonts w:eastAsiaTheme="minorHAnsi" w:cstheme="minorHAnsi"/>
                <w:bCs/>
                <w:sz w:val="24"/>
                <w:szCs w:val="24"/>
              </w:rPr>
            </w:pPr>
          </w:p>
        </w:tc>
        <w:tc>
          <w:tcPr>
            <w:tcW w:w="857" w:type="pct"/>
            <w:tcBorders>
              <w:top w:val="single" w:sz="4" w:space="0" w:color="000000"/>
              <w:left w:val="single" w:sz="4" w:space="0" w:color="000000"/>
              <w:bottom w:val="single" w:sz="4" w:space="0" w:color="000000"/>
              <w:right w:val="single" w:sz="4" w:space="0" w:color="000000"/>
            </w:tcBorders>
            <w:shd w:val="clear" w:color="auto" w:fill="auto"/>
          </w:tcPr>
          <w:p w14:paraId="2E23307E" w14:textId="77777777" w:rsidR="00474F62" w:rsidRPr="00B63477" w:rsidRDefault="00474F62" w:rsidP="00AA6BDC">
            <w:pPr>
              <w:widowControl w:val="0"/>
              <w:autoSpaceDE w:val="0"/>
              <w:autoSpaceDN w:val="0"/>
              <w:adjustRightInd w:val="0"/>
              <w:spacing w:after="0" w:line="360" w:lineRule="auto"/>
              <w:contextualSpacing/>
              <w:rPr>
                <w:rFonts w:eastAsiaTheme="minorHAnsi" w:cstheme="minorHAnsi"/>
                <w:bCs/>
                <w:sz w:val="24"/>
                <w:szCs w:val="24"/>
              </w:rPr>
            </w:pPr>
          </w:p>
        </w:tc>
      </w:tr>
    </w:tbl>
    <w:p w14:paraId="7853204C" w14:textId="77777777" w:rsidR="006F55E6" w:rsidRDefault="006F55E6" w:rsidP="00474F62">
      <w:pPr>
        <w:widowControl w:val="0"/>
        <w:autoSpaceDE w:val="0"/>
        <w:autoSpaceDN w:val="0"/>
        <w:adjustRightInd w:val="0"/>
        <w:spacing w:after="0" w:line="360" w:lineRule="auto"/>
        <w:contextualSpacing/>
        <w:rPr>
          <w:rFonts w:eastAsiaTheme="minorHAnsi" w:cstheme="minorHAnsi"/>
          <w:bCs/>
          <w:sz w:val="24"/>
        </w:rPr>
      </w:pPr>
    </w:p>
    <w:p w14:paraId="5FD39391" w14:textId="77777777" w:rsidR="000B0A27" w:rsidRDefault="000B0A27" w:rsidP="00474F62">
      <w:pPr>
        <w:widowControl w:val="0"/>
        <w:autoSpaceDE w:val="0"/>
        <w:autoSpaceDN w:val="0"/>
        <w:adjustRightInd w:val="0"/>
        <w:spacing w:after="0" w:line="360" w:lineRule="auto"/>
        <w:contextualSpacing/>
        <w:rPr>
          <w:rFonts w:eastAsiaTheme="minorHAnsi" w:cstheme="minorHAnsi"/>
          <w:bCs/>
          <w:sz w:val="24"/>
        </w:rPr>
      </w:pPr>
    </w:p>
    <w:p w14:paraId="52D10DF2" w14:textId="77777777" w:rsidR="000B0A27" w:rsidRDefault="000B0A27" w:rsidP="00474F62">
      <w:pPr>
        <w:widowControl w:val="0"/>
        <w:autoSpaceDE w:val="0"/>
        <w:autoSpaceDN w:val="0"/>
        <w:adjustRightInd w:val="0"/>
        <w:spacing w:after="0" w:line="360" w:lineRule="auto"/>
        <w:contextualSpacing/>
        <w:rPr>
          <w:rFonts w:eastAsiaTheme="minorHAnsi" w:cstheme="minorHAnsi"/>
          <w:bCs/>
          <w:sz w:val="24"/>
        </w:rPr>
      </w:pPr>
    </w:p>
    <w:p w14:paraId="427C3402" w14:textId="05592634" w:rsidR="006F55E6" w:rsidRPr="006F55E6" w:rsidRDefault="006F55E6" w:rsidP="006F55E6">
      <w:pPr>
        <w:spacing w:after="120"/>
        <w:rPr>
          <w:sz w:val="16"/>
          <w:szCs w:val="24"/>
        </w:rPr>
      </w:pPr>
      <w:r w:rsidRPr="006F55E6">
        <w:rPr>
          <w:rFonts w:cs="Arial"/>
          <w:b/>
          <w:bCs/>
        </w:rPr>
        <w:lastRenderedPageBreak/>
        <w:fldChar w:fldCharType="begin">
          <w:ffData>
            <w:name w:val=""/>
            <w:enabled w:val="0"/>
            <w:calcOnExit w:val="0"/>
            <w:checkBox>
              <w:sizeAuto/>
              <w:default w:val="0"/>
            </w:checkBox>
          </w:ffData>
        </w:fldChar>
      </w:r>
      <w:r w:rsidRPr="006F55E6">
        <w:rPr>
          <w:rFonts w:cs="Arial"/>
          <w:b/>
          <w:bCs/>
        </w:rPr>
        <w:instrText xml:space="preserve"> FORMCHECKBOX </w:instrText>
      </w:r>
      <w:r w:rsidR="007B3229">
        <w:rPr>
          <w:rFonts w:cs="Arial"/>
          <w:b/>
          <w:bCs/>
        </w:rPr>
      </w:r>
      <w:r w:rsidR="007B3229">
        <w:rPr>
          <w:rFonts w:cs="Arial"/>
          <w:b/>
          <w:bCs/>
        </w:rPr>
        <w:fldChar w:fldCharType="separate"/>
      </w:r>
      <w:r w:rsidRPr="006F55E6">
        <w:rPr>
          <w:rFonts w:cs="Arial"/>
          <w:b/>
          <w:bCs/>
        </w:rPr>
        <w:fldChar w:fldCharType="end"/>
      </w:r>
      <w:r w:rsidRPr="006F55E6">
        <w:rPr>
          <w:rFonts w:cs="Arial"/>
          <w:b/>
          <w:bCs/>
        </w:rPr>
        <w:t xml:space="preserve"> </w:t>
      </w:r>
      <w:r w:rsidRPr="006F55E6">
        <w:rPr>
          <w:rFonts w:cs="Arial"/>
          <w:szCs w:val="24"/>
        </w:rPr>
        <w:t xml:space="preserve">*  </w:t>
      </w:r>
      <w:r w:rsidRPr="006F55E6">
        <w:rPr>
          <w:rFonts w:cs="Arial"/>
          <w:b/>
          <w:szCs w:val="24"/>
          <w:u w:val="single"/>
        </w:rPr>
        <w:t xml:space="preserve">dla Części nr </w:t>
      </w:r>
      <w:r>
        <w:rPr>
          <w:rFonts w:cs="Arial"/>
          <w:b/>
          <w:szCs w:val="24"/>
          <w:u w:val="single"/>
        </w:rPr>
        <w:t>3</w:t>
      </w:r>
      <w:r w:rsidRPr="006F55E6">
        <w:rPr>
          <w:rFonts w:cs="Arial"/>
          <w:b/>
          <w:szCs w:val="24"/>
          <w:u w:val="single"/>
        </w:rPr>
        <w:t>:</w:t>
      </w:r>
    </w:p>
    <w:p w14:paraId="31E41AC0" w14:textId="77777777" w:rsidR="006F55E6" w:rsidRPr="006F55E6" w:rsidRDefault="006F55E6" w:rsidP="006F55E6">
      <w:pPr>
        <w:widowControl w:val="0"/>
        <w:autoSpaceDE w:val="0"/>
        <w:autoSpaceDN w:val="0"/>
        <w:adjustRightInd w:val="0"/>
        <w:spacing w:after="0" w:line="360" w:lineRule="auto"/>
        <w:contextualSpacing/>
        <w:rPr>
          <w:rFonts w:eastAsiaTheme="minorHAnsi" w:cstheme="minorHAnsi"/>
          <w:b/>
          <w:bCs/>
          <w:sz w:val="10"/>
        </w:rPr>
      </w:pPr>
    </w:p>
    <w:tbl>
      <w:tblPr>
        <w:tblW w:w="5000" w:type="pct"/>
        <w:tblLook w:val="0000" w:firstRow="0" w:lastRow="0" w:firstColumn="0" w:lastColumn="0" w:noHBand="0" w:noVBand="0"/>
      </w:tblPr>
      <w:tblGrid>
        <w:gridCol w:w="606"/>
        <w:gridCol w:w="2544"/>
        <w:gridCol w:w="2605"/>
        <w:gridCol w:w="1872"/>
        <w:gridCol w:w="1578"/>
      </w:tblGrid>
      <w:tr w:rsidR="006F55E6" w:rsidRPr="006F55E6" w14:paraId="27A1B1B1" w14:textId="77777777" w:rsidTr="00801CAD">
        <w:trPr>
          <w:trHeight w:val="1116"/>
        </w:trPr>
        <w:tc>
          <w:tcPr>
            <w:tcW w:w="329" w:type="pct"/>
            <w:tcBorders>
              <w:top w:val="single" w:sz="4" w:space="0" w:color="000000"/>
              <w:left w:val="single" w:sz="4" w:space="0" w:color="000000"/>
              <w:bottom w:val="single" w:sz="4" w:space="0" w:color="000000"/>
            </w:tcBorders>
            <w:shd w:val="clear" w:color="auto" w:fill="auto"/>
            <w:vAlign w:val="center"/>
          </w:tcPr>
          <w:p w14:paraId="16E3126B" w14:textId="77777777" w:rsidR="006F55E6" w:rsidRPr="006F55E6" w:rsidRDefault="006F55E6" w:rsidP="006F55E6">
            <w:pPr>
              <w:widowControl w:val="0"/>
              <w:autoSpaceDE w:val="0"/>
              <w:autoSpaceDN w:val="0"/>
              <w:adjustRightInd w:val="0"/>
              <w:spacing w:after="0" w:line="276" w:lineRule="auto"/>
              <w:contextualSpacing/>
              <w:rPr>
                <w:rFonts w:eastAsiaTheme="minorHAnsi" w:cstheme="minorHAnsi"/>
                <w:b/>
                <w:bCs/>
                <w:szCs w:val="24"/>
              </w:rPr>
            </w:pPr>
            <w:r w:rsidRPr="006F55E6">
              <w:rPr>
                <w:rFonts w:eastAsiaTheme="minorHAnsi" w:cstheme="minorHAnsi"/>
                <w:b/>
                <w:bCs/>
              </w:rPr>
              <w:t>Lp.</w:t>
            </w:r>
          </w:p>
        </w:tc>
        <w:tc>
          <w:tcPr>
            <w:tcW w:w="1382" w:type="pct"/>
            <w:tcBorders>
              <w:top w:val="single" w:sz="4" w:space="0" w:color="000000"/>
              <w:left w:val="single" w:sz="4" w:space="0" w:color="000000"/>
              <w:bottom w:val="single" w:sz="4" w:space="0" w:color="000000"/>
            </w:tcBorders>
            <w:shd w:val="clear" w:color="auto" w:fill="auto"/>
            <w:vAlign w:val="center"/>
          </w:tcPr>
          <w:p w14:paraId="20463E1B" w14:textId="77777777" w:rsidR="006F55E6" w:rsidRPr="006F55E6" w:rsidRDefault="006F55E6" w:rsidP="006F55E6">
            <w:pPr>
              <w:widowControl w:val="0"/>
              <w:autoSpaceDE w:val="0"/>
              <w:autoSpaceDN w:val="0"/>
              <w:adjustRightInd w:val="0"/>
              <w:spacing w:after="0" w:line="276" w:lineRule="auto"/>
              <w:contextualSpacing/>
              <w:rPr>
                <w:rFonts w:eastAsiaTheme="minorHAnsi" w:cstheme="minorHAnsi"/>
                <w:b/>
                <w:bCs/>
                <w:szCs w:val="24"/>
              </w:rPr>
            </w:pPr>
            <w:r w:rsidRPr="006F55E6">
              <w:rPr>
                <w:rFonts w:eastAsiaTheme="minorHAnsi" w:cstheme="minorHAnsi"/>
                <w:b/>
                <w:bCs/>
              </w:rPr>
              <w:t xml:space="preserve">Zakres przedmiotowy robót budowlanych (zgodnie z warunkiem określonym w pkt 6.1.4 lit. a) SWZ) i miejsce wykonania zadania </w:t>
            </w:r>
          </w:p>
        </w:tc>
        <w:tc>
          <w:tcPr>
            <w:tcW w:w="1415" w:type="pct"/>
            <w:tcBorders>
              <w:top w:val="single" w:sz="4" w:space="0" w:color="000000"/>
              <w:left w:val="single" w:sz="4" w:space="0" w:color="000000"/>
              <w:bottom w:val="single" w:sz="4" w:space="0" w:color="000000"/>
            </w:tcBorders>
            <w:shd w:val="clear" w:color="auto" w:fill="auto"/>
            <w:vAlign w:val="center"/>
          </w:tcPr>
          <w:p w14:paraId="41C9643B" w14:textId="77777777" w:rsidR="006F55E6" w:rsidRPr="006F55E6" w:rsidRDefault="006F55E6" w:rsidP="006F55E6">
            <w:pPr>
              <w:widowControl w:val="0"/>
              <w:autoSpaceDE w:val="0"/>
              <w:autoSpaceDN w:val="0"/>
              <w:adjustRightInd w:val="0"/>
              <w:spacing w:after="0" w:line="276" w:lineRule="auto"/>
              <w:contextualSpacing/>
              <w:rPr>
                <w:rFonts w:eastAsiaTheme="minorHAnsi" w:cstheme="minorHAnsi"/>
                <w:b/>
                <w:bCs/>
                <w:szCs w:val="24"/>
              </w:rPr>
            </w:pPr>
            <w:r w:rsidRPr="006F55E6">
              <w:rPr>
                <w:rFonts w:eastAsiaTheme="minorHAnsi" w:cstheme="minorHAnsi"/>
                <w:b/>
                <w:bCs/>
              </w:rPr>
              <w:t>Nazwa i adres podmiotu, na rzecz którego roboty budowlane zostały wykonane</w:t>
            </w:r>
          </w:p>
        </w:tc>
        <w:tc>
          <w:tcPr>
            <w:tcW w:w="1017" w:type="pct"/>
            <w:tcBorders>
              <w:top w:val="single" w:sz="4" w:space="0" w:color="000000"/>
              <w:left w:val="single" w:sz="4" w:space="0" w:color="000000"/>
              <w:bottom w:val="single" w:sz="4" w:space="0" w:color="000000"/>
            </w:tcBorders>
            <w:shd w:val="clear" w:color="auto" w:fill="auto"/>
            <w:vAlign w:val="center"/>
          </w:tcPr>
          <w:p w14:paraId="6616FDC7" w14:textId="77777777" w:rsidR="006F55E6" w:rsidRPr="006F55E6" w:rsidRDefault="006F55E6" w:rsidP="006F55E6">
            <w:pPr>
              <w:widowControl w:val="0"/>
              <w:autoSpaceDE w:val="0"/>
              <w:autoSpaceDN w:val="0"/>
              <w:adjustRightInd w:val="0"/>
              <w:spacing w:after="0" w:line="276" w:lineRule="auto"/>
              <w:contextualSpacing/>
              <w:rPr>
                <w:rFonts w:eastAsiaTheme="minorHAnsi" w:cstheme="minorHAnsi"/>
                <w:b/>
                <w:bCs/>
                <w:szCs w:val="24"/>
              </w:rPr>
            </w:pPr>
            <w:r w:rsidRPr="006F55E6">
              <w:rPr>
                <w:rFonts w:eastAsiaTheme="minorHAnsi" w:cstheme="minorHAnsi"/>
                <w:b/>
                <w:bCs/>
              </w:rPr>
              <w:t xml:space="preserve">Wartość wykonanych robót budowlanych – brutto </w:t>
            </w:r>
          </w:p>
          <w:p w14:paraId="1B12AD09" w14:textId="77777777" w:rsidR="006F55E6" w:rsidRPr="006F55E6" w:rsidRDefault="006F55E6" w:rsidP="006F55E6">
            <w:pPr>
              <w:widowControl w:val="0"/>
              <w:autoSpaceDE w:val="0"/>
              <w:autoSpaceDN w:val="0"/>
              <w:adjustRightInd w:val="0"/>
              <w:spacing w:after="0" w:line="276" w:lineRule="auto"/>
              <w:contextualSpacing/>
              <w:rPr>
                <w:rFonts w:eastAsiaTheme="minorHAnsi" w:cstheme="minorHAnsi"/>
                <w:b/>
                <w:bCs/>
                <w:szCs w:val="24"/>
              </w:rPr>
            </w:pPr>
          </w:p>
        </w:tc>
        <w:tc>
          <w:tcPr>
            <w:tcW w:w="8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68501C5" w14:textId="77777777" w:rsidR="006F55E6" w:rsidRPr="006F55E6" w:rsidRDefault="006F55E6" w:rsidP="006F55E6">
            <w:pPr>
              <w:widowControl w:val="0"/>
              <w:autoSpaceDE w:val="0"/>
              <w:autoSpaceDN w:val="0"/>
              <w:adjustRightInd w:val="0"/>
              <w:spacing w:after="0" w:line="276" w:lineRule="auto"/>
              <w:contextualSpacing/>
              <w:rPr>
                <w:rFonts w:eastAsiaTheme="minorHAnsi" w:cstheme="minorHAnsi"/>
                <w:bCs/>
                <w:szCs w:val="24"/>
              </w:rPr>
            </w:pPr>
            <w:r w:rsidRPr="006F55E6">
              <w:rPr>
                <w:rFonts w:eastAsiaTheme="minorHAnsi" w:cstheme="minorHAnsi"/>
                <w:b/>
                <w:bCs/>
              </w:rPr>
              <w:t>Data wykonania zadania</w:t>
            </w:r>
          </w:p>
        </w:tc>
      </w:tr>
      <w:tr w:rsidR="006F55E6" w:rsidRPr="006F55E6" w14:paraId="6A3310F4" w14:textId="77777777" w:rsidTr="00801CAD">
        <w:trPr>
          <w:trHeight w:val="271"/>
        </w:trPr>
        <w:tc>
          <w:tcPr>
            <w:tcW w:w="329" w:type="pct"/>
            <w:tcBorders>
              <w:top w:val="single" w:sz="4" w:space="0" w:color="000000"/>
              <w:left w:val="single" w:sz="4" w:space="0" w:color="000000"/>
              <w:bottom w:val="single" w:sz="4" w:space="0" w:color="000000"/>
            </w:tcBorders>
            <w:shd w:val="clear" w:color="auto" w:fill="auto"/>
          </w:tcPr>
          <w:p w14:paraId="012AA5F3" w14:textId="77777777" w:rsidR="006F55E6" w:rsidRPr="006F55E6" w:rsidRDefault="006F55E6" w:rsidP="006F55E6">
            <w:pPr>
              <w:widowControl w:val="0"/>
              <w:autoSpaceDE w:val="0"/>
              <w:autoSpaceDN w:val="0"/>
              <w:adjustRightInd w:val="0"/>
              <w:spacing w:after="0" w:line="360" w:lineRule="auto"/>
              <w:contextualSpacing/>
              <w:rPr>
                <w:rFonts w:eastAsiaTheme="minorHAnsi" w:cstheme="minorHAnsi"/>
                <w:b/>
                <w:bCs/>
                <w:sz w:val="24"/>
                <w:szCs w:val="24"/>
              </w:rPr>
            </w:pPr>
          </w:p>
        </w:tc>
        <w:tc>
          <w:tcPr>
            <w:tcW w:w="1382" w:type="pct"/>
            <w:tcBorders>
              <w:top w:val="single" w:sz="4" w:space="0" w:color="000000"/>
              <w:left w:val="single" w:sz="4" w:space="0" w:color="000000"/>
              <w:bottom w:val="single" w:sz="4" w:space="0" w:color="000000"/>
            </w:tcBorders>
            <w:shd w:val="clear" w:color="auto" w:fill="auto"/>
          </w:tcPr>
          <w:p w14:paraId="5C2D1C2A" w14:textId="77777777" w:rsidR="006F55E6" w:rsidRPr="006F55E6" w:rsidRDefault="006F55E6" w:rsidP="006F55E6">
            <w:pPr>
              <w:widowControl w:val="0"/>
              <w:autoSpaceDE w:val="0"/>
              <w:autoSpaceDN w:val="0"/>
              <w:adjustRightInd w:val="0"/>
              <w:spacing w:after="0" w:line="360" w:lineRule="auto"/>
              <w:contextualSpacing/>
              <w:rPr>
                <w:rFonts w:eastAsiaTheme="minorHAnsi" w:cstheme="minorHAnsi"/>
                <w:bCs/>
                <w:sz w:val="24"/>
                <w:szCs w:val="24"/>
              </w:rPr>
            </w:pPr>
          </w:p>
          <w:p w14:paraId="499E5CA3" w14:textId="77777777" w:rsidR="006F55E6" w:rsidRPr="006F55E6" w:rsidRDefault="006F55E6" w:rsidP="006F55E6">
            <w:pPr>
              <w:widowControl w:val="0"/>
              <w:autoSpaceDE w:val="0"/>
              <w:autoSpaceDN w:val="0"/>
              <w:adjustRightInd w:val="0"/>
              <w:spacing w:after="0" w:line="360" w:lineRule="auto"/>
              <w:contextualSpacing/>
              <w:rPr>
                <w:rFonts w:eastAsiaTheme="minorHAnsi" w:cstheme="minorHAnsi"/>
                <w:bCs/>
                <w:sz w:val="24"/>
                <w:szCs w:val="24"/>
              </w:rPr>
            </w:pPr>
          </w:p>
        </w:tc>
        <w:tc>
          <w:tcPr>
            <w:tcW w:w="1415" w:type="pct"/>
            <w:tcBorders>
              <w:top w:val="single" w:sz="4" w:space="0" w:color="000000"/>
              <w:left w:val="single" w:sz="4" w:space="0" w:color="000000"/>
              <w:bottom w:val="single" w:sz="4" w:space="0" w:color="000000"/>
            </w:tcBorders>
            <w:shd w:val="clear" w:color="auto" w:fill="auto"/>
          </w:tcPr>
          <w:p w14:paraId="5B54B54D" w14:textId="77777777" w:rsidR="006F55E6" w:rsidRPr="006F55E6" w:rsidRDefault="006F55E6" w:rsidP="006F55E6">
            <w:pPr>
              <w:widowControl w:val="0"/>
              <w:autoSpaceDE w:val="0"/>
              <w:autoSpaceDN w:val="0"/>
              <w:adjustRightInd w:val="0"/>
              <w:spacing w:after="0" w:line="360" w:lineRule="auto"/>
              <w:contextualSpacing/>
              <w:rPr>
                <w:rFonts w:eastAsiaTheme="minorHAnsi" w:cstheme="minorHAnsi"/>
                <w:bCs/>
                <w:sz w:val="24"/>
                <w:szCs w:val="24"/>
              </w:rPr>
            </w:pPr>
          </w:p>
        </w:tc>
        <w:tc>
          <w:tcPr>
            <w:tcW w:w="1017" w:type="pct"/>
            <w:tcBorders>
              <w:top w:val="single" w:sz="4" w:space="0" w:color="000000"/>
              <w:left w:val="single" w:sz="4" w:space="0" w:color="000000"/>
              <w:bottom w:val="single" w:sz="4" w:space="0" w:color="000000"/>
            </w:tcBorders>
            <w:shd w:val="clear" w:color="auto" w:fill="auto"/>
          </w:tcPr>
          <w:p w14:paraId="5BBC2DE0" w14:textId="77777777" w:rsidR="006F55E6" w:rsidRPr="006F55E6" w:rsidRDefault="006F55E6" w:rsidP="006F55E6">
            <w:pPr>
              <w:widowControl w:val="0"/>
              <w:autoSpaceDE w:val="0"/>
              <w:autoSpaceDN w:val="0"/>
              <w:adjustRightInd w:val="0"/>
              <w:spacing w:after="0" w:line="360" w:lineRule="auto"/>
              <w:contextualSpacing/>
              <w:rPr>
                <w:rFonts w:eastAsiaTheme="minorHAnsi" w:cstheme="minorHAnsi"/>
                <w:bCs/>
                <w:sz w:val="24"/>
                <w:szCs w:val="24"/>
              </w:rPr>
            </w:pPr>
          </w:p>
        </w:tc>
        <w:tc>
          <w:tcPr>
            <w:tcW w:w="857" w:type="pct"/>
            <w:tcBorders>
              <w:top w:val="single" w:sz="4" w:space="0" w:color="000000"/>
              <w:left w:val="single" w:sz="4" w:space="0" w:color="000000"/>
              <w:bottom w:val="single" w:sz="4" w:space="0" w:color="000000"/>
              <w:right w:val="single" w:sz="4" w:space="0" w:color="000000"/>
            </w:tcBorders>
            <w:shd w:val="clear" w:color="auto" w:fill="auto"/>
          </w:tcPr>
          <w:p w14:paraId="5D38E196" w14:textId="77777777" w:rsidR="006F55E6" w:rsidRPr="006F55E6" w:rsidRDefault="006F55E6" w:rsidP="006F55E6">
            <w:pPr>
              <w:widowControl w:val="0"/>
              <w:autoSpaceDE w:val="0"/>
              <w:autoSpaceDN w:val="0"/>
              <w:adjustRightInd w:val="0"/>
              <w:spacing w:after="0" w:line="360" w:lineRule="auto"/>
              <w:contextualSpacing/>
              <w:rPr>
                <w:rFonts w:eastAsiaTheme="minorHAnsi" w:cstheme="minorHAnsi"/>
                <w:bCs/>
                <w:sz w:val="24"/>
                <w:szCs w:val="24"/>
              </w:rPr>
            </w:pPr>
          </w:p>
        </w:tc>
      </w:tr>
      <w:tr w:rsidR="006F55E6" w:rsidRPr="006F55E6" w14:paraId="261D9016" w14:textId="77777777" w:rsidTr="00801CAD">
        <w:trPr>
          <w:trHeight w:val="271"/>
        </w:trPr>
        <w:tc>
          <w:tcPr>
            <w:tcW w:w="329" w:type="pct"/>
            <w:tcBorders>
              <w:top w:val="single" w:sz="4" w:space="0" w:color="000000"/>
              <w:left w:val="single" w:sz="4" w:space="0" w:color="000000"/>
              <w:bottom w:val="single" w:sz="4" w:space="0" w:color="000000"/>
            </w:tcBorders>
            <w:shd w:val="clear" w:color="auto" w:fill="auto"/>
          </w:tcPr>
          <w:p w14:paraId="441E5C33" w14:textId="77777777" w:rsidR="006F55E6" w:rsidRPr="006F55E6" w:rsidRDefault="006F55E6" w:rsidP="006F55E6">
            <w:pPr>
              <w:widowControl w:val="0"/>
              <w:autoSpaceDE w:val="0"/>
              <w:autoSpaceDN w:val="0"/>
              <w:adjustRightInd w:val="0"/>
              <w:spacing w:after="0" w:line="360" w:lineRule="auto"/>
              <w:contextualSpacing/>
              <w:rPr>
                <w:rFonts w:eastAsiaTheme="minorHAnsi" w:cstheme="minorHAnsi"/>
                <w:bCs/>
                <w:sz w:val="24"/>
                <w:szCs w:val="24"/>
              </w:rPr>
            </w:pPr>
          </w:p>
        </w:tc>
        <w:tc>
          <w:tcPr>
            <w:tcW w:w="1382" w:type="pct"/>
            <w:tcBorders>
              <w:top w:val="single" w:sz="4" w:space="0" w:color="000000"/>
              <w:left w:val="single" w:sz="4" w:space="0" w:color="000000"/>
              <w:bottom w:val="single" w:sz="4" w:space="0" w:color="000000"/>
            </w:tcBorders>
            <w:shd w:val="clear" w:color="auto" w:fill="auto"/>
          </w:tcPr>
          <w:p w14:paraId="5BC3D828" w14:textId="77777777" w:rsidR="006F55E6" w:rsidRPr="006F55E6" w:rsidRDefault="006F55E6" w:rsidP="006F55E6">
            <w:pPr>
              <w:widowControl w:val="0"/>
              <w:autoSpaceDE w:val="0"/>
              <w:autoSpaceDN w:val="0"/>
              <w:adjustRightInd w:val="0"/>
              <w:spacing w:after="0" w:line="360" w:lineRule="auto"/>
              <w:contextualSpacing/>
              <w:rPr>
                <w:rFonts w:eastAsiaTheme="minorHAnsi" w:cstheme="minorHAnsi"/>
                <w:bCs/>
                <w:sz w:val="24"/>
                <w:szCs w:val="24"/>
              </w:rPr>
            </w:pPr>
          </w:p>
          <w:p w14:paraId="03486940" w14:textId="77777777" w:rsidR="006F55E6" w:rsidRPr="006F55E6" w:rsidRDefault="006F55E6" w:rsidP="006F55E6">
            <w:pPr>
              <w:widowControl w:val="0"/>
              <w:autoSpaceDE w:val="0"/>
              <w:autoSpaceDN w:val="0"/>
              <w:adjustRightInd w:val="0"/>
              <w:spacing w:after="0" w:line="360" w:lineRule="auto"/>
              <w:contextualSpacing/>
              <w:rPr>
                <w:rFonts w:eastAsiaTheme="minorHAnsi" w:cstheme="minorHAnsi"/>
                <w:bCs/>
                <w:sz w:val="24"/>
                <w:szCs w:val="24"/>
              </w:rPr>
            </w:pPr>
          </w:p>
        </w:tc>
        <w:tc>
          <w:tcPr>
            <w:tcW w:w="1415" w:type="pct"/>
            <w:tcBorders>
              <w:top w:val="single" w:sz="4" w:space="0" w:color="000000"/>
              <w:left w:val="single" w:sz="4" w:space="0" w:color="000000"/>
              <w:bottom w:val="single" w:sz="4" w:space="0" w:color="000000"/>
            </w:tcBorders>
            <w:shd w:val="clear" w:color="auto" w:fill="auto"/>
          </w:tcPr>
          <w:p w14:paraId="0BFA7340" w14:textId="77777777" w:rsidR="006F55E6" w:rsidRPr="006F55E6" w:rsidRDefault="006F55E6" w:rsidP="006F55E6">
            <w:pPr>
              <w:widowControl w:val="0"/>
              <w:autoSpaceDE w:val="0"/>
              <w:autoSpaceDN w:val="0"/>
              <w:adjustRightInd w:val="0"/>
              <w:spacing w:after="0" w:line="360" w:lineRule="auto"/>
              <w:contextualSpacing/>
              <w:rPr>
                <w:rFonts w:eastAsiaTheme="minorHAnsi" w:cstheme="minorHAnsi"/>
                <w:bCs/>
                <w:sz w:val="24"/>
                <w:szCs w:val="24"/>
              </w:rPr>
            </w:pPr>
          </w:p>
        </w:tc>
        <w:tc>
          <w:tcPr>
            <w:tcW w:w="1017" w:type="pct"/>
            <w:tcBorders>
              <w:top w:val="single" w:sz="4" w:space="0" w:color="000000"/>
              <w:left w:val="single" w:sz="4" w:space="0" w:color="000000"/>
              <w:bottom w:val="single" w:sz="4" w:space="0" w:color="000000"/>
            </w:tcBorders>
            <w:shd w:val="clear" w:color="auto" w:fill="auto"/>
          </w:tcPr>
          <w:p w14:paraId="22241E2B" w14:textId="77777777" w:rsidR="006F55E6" w:rsidRPr="006F55E6" w:rsidRDefault="006F55E6" w:rsidP="006F55E6">
            <w:pPr>
              <w:widowControl w:val="0"/>
              <w:autoSpaceDE w:val="0"/>
              <w:autoSpaceDN w:val="0"/>
              <w:adjustRightInd w:val="0"/>
              <w:spacing w:after="0" w:line="360" w:lineRule="auto"/>
              <w:contextualSpacing/>
              <w:rPr>
                <w:rFonts w:eastAsiaTheme="minorHAnsi" w:cstheme="minorHAnsi"/>
                <w:bCs/>
                <w:sz w:val="24"/>
                <w:szCs w:val="24"/>
              </w:rPr>
            </w:pPr>
          </w:p>
        </w:tc>
        <w:tc>
          <w:tcPr>
            <w:tcW w:w="857" w:type="pct"/>
            <w:tcBorders>
              <w:top w:val="single" w:sz="4" w:space="0" w:color="000000"/>
              <w:left w:val="single" w:sz="4" w:space="0" w:color="000000"/>
              <w:bottom w:val="single" w:sz="4" w:space="0" w:color="000000"/>
              <w:right w:val="single" w:sz="4" w:space="0" w:color="000000"/>
            </w:tcBorders>
            <w:shd w:val="clear" w:color="auto" w:fill="auto"/>
          </w:tcPr>
          <w:p w14:paraId="5EA61FC4" w14:textId="77777777" w:rsidR="006F55E6" w:rsidRPr="006F55E6" w:rsidRDefault="006F55E6" w:rsidP="006F55E6">
            <w:pPr>
              <w:widowControl w:val="0"/>
              <w:autoSpaceDE w:val="0"/>
              <w:autoSpaceDN w:val="0"/>
              <w:adjustRightInd w:val="0"/>
              <w:spacing w:after="0" w:line="360" w:lineRule="auto"/>
              <w:contextualSpacing/>
              <w:rPr>
                <w:rFonts w:eastAsiaTheme="minorHAnsi" w:cstheme="minorHAnsi"/>
                <w:bCs/>
                <w:sz w:val="24"/>
                <w:szCs w:val="24"/>
              </w:rPr>
            </w:pPr>
          </w:p>
        </w:tc>
      </w:tr>
    </w:tbl>
    <w:p w14:paraId="2EC5FFFC" w14:textId="77777777" w:rsidR="00474F62" w:rsidRPr="00B63477" w:rsidRDefault="00474F62" w:rsidP="00474F62">
      <w:pPr>
        <w:widowControl w:val="0"/>
        <w:autoSpaceDE w:val="0"/>
        <w:autoSpaceDN w:val="0"/>
        <w:adjustRightInd w:val="0"/>
        <w:spacing w:after="0" w:line="360" w:lineRule="auto"/>
        <w:contextualSpacing/>
        <w:rPr>
          <w:rFonts w:eastAsiaTheme="minorHAnsi" w:cstheme="minorHAnsi"/>
          <w:bCs/>
          <w:sz w:val="24"/>
          <w:u w:val="single"/>
        </w:rPr>
      </w:pPr>
      <w:r w:rsidRPr="00B63477">
        <w:rPr>
          <w:rFonts w:eastAsiaTheme="minorHAnsi" w:cstheme="minorHAnsi"/>
          <w:bCs/>
          <w:sz w:val="24"/>
        </w:rPr>
        <w:tab/>
      </w:r>
      <w:r w:rsidRPr="00B63477">
        <w:rPr>
          <w:rFonts w:eastAsiaTheme="minorHAnsi" w:cstheme="minorHAnsi"/>
          <w:bCs/>
          <w:sz w:val="24"/>
        </w:rPr>
        <w:tab/>
      </w:r>
      <w:r w:rsidRPr="00B63477">
        <w:rPr>
          <w:rFonts w:eastAsiaTheme="minorHAnsi" w:cstheme="minorHAnsi"/>
          <w:bCs/>
          <w:sz w:val="24"/>
        </w:rPr>
        <w:tab/>
      </w:r>
      <w:r w:rsidRPr="00B63477">
        <w:rPr>
          <w:rFonts w:eastAsiaTheme="minorHAnsi" w:cstheme="minorHAnsi"/>
          <w:bCs/>
          <w:sz w:val="24"/>
        </w:rPr>
        <w:tab/>
        <w:t xml:space="preserve"> </w:t>
      </w:r>
    </w:p>
    <w:p w14:paraId="7CFA3B23" w14:textId="77777777" w:rsidR="00474F62" w:rsidRPr="00B63477" w:rsidRDefault="00474F62" w:rsidP="00474F62">
      <w:pPr>
        <w:widowControl w:val="0"/>
        <w:autoSpaceDE w:val="0"/>
        <w:autoSpaceDN w:val="0"/>
        <w:adjustRightInd w:val="0"/>
        <w:spacing w:after="0" w:line="360" w:lineRule="auto"/>
        <w:contextualSpacing/>
        <w:rPr>
          <w:rFonts w:ascii="Verdana" w:eastAsia="TimesNewRoman" w:hAnsi="Verdana" w:cs="Times New Roman"/>
          <w:b/>
          <w:sz w:val="20"/>
          <w:lang w:eastAsia="pl-PL"/>
        </w:rPr>
      </w:pPr>
      <w:r w:rsidRPr="00B63477">
        <w:rPr>
          <w:rFonts w:ascii="Verdana" w:eastAsia="TimesNewRoman" w:hAnsi="Verdana" w:cs="Times New Roman"/>
          <w:b/>
          <w:sz w:val="20"/>
          <w:highlight w:val="yellow"/>
          <w:lang w:eastAsia="pl-PL"/>
        </w:rPr>
        <w:t>UWAGA:</w:t>
      </w:r>
    </w:p>
    <w:p w14:paraId="26BBB0B1" w14:textId="77777777" w:rsidR="00474F62" w:rsidRPr="00B63477" w:rsidRDefault="00474F62" w:rsidP="00474F62">
      <w:pPr>
        <w:widowControl w:val="0"/>
        <w:autoSpaceDE w:val="0"/>
        <w:autoSpaceDN w:val="0"/>
        <w:adjustRightInd w:val="0"/>
        <w:spacing w:after="0" w:line="276" w:lineRule="auto"/>
        <w:contextualSpacing/>
        <w:jc w:val="both"/>
        <w:rPr>
          <w:rFonts w:eastAsiaTheme="minorHAnsi" w:cstheme="minorHAnsi"/>
          <w:b/>
          <w:bCs/>
          <w:i/>
          <w:sz w:val="24"/>
        </w:rPr>
      </w:pPr>
      <w:r w:rsidRPr="00B63477">
        <w:rPr>
          <w:rFonts w:eastAsiaTheme="minorHAnsi" w:cstheme="minorHAnsi"/>
          <w:b/>
          <w:bCs/>
          <w:i/>
          <w:sz w:val="24"/>
        </w:rPr>
        <w:t xml:space="preserve">* </w:t>
      </w:r>
      <w:r>
        <w:rPr>
          <w:rFonts w:eastAsia="Calibri" w:cstheme="minorHAnsi"/>
          <w:i/>
          <w:sz w:val="20"/>
          <w:szCs w:val="24"/>
          <w:u w:val="single"/>
        </w:rPr>
        <w:t>Należy zaznaczyć i uzupełnić dla części, na które Wykonawca składa swoją ofertę/oferty. W</w:t>
      </w:r>
      <w:r w:rsidRPr="00B63477">
        <w:rPr>
          <w:rFonts w:eastAsia="Calibri" w:cstheme="minorHAnsi"/>
          <w:i/>
          <w:sz w:val="20"/>
          <w:szCs w:val="24"/>
          <w:u w:val="single"/>
        </w:rPr>
        <w:t xml:space="preserve">ykaz należy złożyć wraz z </w:t>
      </w:r>
      <w:r w:rsidRPr="000434A3">
        <w:rPr>
          <w:rFonts w:eastAsia="Times New Roman" w:cstheme="minorHAnsi"/>
          <w:i/>
          <w:sz w:val="20"/>
          <w:szCs w:val="24"/>
          <w:u w:val="single"/>
        </w:rPr>
        <w:t xml:space="preserve">załączeniem dowodów </w:t>
      </w:r>
      <w:r w:rsidRPr="00B63477">
        <w:rPr>
          <w:rFonts w:eastAsia="Times New Roman" w:cstheme="minorHAnsi"/>
          <w:i/>
          <w:sz w:val="20"/>
          <w:szCs w:val="24"/>
          <w:u w:val="single"/>
        </w:rPr>
        <w:t>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wstanie uzyskać tych dokumentów – inne odpowiednie dokumenty</w:t>
      </w:r>
    </w:p>
    <w:p w14:paraId="09763D43" w14:textId="77777777" w:rsidR="00474F62" w:rsidRDefault="00474F62" w:rsidP="00474F62">
      <w:pPr>
        <w:pStyle w:val="Akapitzlist"/>
        <w:ind w:left="0"/>
        <w:jc w:val="both"/>
        <w:outlineLvl w:val="0"/>
        <w:rPr>
          <w:rFonts w:eastAsia="Arial" w:cs="Arial"/>
          <w:sz w:val="24"/>
          <w:szCs w:val="24"/>
        </w:rPr>
      </w:pPr>
    </w:p>
    <w:p w14:paraId="1818E758" w14:textId="77777777" w:rsidR="00474F62" w:rsidRDefault="00474F62" w:rsidP="00474F62">
      <w:pPr>
        <w:pStyle w:val="Akapitzlist"/>
        <w:ind w:left="0"/>
        <w:jc w:val="both"/>
        <w:outlineLvl w:val="0"/>
        <w:rPr>
          <w:rFonts w:eastAsia="Arial" w:cs="Arial"/>
          <w:sz w:val="24"/>
          <w:szCs w:val="24"/>
        </w:rPr>
      </w:pPr>
    </w:p>
    <w:p w14:paraId="0E6FD0B2" w14:textId="77777777" w:rsidR="00474F62" w:rsidRDefault="00474F62" w:rsidP="00474F62">
      <w:pPr>
        <w:pStyle w:val="Akapitzlist"/>
        <w:ind w:left="0"/>
        <w:jc w:val="both"/>
        <w:outlineLvl w:val="0"/>
        <w:rPr>
          <w:rFonts w:eastAsia="Arial" w:cs="Arial"/>
          <w:sz w:val="24"/>
          <w:szCs w:val="24"/>
        </w:rPr>
      </w:pPr>
    </w:p>
    <w:p w14:paraId="72A5F934" w14:textId="77777777" w:rsidR="00474F62" w:rsidRDefault="00474F62" w:rsidP="00474F62">
      <w:pPr>
        <w:pStyle w:val="Akapitzlist"/>
        <w:ind w:left="0"/>
        <w:jc w:val="both"/>
        <w:outlineLvl w:val="0"/>
        <w:rPr>
          <w:rFonts w:eastAsia="Arial" w:cs="Arial"/>
          <w:sz w:val="24"/>
          <w:szCs w:val="24"/>
        </w:rPr>
      </w:pPr>
    </w:p>
    <w:p w14:paraId="6F305625" w14:textId="77777777" w:rsidR="00D12CDA" w:rsidRDefault="00D12CDA" w:rsidP="00474F62">
      <w:pPr>
        <w:pStyle w:val="Akapitzlist"/>
        <w:ind w:left="0"/>
        <w:jc w:val="both"/>
        <w:outlineLvl w:val="0"/>
        <w:rPr>
          <w:rFonts w:eastAsia="Arial" w:cs="Arial"/>
          <w:sz w:val="24"/>
          <w:szCs w:val="24"/>
        </w:rPr>
      </w:pPr>
    </w:p>
    <w:p w14:paraId="2C65B4BE" w14:textId="77777777" w:rsidR="00D12CDA" w:rsidRDefault="00D12CDA" w:rsidP="00474F62">
      <w:pPr>
        <w:pStyle w:val="Akapitzlist"/>
        <w:ind w:left="0"/>
        <w:jc w:val="both"/>
        <w:outlineLvl w:val="0"/>
        <w:rPr>
          <w:rFonts w:eastAsia="Arial" w:cs="Arial"/>
          <w:sz w:val="24"/>
          <w:szCs w:val="24"/>
        </w:rPr>
      </w:pPr>
    </w:p>
    <w:p w14:paraId="54D394B2" w14:textId="77777777" w:rsidR="00D12CDA" w:rsidRDefault="00D12CDA" w:rsidP="00474F62">
      <w:pPr>
        <w:pStyle w:val="Akapitzlist"/>
        <w:ind w:left="0"/>
        <w:jc w:val="both"/>
        <w:outlineLvl w:val="0"/>
        <w:rPr>
          <w:rFonts w:eastAsia="Arial" w:cs="Arial"/>
          <w:sz w:val="24"/>
          <w:szCs w:val="24"/>
        </w:rPr>
      </w:pPr>
    </w:p>
    <w:p w14:paraId="53FC48EE" w14:textId="77777777" w:rsidR="00D12CDA" w:rsidRDefault="00D12CDA" w:rsidP="00474F62">
      <w:pPr>
        <w:pStyle w:val="Akapitzlist"/>
        <w:ind w:left="0"/>
        <w:jc w:val="both"/>
        <w:outlineLvl w:val="0"/>
        <w:rPr>
          <w:rFonts w:eastAsia="Arial" w:cs="Arial"/>
          <w:sz w:val="24"/>
          <w:szCs w:val="24"/>
        </w:rPr>
      </w:pPr>
    </w:p>
    <w:p w14:paraId="2593AE56" w14:textId="77777777" w:rsidR="004E5562" w:rsidRDefault="004E5562" w:rsidP="00474F62">
      <w:pPr>
        <w:pStyle w:val="Akapitzlist"/>
        <w:ind w:left="0"/>
        <w:jc w:val="both"/>
        <w:outlineLvl w:val="0"/>
        <w:rPr>
          <w:rFonts w:eastAsia="Arial" w:cs="Arial"/>
          <w:sz w:val="24"/>
          <w:szCs w:val="24"/>
        </w:rPr>
      </w:pPr>
    </w:p>
    <w:p w14:paraId="2D93D3B0" w14:textId="77777777" w:rsidR="004E5562" w:rsidRDefault="004E5562" w:rsidP="00474F62">
      <w:pPr>
        <w:pStyle w:val="Akapitzlist"/>
        <w:ind w:left="0"/>
        <w:jc w:val="both"/>
        <w:outlineLvl w:val="0"/>
        <w:rPr>
          <w:rFonts w:eastAsia="Arial" w:cs="Arial"/>
          <w:sz w:val="24"/>
          <w:szCs w:val="24"/>
        </w:rPr>
      </w:pPr>
    </w:p>
    <w:p w14:paraId="1B2CD47E" w14:textId="77777777" w:rsidR="004E5562" w:rsidRDefault="004E5562" w:rsidP="00474F62">
      <w:pPr>
        <w:pStyle w:val="Akapitzlist"/>
        <w:ind w:left="0"/>
        <w:jc w:val="both"/>
        <w:outlineLvl w:val="0"/>
        <w:rPr>
          <w:rFonts w:eastAsia="Arial" w:cs="Arial"/>
          <w:sz w:val="24"/>
          <w:szCs w:val="24"/>
        </w:rPr>
      </w:pPr>
    </w:p>
    <w:p w14:paraId="21E0992D" w14:textId="77777777" w:rsidR="004E5562" w:rsidRDefault="004E5562" w:rsidP="00474F62">
      <w:pPr>
        <w:pStyle w:val="Akapitzlist"/>
        <w:ind w:left="0"/>
        <w:jc w:val="both"/>
        <w:outlineLvl w:val="0"/>
        <w:rPr>
          <w:rFonts w:eastAsia="Arial" w:cs="Arial"/>
          <w:sz w:val="24"/>
          <w:szCs w:val="24"/>
        </w:rPr>
      </w:pPr>
    </w:p>
    <w:p w14:paraId="40611E0D" w14:textId="77777777" w:rsidR="004E5562" w:rsidRDefault="004E5562" w:rsidP="00474F62">
      <w:pPr>
        <w:pStyle w:val="Akapitzlist"/>
        <w:ind w:left="0"/>
        <w:jc w:val="both"/>
        <w:outlineLvl w:val="0"/>
        <w:rPr>
          <w:rFonts w:eastAsia="Arial" w:cs="Arial"/>
          <w:sz w:val="24"/>
          <w:szCs w:val="24"/>
        </w:rPr>
      </w:pPr>
    </w:p>
    <w:p w14:paraId="14067CDE" w14:textId="77777777" w:rsidR="00D12CDA" w:rsidRDefault="00D12CDA" w:rsidP="00474F62">
      <w:pPr>
        <w:pStyle w:val="Akapitzlist"/>
        <w:ind w:left="0"/>
        <w:jc w:val="both"/>
        <w:outlineLvl w:val="0"/>
        <w:rPr>
          <w:rFonts w:eastAsia="Arial" w:cs="Arial"/>
          <w:sz w:val="24"/>
          <w:szCs w:val="24"/>
        </w:rPr>
      </w:pPr>
    </w:p>
    <w:p w14:paraId="3910E8D0" w14:textId="77777777" w:rsidR="000B0A27" w:rsidRDefault="000B0A27" w:rsidP="00474F62">
      <w:pPr>
        <w:pStyle w:val="Akapitzlist"/>
        <w:ind w:left="0"/>
        <w:jc w:val="both"/>
        <w:outlineLvl w:val="0"/>
        <w:rPr>
          <w:rFonts w:eastAsia="Arial" w:cs="Arial"/>
          <w:sz w:val="24"/>
          <w:szCs w:val="24"/>
        </w:rPr>
      </w:pPr>
    </w:p>
    <w:p w14:paraId="58C03C9E" w14:textId="77777777" w:rsidR="000B0A27" w:rsidRDefault="000B0A27" w:rsidP="00474F62">
      <w:pPr>
        <w:pStyle w:val="Akapitzlist"/>
        <w:ind w:left="0"/>
        <w:jc w:val="both"/>
        <w:outlineLvl w:val="0"/>
        <w:rPr>
          <w:rFonts w:eastAsia="Arial" w:cs="Arial"/>
          <w:sz w:val="24"/>
          <w:szCs w:val="24"/>
        </w:rPr>
      </w:pPr>
    </w:p>
    <w:p w14:paraId="61E2570F" w14:textId="77777777" w:rsidR="000B0A27" w:rsidRDefault="000B0A27" w:rsidP="00474F62">
      <w:pPr>
        <w:pStyle w:val="Akapitzlist"/>
        <w:ind w:left="0"/>
        <w:jc w:val="both"/>
        <w:outlineLvl w:val="0"/>
        <w:rPr>
          <w:rFonts w:eastAsia="Arial" w:cs="Arial"/>
          <w:sz w:val="24"/>
          <w:szCs w:val="24"/>
        </w:rPr>
      </w:pPr>
    </w:p>
    <w:p w14:paraId="4332B63D" w14:textId="77777777" w:rsidR="000B0A27" w:rsidRDefault="000B0A27" w:rsidP="00474F62">
      <w:pPr>
        <w:pStyle w:val="Akapitzlist"/>
        <w:ind w:left="0"/>
        <w:jc w:val="both"/>
        <w:outlineLvl w:val="0"/>
        <w:rPr>
          <w:rFonts w:eastAsia="Arial" w:cs="Arial"/>
          <w:sz w:val="24"/>
          <w:szCs w:val="24"/>
        </w:rPr>
      </w:pPr>
    </w:p>
    <w:p w14:paraId="0B860932" w14:textId="77777777" w:rsidR="000B0A27" w:rsidRDefault="000B0A27" w:rsidP="00474F62">
      <w:pPr>
        <w:pStyle w:val="Akapitzlist"/>
        <w:ind w:left="0"/>
        <w:jc w:val="both"/>
        <w:outlineLvl w:val="0"/>
        <w:rPr>
          <w:rFonts w:eastAsia="Arial" w:cs="Arial"/>
          <w:sz w:val="24"/>
          <w:szCs w:val="24"/>
        </w:rPr>
      </w:pPr>
    </w:p>
    <w:p w14:paraId="626A20AC" w14:textId="77777777" w:rsidR="00D12CDA" w:rsidRDefault="00D12CDA" w:rsidP="00474F62">
      <w:pPr>
        <w:pStyle w:val="Akapitzlist"/>
        <w:ind w:left="0"/>
        <w:jc w:val="both"/>
        <w:outlineLvl w:val="0"/>
        <w:rPr>
          <w:rFonts w:eastAsia="Arial" w:cs="Arial"/>
          <w:sz w:val="24"/>
          <w:szCs w:val="24"/>
        </w:rPr>
      </w:pPr>
    </w:p>
    <w:p w14:paraId="6456371A" w14:textId="77777777" w:rsidR="00474F62" w:rsidRPr="00B63477" w:rsidRDefault="00474F62" w:rsidP="00474F62">
      <w:pPr>
        <w:pStyle w:val="Akapitzlist"/>
        <w:ind w:left="4956" w:firstLine="573"/>
        <w:jc w:val="both"/>
        <w:outlineLvl w:val="0"/>
        <w:rPr>
          <w:rFonts w:eastAsia="Arial" w:cs="Arial"/>
          <w:i/>
          <w:sz w:val="24"/>
          <w:szCs w:val="24"/>
        </w:rPr>
      </w:pPr>
      <w:r w:rsidRPr="00B63477">
        <w:rPr>
          <w:rFonts w:eastAsia="Arial" w:cs="Arial"/>
          <w:bCs/>
          <w:i/>
          <w:sz w:val="24"/>
          <w:szCs w:val="24"/>
        </w:rPr>
        <w:t xml:space="preserve">Załącznik nr </w:t>
      </w:r>
      <w:r>
        <w:rPr>
          <w:rFonts w:eastAsia="Arial" w:cs="Arial"/>
          <w:bCs/>
          <w:i/>
          <w:sz w:val="24"/>
          <w:szCs w:val="24"/>
        </w:rPr>
        <w:t>4</w:t>
      </w:r>
      <w:r w:rsidRPr="00B63477">
        <w:rPr>
          <w:rFonts w:eastAsia="Arial" w:cs="Arial"/>
          <w:bCs/>
          <w:i/>
          <w:sz w:val="24"/>
          <w:szCs w:val="24"/>
        </w:rPr>
        <w:t xml:space="preserve"> do SWZ – Wykaz </w:t>
      </w:r>
      <w:r>
        <w:rPr>
          <w:rFonts w:eastAsia="Arial" w:cs="Arial"/>
          <w:bCs/>
          <w:i/>
          <w:sz w:val="24"/>
          <w:szCs w:val="24"/>
        </w:rPr>
        <w:t>osób</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4531"/>
      </w:tblGrid>
      <w:tr w:rsidR="00474F62" w:rsidRPr="00B63477" w14:paraId="0F76FB0A" w14:textId="77777777" w:rsidTr="007E735E">
        <w:trPr>
          <w:trHeight w:val="2118"/>
        </w:trPr>
        <w:tc>
          <w:tcPr>
            <w:tcW w:w="4536" w:type="dxa"/>
            <w:shd w:val="clear" w:color="auto" w:fill="F2F2F2" w:themeFill="background1" w:themeFillShade="F2"/>
            <w:vAlign w:val="bottom"/>
          </w:tcPr>
          <w:p w14:paraId="5A8CB9FC" w14:textId="77777777" w:rsidR="00474F62" w:rsidRPr="00B63477" w:rsidRDefault="00474F62" w:rsidP="00AA6BDC">
            <w:pPr>
              <w:spacing w:after="0" w:line="271" w:lineRule="auto"/>
              <w:jc w:val="center"/>
              <w:rPr>
                <w:rFonts w:eastAsia="Times New Roman" w:cstheme="minorHAnsi"/>
                <w:i/>
                <w:sz w:val="24"/>
                <w:szCs w:val="24"/>
              </w:rPr>
            </w:pPr>
          </w:p>
          <w:p w14:paraId="63C7D4B5" w14:textId="77777777" w:rsidR="00474F62" w:rsidRPr="00B63477" w:rsidRDefault="00474F62" w:rsidP="00AA6BDC">
            <w:pPr>
              <w:spacing w:after="0" w:line="271" w:lineRule="auto"/>
              <w:jc w:val="center"/>
              <w:rPr>
                <w:rFonts w:eastAsia="Times New Roman" w:cstheme="minorHAnsi"/>
                <w:i/>
                <w:sz w:val="24"/>
                <w:szCs w:val="24"/>
              </w:rPr>
            </w:pPr>
          </w:p>
          <w:p w14:paraId="04380DA2" w14:textId="77777777" w:rsidR="00474F62" w:rsidRPr="00B63477" w:rsidRDefault="00474F62" w:rsidP="00AA6BDC">
            <w:pPr>
              <w:spacing w:after="0" w:line="271" w:lineRule="auto"/>
              <w:jc w:val="center"/>
              <w:rPr>
                <w:rFonts w:eastAsia="Times New Roman" w:cstheme="minorHAnsi"/>
                <w:i/>
                <w:sz w:val="24"/>
                <w:szCs w:val="24"/>
              </w:rPr>
            </w:pPr>
          </w:p>
          <w:p w14:paraId="756FA636" w14:textId="77777777" w:rsidR="00474F62" w:rsidRPr="00B63477" w:rsidRDefault="00474F62" w:rsidP="00AA6BDC">
            <w:pPr>
              <w:spacing w:after="0" w:line="271" w:lineRule="auto"/>
              <w:jc w:val="center"/>
              <w:rPr>
                <w:rFonts w:eastAsia="Times New Roman" w:cstheme="minorHAnsi"/>
                <w:i/>
                <w:sz w:val="20"/>
                <w:szCs w:val="24"/>
              </w:rPr>
            </w:pPr>
            <w:r w:rsidRPr="00B63477">
              <w:rPr>
                <w:rFonts w:eastAsia="Times New Roman" w:cstheme="minorHAnsi"/>
                <w:i/>
                <w:sz w:val="20"/>
              </w:rPr>
              <w:t>(pełna nazwa/firma, adres, w zależności od podmiotu: NIP/PESEL, KRS/CEiDG)</w:t>
            </w:r>
          </w:p>
        </w:tc>
        <w:tc>
          <w:tcPr>
            <w:tcW w:w="4531" w:type="dxa"/>
            <w:shd w:val="clear" w:color="auto" w:fill="F2F2F2" w:themeFill="background1" w:themeFillShade="F2"/>
            <w:vAlign w:val="center"/>
          </w:tcPr>
          <w:p w14:paraId="574865D2" w14:textId="77777777" w:rsidR="00474F62" w:rsidRPr="00B63477" w:rsidRDefault="00474F62" w:rsidP="00AA6BDC">
            <w:pPr>
              <w:spacing w:after="120" w:line="271" w:lineRule="auto"/>
              <w:jc w:val="center"/>
              <w:rPr>
                <w:rFonts w:eastAsia="Times New Roman" w:cstheme="minorHAnsi"/>
                <w:b/>
                <w:bCs/>
                <w:color w:val="000000" w:themeColor="text1"/>
                <w:sz w:val="24"/>
                <w:szCs w:val="32"/>
              </w:rPr>
            </w:pPr>
            <w:r w:rsidRPr="000434A3">
              <w:rPr>
                <w:rFonts w:eastAsia="Times New Roman" w:cstheme="minorHAnsi"/>
                <w:b/>
                <w:bCs/>
                <w:color w:val="000000" w:themeColor="text1"/>
                <w:sz w:val="24"/>
                <w:szCs w:val="32"/>
              </w:rPr>
              <w:t>Wykaz osób, skierowanych przez Wykonawcę do realizacji zamówienia</w:t>
            </w:r>
          </w:p>
        </w:tc>
      </w:tr>
    </w:tbl>
    <w:p w14:paraId="628968A0" w14:textId="77777777" w:rsidR="00474F62" w:rsidRDefault="00474F62" w:rsidP="00474F62">
      <w:pPr>
        <w:pStyle w:val="Akapitzlist"/>
        <w:ind w:left="0"/>
        <w:jc w:val="both"/>
        <w:outlineLvl w:val="0"/>
        <w:rPr>
          <w:rFonts w:eastAsia="Arial" w:cs="Arial"/>
          <w:sz w:val="24"/>
          <w:szCs w:val="24"/>
        </w:rPr>
      </w:pPr>
    </w:p>
    <w:p w14:paraId="4C7FB298" w14:textId="77777777" w:rsidR="00474F62" w:rsidRPr="00B63477" w:rsidRDefault="00474F62" w:rsidP="00474F62">
      <w:pPr>
        <w:widowControl w:val="0"/>
        <w:autoSpaceDE w:val="0"/>
        <w:autoSpaceDN w:val="0"/>
        <w:adjustRightInd w:val="0"/>
        <w:spacing w:after="0" w:line="360" w:lineRule="auto"/>
        <w:ind w:left="4950"/>
        <w:contextualSpacing/>
        <w:rPr>
          <w:rFonts w:eastAsiaTheme="minorHAnsi" w:cstheme="minorHAnsi"/>
          <w:b/>
        </w:rPr>
      </w:pPr>
      <w:r w:rsidRPr="00B63477">
        <w:rPr>
          <w:rFonts w:eastAsiaTheme="minorHAnsi" w:cstheme="minorHAnsi"/>
          <w:b/>
        </w:rPr>
        <w:t>Powiat Leżajski  </w:t>
      </w:r>
      <w:r w:rsidRPr="00B63477">
        <w:rPr>
          <w:rFonts w:eastAsiaTheme="minorHAnsi" w:cstheme="minorHAnsi"/>
        </w:rPr>
        <w:t>reprezentowany przez</w:t>
      </w:r>
      <w:r w:rsidRPr="00B63477">
        <w:rPr>
          <w:rFonts w:eastAsiaTheme="minorHAnsi" w:cstheme="minorHAnsi"/>
          <w:b/>
        </w:rPr>
        <w:t> </w:t>
      </w:r>
      <w:r w:rsidRPr="00B63477">
        <w:rPr>
          <w:rFonts w:eastAsiaTheme="minorHAnsi" w:cstheme="minorHAnsi"/>
          <w:b/>
        </w:rPr>
        <w:br/>
        <w:t xml:space="preserve">Zarząd Powiatu Leżajskiego </w:t>
      </w:r>
      <w:r w:rsidRPr="00B63477">
        <w:rPr>
          <w:rFonts w:eastAsiaTheme="minorHAnsi" w:cstheme="minorHAnsi"/>
          <w:b/>
        </w:rPr>
        <w:br/>
      </w:r>
      <w:r w:rsidRPr="00B63477">
        <w:rPr>
          <w:rFonts w:eastAsiaTheme="minorHAnsi" w:cstheme="minorHAnsi"/>
        </w:rPr>
        <w:t>z siedzibą:</w:t>
      </w:r>
      <w:r w:rsidRPr="00B63477">
        <w:rPr>
          <w:rFonts w:eastAsiaTheme="minorHAnsi" w:cstheme="minorHAnsi"/>
          <w:b/>
        </w:rPr>
        <w:t xml:space="preserve"> ul. Kopernika 8, 37-300 Leżajsk</w:t>
      </w:r>
    </w:p>
    <w:p w14:paraId="638547C9" w14:textId="77777777" w:rsidR="00474F62" w:rsidRDefault="00474F62" w:rsidP="00D12CDA">
      <w:pPr>
        <w:widowControl w:val="0"/>
        <w:autoSpaceDE w:val="0"/>
        <w:autoSpaceDN w:val="0"/>
        <w:adjustRightInd w:val="0"/>
        <w:spacing w:after="0" w:line="360" w:lineRule="auto"/>
        <w:contextualSpacing/>
        <w:jc w:val="both"/>
        <w:rPr>
          <w:rFonts w:eastAsiaTheme="minorHAnsi" w:cstheme="minorHAnsi"/>
          <w:b/>
          <w:bCs/>
        </w:rPr>
      </w:pPr>
    </w:p>
    <w:p w14:paraId="35C19267" w14:textId="0A80F982" w:rsidR="000614E6" w:rsidRDefault="00474F62" w:rsidP="000614E6">
      <w:pPr>
        <w:pStyle w:val="Akapitzlist"/>
        <w:ind w:left="142" w:hanging="142"/>
        <w:outlineLvl w:val="0"/>
        <w:rPr>
          <w:rFonts w:eastAsiaTheme="minorHAnsi" w:cstheme="minorHAnsi"/>
          <w:bCs/>
        </w:rPr>
      </w:pPr>
      <w:r w:rsidRPr="00B63477">
        <w:rPr>
          <w:rFonts w:eastAsiaTheme="minorHAnsi" w:cstheme="minorHAnsi"/>
          <w:b/>
          <w:bCs/>
        </w:rPr>
        <w:t xml:space="preserve">Wykaz osób, </w:t>
      </w:r>
      <w:r w:rsidRPr="00B63477">
        <w:rPr>
          <w:rFonts w:eastAsiaTheme="minorHAnsi" w:cstheme="minorHAnsi"/>
          <w:bCs/>
        </w:rPr>
        <w:t>które będą uczestniczyć w wykonaniu zamówienia</w:t>
      </w:r>
      <w:r w:rsidRPr="00B63477">
        <w:rPr>
          <w:rFonts w:eastAsiaTheme="minorHAnsi" w:cstheme="minorHAnsi"/>
          <w:b/>
          <w:bCs/>
        </w:rPr>
        <w:t xml:space="preserve"> </w:t>
      </w:r>
      <w:r w:rsidR="000614E6">
        <w:rPr>
          <w:rFonts w:eastAsiaTheme="minorHAnsi" w:cstheme="minorHAnsi"/>
          <w:bCs/>
        </w:rPr>
        <w:t>na zadaniu</w:t>
      </w:r>
      <w:r w:rsidRPr="00B63477">
        <w:rPr>
          <w:rFonts w:eastAsiaTheme="minorHAnsi" w:cstheme="minorHAnsi"/>
          <w:bCs/>
        </w:rPr>
        <w:t xml:space="preserve"> pn.:</w:t>
      </w:r>
    </w:p>
    <w:p w14:paraId="686D9278" w14:textId="77777777" w:rsidR="00015C86" w:rsidRPr="00015C86" w:rsidRDefault="00015C86" w:rsidP="00015C86">
      <w:pPr>
        <w:widowControl w:val="0"/>
        <w:autoSpaceDE w:val="0"/>
        <w:autoSpaceDN w:val="0"/>
        <w:adjustRightInd w:val="0"/>
        <w:spacing w:after="0" w:line="360" w:lineRule="auto"/>
        <w:contextualSpacing/>
        <w:jc w:val="both"/>
        <w:rPr>
          <w:rFonts w:eastAsiaTheme="minorHAnsi" w:cstheme="minorHAnsi"/>
          <w:b/>
          <w:bCs/>
        </w:rPr>
      </w:pPr>
      <w:r w:rsidRPr="00015C86">
        <w:rPr>
          <w:rFonts w:eastAsiaTheme="minorHAnsi" w:cstheme="minorHAnsi"/>
          <w:b/>
          <w:bCs/>
        </w:rPr>
        <w:t>Przebudowa odcinków dróg powiatowych nr 1240R i  nr 1265R z budową nowych przejść dla pieszych oraz przebudowa istniejącego przejścia w ciągu drogi powiatowej nr 1250R w km 1+924.</w:t>
      </w:r>
    </w:p>
    <w:p w14:paraId="078DAA6C" w14:textId="70BE42E3" w:rsidR="00474F62" w:rsidRPr="00B63477" w:rsidRDefault="00474F62" w:rsidP="00474F62">
      <w:pPr>
        <w:widowControl w:val="0"/>
        <w:autoSpaceDE w:val="0"/>
        <w:autoSpaceDN w:val="0"/>
        <w:adjustRightInd w:val="0"/>
        <w:spacing w:after="0" w:line="360" w:lineRule="auto"/>
        <w:ind w:firstLine="708"/>
        <w:contextualSpacing/>
        <w:jc w:val="both"/>
        <w:rPr>
          <w:rFonts w:eastAsiaTheme="minorHAnsi" w:cstheme="minorHAnsi"/>
          <w:b/>
          <w:bCs/>
        </w:rPr>
      </w:pPr>
    </w:p>
    <w:p w14:paraId="60CFA203" w14:textId="77777777" w:rsidR="00474F62" w:rsidRPr="00F94D23" w:rsidRDefault="00474F62" w:rsidP="00474F62">
      <w:pPr>
        <w:spacing w:line="360" w:lineRule="auto"/>
        <w:contextualSpacing/>
        <w:rPr>
          <w:rFonts w:eastAsia="Calibri" w:cs="Arial"/>
          <w:b/>
          <w:szCs w:val="24"/>
        </w:rPr>
      </w:pPr>
      <w:r w:rsidRPr="00F94D23">
        <w:rPr>
          <w:rFonts w:eastAsia="Calibri" w:cs="Arial"/>
          <w:bCs/>
        </w:rPr>
        <w:fldChar w:fldCharType="begin">
          <w:ffData>
            <w:name w:val=""/>
            <w:enabled w:val="0"/>
            <w:calcOnExit w:val="0"/>
            <w:checkBox>
              <w:sizeAuto/>
              <w:default w:val="0"/>
            </w:checkBox>
          </w:ffData>
        </w:fldChar>
      </w:r>
      <w:r w:rsidRPr="00F94D23">
        <w:rPr>
          <w:rFonts w:eastAsia="Calibri" w:cs="Arial"/>
          <w:bCs/>
        </w:rPr>
        <w:instrText xml:space="preserve"> FORMCHECKBOX </w:instrText>
      </w:r>
      <w:r w:rsidR="007B3229">
        <w:rPr>
          <w:rFonts w:eastAsia="Calibri" w:cs="Arial"/>
          <w:bCs/>
        </w:rPr>
      </w:r>
      <w:r w:rsidR="007B3229">
        <w:rPr>
          <w:rFonts w:eastAsia="Calibri" w:cs="Arial"/>
          <w:bCs/>
        </w:rPr>
        <w:fldChar w:fldCharType="separate"/>
      </w:r>
      <w:r w:rsidRPr="00F94D23">
        <w:rPr>
          <w:rFonts w:eastAsia="Calibri" w:cs="Arial"/>
          <w:bCs/>
        </w:rPr>
        <w:fldChar w:fldCharType="end"/>
      </w:r>
      <w:r w:rsidRPr="00F94D23">
        <w:rPr>
          <w:rFonts w:eastAsia="Calibri" w:cs="Arial"/>
          <w:color w:val="000000"/>
          <w:spacing w:val="-5"/>
        </w:rPr>
        <w:t>*</w:t>
      </w:r>
      <w:r w:rsidRPr="00F94D23">
        <w:rPr>
          <w:rFonts w:eastAsia="Calibri" w:cs="Arial"/>
          <w:bCs/>
          <w:sz w:val="18"/>
          <w:szCs w:val="18"/>
        </w:rPr>
        <w:t xml:space="preserve">  </w:t>
      </w:r>
      <w:r w:rsidRPr="00F94D23">
        <w:rPr>
          <w:rFonts w:eastAsia="Calibri" w:cs="Arial"/>
          <w:b/>
          <w:szCs w:val="24"/>
          <w:u w:val="single"/>
        </w:rPr>
        <w:t>dla Części nr 1</w:t>
      </w:r>
      <w:r w:rsidRPr="00F94D23">
        <w:rPr>
          <w:rFonts w:eastAsia="Calibri" w:cs="Arial"/>
          <w:b/>
          <w:szCs w:val="24"/>
        </w:rPr>
        <w:t>:</w:t>
      </w:r>
    </w:p>
    <w:p w14:paraId="18873073" w14:textId="77777777" w:rsidR="00474F62" w:rsidRPr="007623EB" w:rsidRDefault="00474F62" w:rsidP="00474F62">
      <w:pPr>
        <w:widowControl w:val="0"/>
        <w:autoSpaceDE w:val="0"/>
        <w:autoSpaceDN w:val="0"/>
        <w:adjustRightInd w:val="0"/>
        <w:spacing w:after="0" w:line="360" w:lineRule="auto"/>
        <w:contextualSpacing/>
        <w:rPr>
          <w:rFonts w:eastAsiaTheme="minorHAnsi" w:cstheme="minorHAnsi"/>
          <w:bCs/>
          <w:u w:val="single"/>
        </w:rPr>
      </w:pPr>
      <w:r w:rsidRPr="007623EB">
        <w:rPr>
          <w:rFonts w:eastAsiaTheme="minorHAnsi" w:cstheme="minorHAnsi"/>
          <w:bCs/>
          <w:u w:val="single"/>
        </w:rPr>
        <w:t xml:space="preserve">Osoba przewidziana na stanowisko kierownika budowy: </w:t>
      </w:r>
    </w:p>
    <w:p w14:paraId="155A59B6" w14:textId="77777777" w:rsidR="00474F62" w:rsidRPr="00B63477" w:rsidRDefault="00474F62" w:rsidP="00474F62">
      <w:pPr>
        <w:widowControl w:val="0"/>
        <w:autoSpaceDE w:val="0"/>
        <w:autoSpaceDN w:val="0"/>
        <w:adjustRightInd w:val="0"/>
        <w:spacing w:after="0" w:line="360" w:lineRule="auto"/>
        <w:contextualSpacing/>
        <w:rPr>
          <w:rFonts w:eastAsiaTheme="minorHAnsi" w:cstheme="minorHAnsi"/>
          <w:bCs/>
          <w:sz w:val="14"/>
        </w:rPr>
      </w:pPr>
    </w:p>
    <w:p w14:paraId="46305BDB" w14:textId="77777777" w:rsidR="00474F62" w:rsidRPr="00B63477" w:rsidRDefault="00474F62" w:rsidP="00474F62">
      <w:pPr>
        <w:widowControl w:val="0"/>
        <w:autoSpaceDE w:val="0"/>
        <w:autoSpaceDN w:val="0"/>
        <w:adjustRightInd w:val="0"/>
        <w:spacing w:after="0" w:line="360" w:lineRule="auto"/>
        <w:contextualSpacing/>
        <w:rPr>
          <w:rFonts w:eastAsiaTheme="minorHAnsi" w:cstheme="minorHAnsi"/>
          <w:bCs/>
        </w:rPr>
      </w:pPr>
      <w:r w:rsidRPr="00B63477">
        <w:rPr>
          <w:rFonts w:eastAsiaTheme="minorHAnsi" w:cstheme="minorHAnsi"/>
          <w:bCs/>
        </w:rPr>
        <w:t>1. Nazwisko i imię: …………………………………………..…………………………………..</w:t>
      </w:r>
    </w:p>
    <w:p w14:paraId="4840B800" w14:textId="77777777" w:rsidR="00474F62" w:rsidRPr="00B63477" w:rsidRDefault="00474F62" w:rsidP="00474F62">
      <w:pPr>
        <w:widowControl w:val="0"/>
        <w:autoSpaceDE w:val="0"/>
        <w:autoSpaceDN w:val="0"/>
        <w:adjustRightInd w:val="0"/>
        <w:spacing w:after="0" w:line="360" w:lineRule="auto"/>
        <w:contextualSpacing/>
        <w:rPr>
          <w:rFonts w:eastAsiaTheme="minorHAnsi" w:cstheme="minorHAnsi"/>
          <w:bCs/>
        </w:rPr>
      </w:pPr>
      <w:r w:rsidRPr="00B63477">
        <w:rPr>
          <w:rFonts w:eastAsiaTheme="minorHAnsi" w:cstheme="minorHAnsi"/>
          <w:bCs/>
        </w:rPr>
        <w:t>2. Wykształcenie/doświadczenie niezbędne do wykonania zamówienia:………………………………. ……….…………………………………………………….……………………………………………..…………………………………</w:t>
      </w:r>
    </w:p>
    <w:p w14:paraId="75DFB0DD" w14:textId="77777777" w:rsidR="00474F62" w:rsidRPr="00B63477" w:rsidRDefault="00474F62" w:rsidP="00474F62">
      <w:pPr>
        <w:widowControl w:val="0"/>
        <w:autoSpaceDE w:val="0"/>
        <w:autoSpaceDN w:val="0"/>
        <w:adjustRightInd w:val="0"/>
        <w:spacing w:after="0" w:line="360" w:lineRule="auto"/>
        <w:contextualSpacing/>
        <w:rPr>
          <w:rFonts w:eastAsiaTheme="minorHAnsi" w:cstheme="minorHAnsi"/>
          <w:bCs/>
        </w:rPr>
      </w:pPr>
      <w:r w:rsidRPr="00B63477">
        <w:rPr>
          <w:rFonts w:eastAsiaTheme="minorHAnsi" w:cstheme="minorHAnsi"/>
          <w:bCs/>
        </w:rPr>
        <w:t>3. Uprawnienia (numer, zakres, data wydania)………………………………………………………………………</w:t>
      </w:r>
    </w:p>
    <w:p w14:paraId="2190F876" w14:textId="77777777" w:rsidR="00474F62" w:rsidRPr="00B63477" w:rsidRDefault="00474F62" w:rsidP="00474F62">
      <w:pPr>
        <w:widowControl w:val="0"/>
        <w:autoSpaceDE w:val="0"/>
        <w:autoSpaceDN w:val="0"/>
        <w:adjustRightInd w:val="0"/>
        <w:spacing w:after="0" w:line="360" w:lineRule="auto"/>
        <w:contextualSpacing/>
        <w:rPr>
          <w:rFonts w:eastAsiaTheme="minorHAnsi" w:cstheme="minorHAnsi"/>
          <w:bCs/>
        </w:rPr>
      </w:pPr>
      <w:r w:rsidRPr="00B63477">
        <w:rPr>
          <w:rFonts w:eastAsiaTheme="minorHAnsi" w:cstheme="minorHAnsi"/>
          <w:bCs/>
        </w:rPr>
        <w:t>………………………………………………………………………………………………………………………………………………</w:t>
      </w:r>
    </w:p>
    <w:p w14:paraId="4F3E77B1" w14:textId="204E2E0B" w:rsidR="007623EB" w:rsidRDefault="00474F62" w:rsidP="003E57B5">
      <w:pPr>
        <w:pStyle w:val="Akapitzlist"/>
        <w:widowControl w:val="0"/>
        <w:numPr>
          <w:ilvl w:val="0"/>
          <w:numId w:val="29"/>
        </w:numPr>
        <w:autoSpaceDE w:val="0"/>
        <w:autoSpaceDN w:val="0"/>
        <w:adjustRightInd w:val="0"/>
        <w:spacing w:after="0" w:line="360" w:lineRule="auto"/>
        <w:rPr>
          <w:rFonts w:eastAsiaTheme="minorHAnsi" w:cstheme="minorHAnsi"/>
          <w:bCs/>
        </w:rPr>
      </w:pPr>
      <w:r w:rsidRPr="00F94D23">
        <w:rPr>
          <w:rFonts w:eastAsiaTheme="minorHAnsi" w:cstheme="minorHAnsi"/>
          <w:bCs/>
        </w:rPr>
        <w:t>Informacja o podstawie dysponowania osobą przez Wykonawcę (np. umowa o pracę, zlecenia itp.): …………………………………………………………………....................................</w:t>
      </w:r>
    </w:p>
    <w:p w14:paraId="72491251" w14:textId="77777777" w:rsidR="007623EB" w:rsidRDefault="007623EB" w:rsidP="007623EB">
      <w:pPr>
        <w:widowControl w:val="0"/>
        <w:autoSpaceDE w:val="0"/>
        <w:autoSpaceDN w:val="0"/>
        <w:adjustRightInd w:val="0"/>
        <w:spacing w:after="0" w:line="360" w:lineRule="auto"/>
        <w:rPr>
          <w:rFonts w:eastAsiaTheme="minorHAnsi" w:cstheme="minorHAnsi"/>
          <w:bCs/>
        </w:rPr>
      </w:pPr>
    </w:p>
    <w:p w14:paraId="42FD7A52" w14:textId="77777777" w:rsidR="00474F62" w:rsidRPr="00F94D23" w:rsidRDefault="00474F62" w:rsidP="00474F62">
      <w:pPr>
        <w:spacing w:line="360" w:lineRule="auto"/>
        <w:contextualSpacing/>
        <w:rPr>
          <w:rFonts w:eastAsia="Calibri" w:cs="Arial"/>
          <w:b/>
          <w:szCs w:val="24"/>
        </w:rPr>
      </w:pPr>
      <w:r w:rsidRPr="00F94D23">
        <w:rPr>
          <w:rFonts w:eastAsia="Calibri" w:cs="Arial"/>
          <w:bCs/>
        </w:rPr>
        <w:fldChar w:fldCharType="begin">
          <w:ffData>
            <w:name w:val=""/>
            <w:enabled w:val="0"/>
            <w:calcOnExit w:val="0"/>
            <w:checkBox>
              <w:sizeAuto/>
              <w:default w:val="0"/>
            </w:checkBox>
          </w:ffData>
        </w:fldChar>
      </w:r>
      <w:r w:rsidRPr="00F94D23">
        <w:rPr>
          <w:rFonts w:eastAsia="Calibri" w:cs="Arial"/>
          <w:bCs/>
        </w:rPr>
        <w:instrText xml:space="preserve"> FORMCHECKBOX </w:instrText>
      </w:r>
      <w:r w:rsidR="007B3229">
        <w:rPr>
          <w:rFonts w:eastAsia="Calibri" w:cs="Arial"/>
          <w:bCs/>
        </w:rPr>
      </w:r>
      <w:r w:rsidR="007B3229">
        <w:rPr>
          <w:rFonts w:eastAsia="Calibri" w:cs="Arial"/>
          <w:bCs/>
        </w:rPr>
        <w:fldChar w:fldCharType="separate"/>
      </w:r>
      <w:r w:rsidRPr="00F94D23">
        <w:rPr>
          <w:rFonts w:eastAsia="Calibri" w:cs="Arial"/>
          <w:bCs/>
        </w:rPr>
        <w:fldChar w:fldCharType="end"/>
      </w:r>
      <w:r w:rsidRPr="00F94D23">
        <w:rPr>
          <w:rFonts w:eastAsia="Calibri" w:cs="Arial"/>
          <w:color w:val="000000"/>
          <w:spacing w:val="-5"/>
        </w:rPr>
        <w:t>*</w:t>
      </w:r>
      <w:r w:rsidRPr="00F94D23">
        <w:rPr>
          <w:rFonts w:eastAsia="Calibri" w:cs="Arial"/>
          <w:bCs/>
          <w:sz w:val="18"/>
          <w:szCs w:val="18"/>
        </w:rPr>
        <w:t xml:space="preserve">  </w:t>
      </w:r>
      <w:r w:rsidRPr="00F94D23">
        <w:rPr>
          <w:rFonts w:eastAsia="Calibri" w:cs="Arial"/>
          <w:b/>
          <w:szCs w:val="24"/>
          <w:u w:val="single"/>
        </w:rPr>
        <w:t xml:space="preserve">dla Części nr </w:t>
      </w:r>
      <w:r>
        <w:rPr>
          <w:rFonts w:eastAsia="Calibri" w:cs="Arial"/>
          <w:b/>
          <w:szCs w:val="24"/>
          <w:u w:val="single"/>
        </w:rPr>
        <w:t>2</w:t>
      </w:r>
      <w:r w:rsidRPr="00F94D23">
        <w:rPr>
          <w:rFonts w:eastAsia="Calibri" w:cs="Arial"/>
          <w:b/>
          <w:szCs w:val="24"/>
        </w:rPr>
        <w:t>:</w:t>
      </w:r>
    </w:p>
    <w:p w14:paraId="114A6778" w14:textId="77777777" w:rsidR="00474F62" w:rsidRPr="007623EB" w:rsidRDefault="00474F62" w:rsidP="00474F62">
      <w:pPr>
        <w:widowControl w:val="0"/>
        <w:autoSpaceDE w:val="0"/>
        <w:autoSpaceDN w:val="0"/>
        <w:adjustRightInd w:val="0"/>
        <w:spacing w:after="0" w:line="360" w:lineRule="auto"/>
        <w:contextualSpacing/>
        <w:rPr>
          <w:rFonts w:eastAsiaTheme="minorHAnsi" w:cstheme="minorHAnsi"/>
          <w:bCs/>
          <w:u w:val="single"/>
        </w:rPr>
      </w:pPr>
      <w:r w:rsidRPr="007623EB">
        <w:rPr>
          <w:rFonts w:eastAsiaTheme="minorHAnsi" w:cstheme="minorHAnsi"/>
          <w:bCs/>
          <w:u w:val="single"/>
        </w:rPr>
        <w:t xml:space="preserve">Osoba przewidziana na stanowisko kierownika budowy: </w:t>
      </w:r>
    </w:p>
    <w:p w14:paraId="6E702B9A" w14:textId="77777777" w:rsidR="00474F62" w:rsidRPr="00B63477" w:rsidRDefault="00474F62" w:rsidP="00474F62">
      <w:pPr>
        <w:widowControl w:val="0"/>
        <w:autoSpaceDE w:val="0"/>
        <w:autoSpaceDN w:val="0"/>
        <w:adjustRightInd w:val="0"/>
        <w:spacing w:after="0" w:line="360" w:lineRule="auto"/>
        <w:contextualSpacing/>
        <w:rPr>
          <w:rFonts w:eastAsiaTheme="minorHAnsi" w:cstheme="minorHAnsi"/>
          <w:bCs/>
          <w:sz w:val="14"/>
        </w:rPr>
      </w:pPr>
    </w:p>
    <w:p w14:paraId="604597F2" w14:textId="77777777" w:rsidR="00474F62" w:rsidRPr="00B63477" w:rsidRDefault="00474F62" w:rsidP="00474F62">
      <w:pPr>
        <w:widowControl w:val="0"/>
        <w:autoSpaceDE w:val="0"/>
        <w:autoSpaceDN w:val="0"/>
        <w:adjustRightInd w:val="0"/>
        <w:spacing w:after="0" w:line="360" w:lineRule="auto"/>
        <w:contextualSpacing/>
        <w:rPr>
          <w:rFonts w:eastAsiaTheme="minorHAnsi" w:cstheme="minorHAnsi"/>
          <w:bCs/>
        </w:rPr>
      </w:pPr>
      <w:r w:rsidRPr="00B63477">
        <w:rPr>
          <w:rFonts w:eastAsiaTheme="minorHAnsi" w:cstheme="minorHAnsi"/>
          <w:bCs/>
        </w:rPr>
        <w:t>1. Nazwisko i imię: …………………………………………..…………………………………..</w:t>
      </w:r>
    </w:p>
    <w:p w14:paraId="68E3196B" w14:textId="77777777" w:rsidR="00474F62" w:rsidRPr="00B63477" w:rsidRDefault="00474F62" w:rsidP="00474F62">
      <w:pPr>
        <w:widowControl w:val="0"/>
        <w:autoSpaceDE w:val="0"/>
        <w:autoSpaceDN w:val="0"/>
        <w:adjustRightInd w:val="0"/>
        <w:spacing w:after="0" w:line="360" w:lineRule="auto"/>
        <w:contextualSpacing/>
        <w:rPr>
          <w:rFonts w:eastAsiaTheme="minorHAnsi" w:cstheme="minorHAnsi"/>
          <w:bCs/>
        </w:rPr>
      </w:pPr>
      <w:r w:rsidRPr="00B63477">
        <w:rPr>
          <w:rFonts w:eastAsiaTheme="minorHAnsi" w:cstheme="minorHAnsi"/>
          <w:bCs/>
        </w:rPr>
        <w:t>2. Wykształcenie/doświadczenie niezbędne do wykonania zamówienia:………………………………. ……….…………………………………………………….……………………………………………..…………………………………</w:t>
      </w:r>
    </w:p>
    <w:p w14:paraId="6B531D66" w14:textId="77777777" w:rsidR="00474F62" w:rsidRPr="00B63477" w:rsidRDefault="00474F62" w:rsidP="00474F62">
      <w:pPr>
        <w:widowControl w:val="0"/>
        <w:autoSpaceDE w:val="0"/>
        <w:autoSpaceDN w:val="0"/>
        <w:adjustRightInd w:val="0"/>
        <w:spacing w:after="0" w:line="360" w:lineRule="auto"/>
        <w:contextualSpacing/>
        <w:rPr>
          <w:rFonts w:eastAsiaTheme="minorHAnsi" w:cstheme="minorHAnsi"/>
          <w:bCs/>
        </w:rPr>
      </w:pPr>
      <w:r w:rsidRPr="00B63477">
        <w:rPr>
          <w:rFonts w:eastAsiaTheme="minorHAnsi" w:cstheme="minorHAnsi"/>
          <w:bCs/>
        </w:rPr>
        <w:t>3. Uprawnienia (numer, zakres, data wydania)………………………………………………………………………</w:t>
      </w:r>
    </w:p>
    <w:p w14:paraId="6E9BB1BC" w14:textId="77777777" w:rsidR="00474F62" w:rsidRPr="00B63477" w:rsidRDefault="00474F62" w:rsidP="00474F62">
      <w:pPr>
        <w:widowControl w:val="0"/>
        <w:autoSpaceDE w:val="0"/>
        <w:autoSpaceDN w:val="0"/>
        <w:adjustRightInd w:val="0"/>
        <w:spacing w:after="0" w:line="360" w:lineRule="auto"/>
        <w:contextualSpacing/>
        <w:rPr>
          <w:rFonts w:eastAsiaTheme="minorHAnsi" w:cstheme="minorHAnsi"/>
          <w:bCs/>
        </w:rPr>
      </w:pPr>
      <w:r w:rsidRPr="00B63477">
        <w:rPr>
          <w:rFonts w:eastAsiaTheme="minorHAnsi" w:cstheme="minorHAnsi"/>
          <w:bCs/>
        </w:rPr>
        <w:t>………………………………………………………………………………………………………………………………………………</w:t>
      </w:r>
    </w:p>
    <w:p w14:paraId="65FE77D9" w14:textId="77777777" w:rsidR="00474F62" w:rsidRDefault="00474F62" w:rsidP="00474F62">
      <w:pPr>
        <w:widowControl w:val="0"/>
        <w:autoSpaceDE w:val="0"/>
        <w:autoSpaceDN w:val="0"/>
        <w:adjustRightInd w:val="0"/>
        <w:spacing w:after="0" w:line="360" w:lineRule="auto"/>
        <w:contextualSpacing/>
        <w:rPr>
          <w:rFonts w:eastAsiaTheme="minorHAnsi" w:cstheme="minorHAnsi"/>
          <w:bCs/>
        </w:rPr>
      </w:pPr>
      <w:r w:rsidRPr="00B63477">
        <w:rPr>
          <w:rFonts w:eastAsiaTheme="minorHAnsi" w:cstheme="minorHAnsi"/>
          <w:bCs/>
        </w:rPr>
        <w:lastRenderedPageBreak/>
        <w:t>4. Informacja o podstawie dysponowania osobą przez Wykonawcę (np. umowa o pracę, zlecenia itp.): …………………………………………………………………....................................</w:t>
      </w:r>
    </w:p>
    <w:p w14:paraId="6E48B817" w14:textId="77777777" w:rsidR="00474F62" w:rsidRDefault="00474F62" w:rsidP="00474F62">
      <w:pPr>
        <w:widowControl w:val="0"/>
        <w:autoSpaceDE w:val="0"/>
        <w:autoSpaceDN w:val="0"/>
        <w:adjustRightInd w:val="0"/>
        <w:spacing w:after="0" w:line="360" w:lineRule="auto"/>
        <w:contextualSpacing/>
        <w:rPr>
          <w:rFonts w:eastAsiaTheme="minorHAnsi" w:cstheme="minorHAnsi"/>
          <w:bCs/>
        </w:rPr>
      </w:pPr>
    </w:p>
    <w:p w14:paraId="42F33FB2" w14:textId="3C78E0A8" w:rsidR="007623EB" w:rsidRPr="00F94D23" w:rsidRDefault="007623EB" w:rsidP="007623EB">
      <w:pPr>
        <w:spacing w:line="360" w:lineRule="auto"/>
        <w:contextualSpacing/>
        <w:rPr>
          <w:rFonts w:eastAsia="Calibri" w:cs="Arial"/>
          <w:b/>
          <w:szCs w:val="24"/>
        </w:rPr>
      </w:pPr>
      <w:r w:rsidRPr="00F94D23">
        <w:rPr>
          <w:rFonts w:eastAsia="Calibri" w:cs="Arial"/>
          <w:bCs/>
        </w:rPr>
        <w:fldChar w:fldCharType="begin">
          <w:ffData>
            <w:name w:val=""/>
            <w:enabled w:val="0"/>
            <w:calcOnExit w:val="0"/>
            <w:checkBox>
              <w:sizeAuto/>
              <w:default w:val="0"/>
            </w:checkBox>
          </w:ffData>
        </w:fldChar>
      </w:r>
      <w:r w:rsidRPr="00F94D23">
        <w:rPr>
          <w:rFonts w:eastAsia="Calibri" w:cs="Arial"/>
          <w:bCs/>
        </w:rPr>
        <w:instrText xml:space="preserve"> FORMCHECKBOX </w:instrText>
      </w:r>
      <w:r w:rsidR="007B3229">
        <w:rPr>
          <w:rFonts w:eastAsia="Calibri" w:cs="Arial"/>
          <w:bCs/>
        </w:rPr>
      </w:r>
      <w:r w:rsidR="007B3229">
        <w:rPr>
          <w:rFonts w:eastAsia="Calibri" w:cs="Arial"/>
          <w:bCs/>
        </w:rPr>
        <w:fldChar w:fldCharType="separate"/>
      </w:r>
      <w:r w:rsidRPr="00F94D23">
        <w:rPr>
          <w:rFonts w:eastAsia="Calibri" w:cs="Arial"/>
          <w:bCs/>
        </w:rPr>
        <w:fldChar w:fldCharType="end"/>
      </w:r>
      <w:r w:rsidRPr="00F94D23">
        <w:rPr>
          <w:rFonts w:eastAsia="Calibri" w:cs="Arial"/>
          <w:color w:val="000000"/>
          <w:spacing w:val="-5"/>
        </w:rPr>
        <w:t>*</w:t>
      </w:r>
      <w:r w:rsidRPr="00F94D23">
        <w:rPr>
          <w:rFonts w:eastAsia="Calibri" w:cs="Arial"/>
          <w:bCs/>
          <w:sz w:val="18"/>
          <w:szCs w:val="18"/>
        </w:rPr>
        <w:t xml:space="preserve">  </w:t>
      </w:r>
      <w:r w:rsidRPr="00F94D23">
        <w:rPr>
          <w:rFonts w:eastAsia="Calibri" w:cs="Arial"/>
          <w:b/>
          <w:szCs w:val="24"/>
          <w:u w:val="single"/>
        </w:rPr>
        <w:t xml:space="preserve">dla Części nr </w:t>
      </w:r>
      <w:r>
        <w:rPr>
          <w:rFonts w:eastAsia="Calibri" w:cs="Arial"/>
          <w:b/>
          <w:szCs w:val="24"/>
          <w:u w:val="single"/>
        </w:rPr>
        <w:t>3</w:t>
      </w:r>
      <w:r w:rsidRPr="00F94D23">
        <w:rPr>
          <w:rFonts w:eastAsia="Calibri" w:cs="Arial"/>
          <w:b/>
          <w:szCs w:val="24"/>
        </w:rPr>
        <w:t>:</w:t>
      </w:r>
    </w:p>
    <w:p w14:paraId="08DF6F80" w14:textId="77777777" w:rsidR="007623EB" w:rsidRPr="00B63477" w:rsidRDefault="007623EB" w:rsidP="007623EB">
      <w:pPr>
        <w:widowControl w:val="0"/>
        <w:autoSpaceDE w:val="0"/>
        <w:autoSpaceDN w:val="0"/>
        <w:adjustRightInd w:val="0"/>
        <w:spacing w:after="0" w:line="360" w:lineRule="auto"/>
        <w:contextualSpacing/>
        <w:rPr>
          <w:rFonts w:eastAsiaTheme="minorHAnsi" w:cstheme="minorHAnsi"/>
          <w:bCs/>
        </w:rPr>
      </w:pPr>
      <w:r w:rsidRPr="00B63477">
        <w:rPr>
          <w:rFonts w:eastAsiaTheme="minorHAnsi" w:cstheme="minorHAnsi"/>
          <w:bCs/>
        </w:rPr>
        <w:t xml:space="preserve">Osoba przewidziana na stanowisko kierownika budowy: </w:t>
      </w:r>
    </w:p>
    <w:p w14:paraId="7EC5412F" w14:textId="77777777" w:rsidR="007623EB" w:rsidRPr="007623EB" w:rsidRDefault="007623EB" w:rsidP="007623EB">
      <w:pPr>
        <w:widowControl w:val="0"/>
        <w:autoSpaceDE w:val="0"/>
        <w:autoSpaceDN w:val="0"/>
        <w:adjustRightInd w:val="0"/>
        <w:spacing w:after="0" w:line="360" w:lineRule="auto"/>
        <w:contextualSpacing/>
        <w:rPr>
          <w:rFonts w:eastAsiaTheme="minorHAnsi" w:cstheme="minorHAnsi"/>
          <w:bCs/>
          <w:sz w:val="10"/>
        </w:rPr>
      </w:pPr>
    </w:p>
    <w:p w14:paraId="7062B769" w14:textId="77777777" w:rsidR="007623EB" w:rsidRPr="00B63477" w:rsidRDefault="007623EB" w:rsidP="007623EB">
      <w:pPr>
        <w:widowControl w:val="0"/>
        <w:autoSpaceDE w:val="0"/>
        <w:autoSpaceDN w:val="0"/>
        <w:adjustRightInd w:val="0"/>
        <w:spacing w:after="0" w:line="360" w:lineRule="auto"/>
        <w:contextualSpacing/>
        <w:rPr>
          <w:rFonts w:eastAsiaTheme="minorHAnsi" w:cstheme="minorHAnsi"/>
          <w:bCs/>
        </w:rPr>
      </w:pPr>
      <w:r w:rsidRPr="00B63477">
        <w:rPr>
          <w:rFonts w:eastAsiaTheme="minorHAnsi" w:cstheme="minorHAnsi"/>
          <w:bCs/>
        </w:rPr>
        <w:t>1. Nazwisko i imię: …………………………………………..…………………………………..</w:t>
      </w:r>
    </w:p>
    <w:p w14:paraId="1623236B" w14:textId="77777777" w:rsidR="007623EB" w:rsidRPr="00B63477" w:rsidRDefault="007623EB" w:rsidP="007623EB">
      <w:pPr>
        <w:widowControl w:val="0"/>
        <w:autoSpaceDE w:val="0"/>
        <w:autoSpaceDN w:val="0"/>
        <w:adjustRightInd w:val="0"/>
        <w:spacing w:after="0" w:line="360" w:lineRule="auto"/>
        <w:contextualSpacing/>
        <w:rPr>
          <w:rFonts w:eastAsiaTheme="minorHAnsi" w:cstheme="minorHAnsi"/>
          <w:bCs/>
        </w:rPr>
      </w:pPr>
      <w:r w:rsidRPr="00B63477">
        <w:rPr>
          <w:rFonts w:eastAsiaTheme="minorHAnsi" w:cstheme="minorHAnsi"/>
          <w:bCs/>
        </w:rPr>
        <w:t>2. Wykształcenie/doświadczenie niezbędne do wykonania zamówienia:………………………………. ……….…………………………………………………….……………………………………………..…………………………………</w:t>
      </w:r>
    </w:p>
    <w:p w14:paraId="5D12857A" w14:textId="77777777" w:rsidR="007623EB" w:rsidRPr="00B63477" w:rsidRDefault="007623EB" w:rsidP="007623EB">
      <w:pPr>
        <w:widowControl w:val="0"/>
        <w:autoSpaceDE w:val="0"/>
        <w:autoSpaceDN w:val="0"/>
        <w:adjustRightInd w:val="0"/>
        <w:spacing w:after="0" w:line="360" w:lineRule="auto"/>
        <w:contextualSpacing/>
        <w:rPr>
          <w:rFonts w:eastAsiaTheme="minorHAnsi" w:cstheme="minorHAnsi"/>
          <w:bCs/>
        </w:rPr>
      </w:pPr>
      <w:r w:rsidRPr="00B63477">
        <w:rPr>
          <w:rFonts w:eastAsiaTheme="minorHAnsi" w:cstheme="minorHAnsi"/>
          <w:bCs/>
        </w:rPr>
        <w:t>3. Uprawnienia (numer, zakres, data wydania)………………………………………………………………………</w:t>
      </w:r>
    </w:p>
    <w:p w14:paraId="2A978FB5" w14:textId="77777777" w:rsidR="007623EB" w:rsidRPr="00B63477" w:rsidRDefault="007623EB" w:rsidP="007623EB">
      <w:pPr>
        <w:widowControl w:val="0"/>
        <w:autoSpaceDE w:val="0"/>
        <w:autoSpaceDN w:val="0"/>
        <w:adjustRightInd w:val="0"/>
        <w:spacing w:after="0" w:line="360" w:lineRule="auto"/>
        <w:contextualSpacing/>
        <w:rPr>
          <w:rFonts w:eastAsiaTheme="minorHAnsi" w:cstheme="minorHAnsi"/>
          <w:bCs/>
        </w:rPr>
      </w:pPr>
      <w:r w:rsidRPr="00B63477">
        <w:rPr>
          <w:rFonts w:eastAsiaTheme="minorHAnsi" w:cstheme="minorHAnsi"/>
          <w:bCs/>
        </w:rPr>
        <w:t>………………………………………………………………………………………………………………………………………………</w:t>
      </w:r>
    </w:p>
    <w:p w14:paraId="1370EC4C" w14:textId="77777777" w:rsidR="007623EB" w:rsidRDefault="007623EB" w:rsidP="007623EB">
      <w:pPr>
        <w:widowControl w:val="0"/>
        <w:autoSpaceDE w:val="0"/>
        <w:autoSpaceDN w:val="0"/>
        <w:adjustRightInd w:val="0"/>
        <w:spacing w:after="0" w:line="360" w:lineRule="auto"/>
        <w:contextualSpacing/>
        <w:rPr>
          <w:rFonts w:eastAsiaTheme="minorHAnsi" w:cstheme="minorHAnsi"/>
          <w:bCs/>
        </w:rPr>
      </w:pPr>
      <w:r w:rsidRPr="00B63477">
        <w:rPr>
          <w:rFonts w:eastAsiaTheme="minorHAnsi" w:cstheme="minorHAnsi"/>
          <w:bCs/>
        </w:rPr>
        <w:t>4. Informacja o podstawie dysponowania osobą przez Wykonawcę (np. umowa o pracę, zlecenia itp.): …………………………………………………………………....................................</w:t>
      </w:r>
    </w:p>
    <w:p w14:paraId="05821456" w14:textId="77777777" w:rsidR="007623EB" w:rsidRDefault="007623EB" w:rsidP="007623EB">
      <w:pPr>
        <w:widowControl w:val="0"/>
        <w:autoSpaceDE w:val="0"/>
        <w:autoSpaceDN w:val="0"/>
        <w:adjustRightInd w:val="0"/>
        <w:spacing w:after="0" w:line="360" w:lineRule="auto"/>
        <w:contextualSpacing/>
        <w:rPr>
          <w:rFonts w:eastAsiaTheme="minorHAnsi" w:cstheme="minorHAnsi"/>
          <w:bCs/>
        </w:rPr>
      </w:pPr>
    </w:p>
    <w:p w14:paraId="4FF57F0A" w14:textId="77777777" w:rsidR="007623EB" w:rsidRPr="00B63477" w:rsidRDefault="007623EB" w:rsidP="00474F62">
      <w:pPr>
        <w:widowControl w:val="0"/>
        <w:autoSpaceDE w:val="0"/>
        <w:autoSpaceDN w:val="0"/>
        <w:adjustRightInd w:val="0"/>
        <w:spacing w:after="0" w:line="360" w:lineRule="auto"/>
        <w:contextualSpacing/>
        <w:rPr>
          <w:rFonts w:eastAsiaTheme="minorHAnsi" w:cstheme="minorHAnsi"/>
          <w:bCs/>
        </w:rPr>
      </w:pPr>
    </w:p>
    <w:p w14:paraId="76CB38A6" w14:textId="77777777" w:rsidR="00474F62" w:rsidRPr="00B63477" w:rsidRDefault="00474F62" w:rsidP="00474F62">
      <w:pPr>
        <w:widowControl w:val="0"/>
        <w:autoSpaceDE w:val="0"/>
        <w:autoSpaceDN w:val="0"/>
        <w:adjustRightInd w:val="0"/>
        <w:spacing w:after="0" w:line="360" w:lineRule="auto"/>
        <w:contextualSpacing/>
        <w:rPr>
          <w:rFonts w:eastAsiaTheme="minorHAnsi" w:cstheme="minorHAnsi"/>
          <w:bCs/>
          <w:sz w:val="24"/>
        </w:rPr>
      </w:pPr>
    </w:p>
    <w:p w14:paraId="6D492087" w14:textId="77777777" w:rsidR="00474F62" w:rsidRPr="00B63477" w:rsidRDefault="00474F62" w:rsidP="00474F62">
      <w:pPr>
        <w:widowControl w:val="0"/>
        <w:autoSpaceDE w:val="0"/>
        <w:autoSpaceDN w:val="0"/>
        <w:adjustRightInd w:val="0"/>
        <w:spacing w:after="0" w:line="276" w:lineRule="auto"/>
        <w:contextualSpacing/>
        <w:rPr>
          <w:rFonts w:eastAsiaTheme="minorHAnsi" w:cstheme="minorHAnsi"/>
          <w:bCs/>
          <w:highlight w:val="yellow"/>
        </w:rPr>
      </w:pPr>
      <w:r w:rsidRPr="00B63477">
        <w:rPr>
          <w:rFonts w:eastAsiaTheme="minorHAnsi" w:cstheme="minorHAnsi"/>
          <w:bCs/>
          <w:highlight w:val="yellow"/>
        </w:rPr>
        <w:t xml:space="preserve">UWAGA: </w:t>
      </w:r>
    </w:p>
    <w:p w14:paraId="2971CE5C" w14:textId="77777777" w:rsidR="00474F62" w:rsidRDefault="00474F62" w:rsidP="00474F62">
      <w:pPr>
        <w:widowControl w:val="0"/>
        <w:autoSpaceDE w:val="0"/>
        <w:autoSpaceDN w:val="0"/>
        <w:adjustRightInd w:val="0"/>
        <w:spacing w:after="0" w:line="276" w:lineRule="auto"/>
        <w:contextualSpacing/>
        <w:jc w:val="both"/>
        <w:rPr>
          <w:rFonts w:eastAsiaTheme="minorHAnsi" w:cstheme="minorHAnsi"/>
          <w:bCs/>
          <w:sz w:val="24"/>
        </w:rPr>
      </w:pPr>
      <w:r w:rsidRPr="00B63477">
        <w:rPr>
          <w:rFonts w:eastAsiaTheme="minorHAnsi" w:cstheme="minorHAnsi"/>
          <w:bCs/>
          <w:highlight w:val="yellow"/>
        </w:rPr>
        <w:t xml:space="preserve">* </w:t>
      </w:r>
      <w:r>
        <w:rPr>
          <w:rFonts w:eastAsiaTheme="minorHAnsi" w:cstheme="minorHAnsi"/>
          <w:bCs/>
          <w:highlight w:val="yellow"/>
        </w:rPr>
        <w:t xml:space="preserve">Należy zaznaczyć i uzupełnić dla części, na które Wykonawca składa swoją ofertę/oferty. </w:t>
      </w:r>
      <w:r w:rsidRPr="00B63477">
        <w:rPr>
          <w:rFonts w:eastAsiaTheme="minorHAnsi" w:cstheme="minorHAnsi"/>
          <w:bCs/>
          <w:highlight w:val="yellow"/>
        </w:rPr>
        <w:t>Jeżeli Wykonawca polegał będzie na osobach zdolnych do wykonania zamówienia innych podmiotów, to zobowiązany będzie udowodnić Zamawiającemu, iż będzie dysponował tymi osobami niezbędnymi do realizacji zamówienia, w szczególności przedstawiając zobowiązanie tych podmiotów do oddania mu do dyspozycji niezbędnych osób na potrzeby realizacji zamówienia lub inny podmiotowy środek dowodowy potwierdzający, że Wykonawca realizując zamówienie, będzie dysponował niezbędnymi zasobami tych podmiotów.</w:t>
      </w:r>
      <w:r w:rsidRPr="00B63477">
        <w:rPr>
          <w:rFonts w:eastAsiaTheme="minorHAnsi" w:cstheme="minorHAnsi"/>
          <w:bCs/>
          <w:sz w:val="24"/>
        </w:rPr>
        <w:tab/>
      </w:r>
    </w:p>
    <w:p w14:paraId="0E0667E2" w14:textId="77777777" w:rsidR="00474F62" w:rsidRDefault="00474F62" w:rsidP="00474F62">
      <w:pPr>
        <w:widowControl w:val="0"/>
        <w:autoSpaceDE w:val="0"/>
        <w:autoSpaceDN w:val="0"/>
        <w:adjustRightInd w:val="0"/>
        <w:spacing w:after="0" w:line="276" w:lineRule="auto"/>
        <w:contextualSpacing/>
        <w:jc w:val="both"/>
        <w:rPr>
          <w:rFonts w:eastAsiaTheme="minorHAnsi" w:cstheme="minorHAnsi"/>
          <w:bCs/>
          <w:sz w:val="24"/>
        </w:rPr>
      </w:pPr>
    </w:p>
    <w:p w14:paraId="41E11A1B" w14:textId="77777777" w:rsidR="00D12CDA" w:rsidRDefault="00D12CDA" w:rsidP="00474F62">
      <w:pPr>
        <w:widowControl w:val="0"/>
        <w:autoSpaceDE w:val="0"/>
        <w:autoSpaceDN w:val="0"/>
        <w:adjustRightInd w:val="0"/>
        <w:spacing w:after="0" w:line="276" w:lineRule="auto"/>
        <w:contextualSpacing/>
        <w:jc w:val="both"/>
        <w:rPr>
          <w:rFonts w:eastAsiaTheme="minorHAnsi" w:cstheme="minorHAnsi"/>
          <w:bCs/>
          <w:sz w:val="24"/>
        </w:rPr>
      </w:pPr>
    </w:p>
    <w:p w14:paraId="73B34EE1" w14:textId="77777777" w:rsidR="00D12CDA" w:rsidRDefault="00D12CDA" w:rsidP="00474F62">
      <w:pPr>
        <w:widowControl w:val="0"/>
        <w:autoSpaceDE w:val="0"/>
        <w:autoSpaceDN w:val="0"/>
        <w:adjustRightInd w:val="0"/>
        <w:spacing w:after="0" w:line="276" w:lineRule="auto"/>
        <w:contextualSpacing/>
        <w:jc w:val="both"/>
        <w:rPr>
          <w:rFonts w:eastAsiaTheme="minorHAnsi" w:cstheme="minorHAnsi"/>
          <w:bCs/>
          <w:sz w:val="24"/>
        </w:rPr>
      </w:pPr>
    </w:p>
    <w:p w14:paraId="40E5FC1C" w14:textId="77777777" w:rsidR="00D12CDA" w:rsidRDefault="00D12CDA" w:rsidP="00474F62">
      <w:pPr>
        <w:widowControl w:val="0"/>
        <w:autoSpaceDE w:val="0"/>
        <w:autoSpaceDN w:val="0"/>
        <w:adjustRightInd w:val="0"/>
        <w:spacing w:after="0" w:line="276" w:lineRule="auto"/>
        <w:contextualSpacing/>
        <w:jc w:val="both"/>
        <w:rPr>
          <w:rFonts w:eastAsiaTheme="minorHAnsi" w:cstheme="minorHAnsi"/>
          <w:bCs/>
          <w:sz w:val="24"/>
        </w:rPr>
      </w:pPr>
    </w:p>
    <w:p w14:paraId="52058714" w14:textId="77777777" w:rsidR="00D12CDA" w:rsidRDefault="00D12CDA" w:rsidP="00474F62">
      <w:pPr>
        <w:widowControl w:val="0"/>
        <w:autoSpaceDE w:val="0"/>
        <w:autoSpaceDN w:val="0"/>
        <w:adjustRightInd w:val="0"/>
        <w:spacing w:after="0" w:line="276" w:lineRule="auto"/>
        <w:contextualSpacing/>
        <w:jc w:val="both"/>
        <w:rPr>
          <w:rFonts w:eastAsiaTheme="minorHAnsi" w:cstheme="minorHAnsi"/>
          <w:bCs/>
          <w:sz w:val="24"/>
        </w:rPr>
      </w:pPr>
    </w:p>
    <w:p w14:paraId="391BD9FD" w14:textId="77777777" w:rsidR="00D12CDA" w:rsidRDefault="00D12CDA" w:rsidP="00474F62">
      <w:pPr>
        <w:widowControl w:val="0"/>
        <w:autoSpaceDE w:val="0"/>
        <w:autoSpaceDN w:val="0"/>
        <w:adjustRightInd w:val="0"/>
        <w:spacing w:after="0" w:line="276" w:lineRule="auto"/>
        <w:contextualSpacing/>
        <w:jc w:val="both"/>
        <w:rPr>
          <w:rFonts w:eastAsiaTheme="minorHAnsi" w:cstheme="minorHAnsi"/>
          <w:bCs/>
          <w:sz w:val="24"/>
        </w:rPr>
      </w:pPr>
    </w:p>
    <w:p w14:paraId="7C86A2F0" w14:textId="77777777" w:rsidR="00D12CDA" w:rsidRDefault="00D12CDA" w:rsidP="00474F62">
      <w:pPr>
        <w:widowControl w:val="0"/>
        <w:autoSpaceDE w:val="0"/>
        <w:autoSpaceDN w:val="0"/>
        <w:adjustRightInd w:val="0"/>
        <w:spacing w:after="0" w:line="276" w:lineRule="auto"/>
        <w:contextualSpacing/>
        <w:jc w:val="both"/>
        <w:rPr>
          <w:rFonts w:eastAsiaTheme="minorHAnsi" w:cstheme="minorHAnsi"/>
          <w:bCs/>
          <w:sz w:val="24"/>
        </w:rPr>
      </w:pPr>
    </w:p>
    <w:p w14:paraId="4302DCE8" w14:textId="29C2B652" w:rsidR="000614E6" w:rsidRDefault="000614E6" w:rsidP="00474F62">
      <w:pPr>
        <w:widowControl w:val="0"/>
        <w:autoSpaceDE w:val="0"/>
        <w:autoSpaceDN w:val="0"/>
        <w:adjustRightInd w:val="0"/>
        <w:spacing w:after="0" w:line="276" w:lineRule="auto"/>
        <w:contextualSpacing/>
        <w:jc w:val="both"/>
        <w:rPr>
          <w:rFonts w:eastAsiaTheme="minorHAnsi" w:cstheme="minorHAnsi"/>
          <w:bCs/>
          <w:sz w:val="24"/>
        </w:rPr>
      </w:pPr>
    </w:p>
    <w:p w14:paraId="5F6935D0" w14:textId="77777777" w:rsidR="00015C86" w:rsidRDefault="00015C86" w:rsidP="00474F62">
      <w:pPr>
        <w:widowControl w:val="0"/>
        <w:autoSpaceDE w:val="0"/>
        <w:autoSpaceDN w:val="0"/>
        <w:adjustRightInd w:val="0"/>
        <w:spacing w:after="0" w:line="276" w:lineRule="auto"/>
        <w:contextualSpacing/>
        <w:jc w:val="both"/>
        <w:rPr>
          <w:rFonts w:eastAsiaTheme="minorHAnsi" w:cstheme="minorHAnsi"/>
          <w:bCs/>
          <w:sz w:val="24"/>
        </w:rPr>
      </w:pPr>
    </w:p>
    <w:p w14:paraId="624266EB" w14:textId="77777777" w:rsidR="00015C86" w:rsidRDefault="00015C86" w:rsidP="00474F62">
      <w:pPr>
        <w:widowControl w:val="0"/>
        <w:autoSpaceDE w:val="0"/>
        <w:autoSpaceDN w:val="0"/>
        <w:adjustRightInd w:val="0"/>
        <w:spacing w:after="0" w:line="276" w:lineRule="auto"/>
        <w:contextualSpacing/>
        <w:jc w:val="both"/>
        <w:rPr>
          <w:rFonts w:eastAsiaTheme="minorHAnsi" w:cstheme="minorHAnsi"/>
          <w:bCs/>
          <w:sz w:val="24"/>
        </w:rPr>
      </w:pPr>
    </w:p>
    <w:p w14:paraId="287336F7" w14:textId="77777777" w:rsidR="00015C86" w:rsidRDefault="00015C86" w:rsidP="00474F62">
      <w:pPr>
        <w:widowControl w:val="0"/>
        <w:autoSpaceDE w:val="0"/>
        <w:autoSpaceDN w:val="0"/>
        <w:adjustRightInd w:val="0"/>
        <w:spacing w:after="0" w:line="276" w:lineRule="auto"/>
        <w:contextualSpacing/>
        <w:jc w:val="both"/>
        <w:rPr>
          <w:rFonts w:eastAsiaTheme="minorHAnsi" w:cstheme="minorHAnsi"/>
          <w:bCs/>
          <w:sz w:val="24"/>
        </w:rPr>
      </w:pPr>
    </w:p>
    <w:p w14:paraId="6710634A" w14:textId="77777777" w:rsidR="00015C86" w:rsidRDefault="00015C86" w:rsidP="00474F62">
      <w:pPr>
        <w:widowControl w:val="0"/>
        <w:autoSpaceDE w:val="0"/>
        <w:autoSpaceDN w:val="0"/>
        <w:adjustRightInd w:val="0"/>
        <w:spacing w:after="0" w:line="276" w:lineRule="auto"/>
        <w:contextualSpacing/>
        <w:jc w:val="both"/>
        <w:rPr>
          <w:rFonts w:eastAsiaTheme="minorHAnsi" w:cstheme="minorHAnsi"/>
          <w:bCs/>
          <w:sz w:val="24"/>
        </w:rPr>
      </w:pPr>
    </w:p>
    <w:p w14:paraId="7ABE0B9C" w14:textId="77777777" w:rsidR="00015C86" w:rsidRDefault="00015C86" w:rsidP="00474F62">
      <w:pPr>
        <w:widowControl w:val="0"/>
        <w:autoSpaceDE w:val="0"/>
        <w:autoSpaceDN w:val="0"/>
        <w:adjustRightInd w:val="0"/>
        <w:spacing w:after="0" w:line="276" w:lineRule="auto"/>
        <w:contextualSpacing/>
        <w:jc w:val="both"/>
        <w:rPr>
          <w:rFonts w:eastAsiaTheme="minorHAnsi" w:cstheme="minorHAnsi"/>
          <w:bCs/>
          <w:sz w:val="24"/>
        </w:rPr>
      </w:pPr>
    </w:p>
    <w:p w14:paraId="5FE17B6F" w14:textId="77777777" w:rsidR="000614E6" w:rsidRDefault="000614E6" w:rsidP="00474F62">
      <w:pPr>
        <w:widowControl w:val="0"/>
        <w:autoSpaceDE w:val="0"/>
        <w:autoSpaceDN w:val="0"/>
        <w:adjustRightInd w:val="0"/>
        <w:spacing w:after="0" w:line="276" w:lineRule="auto"/>
        <w:contextualSpacing/>
        <w:jc w:val="both"/>
        <w:rPr>
          <w:rFonts w:eastAsiaTheme="minorHAnsi" w:cstheme="minorHAnsi"/>
          <w:bCs/>
          <w:sz w:val="24"/>
        </w:rPr>
      </w:pPr>
    </w:p>
    <w:p w14:paraId="26CBEF04" w14:textId="77777777" w:rsidR="00474F62" w:rsidRDefault="00474F62" w:rsidP="00474F62">
      <w:pPr>
        <w:widowControl w:val="0"/>
        <w:autoSpaceDE w:val="0"/>
        <w:autoSpaceDN w:val="0"/>
        <w:adjustRightInd w:val="0"/>
        <w:spacing w:after="0" w:line="276" w:lineRule="auto"/>
        <w:ind w:left="4956" w:firstLine="431"/>
        <w:contextualSpacing/>
        <w:jc w:val="both"/>
        <w:rPr>
          <w:rFonts w:eastAsiaTheme="minorHAnsi" w:cstheme="minorHAnsi"/>
          <w:bCs/>
          <w:i/>
          <w:sz w:val="24"/>
        </w:rPr>
      </w:pPr>
      <w:r w:rsidRPr="0043095A">
        <w:rPr>
          <w:rFonts w:eastAsiaTheme="minorHAnsi" w:cstheme="minorHAnsi"/>
          <w:bCs/>
          <w:i/>
          <w:sz w:val="24"/>
        </w:rPr>
        <w:lastRenderedPageBreak/>
        <w:t>Załącznik nr 5 do SWZ – Zobowiązanie</w:t>
      </w:r>
      <w:r>
        <w:rPr>
          <w:rFonts w:eastAsiaTheme="minorHAnsi" w:cstheme="minorHAnsi"/>
          <w:bCs/>
          <w:i/>
          <w:sz w:val="24"/>
        </w:rPr>
        <w:tab/>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4531"/>
      </w:tblGrid>
      <w:tr w:rsidR="00474F62" w:rsidRPr="0043095A" w14:paraId="562F16D1" w14:textId="77777777" w:rsidTr="007E735E">
        <w:trPr>
          <w:trHeight w:val="2118"/>
        </w:trPr>
        <w:tc>
          <w:tcPr>
            <w:tcW w:w="4536" w:type="dxa"/>
            <w:shd w:val="clear" w:color="auto" w:fill="F2F2F2" w:themeFill="background1" w:themeFillShade="F2"/>
            <w:vAlign w:val="bottom"/>
          </w:tcPr>
          <w:p w14:paraId="789D42D8" w14:textId="77777777" w:rsidR="00474F62" w:rsidRPr="0043095A" w:rsidRDefault="00474F62" w:rsidP="00AA6BDC">
            <w:pPr>
              <w:spacing w:after="0" w:line="271" w:lineRule="auto"/>
              <w:jc w:val="center"/>
              <w:rPr>
                <w:rFonts w:eastAsia="Times New Roman" w:cstheme="minorHAnsi"/>
                <w:i/>
                <w:sz w:val="24"/>
                <w:szCs w:val="24"/>
              </w:rPr>
            </w:pPr>
          </w:p>
          <w:p w14:paraId="441A42DE" w14:textId="77777777" w:rsidR="00474F62" w:rsidRPr="0043095A" w:rsidRDefault="00474F62" w:rsidP="00AA6BDC">
            <w:pPr>
              <w:spacing w:after="0" w:line="271" w:lineRule="auto"/>
              <w:jc w:val="center"/>
              <w:rPr>
                <w:rFonts w:eastAsia="Times New Roman" w:cstheme="minorHAnsi"/>
                <w:i/>
                <w:sz w:val="24"/>
                <w:szCs w:val="24"/>
              </w:rPr>
            </w:pPr>
          </w:p>
          <w:p w14:paraId="3E8415CA" w14:textId="77777777" w:rsidR="00474F62" w:rsidRPr="0043095A" w:rsidRDefault="00474F62" w:rsidP="00AA6BDC">
            <w:pPr>
              <w:spacing w:after="0" w:line="271" w:lineRule="auto"/>
              <w:jc w:val="center"/>
              <w:rPr>
                <w:rFonts w:eastAsia="Times New Roman" w:cstheme="minorHAnsi"/>
                <w:i/>
                <w:sz w:val="24"/>
                <w:szCs w:val="24"/>
              </w:rPr>
            </w:pPr>
          </w:p>
          <w:p w14:paraId="6C44C9BC" w14:textId="77777777" w:rsidR="00474F62" w:rsidRPr="0043095A" w:rsidRDefault="00474F62" w:rsidP="00AA6BDC">
            <w:pPr>
              <w:spacing w:after="0" w:line="271" w:lineRule="auto"/>
              <w:jc w:val="center"/>
              <w:rPr>
                <w:rFonts w:eastAsia="Times New Roman" w:cstheme="minorHAnsi"/>
                <w:i/>
                <w:sz w:val="24"/>
                <w:szCs w:val="24"/>
              </w:rPr>
            </w:pPr>
            <w:r w:rsidRPr="0043095A">
              <w:rPr>
                <w:rFonts w:eastAsia="Times New Roman" w:cstheme="minorHAnsi"/>
                <w:i/>
                <w:sz w:val="20"/>
              </w:rPr>
              <w:t>(Pełna Nazwa i adres Wykonawcy/Wykonawców składającego zobowiązanie)</w:t>
            </w:r>
          </w:p>
        </w:tc>
        <w:tc>
          <w:tcPr>
            <w:tcW w:w="4531" w:type="dxa"/>
            <w:shd w:val="clear" w:color="auto" w:fill="F2F2F2" w:themeFill="background1" w:themeFillShade="F2"/>
            <w:vAlign w:val="center"/>
          </w:tcPr>
          <w:p w14:paraId="25FC2BF5" w14:textId="77777777" w:rsidR="00474F62" w:rsidRPr="0043095A" w:rsidRDefault="00474F62" w:rsidP="00AA6BDC">
            <w:pPr>
              <w:spacing w:after="120" w:line="271" w:lineRule="auto"/>
              <w:jc w:val="center"/>
              <w:rPr>
                <w:rFonts w:eastAsiaTheme="minorHAnsi" w:cstheme="minorHAnsi"/>
                <w:b/>
                <w:bCs/>
                <w:iCs/>
                <w:sz w:val="24"/>
                <w:szCs w:val="24"/>
              </w:rPr>
            </w:pPr>
            <w:r w:rsidRPr="0043095A">
              <w:rPr>
                <w:rFonts w:eastAsiaTheme="minorHAnsi" w:cstheme="minorHAnsi"/>
                <w:b/>
                <w:bCs/>
                <w:iCs/>
                <w:sz w:val="24"/>
                <w:szCs w:val="24"/>
              </w:rPr>
              <w:t xml:space="preserve">Zobowiązanie podmiotu udostępniającego zasoby do oddania Wykonawcy do dyspozycji niezbędnych zasobów na potrzeby realizacji zamówienia </w:t>
            </w:r>
          </w:p>
        </w:tc>
      </w:tr>
    </w:tbl>
    <w:p w14:paraId="678B2E55" w14:textId="77777777" w:rsidR="00474F62" w:rsidRDefault="00474F62" w:rsidP="00474F62">
      <w:pPr>
        <w:widowControl w:val="0"/>
        <w:autoSpaceDE w:val="0"/>
        <w:autoSpaceDN w:val="0"/>
        <w:adjustRightInd w:val="0"/>
        <w:spacing w:after="0" w:line="276" w:lineRule="auto"/>
        <w:contextualSpacing/>
        <w:jc w:val="both"/>
        <w:rPr>
          <w:rFonts w:eastAsiaTheme="minorHAnsi" w:cstheme="minorHAnsi"/>
          <w:bCs/>
          <w:i/>
          <w:sz w:val="24"/>
          <w:u w:val="single"/>
        </w:rPr>
      </w:pPr>
    </w:p>
    <w:p w14:paraId="617D6DFC" w14:textId="77777777" w:rsidR="00474F62" w:rsidRPr="0043095A" w:rsidRDefault="00474F62" w:rsidP="00474F62">
      <w:pPr>
        <w:widowControl w:val="0"/>
        <w:autoSpaceDE w:val="0"/>
        <w:autoSpaceDN w:val="0"/>
        <w:adjustRightInd w:val="0"/>
        <w:spacing w:after="0" w:line="360" w:lineRule="auto"/>
        <w:ind w:left="4950"/>
        <w:contextualSpacing/>
        <w:rPr>
          <w:rFonts w:eastAsiaTheme="minorHAnsi" w:cstheme="minorHAnsi"/>
          <w:b/>
        </w:rPr>
      </w:pPr>
      <w:r w:rsidRPr="0043095A">
        <w:rPr>
          <w:rFonts w:eastAsiaTheme="minorHAnsi" w:cstheme="minorHAnsi"/>
          <w:b/>
        </w:rPr>
        <w:t>Powiat Leżajski  </w:t>
      </w:r>
      <w:r w:rsidRPr="0043095A">
        <w:rPr>
          <w:rFonts w:eastAsiaTheme="minorHAnsi" w:cstheme="minorHAnsi"/>
        </w:rPr>
        <w:t>reprezentowany przez</w:t>
      </w:r>
      <w:r w:rsidRPr="0043095A">
        <w:rPr>
          <w:rFonts w:eastAsiaTheme="minorHAnsi" w:cstheme="minorHAnsi"/>
          <w:b/>
        </w:rPr>
        <w:t> </w:t>
      </w:r>
      <w:r w:rsidRPr="0043095A">
        <w:rPr>
          <w:rFonts w:eastAsiaTheme="minorHAnsi" w:cstheme="minorHAnsi"/>
          <w:b/>
        </w:rPr>
        <w:br/>
        <w:t xml:space="preserve">Zarząd Powiatu Leżajskiego </w:t>
      </w:r>
      <w:r w:rsidRPr="0043095A">
        <w:rPr>
          <w:rFonts w:eastAsiaTheme="minorHAnsi" w:cstheme="minorHAnsi"/>
          <w:b/>
        </w:rPr>
        <w:br/>
      </w:r>
      <w:r w:rsidRPr="0043095A">
        <w:rPr>
          <w:rFonts w:eastAsiaTheme="minorHAnsi" w:cstheme="minorHAnsi"/>
        </w:rPr>
        <w:t>z siedzibą:</w:t>
      </w:r>
      <w:r w:rsidRPr="0043095A">
        <w:rPr>
          <w:rFonts w:eastAsiaTheme="minorHAnsi" w:cstheme="minorHAnsi"/>
          <w:b/>
        </w:rPr>
        <w:t xml:space="preserve"> ul. Kopernika 8, 37-300 Leżajsk</w:t>
      </w:r>
    </w:p>
    <w:p w14:paraId="23F14719" w14:textId="77777777" w:rsidR="00474F62" w:rsidRPr="0043095A" w:rsidRDefault="00474F62" w:rsidP="00474F62">
      <w:pPr>
        <w:widowControl w:val="0"/>
        <w:autoSpaceDE w:val="0"/>
        <w:autoSpaceDN w:val="0"/>
        <w:adjustRightInd w:val="0"/>
        <w:spacing w:after="0" w:line="360" w:lineRule="auto"/>
        <w:contextualSpacing/>
        <w:rPr>
          <w:rFonts w:eastAsiaTheme="minorHAnsi" w:cstheme="minorHAnsi"/>
          <w:b/>
        </w:rPr>
      </w:pPr>
    </w:p>
    <w:p w14:paraId="7A4148CB" w14:textId="77777777" w:rsidR="00474F62" w:rsidRPr="0043095A" w:rsidRDefault="00474F62" w:rsidP="00474F62">
      <w:pPr>
        <w:widowControl w:val="0"/>
        <w:autoSpaceDE w:val="0"/>
        <w:autoSpaceDN w:val="0"/>
        <w:adjustRightInd w:val="0"/>
        <w:spacing w:after="0" w:line="360" w:lineRule="auto"/>
        <w:contextualSpacing/>
        <w:jc w:val="both"/>
        <w:rPr>
          <w:rFonts w:eastAsiaTheme="minorHAnsi" w:cstheme="minorHAnsi"/>
        </w:rPr>
      </w:pPr>
      <w:r w:rsidRPr="0043095A">
        <w:rPr>
          <w:rFonts w:eastAsiaTheme="minorHAnsi" w:cstheme="minorHAnsi"/>
        </w:rPr>
        <w:t>Ja(/My) niżej podpisany(/ni) ………………….……………………..………………………….. będąc upoważnionym(/mi) do reprezentowania:</w:t>
      </w:r>
    </w:p>
    <w:p w14:paraId="35929539" w14:textId="77777777" w:rsidR="00474F62" w:rsidRPr="0043095A" w:rsidRDefault="00474F62" w:rsidP="00474F62">
      <w:pPr>
        <w:widowControl w:val="0"/>
        <w:autoSpaceDE w:val="0"/>
        <w:autoSpaceDN w:val="0"/>
        <w:adjustRightInd w:val="0"/>
        <w:spacing w:after="0" w:line="360" w:lineRule="auto"/>
        <w:contextualSpacing/>
        <w:jc w:val="both"/>
        <w:rPr>
          <w:rFonts w:eastAsiaTheme="minorHAnsi" w:cstheme="minorHAnsi"/>
        </w:rPr>
      </w:pPr>
      <w:r w:rsidRPr="0043095A">
        <w:rPr>
          <w:rFonts w:eastAsiaTheme="minorHAnsi" w:cstheme="minorHAnsi"/>
        </w:rPr>
        <w:t>…………………………….………………………………….………………………………………………..</w:t>
      </w:r>
    </w:p>
    <w:p w14:paraId="537380C0" w14:textId="77777777" w:rsidR="00474F62" w:rsidRPr="0043095A" w:rsidRDefault="00474F62" w:rsidP="00474F62">
      <w:pPr>
        <w:widowControl w:val="0"/>
        <w:autoSpaceDE w:val="0"/>
        <w:autoSpaceDN w:val="0"/>
        <w:adjustRightInd w:val="0"/>
        <w:spacing w:after="0" w:line="360" w:lineRule="auto"/>
        <w:contextualSpacing/>
        <w:jc w:val="both"/>
        <w:rPr>
          <w:rFonts w:eastAsiaTheme="minorHAnsi" w:cstheme="minorHAnsi"/>
        </w:rPr>
      </w:pPr>
      <w:r w:rsidRPr="0043095A">
        <w:rPr>
          <w:rFonts w:eastAsiaTheme="minorHAnsi" w:cstheme="minorHAnsi"/>
        </w:rPr>
        <w:t>…………………………….………………………………….………………………………………………..</w:t>
      </w:r>
    </w:p>
    <w:p w14:paraId="111F25D0" w14:textId="77777777" w:rsidR="00474F62" w:rsidRPr="0043095A" w:rsidRDefault="00474F62" w:rsidP="00474F62">
      <w:pPr>
        <w:widowControl w:val="0"/>
        <w:autoSpaceDE w:val="0"/>
        <w:autoSpaceDN w:val="0"/>
        <w:adjustRightInd w:val="0"/>
        <w:spacing w:after="0" w:line="360" w:lineRule="auto"/>
        <w:contextualSpacing/>
        <w:jc w:val="both"/>
        <w:rPr>
          <w:rFonts w:eastAsiaTheme="minorHAnsi" w:cstheme="minorHAnsi"/>
          <w:i/>
        </w:rPr>
      </w:pPr>
      <w:r w:rsidRPr="0043095A">
        <w:rPr>
          <w:rFonts w:eastAsiaTheme="minorHAnsi" w:cstheme="minorHAnsi"/>
          <w:i/>
        </w:rPr>
        <w:t>(pełna nazwa/firma, adres, w zależności od podmiotu: NIP/PESEL, KRS/CEiDG podmiotu udostępniającego zasoby)</w:t>
      </w:r>
    </w:p>
    <w:p w14:paraId="72FA4ACA" w14:textId="77777777" w:rsidR="00474F62" w:rsidRPr="0043095A" w:rsidRDefault="00474F62" w:rsidP="00474F62">
      <w:pPr>
        <w:widowControl w:val="0"/>
        <w:autoSpaceDE w:val="0"/>
        <w:autoSpaceDN w:val="0"/>
        <w:adjustRightInd w:val="0"/>
        <w:spacing w:after="0" w:line="360" w:lineRule="auto"/>
        <w:contextualSpacing/>
        <w:jc w:val="both"/>
        <w:rPr>
          <w:rFonts w:eastAsiaTheme="minorHAnsi" w:cstheme="minorHAnsi"/>
        </w:rPr>
      </w:pPr>
    </w:p>
    <w:p w14:paraId="07142A5C" w14:textId="77777777" w:rsidR="00474F62" w:rsidRPr="0043095A" w:rsidRDefault="00474F62" w:rsidP="00474F62">
      <w:pPr>
        <w:widowControl w:val="0"/>
        <w:autoSpaceDE w:val="0"/>
        <w:autoSpaceDN w:val="0"/>
        <w:adjustRightInd w:val="0"/>
        <w:spacing w:after="0" w:line="360" w:lineRule="auto"/>
        <w:contextualSpacing/>
        <w:jc w:val="both"/>
        <w:rPr>
          <w:rFonts w:eastAsiaTheme="minorHAnsi" w:cstheme="minorHAnsi"/>
        </w:rPr>
      </w:pPr>
      <w:r w:rsidRPr="0043095A">
        <w:rPr>
          <w:rFonts w:eastAsiaTheme="minorHAnsi" w:cstheme="minorHAnsi"/>
          <w:b/>
          <w:bCs/>
        </w:rPr>
        <w:t>OŚWIADCZAM(/Y)</w:t>
      </w:r>
      <w:r w:rsidRPr="0043095A">
        <w:rPr>
          <w:rFonts w:eastAsiaTheme="minorHAnsi" w:cstheme="minorHAnsi"/>
          <w:b/>
        </w:rPr>
        <w:t>,</w:t>
      </w:r>
      <w:r w:rsidRPr="0043095A">
        <w:rPr>
          <w:rFonts w:eastAsiaTheme="minorHAnsi" w:cstheme="minorHAnsi"/>
        </w:rPr>
        <w:t xml:space="preserve"> że stosunek łączący nas z Wykonawcą gwarantuje rzeczywisty dostęp do udostępnionych/wskazanych  zasobów oraz oświadczamy że, stosownie do art. 118 ustawy Pzp, udostępnimy Wykonawcy:</w:t>
      </w:r>
    </w:p>
    <w:p w14:paraId="2BA9D261" w14:textId="77777777" w:rsidR="00474F62" w:rsidRPr="0043095A" w:rsidRDefault="00474F62" w:rsidP="00474F62">
      <w:pPr>
        <w:widowControl w:val="0"/>
        <w:autoSpaceDE w:val="0"/>
        <w:autoSpaceDN w:val="0"/>
        <w:adjustRightInd w:val="0"/>
        <w:spacing w:after="0" w:line="360" w:lineRule="auto"/>
        <w:contextualSpacing/>
        <w:rPr>
          <w:rFonts w:eastAsiaTheme="minorHAnsi" w:cstheme="minorHAnsi"/>
        </w:rPr>
      </w:pPr>
      <w:r w:rsidRPr="0043095A">
        <w:rPr>
          <w:rFonts w:eastAsiaTheme="minorHAnsi" w:cstheme="minorHAnsi"/>
        </w:rPr>
        <w:t>…………………………………………………………………....…………………………….……………………..…….</w:t>
      </w:r>
    </w:p>
    <w:p w14:paraId="2CF8AD9A" w14:textId="77777777" w:rsidR="00474F62" w:rsidRPr="0043095A" w:rsidRDefault="00474F62" w:rsidP="00474F62">
      <w:pPr>
        <w:widowControl w:val="0"/>
        <w:autoSpaceDE w:val="0"/>
        <w:autoSpaceDN w:val="0"/>
        <w:adjustRightInd w:val="0"/>
        <w:spacing w:after="0" w:line="360" w:lineRule="auto"/>
        <w:contextualSpacing/>
        <w:rPr>
          <w:rFonts w:eastAsiaTheme="minorHAnsi" w:cstheme="minorHAnsi"/>
          <w:i/>
        </w:rPr>
      </w:pPr>
      <w:r w:rsidRPr="0043095A">
        <w:rPr>
          <w:rFonts w:eastAsiaTheme="minorHAnsi" w:cstheme="minorHAnsi"/>
          <w:i/>
        </w:rPr>
        <w:t>(pełna nazwa i adres Wykonawcy składającego ofertę)</w:t>
      </w:r>
    </w:p>
    <w:p w14:paraId="5B28C908" w14:textId="77777777" w:rsidR="00474F62" w:rsidRDefault="00474F62" w:rsidP="00474F62">
      <w:pPr>
        <w:adjustRightInd w:val="0"/>
        <w:spacing w:after="120" w:line="240" w:lineRule="auto"/>
        <w:jc w:val="both"/>
        <w:rPr>
          <w:rFonts w:eastAsia="Calibri" w:cstheme="minorHAnsi"/>
          <w:lang w:eastAsia="pl-PL"/>
        </w:rPr>
      </w:pPr>
      <w:r w:rsidRPr="0043095A">
        <w:rPr>
          <w:rFonts w:eastAsia="Calibri" w:cstheme="minorHAnsi"/>
          <w:lang w:eastAsia="pl-PL"/>
        </w:rPr>
        <w:t>niezbędne zasoby, na okres korzystania z nich przy realizacji zamówienia pn.:</w:t>
      </w:r>
    </w:p>
    <w:p w14:paraId="16393A8A" w14:textId="77777777" w:rsidR="00015C86" w:rsidRPr="00015C86" w:rsidRDefault="00015C86" w:rsidP="00015C86">
      <w:pPr>
        <w:adjustRightInd w:val="0"/>
        <w:spacing w:after="120" w:line="240" w:lineRule="auto"/>
        <w:jc w:val="center"/>
        <w:rPr>
          <w:rFonts w:ascii="Calibri" w:hAnsi="Calibri"/>
          <w:b/>
          <w:bCs/>
        </w:rPr>
      </w:pPr>
      <w:r w:rsidRPr="00015C86">
        <w:rPr>
          <w:rFonts w:ascii="Calibri" w:hAnsi="Calibri"/>
          <w:b/>
          <w:bCs/>
        </w:rPr>
        <w:t>Przebudowa odcinków dróg powiatowych nr 1240R i  nr 1265R z budową nowych przejść dla pieszych oraz przebudowa istniejącego przejścia w ciągu drogi powiatowej nr 1250R w km 1+924.</w:t>
      </w:r>
    </w:p>
    <w:p w14:paraId="2CD26E69" w14:textId="6CC3D140" w:rsidR="00474F62" w:rsidRDefault="00474F62" w:rsidP="00015C86">
      <w:pPr>
        <w:adjustRightInd w:val="0"/>
        <w:spacing w:after="120" w:line="240" w:lineRule="auto"/>
        <w:jc w:val="center"/>
        <w:rPr>
          <w:b/>
          <w:bCs/>
        </w:rPr>
      </w:pPr>
      <w:r>
        <w:rPr>
          <w:b/>
          <w:bCs/>
        </w:rPr>
        <w:t>- część nr ….., ……</w:t>
      </w:r>
      <w:r w:rsidR="007623EB">
        <w:rPr>
          <w:b/>
          <w:bCs/>
        </w:rPr>
        <w:t>, ……</w:t>
      </w:r>
    </w:p>
    <w:p w14:paraId="1FE28B9C" w14:textId="77777777" w:rsidR="00474F62" w:rsidRDefault="00474F62" w:rsidP="00474F62">
      <w:pPr>
        <w:adjustRightInd w:val="0"/>
        <w:spacing w:after="120" w:line="240" w:lineRule="auto"/>
        <w:jc w:val="center"/>
        <w:rPr>
          <w:rFonts w:eastAsiaTheme="minorHAnsi" w:cstheme="minorHAnsi"/>
        </w:rPr>
      </w:pPr>
    </w:p>
    <w:p w14:paraId="5112B4DD" w14:textId="77777777" w:rsidR="00474F62" w:rsidRPr="00F94D23" w:rsidRDefault="00474F62" w:rsidP="00474F62">
      <w:pPr>
        <w:pStyle w:val="Akapitzlist"/>
        <w:widowControl w:val="0"/>
        <w:autoSpaceDE w:val="0"/>
        <w:autoSpaceDN w:val="0"/>
        <w:adjustRightInd w:val="0"/>
        <w:spacing w:after="120" w:line="276" w:lineRule="auto"/>
        <w:ind w:left="284" w:hanging="284"/>
        <w:jc w:val="both"/>
        <w:rPr>
          <w:rFonts w:cs="Arial"/>
          <w:b/>
          <w:i/>
          <w:color w:val="000000"/>
          <w:spacing w:val="-5"/>
          <w:sz w:val="20"/>
          <w:highlight w:val="yellow"/>
        </w:rPr>
      </w:pPr>
      <w:r w:rsidRPr="00F94D23">
        <w:rPr>
          <w:rFonts w:ascii="Calibri" w:eastAsia="Times New Roman" w:hAnsi="Calibri" w:cs="Arial"/>
          <w:b/>
          <w:i/>
          <w:color w:val="000000"/>
          <w:spacing w:val="-5"/>
          <w:sz w:val="20"/>
          <w:highlight w:val="yellow"/>
        </w:rPr>
        <w:t xml:space="preserve">*  Należy wpisać części, na które Wykonawca składa swoją ofertę / </w:t>
      </w:r>
      <w:r>
        <w:rPr>
          <w:rFonts w:cs="Arial"/>
          <w:b/>
          <w:i/>
          <w:color w:val="000000"/>
          <w:spacing w:val="-5"/>
          <w:sz w:val="20"/>
          <w:highlight w:val="yellow"/>
        </w:rPr>
        <w:t>oferty</w:t>
      </w:r>
    </w:p>
    <w:p w14:paraId="55B17047" w14:textId="77777777" w:rsidR="00474F62" w:rsidRPr="0043095A" w:rsidRDefault="00474F62" w:rsidP="00474F62">
      <w:pPr>
        <w:adjustRightInd w:val="0"/>
        <w:spacing w:after="120" w:line="240" w:lineRule="auto"/>
        <w:jc w:val="both"/>
        <w:rPr>
          <w:rFonts w:eastAsia="Calibri" w:cstheme="minorHAnsi"/>
          <w:lang w:eastAsia="pl-PL"/>
        </w:rPr>
      </w:pPr>
      <w:r w:rsidRPr="0043095A">
        <w:rPr>
          <w:rFonts w:eastAsiaTheme="minorHAnsi" w:cstheme="minorHAnsi"/>
        </w:rPr>
        <w:t>na następujących zasadach</w:t>
      </w:r>
      <w:r w:rsidRPr="0043095A">
        <w:rPr>
          <w:rFonts w:eastAsia="Calibri" w:cstheme="minorHAnsi"/>
          <w:lang w:eastAsia="pl-PL"/>
        </w:rPr>
        <w:t>:</w:t>
      </w:r>
    </w:p>
    <w:p w14:paraId="132D4683" w14:textId="77777777" w:rsidR="00474F62" w:rsidRPr="0043095A" w:rsidRDefault="00474F62" w:rsidP="003E57B5">
      <w:pPr>
        <w:numPr>
          <w:ilvl w:val="0"/>
          <w:numId w:val="30"/>
        </w:numPr>
        <w:adjustRightInd w:val="0"/>
        <w:spacing w:after="120" w:line="240" w:lineRule="auto"/>
        <w:contextualSpacing/>
        <w:rPr>
          <w:rFonts w:eastAsia="Calibri" w:cstheme="minorHAnsi"/>
          <w:lang w:eastAsia="pl-PL"/>
        </w:rPr>
      </w:pPr>
      <w:r w:rsidRPr="0043095A">
        <w:rPr>
          <w:rFonts w:eastAsia="TimesNewRoman" w:cstheme="minorHAnsi"/>
          <w:lang w:eastAsia="pl-PL"/>
        </w:rPr>
        <w:t>zakres udostępnianych Wykonawcy zasobów niezbędnych do potwierdzenia spełniania warunku zdolności technicznych lub zawodowych (np.:</w:t>
      </w:r>
      <w:r w:rsidRPr="0043095A">
        <w:rPr>
          <w:rFonts w:eastAsia="Calibri" w:cstheme="minorHAnsi"/>
          <w:lang w:eastAsia="pl-PL"/>
        </w:rPr>
        <w:t xml:space="preserve"> </w:t>
      </w:r>
      <w:r w:rsidRPr="0043095A">
        <w:rPr>
          <w:rFonts w:eastAsia="Calibri" w:cstheme="minorHAnsi"/>
          <w:i/>
          <w:lang w:eastAsia="pl-PL"/>
        </w:rPr>
        <w:t xml:space="preserve">doświadczenie, </w:t>
      </w:r>
      <w:r w:rsidRPr="000434A3">
        <w:rPr>
          <w:rFonts w:eastAsia="Times New Roman" w:cstheme="minorHAnsi"/>
          <w:i/>
          <w:lang w:eastAsia="pl-PL"/>
        </w:rPr>
        <w:t>osoby zdolne do wykonania zamówienia): …………………………………………………………………………………………………………………………………………</w:t>
      </w:r>
    </w:p>
    <w:p w14:paraId="4AF6C696" w14:textId="77777777" w:rsidR="00474F62" w:rsidRPr="0043095A" w:rsidRDefault="00474F62" w:rsidP="003E57B5">
      <w:pPr>
        <w:numPr>
          <w:ilvl w:val="0"/>
          <w:numId w:val="30"/>
        </w:numPr>
        <w:adjustRightInd w:val="0"/>
        <w:spacing w:after="120" w:line="240" w:lineRule="auto"/>
        <w:contextualSpacing/>
        <w:jc w:val="both"/>
        <w:rPr>
          <w:rFonts w:eastAsia="Calibri" w:cstheme="minorHAnsi"/>
          <w:lang w:eastAsia="pl-PL"/>
        </w:rPr>
      </w:pPr>
      <w:r w:rsidRPr="0043095A">
        <w:rPr>
          <w:rFonts w:eastAsia="TimesNewRoman" w:cstheme="minorHAnsi"/>
          <w:lang w:eastAsia="pl-PL"/>
        </w:rPr>
        <w:lastRenderedPageBreak/>
        <w:t xml:space="preserve">sposób i okres udostępniania Wykonawcy i wykorzystania przez niego zasobów przy wykonywaniu zamówienia </w:t>
      </w:r>
      <w:r w:rsidRPr="0043095A">
        <w:rPr>
          <w:rFonts w:eastAsia="TimesNewRoman" w:cstheme="minorHAnsi"/>
          <w:i/>
          <w:lang w:eastAsia="pl-PL"/>
        </w:rPr>
        <w:t>(np. udostępnienie osób, udostępnienie sprzętu, podwykonawstwo, co najmniej na czas realizacji zamówienia):</w:t>
      </w:r>
      <w:r w:rsidRPr="0043095A">
        <w:rPr>
          <w:rFonts w:eastAsia="TimesNewRoman" w:cstheme="minorHAnsi"/>
          <w:lang w:eastAsia="pl-PL"/>
        </w:rPr>
        <w:t xml:space="preserve"> </w:t>
      </w:r>
      <w:r w:rsidRPr="0043095A">
        <w:rPr>
          <w:rFonts w:eastAsia="Calibri" w:cstheme="minorHAnsi"/>
          <w:lang w:eastAsia="pl-PL"/>
        </w:rPr>
        <w:t xml:space="preserve"> </w:t>
      </w:r>
    </w:p>
    <w:p w14:paraId="782D4EC4" w14:textId="77777777" w:rsidR="00474F62" w:rsidRPr="0043095A" w:rsidRDefault="00474F62" w:rsidP="00474F62">
      <w:pPr>
        <w:spacing w:after="120"/>
        <w:ind w:left="284"/>
        <w:jc w:val="both"/>
        <w:rPr>
          <w:rFonts w:eastAsia="Calibri" w:cstheme="minorHAnsi"/>
          <w:lang w:eastAsia="pl-PL"/>
        </w:rPr>
      </w:pPr>
      <w:r w:rsidRPr="0043095A">
        <w:rPr>
          <w:rFonts w:eastAsia="Calibri" w:cstheme="minorHAnsi"/>
          <w:lang w:eastAsia="pl-PL"/>
        </w:rPr>
        <w:t>……………………………………………………………………………………………………………………………………………</w:t>
      </w:r>
    </w:p>
    <w:p w14:paraId="7D33B314" w14:textId="77777777" w:rsidR="00474F62" w:rsidRPr="0043095A" w:rsidRDefault="00474F62" w:rsidP="003E57B5">
      <w:pPr>
        <w:numPr>
          <w:ilvl w:val="0"/>
          <w:numId w:val="30"/>
        </w:numPr>
        <w:spacing w:after="120" w:line="240" w:lineRule="auto"/>
        <w:contextualSpacing/>
        <w:jc w:val="both"/>
        <w:rPr>
          <w:rFonts w:eastAsia="Calibri" w:cstheme="minorHAnsi"/>
          <w:lang w:eastAsia="pl-PL"/>
        </w:rPr>
      </w:pPr>
      <w:r w:rsidRPr="0043095A">
        <w:rPr>
          <w:rFonts w:eastAsia="TimesNewRoman" w:cstheme="minorHAnsi"/>
          <w:lang w:eastAsia="pl-PL"/>
        </w:rPr>
        <w:t>informacja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436A0C76" w14:textId="77777777" w:rsidR="00474F62" w:rsidRPr="0043095A" w:rsidRDefault="00474F62" w:rsidP="00474F62">
      <w:pPr>
        <w:ind w:left="284"/>
        <w:jc w:val="both"/>
        <w:rPr>
          <w:rFonts w:eastAsia="TimesNewRoman" w:cstheme="minorHAnsi"/>
          <w:lang w:eastAsia="pl-PL"/>
        </w:rPr>
      </w:pPr>
      <w:r w:rsidRPr="0043095A">
        <w:rPr>
          <w:rFonts w:eastAsia="TimesNewRoman" w:cstheme="minorHAnsi"/>
          <w:lang w:eastAsia="pl-PL"/>
        </w:rPr>
        <w:t xml:space="preserve">Zakres zamówienia, który zamierzam realizować: </w:t>
      </w:r>
    </w:p>
    <w:p w14:paraId="566CF0FE" w14:textId="77777777" w:rsidR="00474F62" w:rsidRPr="0043095A" w:rsidRDefault="00474F62" w:rsidP="00474F62">
      <w:pPr>
        <w:widowControl w:val="0"/>
        <w:autoSpaceDE w:val="0"/>
        <w:autoSpaceDN w:val="0"/>
        <w:adjustRightInd w:val="0"/>
        <w:spacing w:after="0" w:line="360" w:lineRule="auto"/>
        <w:ind w:firstLine="284"/>
        <w:contextualSpacing/>
        <w:rPr>
          <w:rFonts w:eastAsia="TimesNewRoman" w:cstheme="minorHAnsi"/>
          <w:lang w:eastAsia="pl-PL"/>
        </w:rPr>
      </w:pPr>
      <w:r w:rsidRPr="0043095A">
        <w:rPr>
          <w:rFonts w:eastAsia="TimesNewRoman" w:cstheme="minorHAnsi"/>
          <w:lang w:eastAsia="pl-PL"/>
        </w:rPr>
        <w:t>…………………………………………………………………………………………………………………………………………….</w:t>
      </w:r>
    </w:p>
    <w:p w14:paraId="2C663038" w14:textId="77777777" w:rsidR="00474F62" w:rsidRPr="0043095A" w:rsidRDefault="00474F62" w:rsidP="003E57B5">
      <w:pPr>
        <w:widowControl w:val="0"/>
        <w:numPr>
          <w:ilvl w:val="0"/>
          <w:numId w:val="30"/>
        </w:numPr>
        <w:autoSpaceDE w:val="0"/>
        <w:autoSpaceDN w:val="0"/>
        <w:adjustRightInd w:val="0"/>
        <w:spacing w:after="0" w:line="360" w:lineRule="auto"/>
        <w:contextualSpacing/>
        <w:rPr>
          <w:rFonts w:eastAsia="TimesNewRoman" w:cstheme="minorHAnsi"/>
          <w:lang w:eastAsia="pl-PL"/>
        </w:rPr>
      </w:pPr>
      <w:r w:rsidRPr="0043095A">
        <w:rPr>
          <w:rFonts w:eastAsia="TimesNewRoman" w:cstheme="minorHAnsi"/>
          <w:lang w:eastAsia="pl-PL"/>
        </w:rPr>
        <w:t xml:space="preserve">Charakter stosunku, jaki będzie łączył nas z wykonawcą </w:t>
      </w:r>
      <w:r w:rsidRPr="0043095A">
        <w:rPr>
          <w:rFonts w:eastAsia="TimesNewRoman" w:cstheme="minorHAnsi"/>
          <w:i/>
          <w:lang w:eastAsia="pl-PL"/>
        </w:rPr>
        <w:t>(np. umowa cywilno-prawna, umowa o współpracy)</w:t>
      </w:r>
      <w:r w:rsidRPr="0043095A">
        <w:rPr>
          <w:rFonts w:eastAsia="TimesNewRoman" w:cstheme="minorHAnsi"/>
          <w:lang w:eastAsia="pl-PL"/>
        </w:rPr>
        <w:t>: ……………………………………………………………………………………..……………………………………………….</w:t>
      </w:r>
    </w:p>
    <w:p w14:paraId="6754960E" w14:textId="77777777" w:rsidR="00474F62" w:rsidRPr="0043095A" w:rsidRDefault="00474F62" w:rsidP="00474F62">
      <w:pPr>
        <w:widowControl w:val="0"/>
        <w:autoSpaceDE w:val="0"/>
        <w:autoSpaceDN w:val="0"/>
        <w:adjustRightInd w:val="0"/>
        <w:spacing w:after="0" w:line="360" w:lineRule="auto"/>
        <w:rPr>
          <w:rFonts w:eastAsiaTheme="minorHAnsi" w:cstheme="minorHAnsi"/>
        </w:rPr>
      </w:pPr>
    </w:p>
    <w:p w14:paraId="330D7C64" w14:textId="77777777" w:rsidR="00474F62" w:rsidRPr="0043095A" w:rsidRDefault="00474F62" w:rsidP="00474F62">
      <w:pPr>
        <w:widowControl w:val="0"/>
        <w:autoSpaceDE w:val="0"/>
        <w:autoSpaceDN w:val="0"/>
        <w:adjustRightInd w:val="0"/>
        <w:spacing w:after="0" w:line="360" w:lineRule="auto"/>
        <w:rPr>
          <w:rFonts w:eastAsiaTheme="minorHAnsi" w:cstheme="minorHAnsi"/>
        </w:rPr>
      </w:pPr>
    </w:p>
    <w:p w14:paraId="2769D1FC" w14:textId="77777777" w:rsidR="00474F62" w:rsidRPr="0043095A" w:rsidRDefault="00474F62" w:rsidP="00474F62">
      <w:pPr>
        <w:widowControl w:val="0"/>
        <w:autoSpaceDE w:val="0"/>
        <w:autoSpaceDN w:val="0"/>
        <w:adjustRightInd w:val="0"/>
        <w:spacing w:after="0" w:line="360" w:lineRule="auto"/>
        <w:rPr>
          <w:rFonts w:eastAsiaTheme="minorHAnsi" w:cstheme="minorHAnsi"/>
        </w:rPr>
      </w:pPr>
    </w:p>
    <w:p w14:paraId="21A9793B" w14:textId="77777777" w:rsidR="00474F62" w:rsidRPr="0043095A" w:rsidRDefault="00474F62" w:rsidP="00474F62">
      <w:pPr>
        <w:widowControl w:val="0"/>
        <w:autoSpaceDE w:val="0"/>
        <w:autoSpaceDN w:val="0"/>
        <w:adjustRightInd w:val="0"/>
        <w:spacing w:after="0" w:line="360" w:lineRule="auto"/>
        <w:rPr>
          <w:rFonts w:eastAsiaTheme="minorHAnsi" w:cstheme="minorHAnsi"/>
          <w:highlight w:val="yellow"/>
        </w:rPr>
      </w:pPr>
      <w:r w:rsidRPr="0043095A">
        <w:rPr>
          <w:rFonts w:eastAsiaTheme="minorHAnsi" w:cstheme="minorHAnsi"/>
          <w:highlight w:val="yellow"/>
        </w:rPr>
        <w:t>Uwaga!</w:t>
      </w:r>
    </w:p>
    <w:p w14:paraId="7D9C8740" w14:textId="77777777" w:rsidR="00474F62" w:rsidRPr="0043095A" w:rsidRDefault="00474F62" w:rsidP="00474F62">
      <w:pPr>
        <w:widowControl w:val="0"/>
        <w:autoSpaceDE w:val="0"/>
        <w:autoSpaceDN w:val="0"/>
        <w:adjustRightInd w:val="0"/>
        <w:spacing w:after="0" w:line="360" w:lineRule="auto"/>
        <w:rPr>
          <w:rFonts w:eastAsiaTheme="minorHAnsi" w:cstheme="minorHAnsi"/>
        </w:rPr>
      </w:pPr>
      <w:r w:rsidRPr="0043095A">
        <w:rPr>
          <w:rFonts w:eastAsiaTheme="minorHAnsi" w:cstheme="minorHAnsi"/>
          <w:highlight w:val="yellow"/>
        </w:rPr>
        <w:t>Podpisuje osoba uprawniona do reprezentacji podmiotu udostępniającego zasoby</w:t>
      </w:r>
    </w:p>
    <w:p w14:paraId="78FD92A4" w14:textId="77777777" w:rsidR="00474F62" w:rsidRDefault="00474F62" w:rsidP="00474F62">
      <w:pPr>
        <w:widowControl w:val="0"/>
        <w:autoSpaceDE w:val="0"/>
        <w:autoSpaceDN w:val="0"/>
        <w:adjustRightInd w:val="0"/>
        <w:spacing w:after="0" w:line="276" w:lineRule="auto"/>
        <w:contextualSpacing/>
        <w:jc w:val="both"/>
        <w:rPr>
          <w:rFonts w:eastAsiaTheme="minorHAnsi" w:cstheme="minorHAnsi"/>
          <w:bCs/>
          <w:i/>
          <w:u w:val="single"/>
        </w:rPr>
      </w:pPr>
    </w:p>
    <w:p w14:paraId="32EF891A" w14:textId="77777777" w:rsidR="00474F62" w:rsidRDefault="00474F62" w:rsidP="00474F62">
      <w:pPr>
        <w:widowControl w:val="0"/>
        <w:autoSpaceDE w:val="0"/>
        <w:autoSpaceDN w:val="0"/>
        <w:adjustRightInd w:val="0"/>
        <w:spacing w:after="0" w:line="276" w:lineRule="auto"/>
        <w:contextualSpacing/>
        <w:jc w:val="both"/>
        <w:rPr>
          <w:rFonts w:eastAsiaTheme="minorHAnsi" w:cstheme="minorHAnsi"/>
          <w:bCs/>
          <w:i/>
          <w:u w:val="single"/>
        </w:rPr>
      </w:pPr>
    </w:p>
    <w:p w14:paraId="2A6B7719" w14:textId="77777777" w:rsidR="00474F62" w:rsidRDefault="00474F62" w:rsidP="00474F62">
      <w:pPr>
        <w:widowControl w:val="0"/>
        <w:autoSpaceDE w:val="0"/>
        <w:autoSpaceDN w:val="0"/>
        <w:adjustRightInd w:val="0"/>
        <w:spacing w:after="0" w:line="276" w:lineRule="auto"/>
        <w:contextualSpacing/>
        <w:jc w:val="both"/>
        <w:rPr>
          <w:rFonts w:eastAsiaTheme="minorHAnsi" w:cstheme="minorHAnsi"/>
          <w:bCs/>
          <w:i/>
          <w:u w:val="single"/>
        </w:rPr>
      </w:pPr>
    </w:p>
    <w:p w14:paraId="2DD924B5" w14:textId="77777777" w:rsidR="000B0A27" w:rsidRDefault="000B0A27" w:rsidP="00474F62">
      <w:pPr>
        <w:widowControl w:val="0"/>
        <w:autoSpaceDE w:val="0"/>
        <w:autoSpaceDN w:val="0"/>
        <w:adjustRightInd w:val="0"/>
        <w:spacing w:after="0" w:line="276" w:lineRule="auto"/>
        <w:contextualSpacing/>
        <w:jc w:val="both"/>
        <w:rPr>
          <w:rFonts w:eastAsiaTheme="minorHAnsi" w:cstheme="minorHAnsi"/>
          <w:bCs/>
          <w:i/>
          <w:u w:val="single"/>
        </w:rPr>
      </w:pPr>
    </w:p>
    <w:p w14:paraId="7E620114" w14:textId="77777777" w:rsidR="000B0A27" w:rsidRDefault="000B0A27" w:rsidP="00474F62">
      <w:pPr>
        <w:widowControl w:val="0"/>
        <w:autoSpaceDE w:val="0"/>
        <w:autoSpaceDN w:val="0"/>
        <w:adjustRightInd w:val="0"/>
        <w:spacing w:after="0" w:line="276" w:lineRule="auto"/>
        <w:contextualSpacing/>
        <w:jc w:val="both"/>
        <w:rPr>
          <w:rFonts w:eastAsiaTheme="minorHAnsi" w:cstheme="minorHAnsi"/>
          <w:bCs/>
          <w:i/>
          <w:u w:val="single"/>
        </w:rPr>
      </w:pPr>
    </w:p>
    <w:p w14:paraId="10D0477E" w14:textId="77777777" w:rsidR="000B0A27" w:rsidRDefault="000B0A27" w:rsidP="00474F62">
      <w:pPr>
        <w:widowControl w:val="0"/>
        <w:autoSpaceDE w:val="0"/>
        <w:autoSpaceDN w:val="0"/>
        <w:adjustRightInd w:val="0"/>
        <w:spacing w:after="0" w:line="276" w:lineRule="auto"/>
        <w:contextualSpacing/>
        <w:jc w:val="both"/>
        <w:rPr>
          <w:rFonts w:eastAsiaTheme="minorHAnsi" w:cstheme="minorHAnsi"/>
          <w:bCs/>
          <w:i/>
          <w:u w:val="single"/>
        </w:rPr>
      </w:pPr>
    </w:p>
    <w:p w14:paraId="21535D8E" w14:textId="77777777" w:rsidR="000B0A27" w:rsidRDefault="000B0A27" w:rsidP="00474F62">
      <w:pPr>
        <w:widowControl w:val="0"/>
        <w:autoSpaceDE w:val="0"/>
        <w:autoSpaceDN w:val="0"/>
        <w:adjustRightInd w:val="0"/>
        <w:spacing w:after="0" w:line="276" w:lineRule="auto"/>
        <w:contextualSpacing/>
        <w:jc w:val="both"/>
        <w:rPr>
          <w:rFonts w:eastAsiaTheme="minorHAnsi" w:cstheme="minorHAnsi"/>
          <w:bCs/>
          <w:i/>
          <w:u w:val="single"/>
        </w:rPr>
      </w:pPr>
    </w:p>
    <w:p w14:paraId="1638CD95" w14:textId="77777777" w:rsidR="000B0A27" w:rsidRDefault="000B0A27" w:rsidP="00474F62">
      <w:pPr>
        <w:widowControl w:val="0"/>
        <w:autoSpaceDE w:val="0"/>
        <w:autoSpaceDN w:val="0"/>
        <w:adjustRightInd w:val="0"/>
        <w:spacing w:after="0" w:line="276" w:lineRule="auto"/>
        <w:contextualSpacing/>
        <w:jc w:val="both"/>
        <w:rPr>
          <w:rFonts w:eastAsiaTheme="minorHAnsi" w:cstheme="minorHAnsi"/>
          <w:bCs/>
          <w:i/>
          <w:u w:val="single"/>
        </w:rPr>
      </w:pPr>
    </w:p>
    <w:p w14:paraId="1C337B10" w14:textId="77777777" w:rsidR="000B0A27" w:rsidRDefault="000B0A27" w:rsidP="00474F62">
      <w:pPr>
        <w:widowControl w:val="0"/>
        <w:autoSpaceDE w:val="0"/>
        <w:autoSpaceDN w:val="0"/>
        <w:adjustRightInd w:val="0"/>
        <w:spacing w:after="0" w:line="276" w:lineRule="auto"/>
        <w:contextualSpacing/>
        <w:jc w:val="both"/>
        <w:rPr>
          <w:rFonts w:eastAsiaTheme="minorHAnsi" w:cstheme="minorHAnsi"/>
          <w:bCs/>
          <w:i/>
          <w:u w:val="single"/>
        </w:rPr>
      </w:pPr>
    </w:p>
    <w:p w14:paraId="7E04D58C" w14:textId="77777777" w:rsidR="000B0A27" w:rsidRDefault="000B0A27" w:rsidP="00474F62">
      <w:pPr>
        <w:widowControl w:val="0"/>
        <w:autoSpaceDE w:val="0"/>
        <w:autoSpaceDN w:val="0"/>
        <w:adjustRightInd w:val="0"/>
        <w:spacing w:after="0" w:line="276" w:lineRule="auto"/>
        <w:contextualSpacing/>
        <w:jc w:val="both"/>
        <w:rPr>
          <w:rFonts w:eastAsiaTheme="minorHAnsi" w:cstheme="minorHAnsi"/>
          <w:bCs/>
          <w:i/>
          <w:u w:val="single"/>
        </w:rPr>
      </w:pPr>
    </w:p>
    <w:p w14:paraId="1A8159AB" w14:textId="77777777" w:rsidR="000B0A27" w:rsidRDefault="000B0A27" w:rsidP="00474F62">
      <w:pPr>
        <w:widowControl w:val="0"/>
        <w:autoSpaceDE w:val="0"/>
        <w:autoSpaceDN w:val="0"/>
        <w:adjustRightInd w:val="0"/>
        <w:spacing w:after="0" w:line="276" w:lineRule="auto"/>
        <w:contextualSpacing/>
        <w:jc w:val="both"/>
        <w:rPr>
          <w:rFonts w:eastAsiaTheme="minorHAnsi" w:cstheme="minorHAnsi"/>
          <w:bCs/>
          <w:i/>
          <w:u w:val="single"/>
        </w:rPr>
      </w:pPr>
    </w:p>
    <w:p w14:paraId="6F59A7B2" w14:textId="77777777" w:rsidR="000B0A27" w:rsidRDefault="000B0A27" w:rsidP="00474F62">
      <w:pPr>
        <w:widowControl w:val="0"/>
        <w:autoSpaceDE w:val="0"/>
        <w:autoSpaceDN w:val="0"/>
        <w:adjustRightInd w:val="0"/>
        <w:spacing w:after="0" w:line="276" w:lineRule="auto"/>
        <w:contextualSpacing/>
        <w:jc w:val="both"/>
        <w:rPr>
          <w:rFonts w:eastAsiaTheme="minorHAnsi" w:cstheme="minorHAnsi"/>
          <w:bCs/>
          <w:i/>
          <w:u w:val="single"/>
        </w:rPr>
      </w:pPr>
    </w:p>
    <w:p w14:paraId="5D8348CE" w14:textId="77777777" w:rsidR="000B0A27" w:rsidRDefault="000B0A27" w:rsidP="00474F62">
      <w:pPr>
        <w:widowControl w:val="0"/>
        <w:autoSpaceDE w:val="0"/>
        <w:autoSpaceDN w:val="0"/>
        <w:adjustRightInd w:val="0"/>
        <w:spacing w:after="0" w:line="276" w:lineRule="auto"/>
        <w:contextualSpacing/>
        <w:jc w:val="both"/>
        <w:rPr>
          <w:rFonts w:eastAsiaTheme="minorHAnsi" w:cstheme="minorHAnsi"/>
          <w:bCs/>
          <w:i/>
          <w:u w:val="single"/>
        </w:rPr>
      </w:pPr>
    </w:p>
    <w:p w14:paraId="108CEB78" w14:textId="77777777" w:rsidR="000B0A27" w:rsidRDefault="000B0A27" w:rsidP="00474F62">
      <w:pPr>
        <w:widowControl w:val="0"/>
        <w:autoSpaceDE w:val="0"/>
        <w:autoSpaceDN w:val="0"/>
        <w:adjustRightInd w:val="0"/>
        <w:spacing w:after="0" w:line="276" w:lineRule="auto"/>
        <w:contextualSpacing/>
        <w:jc w:val="both"/>
        <w:rPr>
          <w:rFonts w:eastAsiaTheme="minorHAnsi" w:cstheme="minorHAnsi"/>
          <w:bCs/>
          <w:i/>
          <w:u w:val="single"/>
        </w:rPr>
      </w:pPr>
    </w:p>
    <w:p w14:paraId="09320BE6" w14:textId="77777777" w:rsidR="000B0A27" w:rsidRDefault="000B0A27" w:rsidP="00474F62">
      <w:pPr>
        <w:widowControl w:val="0"/>
        <w:autoSpaceDE w:val="0"/>
        <w:autoSpaceDN w:val="0"/>
        <w:adjustRightInd w:val="0"/>
        <w:spacing w:after="0" w:line="276" w:lineRule="auto"/>
        <w:contextualSpacing/>
        <w:jc w:val="both"/>
        <w:rPr>
          <w:rFonts w:eastAsiaTheme="minorHAnsi" w:cstheme="minorHAnsi"/>
          <w:bCs/>
          <w:i/>
          <w:u w:val="single"/>
        </w:rPr>
      </w:pPr>
    </w:p>
    <w:p w14:paraId="5FFF3DF6" w14:textId="77777777" w:rsidR="000B0A27" w:rsidRDefault="000B0A27" w:rsidP="00474F62">
      <w:pPr>
        <w:widowControl w:val="0"/>
        <w:autoSpaceDE w:val="0"/>
        <w:autoSpaceDN w:val="0"/>
        <w:adjustRightInd w:val="0"/>
        <w:spacing w:after="0" w:line="276" w:lineRule="auto"/>
        <w:contextualSpacing/>
        <w:jc w:val="both"/>
        <w:rPr>
          <w:rFonts w:eastAsiaTheme="minorHAnsi" w:cstheme="minorHAnsi"/>
          <w:bCs/>
          <w:i/>
          <w:u w:val="single"/>
        </w:rPr>
      </w:pPr>
    </w:p>
    <w:p w14:paraId="5DF8E42D" w14:textId="77777777" w:rsidR="000B0A27" w:rsidRDefault="000B0A27" w:rsidP="00474F62">
      <w:pPr>
        <w:widowControl w:val="0"/>
        <w:autoSpaceDE w:val="0"/>
        <w:autoSpaceDN w:val="0"/>
        <w:adjustRightInd w:val="0"/>
        <w:spacing w:after="0" w:line="276" w:lineRule="auto"/>
        <w:contextualSpacing/>
        <w:jc w:val="both"/>
        <w:rPr>
          <w:rFonts w:eastAsiaTheme="minorHAnsi" w:cstheme="minorHAnsi"/>
          <w:bCs/>
          <w:i/>
          <w:u w:val="single"/>
        </w:rPr>
      </w:pPr>
    </w:p>
    <w:p w14:paraId="56DD74F7" w14:textId="77777777" w:rsidR="00015C86" w:rsidRDefault="00015C86" w:rsidP="00474F62">
      <w:pPr>
        <w:widowControl w:val="0"/>
        <w:autoSpaceDE w:val="0"/>
        <w:autoSpaceDN w:val="0"/>
        <w:adjustRightInd w:val="0"/>
        <w:spacing w:after="0" w:line="276" w:lineRule="auto"/>
        <w:contextualSpacing/>
        <w:jc w:val="both"/>
        <w:rPr>
          <w:rFonts w:eastAsiaTheme="minorHAnsi" w:cstheme="minorHAnsi"/>
          <w:bCs/>
          <w:i/>
          <w:u w:val="single"/>
        </w:rPr>
      </w:pPr>
    </w:p>
    <w:p w14:paraId="08DCFD61" w14:textId="77777777" w:rsidR="00015C86" w:rsidRDefault="00015C86" w:rsidP="00474F62">
      <w:pPr>
        <w:widowControl w:val="0"/>
        <w:autoSpaceDE w:val="0"/>
        <w:autoSpaceDN w:val="0"/>
        <w:adjustRightInd w:val="0"/>
        <w:spacing w:after="0" w:line="276" w:lineRule="auto"/>
        <w:contextualSpacing/>
        <w:jc w:val="both"/>
        <w:rPr>
          <w:rFonts w:eastAsiaTheme="minorHAnsi" w:cstheme="minorHAnsi"/>
          <w:bCs/>
          <w:i/>
          <w:u w:val="single"/>
        </w:rPr>
      </w:pPr>
    </w:p>
    <w:p w14:paraId="20F116F5" w14:textId="77777777" w:rsidR="00015C86" w:rsidRDefault="00015C86" w:rsidP="00474F62">
      <w:pPr>
        <w:widowControl w:val="0"/>
        <w:autoSpaceDE w:val="0"/>
        <w:autoSpaceDN w:val="0"/>
        <w:adjustRightInd w:val="0"/>
        <w:spacing w:after="0" w:line="276" w:lineRule="auto"/>
        <w:contextualSpacing/>
        <w:jc w:val="both"/>
        <w:rPr>
          <w:rFonts w:eastAsiaTheme="minorHAnsi" w:cstheme="minorHAnsi"/>
          <w:bCs/>
          <w:i/>
          <w:u w:val="single"/>
        </w:rPr>
      </w:pPr>
    </w:p>
    <w:p w14:paraId="5C0A68A1" w14:textId="77777777" w:rsidR="00015C86" w:rsidRDefault="00015C86" w:rsidP="00474F62">
      <w:pPr>
        <w:widowControl w:val="0"/>
        <w:autoSpaceDE w:val="0"/>
        <w:autoSpaceDN w:val="0"/>
        <w:adjustRightInd w:val="0"/>
        <w:spacing w:after="0" w:line="276" w:lineRule="auto"/>
        <w:contextualSpacing/>
        <w:jc w:val="both"/>
        <w:rPr>
          <w:rFonts w:eastAsiaTheme="minorHAnsi" w:cstheme="minorHAnsi"/>
          <w:bCs/>
          <w:i/>
          <w:u w:val="single"/>
        </w:rPr>
      </w:pPr>
    </w:p>
    <w:p w14:paraId="6A3A834A" w14:textId="77777777" w:rsidR="00AE09E4" w:rsidRDefault="00AE09E4" w:rsidP="00474F62">
      <w:pPr>
        <w:widowControl w:val="0"/>
        <w:autoSpaceDE w:val="0"/>
        <w:autoSpaceDN w:val="0"/>
        <w:adjustRightInd w:val="0"/>
        <w:spacing w:after="0" w:line="276" w:lineRule="auto"/>
        <w:contextualSpacing/>
        <w:jc w:val="both"/>
        <w:rPr>
          <w:rFonts w:eastAsiaTheme="minorHAnsi" w:cstheme="minorHAnsi"/>
          <w:bCs/>
          <w:i/>
          <w:u w:val="single"/>
        </w:rPr>
      </w:pPr>
    </w:p>
    <w:p w14:paraId="61CBAD7C" w14:textId="77777777" w:rsidR="00AE09E4" w:rsidRDefault="00AE09E4" w:rsidP="00474F62">
      <w:pPr>
        <w:widowControl w:val="0"/>
        <w:autoSpaceDE w:val="0"/>
        <w:autoSpaceDN w:val="0"/>
        <w:adjustRightInd w:val="0"/>
        <w:spacing w:after="0" w:line="276" w:lineRule="auto"/>
        <w:contextualSpacing/>
        <w:jc w:val="both"/>
        <w:rPr>
          <w:rFonts w:eastAsiaTheme="minorHAnsi" w:cstheme="minorHAnsi"/>
          <w:bCs/>
          <w:i/>
          <w:u w:val="single"/>
        </w:rPr>
      </w:pPr>
    </w:p>
    <w:p w14:paraId="44A7A236" w14:textId="77777777" w:rsidR="00474F62" w:rsidRDefault="00474F62" w:rsidP="00474F62">
      <w:pPr>
        <w:widowControl w:val="0"/>
        <w:autoSpaceDE w:val="0"/>
        <w:autoSpaceDN w:val="0"/>
        <w:adjustRightInd w:val="0"/>
        <w:spacing w:after="0" w:line="276" w:lineRule="auto"/>
        <w:ind w:left="4956" w:firstLine="431"/>
        <w:contextualSpacing/>
        <w:jc w:val="both"/>
        <w:rPr>
          <w:rFonts w:eastAsiaTheme="minorHAnsi" w:cstheme="minorHAnsi"/>
          <w:bCs/>
          <w:i/>
          <w:sz w:val="24"/>
        </w:rPr>
      </w:pPr>
      <w:r w:rsidRPr="0043095A">
        <w:rPr>
          <w:rFonts w:eastAsiaTheme="minorHAnsi" w:cstheme="minorHAnsi"/>
          <w:bCs/>
          <w:i/>
          <w:sz w:val="24"/>
        </w:rPr>
        <w:lastRenderedPageBreak/>
        <w:t xml:space="preserve">Załącznik nr </w:t>
      </w:r>
      <w:r>
        <w:rPr>
          <w:rFonts w:eastAsiaTheme="minorHAnsi" w:cstheme="minorHAnsi"/>
          <w:bCs/>
          <w:i/>
          <w:sz w:val="24"/>
        </w:rPr>
        <w:t>6</w:t>
      </w:r>
      <w:r w:rsidRPr="0043095A">
        <w:rPr>
          <w:rFonts w:eastAsiaTheme="minorHAnsi" w:cstheme="minorHAnsi"/>
          <w:bCs/>
          <w:i/>
          <w:sz w:val="24"/>
        </w:rPr>
        <w:t xml:space="preserve"> do SWZ – </w:t>
      </w:r>
      <w:r>
        <w:rPr>
          <w:rFonts w:eastAsiaTheme="minorHAnsi" w:cstheme="minorHAnsi"/>
          <w:bCs/>
          <w:i/>
          <w:sz w:val="24"/>
        </w:rPr>
        <w:t>Oświadczenie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4531"/>
      </w:tblGrid>
      <w:tr w:rsidR="00474F62" w:rsidRPr="00227394" w14:paraId="30A3A3D2" w14:textId="77777777" w:rsidTr="007E735E">
        <w:trPr>
          <w:trHeight w:val="2118"/>
        </w:trPr>
        <w:tc>
          <w:tcPr>
            <w:tcW w:w="4536" w:type="dxa"/>
            <w:shd w:val="clear" w:color="auto" w:fill="F2F2F2" w:themeFill="background1" w:themeFillShade="F2"/>
            <w:vAlign w:val="bottom"/>
          </w:tcPr>
          <w:p w14:paraId="6E06D605" w14:textId="77777777" w:rsidR="00474F62" w:rsidRPr="00227394" w:rsidRDefault="00474F62" w:rsidP="00AA6BDC">
            <w:pPr>
              <w:spacing w:after="0" w:line="271" w:lineRule="auto"/>
              <w:jc w:val="center"/>
              <w:rPr>
                <w:rFonts w:eastAsia="Times New Roman" w:cstheme="minorHAnsi"/>
                <w:i/>
                <w:sz w:val="24"/>
                <w:szCs w:val="24"/>
              </w:rPr>
            </w:pPr>
          </w:p>
          <w:p w14:paraId="174D66F2" w14:textId="77777777" w:rsidR="00474F62" w:rsidRPr="00227394" w:rsidRDefault="00474F62" w:rsidP="00AA6BDC">
            <w:pPr>
              <w:spacing w:after="0" w:line="271" w:lineRule="auto"/>
              <w:jc w:val="center"/>
              <w:rPr>
                <w:rFonts w:eastAsia="Times New Roman" w:cstheme="minorHAnsi"/>
                <w:i/>
                <w:sz w:val="24"/>
                <w:szCs w:val="24"/>
              </w:rPr>
            </w:pPr>
          </w:p>
          <w:p w14:paraId="0F72FF66" w14:textId="77777777" w:rsidR="00474F62" w:rsidRPr="00227394" w:rsidRDefault="00474F62" w:rsidP="00AA6BDC">
            <w:pPr>
              <w:spacing w:after="0" w:line="271" w:lineRule="auto"/>
              <w:jc w:val="center"/>
              <w:rPr>
                <w:rFonts w:eastAsia="Times New Roman" w:cstheme="minorHAnsi"/>
                <w:i/>
                <w:sz w:val="24"/>
                <w:szCs w:val="24"/>
              </w:rPr>
            </w:pPr>
          </w:p>
          <w:p w14:paraId="49BCA959" w14:textId="77777777" w:rsidR="00474F62" w:rsidRPr="00227394" w:rsidRDefault="00474F62" w:rsidP="00AA6BDC">
            <w:pPr>
              <w:spacing w:after="0" w:line="271" w:lineRule="auto"/>
              <w:jc w:val="center"/>
              <w:rPr>
                <w:rFonts w:eastAsia="Times New Roman" w:cstheme="minorHAnsi"/>
                <w:i/>
                <w:sz w:val="20"/>
                <w:szCs w:val="24"/>
              </w:rPr>
            </w:pPr>
            <w:r w:rsidRPr="00227394">
              <w:rPr>
                <w:rFonts w:eastAsia="Times New Roman" w:cstheme="minorHAnsi"/>
                <w:i/>
                <w:sz w:val="20"/>
              </w:rPr>
              <w:t>(pełna nazwa/firma, adres, w zależności od podmiotu: NIP/PESEL, KRS/CEiDG)</w:t>
            </w:r>
          </w:p>
        </w:tc>
        <w:tc>
          <w:tcPr>
            <w:tcW w:w="4531" w:type="dxa"/>
            <w:shd w:val="clear" w:color="auto" w:fill="F2F2F2" w:themeFill="background1" w:themeFillShade="F2"/>
            <w:vAlign w:val="center"/>
          </w:tcPr>
          <w:p w14:paraId="65B98522" w14:textId="77777777" w:rsidR="00474F62" w:rsidRPr="000434A3" w:rsidRDefault="00474F62" w:rsidP="00AA6BDC">
            <w:pPr>
              <w:spacing w:after="120" w:line="271" w:lineRule="auto"/>
              <w:jc w:val="center"/>
              <w:rPr>
                <w:rFonts w:eastAsia="Times New Roman" w:cstheme="minorHAnsi"/>
                <w:b/>
                <w:bCs/>
                <w:color w:val="000000" w:themeColor="text1"/>
                <w:sz w:val="24"/>
                <w:szCs w:val="32"/>
              </w:rPr>
            </w:pPr>
            <w:r w:rsidRPr="000434A3">
              <w:rPr>
                <w:rFonts w:eastAsia="Times New Roman" w:cstheme="minorHAnsi"/>
                <w:b/>
                <w:bCs/>
                <w:color w:val="000000" w:themeColor="text1"/>
                <w:sz w:val="24"/>
                <w:szCs w:val="32"/>
              </w:rPr>
              <w:t>Oświadczenie Wykonawców wspólnie ubiegających się o udzielenie zamówienia</w:t>
            </w:r>
          </w:p>
          <w:p w14:paraId="19356656" w14:textId="77777777" w:rsidR="00474F62" w:rsidRPr="00227394" w:rsidRDefault="00474F62" w:rsidP="00AA6BDC">
            <w:pPr>
              <w:spacing w:after="120" w:line="271" w:lineRule="auto"/>
              <w:jc w:val="center"/>
              <w:rPr>
                <w:rFonts w:eastAsia="Times New Roman" w:cstheme="minorHAnsi"/>
                <w:b/>
                <w:bCs/>
                <w:color w:val="000000" w:themeColor="text1"/>
                <w:sz w:val="24"/>
                <w:szCs w:val="32"/>
              </w:rPr>
            </w:pPr>
            <w:r w:rsidRPr="00227394">
              <w:rPr>
                <w:rFonts w:eastAsia="Times New Roman" w:cstheme="minorHAnsi"/>
                <w:b/>
                <w:bCs/>
                <w:color w:val="000000" w:themeColor="text1"/>
                <w:szCs w:val="32"/>
              </w:rPr>
              <w:t xml:space="preserve">(składane na podstawie </w:t>
            </w:r>
            <w:r w:rsidRPr="00227394">
              <w:rPr>
                <w:rFonts w:eastAsia="Times New Roman" w:cstheme="minorHAnsi"/>
                <w:b/>
                <w:bCs/>
                <w:color w:val="000000" w:themeColor="text1"/>
                <w:szCs w:val="32"/>
              </w:rPr>
              <w:br/>
              <w:t>art. 117 ust. 4 ustawy Pzp)</w:t>
            </w:r>
          </w:p>
        </w:tc>
      </w:tr>
    </w:tbl>
    <w:p w14:paraId="10D07A12" w14:textId="77777777" w:rsidR="00474F62" w:rsidRDefault="00474F62" w:rsidP="00474F62">
      <w:pPr>
        <w:widowControl w:val="0"/>
        <w:autoSpaceDE w:val="0"/>
        <w:autoSpaceDN w:val="0"/>
        <w:adjustRightInd w:val="0"/>
        <w:spacing w:after="0" w:line="276" w:lineRule="auto"/>
        <w:contextualSpacing/>
        <w:jc w:val="both"/>
        <w:rPr>
          <w:rFonts w:eastAsiaTheme="minorHAnsi" w:cstheme="minorHAnsi"/>
          <w:bCs/>
          <w:i/>
          <w:u w:val="single"/>
        </w:rPr>
      </w:pPr>
    </w:p>
    <w:p w14:paraId="28E7C2A8" w14:textId="77777777" w:rsidR="00474F62" w:rsidRDefault="00474F62" w:rsidP="00474F62">
      <w:pPr>
        <w:widowControl w:val="0"/>
        <w:autoSpaceDE w:val="0"/>
        <w:autoSpaceDN w:val="0"/>
        <w:adjustRightInd w:val="0"/>
        <w:spacing w:after="0" w:line="360" w:lineRule="auto"/>
        <w:ind w:left="4950"/>
        <w:contextualSpacing/>
        <w:rPr>
          <w:rFonts w:eastAsiaTheme="minorHAnsi" w:cstheme="minorHAnsi"/>
          <w:b/>
        </w:rPr>
      </w:pPr>
    </w:p>
    <w:p w14:paraId="5E2370C2" w14:textId="77777777" w:rsidR="00474F62" w:rsidRPr="00227394" w:rsidRDefault="00474F62" w:rsidP="00474F62">
      <w:pPr>
        <w:widowControl w:val="0"/>
        <w:autoSpaceDE w:val="0"/>
        <w:autoSpaceDN w:val="0"/>
        <w:adjustRightInd w:val="0"/>
        <w:spacing w:after="0" w:line="360" w:lineRule="auto"/>
        <w:ind w:left="4950"/>
        <w:contextualSpacing/>
        <w:rPr>
          <w:rFonts w:eastAsiaTheme="minorHAnsi" w:cstheme="minorHAnsi"/>
          <w:b/>
        </w:rPr>
      </w:pPr>
      <w:r w:rsidRPr="00227394">
        <w:rPr>
          <w:rFonts w:eastAsiaTheme="minorHAnsi" w:cstheme="minorHAnsi"/>
          <w:b/>
        </w:rPr>
        <w:t>Powiat Leżajski  </w:t>
      </w:r>
      <w:r w:rsidRPr="00227394">
        <w:rPr>
          <w:rFonts w:eastAsiaTheme="minorHAnsi" w:cstheme="minorHAnsi"/>
        </w:rPr>
        <w:t>reprezentowany przez</w:t>
      </w:r>
      <w:r w:rsidRPr="00227394">
        <w:rPr>
          <w:rFonts w:eastAsiaTheme="minorHAnsi" w:cstheme="minorHAnsi"/>
          <w:b/>
        </w:rPr>
        <w:t> </w:t>
      </w:r>
      <w:r w:rsidRPr="00227394">
        <w:rPr>
          <w:rFonts w:eastAsiaTheme="minorHAnsi" w:cstheme="minorHAnsi"/>
          <w:b/>
        </w:rPr>
        <w:br/>
        <w:t xml:space="preserve">Zarząd Powiatu Leżajskiego </w:t>
      </w:r>
      <w:r w:rsidRPr="00227394">
        <w:rPr>
          <w:rFonts w:eastAsiaTheme="minorHAnsi" w:cstheme="minorHAnsi"/>
          <w:b/>
        </w:rPr>
        <w:br/>
      </w:r>
      <w:r w:rsidRPr="00227394">
        <w:rPr>
          <w:rFonts w:eastAsiaTheme="minorHAnsi" w:cstheme="minorHAnsi"/>
        </w:rPr>
        <w:t>z siedzibą:</w:t>
      </w:r>
      <w:r w:rsidRPr="00227394">
        <w:rPr>
          <w:rFonts w:eastAsiaTheme="minorHAnsi" w:cstheme="minorHAnsi"/>
          <w:b/>
        </w:rPr>
        <w:t xml:space="preserve"> ul. Kopernika 8, 37-300 Leżajsk</w:t>
      </w:r>
    </w:p>
    <w:p w14:paraId="10A9B87E" w14:textId="77777777" w:rsidR="00474F62" w:rsidRPr="00227394" w:rsidRDefault="00474F62" w:rsidP="00474F62">
      <w:pPr>
        <w:widowControl w:val="0"/>
        <w:autoSpaceDE w:val="0"/>
        <w:autoSpaceDN w:val="0"/>
        <w:adjustRightInd w:val="0"/>
        <w:spacing w:after="0" w:line="360" w:lineRule="auto"/>
        <w:contextualSpacing/>
        <w:jc w:val="both"/>
        <w:rPr>
          <w:rFonts w:eastAsiaTheme="minorHAnsi" w:cstheme="minorHAnsi"/>
          <w:b/>
        </w:rPr>
      </w:pPr>
    </w:p>
    <w:p w14:paraId="211D70E7" w14:textId="77777777" w:rsidR="00015C86" w:rsidRPr="00015C86" w:rsidRDefault="00474F62" w:rsidP="00015C86">
      <w:pPr>
        <w:pStyle w:val="Akapitzlist"/>
        <w:ind w:left="142" w:hanging="142"/>
        <w:outlineLvl w:val="0"/>
        <w:rPr>
          <w:rFonts w:ascii="Calibri" w:hAnsi="Calibri"/>
          <w:b/>
          <w:bCs/>
        </w:rPr>
      </w:pPr>
      <w:r w:rsidRPr="00227394">
        <w:rPr>
          <w:rFonts w:eastAsiaTheme="minorHAnsi" w:cstheme="minorHAnsi"/>
          <w:bCs/>
          <w:sz w:val="24"/>
        </w:rPr>
        <w:t>Jako</w:t>
      </w:r>
      <w:r w:rsidRPr="00227394">
        <w:rPr>
          <w:rFonts w:eastAsiaTheme="minorHAnsi" w:cstheme="minorHAnsi"/>
          <w:sz w:val="24"/>
        </w:rPr>
        <w:t xml:space="preserve"> Wykonawcy</w:t>
      </w:r>
      <w:r w:rsidRPr="00227394">
        <w:rPr>
          <w:rFonts w:eastAsiaTheme="minorHAnsi" w:cstheme="minorHAnsi"/>
          <w:bCs/>
          <w:sz w:val="24"/>
        </w:rPr>
        <w:t xml:space="preserve"> ubiegający się wspólnie o udzielenie zamówienia pn</w:t>
      </w:r>
      <w:r>
        <w:rPr>
          <w:rFonts w:eastAsiaTheme="minorHAnsi" w:cstheme="minorHAnsi"/>
          <w:bCs/>
          <w:sz w:val="24"/>
        </w:rPr>
        <w:t xml:space="preserve">.: </w:t>
      </w:r>
      <w:r w:rsidR="000614E6">
        <w:rPr>
          <w:rFonts w:eastAsiaTheme="minorHAnsi" w:cstheme="minorHAnsi"/>
          <w:bCs/>
          <w:sz w:val="24"/>
        </w:rPr>
        <w:br/>
      </w:r>
      <w:r w:rsidR="00015C86" w:rsidRPr="00015C86">
        <w:rPr>
          <w:rFonts w:ascii="Calibri" w:hAnsi="Calibri"/>
          <w:b/>
          <w:bCs/>
        </w:rPr>
        <w:t>Przebudowa odcinków dróg powiatowych nr 1240R i  nr 1265R z budową nowych przejść dla pieszych oraz przebudowa istniejącego przejścia w ciągu drogi powiatowej nr 1250R w km 1+924.</w:t>
      </w:r>
    </w:p>
    <w:p w14:paraId="15434FD6" w14:textId="4F4CF846" w:rsidR="00D12CDA" w:rsidRPr="00D12CDA" w:rsidRDefault="00474F62" w:rsidP="00015C86">
      <w:pPr>
        <w:pStyle w:val="Akapitzlist"/>
        <w:ind w:left="142" w:hanging="142"/>
        <w:outlineLvl w:val="0"/>
        <w:rPr>
          <w:b/>
          <w:bCs/>
        </w:rPr>
      </w:pPr>
      <w:r>
        <w:rPr>
          <w:b/>
          <w:bCs/>
        </w:rPr>
        <w:t>część nr …..., ….…</w:t>
      </w:r>
      <w:r w:rsidR="007623EB">
        <w:rPr>
          <w:b/>
          <w:bCs/>
        </w:rPr>
        <w:t>, …….</w:t>
      </w:r>
    </w:p>
    <w:p w14:paraId="7F6D6CD0" w14:textId="77777777" w:rsidR="00474F62" w:rsidRPr="00227394" w:rsidRDefault="00474F62" w:rsidP="00474F62">
      <w:pPr>
        <w:widowControl w:val="0"/>
        <w:autoSpaceDE w:val="0"/>
        <w:autoSpaceDN w:val="0"/>
        <w:adjustRightInd w:val="0"/>
        <w:spacing w:after="0" w:line="360" w:lineRule="auto"/>
        <w:contextualSpacing/>
        <w:jc w:val="both"/>
        <w:rPr>
          <w:rFonts w:eastAsiaTheme="minorHAnsi" w:cstheme="minorHAnsi"/>
          <w:sz w:val="24"/>
        </w:rPr>
      </w:pPr>
      <w:r w:rsidRPr="00227394">
        <w:rPr>
          <w:rFonts w:eastAsiaTheme="minorHAnsi" w:cstheme="minorHAnsi"/>
          <w:b/>
          <w:bCs/>
          <w:sz w:val="24"/>
        </w:rPr>
        <w:t>OŚWIADCZAM(/Y)</w:t>
      </w:r>
      <w:r w:rsidRPr="00227394">
        <w:rPr>
          <w:rFonts w:eastAsiaTheme="minorHAnsi" w:cstheme="minorHAnsi"/>
          <w:b/>
          <w:sz w:val="24"/>
        </w:rPr>
        <w:t>,</w:t>
      </w:r>
      <w:r>
        <w:rPr>
          <w:rFonts w:eastAsiaTheme="minorHAnsi" w:cstheme="minorHAnsi"/>
          <w:sz w:val="24"/>
        </w:rPr>
        <w:t xml:space="preserve"> że</w:t>
      </w:r>
      <w:r w:rsidRPr="00227394">
        <w:rPr>
          <w:rFonts w:eastAsiaTheme="minorHAnsi" w:cstheme="minorHAnsi"/>
          <w:sz w:val="24"/>
        </w:rPr>
        <w:t>:</w:t>
      </w:r>
    </w:p>
    <w:p w14:paraId="23F45662" w14:textId="77777777" w:rsidR="00474F62" w:rsidRPr="00227394" w:rsidRDefault="00474F62" w:rsidP="00474F62">
      <w:pPr>
        <w:widowControl w:val="0"/>
        <w:autoSpaceDE w:val="0"/>
        <w:autoSpaceDN w:val="0"/>
        <w:adjustRightInd w:val="0"/>
        <w:spacing w:after="0" w:line="360" w:lineRule="auto"/>
        <w:contextualSpacing/>
        <w:jc w:val="both"/>
        <w:rPr>
          <w:rFonts w:eastAsiaTheme="minorHAnsi" w:cstheme="minorHAnsi"/>
          <w:sz w:val="20"/>
        </w:rPr>
      </w:pPr>
    </w:p>
    <w:p w14:paraId="6FA2B9F3" w14:textId="77777777" w:rsidR="00474F62" w:rsidRPr="00227394" w:rsidRDefault="00474F62" w:rsidP="003E57B5">
      <w:pPr>
        <w:widowControl w:val="0"/>
        <w:numPr>
          <w:ilvl w:val="0"/>
          <w:numId w:val="31"/>
        </w:numPr>
        <w:autoSpaceDE w:val="0"/>
        <w:autoSpaceDN w:val="0"/>
        <w:adjustRightInd w:val="0"/>
        <w:spacing w:after="0" w:line="360" w:lineRule="auto"/>
        <w:ind w:left="284" w:hanging="284"/>
        <w:contextualSpacing/>
        <w:rPr>
          <w:rFonts w:eastAsia="TimesNewRoman" w:cstheme="minorHAnsi"/>
          <w:sz w:val="24"/>
          <w:lang w:eastAsia="pl-PL"/>
        </w:rPr>
      </w:pPr>
      <w:r w:rsidRPr="00227394">
        <w:rPr>
          <w:rFonts w:eastAsia="TimesNewRoman" w:cstheme="minorHAnsi"/>
          <w:sz w:val="24"/>
          <w:lang w:eastAsia="pl-PL"/>
        </w:rPr>
        <w:t>Roboty budowlane polegające na: ……………………………………………………………………………… wykona …………………………………………………………………...……………….………..</w:t>
      </w:r>
    </w:p>
    <w:p w14:paraId="50C4A300" w14:textId="77777777" w:rsidR="00474F62" w:rsidRPr="00227394" w:rsidRDefault="00474F62" w:rsidP="00474F62">
      <w:pPr>
        <w:widowControl w:val="0"/>
        <w:autoSpaceDE w:val="0"/>
        <w:autoSpaceDN w:val="0"/>
        <w:adjustRightInd w:val="0"/>
        <w:spacing w:after="0" w:line="360" w:lineRule="auto"/>
        <w:ind w:left="284"/>
        <w:contextualSpacing/>
        <w:rPr>
          <w:rFonts w:eastAsia="TimesNewRoman" w:cstheme="minorHAnsi"/>
          <w:sz w:val="24"/>
          <w:lang w:eastAsia="pl-PL"/>
        </w:rPr>
      </w:pPr>
    </w:p>
    <w:p w14:paraId="22AE1D6E" w14:textId="77777777" w:rsidR="00474F62" w:rsidRPr="00227394" w:rsidRDefault="00474F62" w:rsidP="003E57B5">
      <w:pPr>
        <w:widowControl w:val="0"/>
        <w:numPr>
          <w:ilvl w:val="0"/>
          <w:numId w:val="31"/>
        </w:numPr>
        <w:autoSpaceDE w:val="0"/>
        <w:autoSpaceDN w:val="0"/>
        <w:adjustRightInd w:val="0"/>
        <w:spacing w:after="0" w:line="360" w:lineRule="auto"/>
        <w:ind w:left="284" w:hanging="284"/>
        <w:contextualSpacing/>
        <w:rPr>
          <w:rFonts w:eastAsia="TimesNewRoman" w:cstheme="minorHAnsi"/>
          <w:sz w:val="24"/>
          <w:lang w:eastAsia="pl-PL"/>
        </w:rPr>
      </w:pPr>
      <w:r w:rsidRPr="00227394">
        <w:rPr>
          <w:rFonts w:eastAsia="TimesNewRoman" w:cstheme="minorHAnsi"/>
          <w:sz w:val="24"/>
          <w:lang w:eastAsia="pl-PL"/>
        </w:rPr>
        <w:t>Roboty budowlane polegające na: ……………………………………………………………………………… wykona …………………………………………………………………...……………….………..</w:t>
      </w:r>
    </w:p>
    <w:p w14:paraId="0CABC40E" w14:textId="77777777" w:rsidR="00474F62" w:rsidRPr="00227394" w:rsidRDefault="00474F62" w:rsidP="00474F62">
      <w:pPr>
        <w:widowControl w:val="0"/>
        <w:autoSpaceDE w:val="0"/>
        <w:autoSpaceDN w:val="0"/>
        <w:adjustRightInd w:val="0"/>
        <w:spacing w:after="0" w:line="360" w:lineRule="auto"/>
        <w:ind w:left="284"/>
        <w:contextualSpacing/>
        <w:rPr>
          <w:rFonts w:eastAsia="TimesNewRoman" w:cstheme="minorHAnsi"/>
          <w:sz w:val="24"/>
          <w:lang w:eastAsia="pl-PL"/>
        </w:rPr>
      </w:pPr>
    </w:p>
    <w:p w14:paraId="348CFE51" w14:textId="77777777" w:rsidR="00474F62" w:rsidRPr="00227394" w:rsidRDefault="00474F62" w:rsidP="003E57B5">
      <w:pPr>
        <w:widowControl w:val="0"/>
        <w:numPr>
          <w:ilvl w:val="0"/>
          <w:numId w:val="31"/>
        </w:numPr>
        <w:autoSpaceDE w:val="0"/>
        <w:autoSpaceDN w:val="0"/>
        <w:adjustRightInd w:val="0"/>
        <w:spacing w:after="0" w:line="360" w:lineRule="auto"/>
        <w:ind w:left="284" w:hanging="284"/>
        <w:contextualSpacing/>
        <w:rPr>
          <w:rFonts w:eastAsia="TimesNewRoman" w:cstheme="minorHAnsi"/>
          <w:sz w:val="24"/>
          <w:lang w:eastAsia="pl-PL"/>
        </w:rPr>
      </w:pPr>
      <w:r w:rsidRPr="00227394">
        <w:rPr>
          <w:rFonts w:eastAsia="TimesNewRoman" w:cstheme="minorHAnsi"/>
          <w:sz w:val="24"/>
          <w:lang w:eastAsia="pl-PL"/>
        </w:rPr>
        <w:t>Roboty budowlane polegające na: ……………………………………………………………………………… wykona …………………………………………………………………...……………….………..</w:t>
      </w:r>
    </w:p>
    <w:p w14:paraId="200529DE" w14:textId="77777777" w:rsidR="00474F62" w:rsidRPr="00227394" w:rsidRDefault="00474F62" w:rsidP="00474F62">
      <w:pPr>
        <w:widowControl w:val="0"/>
        <w:autoSpaceDE w:val="0"/>
        <w:autoSpaceDN w:val="0"/>
        <w:adjustRightInd w:val="0"/>
        <w:spacing w:after="0" w:line="360" w:lineRule="auto"/>
        <w:contextualSpacing/>
        <w:rPr>
          <w:rFonts w:eastAsia="TimesNewRoman" w:cstheme="minorHAnsi"/>
          <w:i/>
          <w:sz w:val="24"/>
          <w:lang w:eastAsia="pl-PL"/>
        </w:rPr>
      </w:pPr>
    </w:p>
    <w:p w14:paraId="0123E538" w14:textId="77777777" w:rsidR="00474F62" w:rsidRPr="00227394" w:rsidRDefault="00474F62" w:rsidP="00474F62">
      <w:pPr>
        <w:widowControl w:val="0"/>
        <w:autoSpaceDE w:val="0"/>
        <w:autoSpaceDN w:val="0"/>
        <w:adjustRightInd w:val="0"/>
        <w:spacing w:after="0" w:line="360" w:lineRule="auto"/>
        <w:contextualSpacing/>
        <w:rPr>
          <w:rFonts w:eastAsia="TimesNewRoman" w:cstheme="minorHAnsi"/>
          <w:i/>
          <w:sz w:val="24"/>
          <w:lang w:eastAsia="pl-PL"/>
        </w:rPr>
      </w:pPr>
      <w:r w:rsidRPr="00227394">
        <w:rPr>
          <w:rFonts w:eastAsia="TimesNewRoman" w:cstheme="minorHAnsi"/>
          <w:i/>
          <w:sz w:val="24"/>
          <w:lang w:eastAsia="pl-PL"/>
        </w:rPr>
        <w:t xml:space="preserve"> (należy określić odpowiedni zakres dla wskazanego podmiotu i wpisać nazwę podmiotu)</w:t>
      </w:r>
    </w:p>
    <w:p w14:paraId="55D27731" w14:textId="77777777" w:rsidR="00474F62" w:rsidRPr="00227394" w:rsidRDefault="00474F62" w:rsidP="00474F62">
      <w:pPr>
        <w:widowControl w:val="0"/>
        <w:autoSpaceDE w:val="0"/>
        <w:autoSpaceDN w:val="0"/>
        <w:adjustRightInd w:val="0"/>
        <w:spacing w:after="0" w:line="360" w:lineRule="auto"/>
        <w:contextualSpacing/>
        <w:rPr>
          <w:rFonts w:eastAsia="TimesNewRoman" w:cstheme="minorHAnsi"/>
          <w:b/>
          <w:sz w:val="20"/>
          <w:lang w:eastAsia="pl-PL"/>
        </w:rPr>
      </w:pPr>
    </w:p>
    <w:p w14:paraId="06336E97" w14:textId="77777777" w:rsidR="00474F62" w:rsidRPr="00227394" w:rsidRDefault="00474F62" w:rsidP="00474F62">
      <w:pPr>
        <w:widowControl w:val="0"/>
        <w:autoSpaceDE w:val="0"/>
        <w:autoSpaceDN w:val="0"/>
        <w:adjustRightInd w:val="0"/>
        <w:spacing w:after="0" w:line="360" w:lineRule="auto"/>
        <w:contextualSpacing/>
        <w:rPr>
          <w:rFonts w:eastAsia="TimesNewRoman" w:cstheme="minorHAnsi"/>
          <w:b/>
          <w:sz w:val="20"/>
          <w:lang w:eastAsia="pl-PL"/>
        </w:rPr>
      </w:pPr>
      <w:r w:rsidRPr="00227394">
        <w:rPr>
          <w:rFonts w:eastAsia="TimesNewRoman" w:cstheme="minorHAnsi"/>
          <w:b/>
          <w:sz w:val="20"/>
          <w:highlight w:val="yellow"/>
          <w:lang w:eastAsia="pl-PL"/>
        </w:rPr>
        <w:t>UWAGA:</w:t>
      </w:r>
    </w:p>
    <w:p w14:paraId="6A09138D" w14:textId="438D822A" w:rsidR="005B6F77" w:rsidRPr="00106D5D" w:rsidRDefault="00474F62" w:rsidP="00106D5D">
      <w:pPr>
        <w:widowControl w:val="0"/>
        <w:autoSpaceDE w:val="0"/>
        <w:autoSpaceDN w:val="0"/>
        <w:adjustRightInd w:val="0"/>
        <w:spacing w:after="0" w:line="360" w:lineRule="auto"/>
        <w:contextualSpacing/>
        <w:rPr>
          <w:rFonts w:eastAsia="TimesNewRoman" w:cstheme="minorHAnsi"/>
          <w:b/>
          <w:i/>
          <w:sz w:val="20"/>
          <w:lang w:eastAsia="pl-PL"/>
        </w:rPr>
      </w:pPr>
      <w:r w:rsidRPr="00227394">
        <w:rPr>
          <w:rFonts w:eastAsia="TimesNewRoman" w:cstheme="minorHAnsi"/>
          <w:b/>
          <w:i/>
          <w:sz w:val="20"/>
          <w:highlight w:val="yellow"/>
          <w:lang w:eastAsia="pl-PL"/>
        </w:rPr>
        <w:t>* wypełniają tylko wykonawcy wspólnie ubiegający się o udzielenie zamówienia</w:t>
      </w:r>
    </w:p>
    <w:sectPr w:rsidR="005B6F77" w:rsidRPr="00106D5D" w:rsidSect="003247F5">
      <w:headerReference w:type="default" r:id="rId14"/>
      <w:footerReference w:type="default" r:id="rId15"/>
      <w:pgSz w:w="11906" w:h="16838"/>
      <w:pgMar w:top="1417" w:right="1274" w:bottom="1417" w:left="1417"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A161EC" w16cex:dateUtc="2021-07-20T12:53:00Z"/>
  <w16cex:commentExtensible w16cex:durableId="24A1644D" w16cex:dateUtc="2021-07-20T13: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7BD8E90" w16cid:durableId="24A161EC"/>
  <w16cid:commentId w16cid:paraId="1778782E" w16cid:durableId="24A1644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3A9A27" w14:textId="77777777" w:rsidR="00E173B3" w:rsidRDefault="00E173B3" w:rsidP="00225408">
      <w:pPr>
        <w:spacing w:after="0" w:line="240" w:lineRule="auto"/>
      </w:pPr>
      <w:r>
        <w:separator/>
      </w:r>
    </w:p>
  </w:endnote>
  <w:endnote w:type="continuationSeparator" w:id="0">
    <w:p w14:paraId="3C32DDDA" w14:textId="77777777" w:rsidR="00E173B3" w:rsidRDefault="00E173B3" w:rsidP="002254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Verdana,Bold">
    <w:altName w:val="MS Gothic"/>
    <w:panose1 w:val="00000000000000000000"/>
    <w:charset w:val="80"/>
    <w:family w:val="auto"/>
    <w:notTrueType/>
    <w:pitch w:val="default"/>
    <w:sig w:usb0="00000000" w:usb1="08070000" w:usb2="00000010" w:usb3="00000000" w:csb0="00020000" w:csb1="00000000"/>
  </w:font>
  <w:font w:name="TimesNew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963051" w14:textId="77777777" w:rsidR="007B3229" w:rsidRPr="00AB352E" w:rsidRDefault="007B3229">
    <w:pPr>
      <w:pStyle w:val="Stopka"/>
      <w:pBdr>
        <w:bottom w:val="single" w:sz="12" w:space="1" w:color="auto"/>
      </w:pBdr>
      <w:rPr>
        <w:i/>
        <w:iCs/>
        <w:sz w:val="16"/>
      </w:rPr>
    </w:pPr>
  </w:p>
  <w:p w14:paraId="761135A9" w14:textId="1C9739C8" w:rsidR="007B3229" w:rsidRPr="00015C86" w:rsidRDefault="007B3229" w:rsidP="00172E71">
    <w:pPr>
      <w:pStyle w:val="Stopka"/>
      <w:tabs>
        <w:tab w:val="left" w:pos="750"/>
        <w:tab w:val="right" w:pos="9214"/>
      </w:tabs>
      <w:jc w:val="both"/>
      <w:rPr>
        <w:b/>
        <w:bCs/>
        <w:i/>
        <w:iCs/>
        <w:sz w:val="18"/>
      </w:rPr>
    </w:pPr>
    <w:r w:rsidRPr="00A62AED">
      <w:rPr>
        <w:i/>
        <w:iCs/>
        <w:sz w:val="18"/>
      </w:rPr>
      <w:t xml:space="preserve">SWZ - </w:t>
    </w:r>
    <w:r w:rsidR="00015C86" w:rsidRPr="00015C86">
      <w:rPr>
        <w:b/>
        <w:bCs/>
        <w:i/>
        <w:iCs/>
        <w:sz w:val="18"/>
      </w:rPr>
      <w:t>Przebudowa odcinków dróg powiatowych nr 1240R i  nr 1265R z budową nowych przejść dla pieszych oraz przebudowa istniejącego przejścia w ciągu drogi powiatowej nr 1250R w km 1+924.</w:t>
    </w:r>
    <w:r w:rsidRPr="00C81215">
      <w:rPr>
        <w:b/>
        <w:i/>
        <w:iCs/>
        <w:sz w:val="18"/>
      </w:rPr>
      <w:tab/>
    </w:r>
    <w:r>
      <w:rPr>
        <w:b/>
        <w:i/>
        <w:iCs/>
        <w:sz w:val="20"/>
      </w:rPr>
      <w:tab/>
    </w:r>
    <w:r>
      <w:tab/>
    </w:r>
    <w:r>
      <w:tab/>
    </w:r>
    <w:r>
      <w:tab/>
    </w:r>
    <w:r>
      <w:tab/>
    </w:r>
    <w:r>
      <w:tab/>
    </w:r>
    <w:r w:rsidR="00015C86">
      <w:tab/>
    </w:r>
    <w:r w:rsidR="00015C86">
      <w:tab/>
    </w:r>
    <w:r w:rsidRPr="00263D91">
      <w:rPr>
        <w:i/>
        <w:iCs/>
      </w:rPr>
      <w:t xml:space="preserve">Strona </w:t>
    </w:r>
    <w:r w:rsidRPr="00263D91">
      <w:rPr>
        <w:i/>
        <w:iCs/>
      </w:rPr>
      <w:fldChar w:fldCharType="begin"/>
    </w:r>
    <w:r w:rsidRPr="00263D91">
      <w:rPr>
        <w:i/>
        <w:iCs/>
      </w:rPr>
      <w:instrText xml:space="preserve"> PAGE   \* MERGEFORMAT </w:instrText>
    </w:r>
    <w:r w:rsidRPr="00263D91">
      <w:rPr>
        <w:i/>
        <w:iCs/>
      </w:rPr>
      <w:fldChar w:fldCharType="separate"/>
    </w:r>
    <w:r w:rsidR="00D86DD7">
      <w:rPr>
        <w:i/>
        <w:iCs/>
        <w:noProof/>
      </w:rPr>
      <w:t>22</w:t>
    </w:r>
    <w:r w:rsidRPr="00263D91">
      <w:rPr>
        <w:i/>
        <w:iCs/>
      </w:rPr>
      <w:fldChar w:fldCharType="end"/>
    </w:r>
    <w:r w:rsidRPr="00263D91">
      <w:rPr>
        <w:i/>
        <w:iCs/>
      </w:rPr>
      <w:t xml:space="preserve"> z </w:t>
    </w:r>
    <w:r w:rsidRPr="00263D91">
      <w:rPr>
        <w:i/>
        <w:iCs/>
      </w:rPr>
      <w:fldChar w:fldCharType="begin"/>
    </w:r>
    <w:r w:rsidRPr="00263D91">
      <w:rPr>
        <w:i/>
        <w:iCs/>
      </w:rPr>
      <w:instrText xml:space="preserve"> NUMPAGES   \* MERGEFORMAT </w:instrText>
    </w:r>
    <w:r w:rsidRPr="00263D91">
      <w:rPr>
        <w:i/>
        <w:iCs/>
      </w:rPr>
      <w:fldChar w:fldCharType="separate"/>
    </w:r>
    <w:r w:rsidR="00D86DD7">
      <w:rPr>
        <w:i/>
        <w:iCs/>
        <w:noProof/>
      </w:rPr>
      <w:t>46</w:t>
    </w:r>
    <w:r w:rsidRPr="00263D91">
      <w:rPr>
        <w:i/>
        <w:i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83AAC1" w14:textId="77777777" w:rsidR="00E173B3" w:rsidRDefault="00E173B3" w:rsidP="00225408">
      <w:pPr>
        <w:spacing w:after="0" w:line="240" w:lineRule="auto"/>
      </w:pPr>
      <w:r>
        <w:separator/>
      </w:r>
    </w:p>
  </w:footnote>
  <w:footnote w:type="continuationSeparator" w:id="0">
    <w:p w14:paraId="4B4CB5F6" w14:textId="77777777" w:rsidR="00E173B3" w:rsidRDefault="00E173B3" w:rsidP="002254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Siatk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7B3229" w14:paraId="2C6A6428" w14:textId="77777777" w:rsidTr="00DD73EE">
      <w:tc>
        <w:tcPr>
          <w:tcW w:w="4531" w:type="dxa"/>
        </w:tcPr>
        <w:p w14:paraId="477C2C78" w14:textId="7D14EBA7" w:rsidR="007B3229" w:rsidRDefault="007B3229" w:rsidP="00B525F2">
          <w:pPr>
            <w:pStyle w:val="Nagwek"/>
            <w:rPr>
              <w:rFonts w:ascii="Arial" w:eastAsia="Times New Roman" w:hAnsi="Arial" w:cs="Arial"/>
              <w:color w:val="000000" w:themeColor="text1"/>
              <w:sz w:val="20"/>
            </w:rPr>
          </w:pPr>
          <w:r>
            <w:rPr>
              <w:rFonts w:ascii="Arial" w:eastAsia="Times New Roman" w:hAnsi="Arial" w:cs="Arial"/>
              <w:color w:val="000000" w:themeColor="text1"/>
              <w:sz w:val="20"/>
            </w:rPr>
            <w:t>ZP.272.10.2021</w:t>
          </w:r>
        </w:p>
      </w:tc>
      <w:tc>
        <w:tcPr>
          <w:tcW w:w="4531" w:type="dxa"/>
        </w:tcPr>
        <w:p w14:paraId="01C2E225" w14:textId="099306E8" w:rsidR="007B3229" w:rsidRPr="00965EA8" w:rsidRDefault="007B3229" w:rsidP="007460D8">
          <w:pPr>
            <w:pStyle w:val="Nagwek"/>
            <w:jc w:val="right"/>
            <w:rPr>
              <w:rFonts w:ascii="Arial" w:eastAsia="Times New Roman" w:hAnsi="Arial" w:cs="Arial"/>
              <w:b/>
              <w:bCs/>
              <w:color w:val="000000" w:themeColor="text1"/>
              <w:sz w:val="20"/>
            </w:rPr>
          </w:pPr>
        </w:p>
      </w:tc>
    </w:tr>
  </w:tbl>
  <w:p w14:paraId="26A5D638" w14:textId="742DB05D" w:rsidR="007B3229" w:rsidRDefault="007B3229" w:rsidP="00225408">
    <w:pPr>
      <w:widowControl w:val="0"/>
      <w:spacing w:after="120" w:line="276" w:lineRule="auto"/>
      <w:rPr>
        <w:rFonts w:ascii="Arial" w:eastAsia="Times New Roman" w:hAnsi="Arial" w:cs="Arial"/>
        <w:color w:val="000000" w:themeColor="text1"/>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F16BE"/>
    <w:multiLevelType w:val="multilevel"/>
    <w:tmpl w:val="BA32BC28"/>
    <w:lvl w:ilvl="0">
      <w:start w:val="17"/>
      <w:numFmt w:val="decimal"/>
      <w:lvlText w:val="%1."/>
      <w:lvlJc w:val="left"/>
      <w:pPr>
        <w:ind w:left="851" w:hanging="851"/>
      </w:pPr>
      <w:rPr>
        <w:rFonts w:hint="default"/>
        <w:b/>
        <w:i w:val="0"/>
        <w:color w:val="auto"/>
        <w:sz w:val="26"/>
        <w:szCs w:val="24"/>
      </w:rPr>
    </w:lvl>
    <w:lvl w:ilvl="1">
      <w:start w:val="1"/>
      <w:numFmt w:val="decimal"/>
      <w:lvlText w:val="%1.%2."/>
      <w:lvlJc w:val="left"/>
      <w:pPr>
        <w:ind w:left="851" w:hanging="851"/>
      </w:pPr>
      <w:rPr>
        <w:rFonts w:ascii="Calibri" w:hAnsi="Calibri" w:hint="default"/>
        <w:b w:val="0"/>
        <w:i w:val="0"/>
        <w:color w:val="auto"/>
        <w:sz w:val="24"/>
        <w:szCs w:val="24"/>
      </w:rPr>
    </w:lvl>
    <w:lvl w:ilvl="2">
      <w:start w:val="1"/>
      <w:numFmt w:val="decimal"/>
      <w:lvlText w:val="%1.%2.%3."/>
      <w:lvlJc w:val="left"/>
      <w:pPr>
        <w:ind w:left="851" w:hanging="851"/>
      </w:pPr>
      <w:rPr>
        <w:rFonts w:hint="default"/>
        <w:b w:val="0"/>
        <w:bCs/>
        <w:sz w:val="24"/>
        <w:szCs w:val="24"/>
      </w:rPr>
    </w:lvl>
    <w:lvl w:ilvl="3">
      <w:start w:val="1"/>
      <w:numFmt w:val="bullet"/>
      <w:lvlText w:val=""/>
      <w:lvlJc w:val="left"/>
      <w:pPr>
        <w:ind w:left="1191" w:hanging="340"/>
      </w:pPr>
      <w:rPr>
        <w:rFonts w:ascii="Symbol" w:hAnsi="Symbol" w:hint="default"/>
        <w:color w:val="auto"/>
      </w:rPr>
    </w:lvl>
    <w:lvl w:ilvl="4">
      <w:start w:val="1"/>
      <w:numFmt w:val="bullet"/>
      <w:lvlText w:val=""/>
      <w:lvlJc w:val="left"/>
      <w:pPr>
        <w:ind w:left="1758" w:hanging="567"/>
      </w:pPr>
      <w:rPr>
        <w:rFonts w:ascii="Symbol" w:hAnsi="Symbol" w:hint="default"/>
        <w:color w:val="auto"/>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1">
    <w:nsid w:val="044509D7"/>
    <w:multiLevelType w:val="hybridMultilevel"/>
    <w:tmpl w:val="2AF44C50"/>
    <w:lvl w:ilvl="0" w:tplc="E27E9E5C">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7905013"/>
    <w:multiLevelType w:val="hybridMultilevel"/>
    <w:tmpl w:val="7310A5AE"/>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nsid w:val="0A4C38F1"/>
    <w:multiLevelType w:val="hybridMultilevel"/>
    <w:tmpl w:val="719289EA"/>
    <w:lvl w:ilvl="0" w:tplc="90EA0E9E">
      <w:start w:val="1"/>
      <w:numFmt w:val="decimal"/>
      <w:lvlText w:val="%1)"/>
      <w:lvlJc w:val="left"/>
      <w:pPr>
        <w:ind w:left="1068" w:hanging="360"/>
      </w:pPr>
      <w:rPr>
        <w:rFonts w:cs="Times New Roman"/>
        <w:b w:val="0"/>
        <w:color w:val="auto"/>
      </w:rPr>
    </w:lvl>
    <w:lvl w:ilvl="1" w:tplc="90EA0E9E">
      <w:start w:val="1"/>
      <w:numFmt w:val="decimal"/>
      <w:lvlText w:val="%2)"/>
      <w:lvlJc w:val="left"/>
      <w:pPr>
        <w:ind w:left="1788" w:hanging="360"/>
      </w:pPr>
      <w:rPr>
        <w:rFonts w:cs="Times New Roman"/>
        <w:b w:val="0"/>
        <w:color w:val="auto"/>
      </w:rPr>
    </w:lvl>
    <w:lvl w:ilvl="2" w:tplc="04150017">
      <w:start w:val="1"/>
      <w:numFmt w:val="lowerLetter"/>
      <w:lvlText w:val="%3)"/>
      <w:lvlJc w:val="left"/>
      <w:pPr>
        <w:ind w:left="2403" w:hanging="75"/>
      </w:pPr>
      <w:rPr>
        <w:rFonts w:hint="default"/>
      </w:r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
    <w:nsid w:val="0D3276E0"/>
    <w:multiLevelType w:val="hybridMultilevel"/>
    <w:tmpl w:val="622CB748"/>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
    <w:nsid w:val="0DFC31F7"/>
    <w:multiLevelType w:val="hybridMultilevel"/>
    <w:tmpl w:val="18B671E2"/>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
    <w:nsid w:val="14290DE3"/>
    <w:multiLevelType w:val="hybridMultilevel"/>
    <w:tmpl w:val="AA88CD84"/>
    <w:lvl w:ilvl="0" w:tplc="05C0E8A2">
      <w:start w:val="1"/>
      <w:numFmt w:val="lowerLetter"/>
      <w:lvlText w:val="%1)"/>
      <w:lvlJc w:val="left"/>
      <w:pPr>
        <w:ind w:left="1211" w:hanging="360"/>
      </w:pPr>
      <w:rPr>
        <w:color w:val="auto"/>
      </w:r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7">
    <w:nsid w:val="19AB5F0B"/>
    <w:multiLevelType w:val="hybridMultilevel"/>
    <w:tmpl w:val="7250C268"/>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8">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nsid w:val="1BEE3ACC"/>
    <w:multiLevelType w:val="hybridMultilevel"/>
    <w:tmpl w:val="F8FEDCAA"/>
    <w:lvl w:ilvl="0" w:tplc="90EA0E9E">
      <w:start w:val="1"/>
      <w:numFmt w:val="decimal"/>
      <w:lvlText w:val="%1)"/>
      <w:lvlJc w:val="left"/>
      <w:pPr>
        <w:ind w:left="928" w:hanging="360"/>
      </w:pPr>
      <w:rPr>
        <w:rFonts w:cs="Times New Roman"/>
        <w:b w:val="0"/>
        <w:color w:val="auto"/>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0">
    <w:nsid w:val="22C87FED"/>
    <w:multiLevelType w:val="hybridMultilevel"/>
    <w:tmpl w:val="FB3A9C88"/>
    <w:lvl w:ilvl="0" w:tplc="A5682F72">
      <w:start w:val="1"/>
      <w:numFmt w:val="decimal"/>
      <w:lvlText w:val="%1)"/>
      <w:lvlJc w:val="left"/>
      <w:pPr>
        <w:ind w:left="360" w:hanging="360"/>
      </w:pPr>
      <w:rPr>
        <w:b w:val="0"/>
      </w:rPr>
    </w:lvl>
    <w:lvl w:ilvl="1" w:tplc="1612132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269B5401"/>
    <w:multiLevelType w:val="hybridMultilevel"/>
    <w:tmpl w:val="2F380378"/>
    <w:lvl w:ilvl="0" w:tplc="73B21044">
      <w:start w:val="1"/>
      <w:numFmt w:val="bullet"/>
      <w:lvlText w:val=""/>
      <w:lvlJc w:val="left"/>
      <w:pPr>
        <w:ind w:left="360" w:hanging="360"/>
      </w:pPr>
      <w:rPr>
        <w:rFonts w:ascii="Wingdings" w:hAnsi="Wingdings"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nsid w:val="2F01715B"/>
    <w:multiLevelType w:val="hybridMultilevel"/>
    <w:tmpl w:val="85F44BEC"/>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3">
    <w:nsid w:val="31C761CC"/>
    <w:multiLevelType w:val="hybridMultilevel"/>
    <w:tmpl w:val="3168A976"/>
    <w:lvl w:ilvl="0" w:tplc="0E5C2C1C">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4">
    <w:nsid w:val="3A8537BF"/>
    <w:multiLevelType w:val="hybridMultilevel"/>
    <w:tmpl w:val="92986FE8"/>
    <w:lvl w:ilvl="0" w:tplc="344E1B6C">
      <w:start w:val="4"/>
      <w:numFmt w:val="decimal"/>
      <w:lvlText w:val="%1."/>
      <w:lvlJc w:val="left"/>
      <w:pPr>
        <w:ind w:left="36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D2D23ED"/>
    <w:multiLevelType w:val="hybridMultilevel"/>
    <w:tmpl w:val="C9C04C38"/>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3E5C0495"/>
    <w:multiLevelType w:val="hybridMultilevel"/>
    <w:tmpl w:val="C0703782"/>
    <w:lvl w:ilvl="0" w:tplc="04150013">
      <w:start w:val="1"/>
      <w:numFmt w:val="upperRoman"/>
      <w:lvlText w:val="%1."/>
      <w:lvlJc w:val="right"/>
      <w:pPr>
        <w:ind w:left="720" w:hanging="360"/>
      </w:pPr>
    </w:lvl>
    <w:lvl w:ilvl="1" w:tplc="F520671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45233CC"/>
    <w:multiLevelType w:val="hybridMultilevel"/>
    <w:tmpl w:val="D05290BC"/>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8">
    <w:nsid w:val="45E52E02"/>
    <w:multiLevelType w:val="hybridMultilevel"/>
    <w:tmpl w:val="979262B4"/>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9">
    <w:nsid w:val="46F02C83"/>
    <w:multiLevelType w:val="hybridMultilevel"/>
    <w:tmpl w:val="A300BEAE"/>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0">
    <w:nsid w:val="4A630E8F"/>
    <w:multiLevelType w:val="hybridMultilevel"/>
    <w:tmpl w:val="6F86E2FC"/>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nsid w:val="4B984D04"/>
    <w:multiLevelType w:val="hybridMultilevel"/>
    <w:tmpl w:val="2BA6D2B0"/>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2">
    <w:nsid w:val="5184078D"/>
    <w:multiLevelType w:val="hybridMultilevel"/>
    <w:tmpl w:val="3BD0244A"/>
    <w:lvl w:ilvl="0" w:tplc="04150011">
      <w:start w:val="1"/>
      <w:numFmt w:val="decimal"/>
      <w:lvlText w:val="%1)"/>
      <w:lvlJc w:val="left"/>
      <w:pPr>
        <w:ind w:left="1068" w:hanging="360"/>
      </w:pPr>
    </w:lvl>
    <w:lvl w:ilvl="1" w:tplc="16121322">
      <w:start w:val="1"/>
      <w:numFmt w:val="decimal"/>
      <w:lvlText w:val="%2."/>
      <w:lvlJc w:val="left"/>
      <w:pPr>
        <w:ind w:left="1788" w:hanging="360"/>
      </w:pPr>
      <w:rPr>
        <w:rFonts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3">
    <w:nsid w:val="56AC4AC1"/>
    <w:multiLevelType w:val="hybridMultilevel"/>
    <w:tmpl w:val="0F2A19D4"/>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4">
    <w:nsid w:val="56E30939"/>
    <w:multiLevelType w:val="hybridMultilevel"/>
    <w:tmpl w:val="1FAC5C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9FD1717"/>
    <w:multiLevelType w:val="hybridMultilevel"/>
    <w:tmpl w:val="EEE200EC"/>
    <w:lvl w:ilvl="0" w:tplc="04150017">
      <w:start w:val="1"/>
      <w:numFmt w:val="lowerLetter"/>
      <w:lvlText w:val="%1)"/>
      <w:lvlJc w:val="left"/>
      <w:pPr>
        <w:ind w:left="1211" w:hanging="360"/>
      </w:p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6">
    <w:nsid w:val="5B9F329B"/>
    <w:multiLevelType w:val="hybridMultilevel"/>
    <w:tmpl w:val="56D225A0"/>
    <w:lvl w:ilvl="0" w:tplc="04150011">
      <w:start w:val="1"/>
      <w:numFmt w:val="decimal"/>
      <w:lvlText w:val="%1)"/>
      <w:lvlJc w:val="left"/>
      <w:pPr>
        <w:tabs>
          <w:tab w:val="num" w:pos="567"/>
        </w:tabs>
        <w:ind w:left="567" w:hanging="510"/>
      </w:pPr>
      <w:rPr>
        <w:rFonts w:hint="default"/>
        <w:b/>
        <w:i w:val="0"/>
        <w:sz w:val="20"/>
        <w:szCs w:val="20"/>
        <w:u w:val="none"/>
      </w:rPr>
    </w:lvl>
    <w:lvl w:ilvl="1" w:tplc="0ACEE8F2">
      <w:start w:val="1"/>
      <w:numFmt w:val="decimal"/>
      <w:lvlText w:val="%2."/>
      <w:lvlJc w:val="left"/>
      <w:pPr>
        <w:tabs>
          <w:tab w:val="num" w:pos="360"/>
        </w:tabs>
        <w:ind w:left="360" w:hanging="360"/>
      </w:pPr>
      <w:rPr>
        <w:rFonts w:cs="Times New Roman" w:hint="default"/>
        <w:b w:val="0"/>
        <w:i w:val="0"/>
        <w:iCs/>
        <w:color w:val="auto"/>
        <w:sz w:val="22"/>
        <w:szCs w:val="22"/>
      </w:rPr>
    </w:lvl>
    <w:lvl w:ilvl="2" w:tplc="C6ECDD20">
      <w:start w:val="1"/>
      <w:numFmt w:val="decimal"/>
      <w:lvlText w:val="%3)"/>
      <w:lvlJc w:val="left"/>
      <w:pPr>
        <w:tabs>
          <w:tab w:val="num" w:pos="2340"/>
        </w:tabs>
        <w:ind w:left="2340" w:hanging="360"/>
      </w:pPr>
      <w:rPr>
        <w:rFonts w:cs="Times New Roman" w:hint="default"/>
      </w:rPr>
    </w:lvl>
    <w:lvl w:ilvl="3" w:tplc="F956DD8A">
      <w:start w:val="7"/>
      <w:numFmt w:val="decimal"/>
      <w:lvlText w:val="%4."/>
      <w:lvlJc w:val="left"/>
      <w:pPr>
        <w:tabs>
          <w:tab w:val="num" w:pos="2880"/>
        </w:tabs>
        <w:ind w:left="2880" w:hanging="360"/>
      </w:pPr>
      <w:rPr>
        <w:rFonts w:cs="Times New Roman" w:hint="default"/>
        <w:b w:val="0"/>
        <w:i w:val="0"/>
        <w:sz w:val="20"/>
        <w:szCs w:val="20"/>
        <w:u w:val="none"/>
      </w:rPr>
    </w:lvl>
    <w:lvl w:ilvl="4" w:tplc="2B26BFEA">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nsid w:val="5C1739F2"/>
    <w:multiLevelType w:val="hybridMultilevel"/>
    <w:tmpl w:val="5A4A357A"/>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8">
    <w:nsid w:val="60F13B38"/>
    <w:multiLevelType w:val="hybridMultilevel"/>
    <w:tmpl w:val="28B88B30"/>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9">
    <w:nsid w:val="62D856B3"/>
    <w:multiLevelType w:val="hybridMultilevel"/>
    <w:tmpl w:val="AEAA6236"/>
    <w:lvl w:ilvl="0" w:tplc="2CBEF930">
      <w:start w:val="1"/>
      <w:numFmt w:val="decimal"/>
      <w:lvlText w:val="%1)"/>
      <w:lvlJc w:val="left"/>
      <w:pPr>
        <w:tabs>
          <w:tab w:val="num" w:pos="1077"/>
        </w:tabs>
        <w:ind w:left="1077" w:hanging="510"/>
      </w:pPr>
      <w:rPr>
        <w:rFonts w:hint="default"/>
        <w:b w:val="0"/>
        <w:i w:val="0"/>
        <w:sz w:val="20"/>
        <w:szCs w:val="20"/>
        <w:u w:val="none"/>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0">
    <w:nsid w:val="63CF4353"/>
    <w:multiLevelType w:val="hybridMultilevel"/>
    <w:tmpl w:val="DB5A9656"/>
    <w:lvl w:ilvl="0" w:tplc="E780A57A">
      <w:start w:val="1"/>
      <w:numFmt w:val="decimal"/>
      <w:lvlText w:val="%1)"/>
      <w:lvlJc w:val="left"/>
      <w:pPr>
        <w:ind w:left="1080" w:hanging="360"/>
      </w:pPr>
      <w:rPr>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nsid w:val="68F1326F"/>
    <w:multiLevelType w:val="multilevel"/>
    <w:tmpl w:val="8CD418CA"/>
    <w:lvl w:ilvl="0">
      <w:start w:val="1"/>
      <w:numFmt w:val="decimal"/>
      <w:lvlText w:val="%1."/>
      <w:lvlJc w:val="left"/>
      <w:pPr>
        <w:ind w:left="851" w:hanging="851"/>
      </w:pPr>
      <w:rPr>
        <w:rFonts w:hint="default"/>
        <w:b/>
        <w:i w:val="0"/>
        <w:color w:val="auto"/>
        <w:sz w:val="26"/>
        <w:szCs w:val="24"/>
      </w:rPr>
    </w:lvl>
    <w:lvl w:ilvl="1">
      <w:start w:val="1"/>
      <w:numFmt w:val="decimal"/>
      <w:lvlText w:val="%1.%2."/>
      <w:lvlJc w:val="left"/>
      <w:pPr>
        <w:ind w:left="851" w:hanging="851"/>
      </w:pPr>
      <w:rPr>
        <w:rFonts w:ascii="Calibri" w:hAnsi="Calibri" w:hint="default"/>
        <w:b w:val="0"/>
        <w:i w:val="0"/>
        <w:color w:val="auto"/>
        <w:sz w:val="24"/>
        <w:szCs w:val="24"/>
      </w:rPr>
    </w:lvl>
    <w:lvl w:ilvl="2">
      <w:start w:val="1"/>
      <w:numFmt w:val="decimal"/>
      <w:lvlText w:val="%1.%2.%3."/>
      <w:lvlJc w:val="left"/>
      <w:pPr>
        <w:ind w:left="851" w:hanging="851"/>
      </w:pPr>
      <w:rPr>
        <w:rFonts w:hint="default"/>
        <w:b w:val="0"/>
        <w:bCs/>
        <w:sz w:val="24"/>
        <w:szCs w:val="24"/>
      </w:rPr>
    </w:lvl>
    <w:lvl w:ilvl="3">
      <w:start w:val="1"/>
      <w:numFmt w:val="bullet"/>
      <w:lvlText w:val=""/>
      <w:lvlJc w:val="left"/>
      <w:pPr>
        <w:ind w:left="1191" w:hanging="340"/>
      </w:pPr>
      <w:rPr>
        <w:rFonts w:ascii="Symbol" w:hAnsi="Symbol" w:hint="default"/>
        <w:color w:val="auto"/>
      </w:rPr>
    </w:lvl>
    <w:lvl w:ilvl="4">
      <w:start w:val="1"/>
      <w:numFmt w:val="bullet"/>
      <w:lvlText w:val=""/>
      <w:lvlJc w:val="left"/>
      <w:pPr>
        <w:ind w:left="1758" w:hanging="567"/>
      </w:pPr>
      <w:rPr>
        <w:rFonts w:ascii="Symbol" w:hAnsi="Symbol" w:hint="default"/>
        <w:color w:val="auto"/>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32">
    <w:nsid w:val="6BC94924"/>
    <w:multiLevelType w:val="hybridMultilevel"/>
    <w:tmpl w:val="4FC0F7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6BDD4A22"/>
    <w:multiLevelType w:val="hybridMultilevel"/>
    <w:tmpl w:val="92F2FC8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nsid w:val="6DAD4727"/>
    <w:multiLevelType w:val="hybridMultilevel"/>
    <w:tmpl w:val="8FE239C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7D1D0E65"/>
    <w:multiLevelType w:val="hybridMultilevel"/>
    <w:tmpl w:val="F86CF076"/>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36">
    <w:nsid w:val="7F181F4D"/>
    <w:multiLevelType w:val="hybridMultilevel"/>
    <w:tmpl w:val="0786E5D8"/>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num w:numId="1">
    <w:abstractNumId w:val="31"/>
  </w:num>
  <w:num w:numId="2">
    <w:abstractNumId w:val="20"/>
  </w:num>
  <w:num w:numId="3">
    <w:abstractNumId w:val="11"/>
  </w:num>
  <w:num w:numId="4">
    <w:abstractNumId w:val="8"/>
  </w:num>
  <w:num w:numId="5">
    <w:abstractNumId w:val="2"/>
  </w:num>
  <w:num w:numId="6">
    <w:abstractNumId w:val="10"/>
  </w:num>
  <w:num w:numId="7">
    <w:abstractNumId w:val="24"/>
  </w:num>
  <w:num w:numId="8">
    <w:abstractNumId w:val="6"/>
  </w:num>
  <w:num w:numId="9">
    <w:abstractNumId w:val="18"/>
  </w:num>
  <w:num w:numId="10">
    <w:abstractNumId w:val="27"/>
  </w:num>
  <w:num w:numId="11">
    <w:abstractNumId w:val="4"/>
  </w:num>
  <w:num w:numId="12">
    <w:abstractNumId w:val="16"/>
  </w:num>
  <w:num w:numId="13">
    <w:abstractNumId w:val="15"/>
  </w:num>
  <w:num w:numId="14">
    <w:abstractNumId w:val="0"/>
  </w:num>
  <w:num w:numId="15">
    <w:abstractNumId w:val="22"/>
  </w:num>
  <w:num w:numId="16">
    <w:abstractNumId w:val="3"/>
  </w:num>
  <w:num w:numId="17">
    <w:abstractNumId w:val="12"/>
  </w:num>
  <w:num w:numId="18">
    <w:abstractNumId w:val="21"/>
  </w:num>
  <w:num w:numId="19">
    <w:abstractNumId w:val="9"/>
  </w:num>
  <w:num w:numId="20">
    <w:abstractNumId w:val="19"/>
  </w:num>
  <w:num w:numId="21">
    <w:abstractNumId w:val="25"/>
  </w:num>
  <w:num w:numId="22">
    <w:abstractNumId w:val="5"/>
  </w:num>
  <w:num w:numId="23">
    <w:abstractNumId w:val="17"/>
  </w:num>
  <w:num w:numId="24">
    <w:abstractNumId w:val="36"/>
  </w:num>
  <w:num w:numId="25">
    <w:abstractNumId w:val="7"/>
  </w:num>
  <w:num w:numId="26">
    <w:abstractNumId w:val="13"/>
  </w:num>
  <w:num w:numId="27">
    <w:abstractNumId w:val="26"/>
  </w:num>
  <w:num w:numId="28">
    <w:abstractNumId w:val="29"/>
  </w:num>
  <w:num w:numId="29">
    <w:abstractNumId w:val="1"/>
  </w:num>
  <w:num w:numId="30">
    <w:abstractNumId w:val="34"/>
  </w:num>
  <w:num w:numId="31">
    <w:abstractNumId w:val="33"/>
  </w:num>
  <w:num w:numId="32">
    <w:abstractNumId w:val="32"/>
  </w:num>
  <w:num w:numId="33">
    <w:abstractNumId w:val="30"/>
  </w:num>
  <w:num w:numId="34">
    <w:abstractNumId w:val="28"/>
  </w:num>
  <w:num w:numId="35">
    <w:abstractNumId w:val="23"/>
  </w:num>
  <w:num w:numId="36">
    <w:abstractNumId w:val="35"/>
  </w:num>
  <w:num w:numId="37">
    <w:abstractNumId w:val="14"/>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EC5"/>
    <w:rsid w:val="00003170"/>
    <w:rsid w:val="00004716"/>
    <w:rsid w:val="0001109A"/>
    <w:rsid w:val="00015C86"/>
    <w:rsid w:val="000246DD"/>
    <w:rsid w:val="00026399"/>
    <w:rsid w:val="00033AD4"/>
    <w:rsid w:val="000414E3"/>
    <w:rsid w:val="00045DDB"/>
    <w:rsid w:val="0005114D"/>
    <w:rsid w:val="00052934"/>
    <w:rsid w:val="000614E6"/>
    <w:rsid w:val="000724EF"/>
    <w:rsid w:val="00075A26"/>
    <w:rsid w:val="00077288"/>
    <w:rsid w:val="00077F77"/>
    <w:rsid w:val="00081E5D"/>
    <w:rsid w:val="00082DB5"/>
    <w:rsid w:val="00083364"/>
    <w:rsid w:val="00091D13"/>
    <w:rsid w:val="00091EF8"/>
    <w:rsid w:val="000921D7"/>
    <w:rsid w:val="000925D4"/>
    <w:rsid w:val="0009662E"/>
    <w:rsid w:val="00097131"/>
    <w:rsid w:val="000A0B5A"/>
    <w:rsid w:val="000A4538"/>
    <w:rsid w:val="000A60FB"/>
    <w:rsid w:val="000B0644"/>
    <w:rsid w:val="000B0A27"/>
    <w:rsid w:val="000B2B62"/>
    <w:rsid w:val="000B3D6C"/>
    <w:rsid w:val="000B4749"/>
    <w:rsid w:val="000B5334"/>
    <w:rsid w:val="000B7952"/>
    <w:rsid w:val="000B7F3E"/>
    <w:rsid w:val="000C49B4"/>
    <w:rsid w:val="000C5CE6"/>
    <w:rsid w:val="000C5E12"/>
    <w:rsid w:val="000C7F25"/>
    <w:rsid w:val="000E09CA"/>
    <w:rsid w:val="000E0E23"/>
    <w:rsid w:val="000E45FE"/>
    <w:rsid w:val="000F498C"/>
    <w:rsid w:val="000F67EB"/>
    <w:rsid w:val="000F717B"/>
    <w:rsid w:val="000F7C5F"/>
    <w:rsid w:val="00100152"/>
    <w:rsid w:val="00102B60"/>
    <w:rsid w:val="0010383C"/>
    <w:rsid w:val="00104D5B"/>
    <w:rsid w:val="00106D5D"/>
    <w:rsid w:val="00113E8F"/>
    <w:rsid w:val="00115291"/>
    <w:rsid w:val="001263FA"/>
    <w:rsid w:val="00127B25"/>
    <w:rsid w:val="001367C8"/>
    <w:rsid w:val="001517D1"/>
    <w:rsid w:val="00152291"/>
    <w:rsid w:val="001537BF"/>
    <w:rsid w:val="00156C9D"/>
    <w:rsid w:val="001645FC"/>
    <w:rsid w:val="00172E71"/>
    <w:rsid w:val="001742AE"/>
    <w:rsid w:val="00184690"/>
    <w:rsid w:val="00186AB2"/>
    <w:rsid w:val="001908A7"/>
    <w:rsid w:val="001911BC"/>
    <w:rsid w:val="00192EEA"/>
    <w:rsid w:val="00194583"/>
    <w:rsid w:val="0019497C"/>
    <w:rsid w:val="001A03AC"/>
    <w:rsid w:val="001A0B16"/>
    <w:rsid w:val="001A46CD"/>
    <w:rsid w:val="001A514D"/>
    <w:rsid w:val="001B0620"/>
    <w:rsid w:val="001B5559"/>
    <w:rsid w:val="001C7806"/>
    <w:rsid w:val="001D183D"/>
    <w:rsid w:val="001D3909"/>
    <w:rsid w:val="001D4B75"/>
    <w:rsid w:val="001E2C3F"/>
    <w:rsid w:val="001E47BB"/>
    <w:rsid w:val="001F0AAC"/>
    <w:rsid w:val="001F1DDF"/>
    <w:rsid w:val="001F2D48"/>
    <w:rsid w:val="0020112A"/>
    <w:rsid w:val="002045DD"/>
    <w:rsid w:val="002077EB"/>
    <w:rsid w:val="00211620"/>
    <w:rsid w:val="00211E60"/>
    <w:rsid w:val="002215FE"/>
    <w:rsid w:val="00225408"/>
    <w:rsid w:val="00226080"/>
    <w:rsid w:val="00227394"/>
    <w:rsid w:val="00233E60"/>
    <w:rsid w:val="00236ECB"/>
    <w:rsid w:val="0023739E"/>
    <w:rsid w:val="002446FD"/>
    <w:rsid w:val="0024768F"/>
    <w:rsid w:val="0025354A"/>
    <w:rsid w:val="00257C0A"/>
    <w:rsid w:val="00260BC5"/>
    <w:rsid w:val="00263D91"/>
    <w:rsid w:val="0026796C"/>
    <w:rsid w:val="00273F10"/>
    <w:rsid w:val="00274F65"/>
    <w:rsid w:val="00281425"/>
    <w:rsid w:val="00284865"/>
    <w:rsid w:val="002928DE"/>
    <w:rsid w:val="0029623E"/>
    <w:rsid w:val="00297023"/>
    <w:rsid w:val="002A2478"/>
    <w:rsid w:val="002A2BF3"/>
    <w:rsid w:val="002A4446"/>
    <w:rsid w:val="002B3ADE"/>
    <w:rsid w:val="002B3C27"/>
    <w:rsid w:val="002B64BE"/>
    <w:rsid w:val="002C4B01"/>
    <w:rsid w:val="002C5499"/>
    <w:rsid w:val="002D592E"/>
    <w:rsid w:val="002E4279"/>
    <w:rsid w:val="002E6127"/>
    <w:rsid w:val="002E6B15"/>
    <w:rsid w:val="002E76B2"/>
    <w:rsid w:val="002F0826"/>
    <w:rsid w:val="002F28F9"/>
    <w:rsid w:val="002F48D3"/>
    <w:rsid w:val="00302D5B"/>
    <w:rsid w:val="0030365A"/>
    <w:rsid w:val="003057C2"/>
    <w:rsid w:val="00311C19"/>
    <w:rsid w:val="00314674"/>
    <w:rsid w:val="003159F3"/>
    <w:rsid w:val="00320166"/>
    <w:rsid w:val="00321807"/>
    <w:rsid w:val="00321AB2"/>
    <w:rsid w:val="00321AF3"/>
    <w:rsid w:val="0032251B"/>
    <w:rsid w:val="003228CD"/>
    <w:rsid w:val="003247F5"/>
    <w:rsid w:val="00327C66"/>
    <w:rsid w:val="003305E7"/>
    <w:rsid w:val="00331016"/>
    <w:rsid w:val="00335A1D"/>
    <w:rsid w:val="0034267E"/>
    <w:rsid w:val="003471B3"/>
    <w:rsid w:val="00350A6B"/>
    <w:rsid w:val="003515E2"/>
    <w:rsid w:val="003529D2"/>
    <w:rsid w:val="003553DE"/>
    <w:rsid w:val="00355559"/>
    <w:rsid w:val="00364BBA"/>
    <w:rsid w:val="00364F2C"/>
    <w:rsid w:val="00365F5F"/>
    <w:rsid w:val="00370E7D"/>
    <w:rsid w:val="003713CB"/>
    <w:rsid w:val="003722D6"/>
    <w:rsid w:val="00380699"/>
    <w:rsid w:val="00380FFA"/>
    <w:rsid w:val="003873E4"/>
    <w:rsid w:val="00387AD0"/>
    <w:rsid w:val="0039002D"/>
    <w:rsid w:val="00392CA8"/>
    <w:rsid w:val="00393287"/>
    <w:rsid w:val="003A1556"/>
    <w:rsid w:val="003A22A9"/>
    <w:rsid w:val="003A2F3F"/>
    <w:rsid w:val="003A4E46"/>
    <w:rsid w:val="003B00AD"/>
    <w:rsid w:val="003B0557"/>
    <w:rsid w:val="003B0E26"/>
    <w:rsid w:val="003B52D7"/>
    <w:rsid w:val="003C30EC"/>
    <w:rsid w:val="003C544B"/>
    <w:rsid w:val="003C6730"/>
    <w:rsid w:val="003D4038"/>
    <w:rsid w:val="003D611C"/>
    <w:rsid w:val="003D68F9"/>
    <w:rsid w:val="003E22FF"/>
    <w:rsid w:val="003E38BC"/>
    <w:rsid w:val="003E57B5"/>
    <w:rsid w:val="003E5938"/>
    <w:rsid w:val="003E6BEB"/>
    <w:rsid w:val="003E736D"/>
    <w:rsid w:val="003F6AA1"/>
    <w:rsid w:val="004012BD"/>
    <w:rsid w:val="0040781B"/>
    <w:rsid w:val="00415D6E"/>
    <w:rsid w:val="00424684"/>
    <w:rsid w:val="0042763A"/>
    <w:rsid w:val="0043095A"/>
    <w:rsid w:val="004320BF"/>
    <w:rsid w:val="00440236"/>
    <w:rsid w:val="00440FEF"/>
    <w:rsid w:val="00443633"/>
    <w:rsid w:val="00446F2B"/>
    <w:rsid w:val="00453E26"/>
    <w:rsid w:val="00454480"/>
    <w:rsid w:val="0045533F"/>
    <w:rsid w:val="00457AA4"/>
    <w:rsid w:val="00460308"/>
    <w:rsid w:val="004623A3"/>
    <w:rsid w:val="004635FE"/>
    <w:rsid w:val="004636C9"/>
    <w:rsid w:val="00466613"/>
    <w:rsid w:val="00474F62"/>
    <w:rsid w:val="00475799"/>
    <w:rsid w:val="004804B4"/>
    <w:rsid w:val="00480C3D"/>
    <w:rsid w:val="00480FAD"/>
    <w:rsid w:val="00481727"/>
    <w:rsid w:val="00484A8F"/>
    <w:rsid w:val="00493DD1"/>
    <w:rsid w:val="00495A46"/>
    <w:rsid w:val="004A53D1"/>
    <w:rsid w:val="004B0ACC"/>
    <w:rsid w:val="004B0E44"/>
    <w:rsid w:val="004B1AB2"/>
    <w:rsid w:val="004B2C77"/>
    <w:rsid w:val="004B5A1F"/>
    <w:rsid w:val="004C0DA8"/>
    <w:rsid w:val="004C58E3"/>
    <w:rsid w:val="004D4660"/>
    <w:rsid w:val="004D4912"/>
    <w:rsid w:val="004D6B97"/>
    <w:rsid w:val="004D75E7"/>
    <w:rsid w:val="004D77DB"/>
    <w:rsid w:val="004E19D1"/>
    <w:rsid w:val="004E2EC9"/>
    <w:rsid w:val="004E5562"/>
    <w:rsid w:val="004F09D8"/>
    <w:rsid w:val="004F1C07"/>
    <w:rsid w:val="004F5062"/>
    <w:rsid w:val="005015AD"/>
    <w:rsid w:val="005053AA"/>
    <w:rsid w:val="005056AB"/>
    <w:rsid w:val="005071FC"/>
    <w:rsid w:val="0051337D"/>
    <w:rsid w:val="00517BBE"/>
    <w:rsid w:val="005242F0"/>
    <w:rsid w:val="0053167A"/>
    <w:rsid w:val="00533E50"/>
    <w:rsid w:val="00540493"/>
    <w:rsid w:val="00547E58"/>
    <w:rsid w:val="005501CA"/>
    <w:rsid w:val="0056077D"/>
    <w:rsid w:val="00564D73"/>
    <w:rsid w:val="00566FE5"/>
    <w:rsid w:val="005670E7"/>
    <w:rsid w:val="00584BE1"/>
    <w:rsid w:val="00585960"/>
    <w:rsid w:val="00586D39"/>
    <w:rsid w:val="0059518C"/>
    <w:rsid w:val="005977DD"/>
    <w:rsid w:val="005A26C9"/>
    <w:rsid w:val="005A389E"/>
    <w:rsid w:val="005A53D4"/>
    <w:rsid w:val="005A63E5"/>
    <w:rsid w:val="005B18CF"/>
    <w:rsid w:val="005B6F77"/>
    <w:rsid w:val="005C3632"/>
    <w:rsid w:val="005D062F"/>
    <w:rsid w:val="005D25A2"/>
    <w:rsid w:val="005D3E09"/>
    <w:rsid w:val="005D4E61"/>
    <w:rsid w:val="005E251F"/>
    <w:rsid w:val="005E3A9D"/>
    <w:rsid w:val="005E5FCA"/>
    <w:rsid w:val="005E6F1C"/>
    <w:rsid w:val="005E7A84"/>
    <w:rsid w:val="00600A00"/>
    <w:rsid w:val="006016A3"/>
    <w:rsid w:val="00604D76"/>
    <w:rsid w:val="00605A5A"/>
    <w:rsid w:val="00607AD2"/>
    <w:rsid w:val="00611040"/>
    <w:rsid w:val="0062080D"/>
    <w:rsid w:val="0062203E"/>
    <w:rsid w:val="00623500"/>
    <w:rsid w:val="00624D6F"/>
    <w:rsid w:val="00631C9A"/>
    <w:rsid w:val="00632605"/>
    <w:rsid w:val="00640062"/>
    <w:rsid w:val="00641F8F"/>
    <w:rsid w:val="006420ED"/>
    <w:rsid w:val="00642F48"/>
    <w:rsid w:val="00643F07"/>
    <w:rsid w:val="0065106A"/>
    <w:rsid w:val="00652243"/>
    <w:rsid w:val="00652750"/>
    <w:rsid w:val="00653059"/>
    <w:rsid w:val="006548C5"/>
    <w:rsid w:val="0065590F"/>
    <w:rsid w:val="00661129"/>
    <w:rsid w:val="0066597E"/>
    <w:rsid w:val="00665E14"/>
    <w:rsid w:val="00667785"/>
    <w:rsid w:val="00671BCB"/>
    <w:rsid w:val="00671F62"/>
    <w:rsid w:val="00674318"/>
    <w:rsid w:val="006748BE"/>
    <w:rsid w:val="00681126"/>
    <w:rsid w:val="00681801"/>
    <w:rsid w:val="006833F5"/>
    <w:rsid w:val="00690CFA"/>
    <w:rsid w:val="00691F60"/>
    <w:rsid w:val="00693265"/>
    <w:rsid w:val="00695CB5"/>
    <w:rsid w:val="00696ECA"/>
    <w:rsid w:val="00697DD5"/>
    <w:rsid w:val="006A362B"/>
    <w:rsid w:val="006A36A1"/>
    <w:rsid w:val="006A389A"/>
    <w:rsid w:val="006A41B6"/>
    <w:rsid w:val="006A470C"/>
    <w:rsid w:val="006B2E53"/>
    <w:rsid w:val="006B342E"/>
    <w:rsid w:val="006B3515"/>
    <w:rsid w:val="006B43A9"/>
    <w:rsid w:val="006B6899"/>
    <w:rsid w:val="006C57A3"/>
    <w:rsid w:val="006C5BFF"/>
    <w:rsid w:val="006D34C7"/>
    <w:rsid w:val="006D6467"/>
    <w:rsid w:val="006D7D37"/>
    <w:rsid w:val="006E120B"/>
    <w:rsid w:val="006E499E"/>
    <w:rsid w:val="006E4EE9"/>
    <w:rsid w:val="006F02C5"/>
    <w:rsid w:val="006F3C6B"/>
    <w:rsid w:val="006F55E6"/>
    <w:rsid w:val="006F5A76"/>
    <w:rsid w:val="006F7B94"/>
    <w:rsid w:val="00703ACA"/>
    <w:rsid w:val="00704F11"/>
    <w:rsid w:val="00710597"/>
    <w:rsid w:val="007130FB"/>
    <w:rsid w:val="00717105"/>
    <w:rsid w:val="00726419"/>
    <w:rsid w:val="007409E1"/>
    <w:rsid w:val="00741988"/>
    <w:rsid w:val="00741EC4"/>
    <w:rsid w:val="0074288B"/>
    <w:rsid w:val="007460D8"/>
    <w:rsid w:val="00755D97"/>
    <w:rsid w:val="00757567"/>
    <w:rsid w:val="00757D9E"/>
    <w:rsid w:val="00762200"/>
    <w:rsid w:val="007623EB"/>
    <w:rsid w:val="0076545C"/>
    <w:rsid w:val="007679F4"/>
    <w:rsid w:val="00773C50"/>
    <w:rsid w:val="00787917"/>
    <w:rsid w:val="007929EB"/>
    <w:rsid w:val="00796A03"/>
    <w:rsid w:val="0079705D"/>
    <w:rsid w:val="007A2AE0"/>
    <w:rsid w:val="007A3BB9"/>
    <w:rsid w:val="007A3F34"/>
    <w:rsid w:val="007A51F6"/>
    <w:rsid w:val="007B0936"/>
    <w:rsid w:val="007B132D"/>
    <w:rsid w:val="007B2E21"/>
    <w:rsid w:val="007B3229"/>
    <w:rsid w:val="007B59C0"/>
    <w:rsid w:val="007C0C4C"/>
    <w:rsid w:val="007C319B"/>
    <w:rsid w:val="007C4FDB"/>
    <w:rsid w:val="007C62BF"/>
    <w:rsid w:val="007D50F4"/>
    <w:rsid w:val="007D680A"/>
    <w:rsid w:val="007E491A"/>
    <w:rsid w:val="007E4D8D"/>
    <w:rsid w:val="007E4DA3"/>
    <w:rsid w:val="007E57E5"/>
    <w:rsid w:val="007E6944"/>
    <w:rsid w:val="007E735E"/>
    <w:rsid w:val="007F064B"/>
    <w:rsid w:val="007F3589"/>
    <w:rsid w:val="00801CAD"/>
    <w:rsid w:val="00807A13"/>
    <w:rsid w:val="008102AA"/>
    <w:rsid w:val="0081229E"/>
    <w:rsid w:val="00816B24"/>
    <w:rsid w:val="00817C7A"/>
    <w:rsid w:val="008265FC"/>
    <w:rsid w:val="008337C3"/>
    <w:rsid w:val="00836375"/>
    <w:rsid w:val="0084133A"/>
    <w:rsid w:val="00846CAD"/>
    <w:rsid w:val="0085178C"/>
    <w:rsid w:val="008540B3"/>
    <w:rsid w:val="008547C0"/>
    <w:rsid w:val="00854988"/>
    <w:rsid w:val="008556F0"/>
    <w:rsid w:val="0085726A"/>
    <w:rsid w:val="00860FCC"/>
    <w:rsid w:val="008664BE"/>
    <w:rsid w:val="00873514"/>
    <w:rsid w:val="00875696"/>
    <w:rsid w:val="00880C5C"/>
    <w:rsid w:val="00882678"/>
    <w:rsid w:val="008830B3"/>
    <w:rsid w:val="008848CE"/>
    <w:rsid w:val="008865D8"/>
    <w:rsid w:val="00887715"/>
    <w:rsid w:val="00892FA2"/>
    <w:rsid w:val="008932A8"/>
    <w:rsid w:val="00896856"/>
    <w:rsid w:val="008A2508"/>
    <w:rsid w:val="008A33BF"/>
    <w:rsid w:val="008B05A2"/>
    <w:rsid w:val="008B13BC"/>
    <w:rsid w:val="008B4E6E"/>
    <w:rsid w:val="008C3338"/>
    <w:rsid w:val="008C5700"/>
    <w:rsid w:val="008C58EE"/>
    <w:rsid w:val="008D3118"/>
    <w:rsid w:val="008D6AAB"/>
    <w:rsid w:val="008E21DD"/>
    <w:rsid w:val="008E2C20"/>
    <w:rsid w:val="008E4FB6"/>
    <w:rsid w:val="008F0DF0"/>
    <w:rsid w:val="008F2AC4"/>
    <w:rsid w:val="008F3862"/>
    <w:rsid w:val="008F7583"/>
    <w:rsid w:val="00904E19"/>
    <w:rsid w:val="009062B3"/>
    <w:rsid w:val="00911F9D"/>
    <w:rsid w:val="00914C00"/>
    <w:rsid w:val="009157D9"/>
    <w:rsid w:val="009208F8"/>
    <w:rsid w:val="00920BE3"/>
    <w:rsid w:val="0092166C"/>
    <w:rsid w:val="00921F83"/>
    <w:rsid w:val="00927662"/>
    <w:rsid w:val="0093077D"/>
    <w:rsid w:val="009313B4"/>
    <w:rsid w:val="00936B44"/>
    <w:rsid w:val="009414E0"/>
    <w:rsid w:val="00947873"/>
    <w:rsid w:val="0095619D"/>
    <w:rsid w:val="00961C97"/>
    <w:rsid w:val="009634F8"/>
    <w:rsid w:val="0096379C"/>
    <w:rsid w:val="0096660A"/>
    <w:rsid w:val="00967225"/>
    <w:rsid w:val="00971E9B"/>
    <w:rsid w:val="00982025"/>
    <w:rsid w:val="00983645"/>
    <w:rsid w:val="00987289"/>
    <w:rsid w:val="00990821"/>
    <w:rsid w:val="00997C88"/>
    <w:rsid w:val="009A0A14"/>
    <w:rsid w:val="009B1A80"/>
    <w:rsid w:val="009B5DE5"/>
    <w:rsid w:val="009B7113"/>
    <w:rsid w:val="009C74C4"/>
    <w:rsid w:val="009C75C0"/>
    <w:rsid w:val="009D5C43"/>
    <w:rsid w:val="009E05DF"/>
    <w:rsid w:val="009E491A"/>
    <w:rsid w:val="009E71FE"/>
    <w:rsid w:val="009F03EC"/>
    <w:rsid w:val="00A00937"/>
    <w:rsid w:val="00A05B4C"/>
    <w:rsid w:val="00A07023"/>
    <w:rsid w:val="00A21B81"/>
    <w:rsid w:val="00A22886"/>
    <w:rsid w:val="00A312AF"/>
    <w:rsid w:val="00A35AF1"/>
    <w:rsid w:val="00A365EC"/>
    <w:rsid w:val="00A36E77"/>
    <w:rsid w:val="00A4123B"/>
    <w:rsid w:val="00A4342A"/>
    <w:rsid w:val="00A46B13"/>
    <w:rsid w:val="00A47A79"/>
    <w:rsid w:val="00A55100"/>
    <w:rsid w:val="00A554CD"/>
    <w:rsid w:val="00A56254"/>
    <w:rsid w:val="00A57EDF"/>
    <w:rsid w:val="00A6014F"/>
    <w:rsid w:val="00A60678"/>
    <w:rsid w:val="00A62ACF"/>
    <w:rsid w:val="00A62AED"/>
    <w:rsid w:val="00A63D89"/>
    <w:rsid w:val="00A6507A"/>
    <w:rsid w:val="00A66CD2"/>
    <w:rsid w:val="00A73BD8"/>
    <w:rsid w:val="00A74D6B"/>
    <w:rsid w:val="00A832B1"/>
    <w:rsid w:val="00A93AA7"/>
    <w:rsid w:val="00AA0410"/>
    <w:rsid w:val="00AA0D8C"/>
    <w:rsid w:val="00AA4992"/>
    <w:rsid w:val="00AA6BDC"/>
    <w:rsid w:val="00AB0BF0"/>
    <w:rsid w:val="00AB2B33"/>
    <w:rsid w:val="00AB352E"/>
    <w:rsid w:val="00AB5642"/>
    <w:rsid w:val="00AC0133"/>
    <w:rsid w:val="00AC0A32"/>
    <w:rsid w:val="00AC2B4E"/>
    <w:rsid w:val="00AC355C"/>
    <w:rsid w:val="00AC35A7"/>
    <w:rsid w:val="00AC4A16"/>
    <w:rsid w:val="00AC4C62"/>
    <w:rsid w:val="00AD2BA7"/>
    <w:rsid w:val="00AD6728"/>
    <w:rsid w:val="00AD6C18"/>
    <w:rsid w:val="00AE09E4"/>
    <w:rsid w:val="00AE106F"/>
    <w:rsid w:val="00AE27E3"/>
    <w:rsid w:val="00AE5B33"/>
    <w:rsid w:val="00AF078A"/>
    <w:rsid w:val="00AF20F2"/>
    <w:rsid w:val="00AF2AF9"/>
    <w:rsid w:val="00AF6750"/>
    <w:rsid w:val="00B03080"/>
    <w:rsid w:val="00B03270"/>
    <w:rsid w:val="00B061EC"/>
    <w:rsid w:val="00B10C4E"/>
    <w:rsid w:val="00B10EC7"/>
    <w:rsid w:val="00B11445"/>
    <w:rsid w:val="00B11F42"/>
    <w:rsid w:val="00B12D2E"/>
    <w:rsid w:val="00B142A4"/>
    <w:rsid w:val="00B15222"/>
    <w:rsid w:val="00B15FD1"/>
    <w:rsid w:val="00B20DAC"/>
    <w:rsid w:val="00B25176"/>
    <w:rsid w:val="00B26AD6"/>
    <w:rsid w:val="00B31750"/>
    <w:rsid w:val="00B3705F"/>
    <w:rsid w:val="00B3742C"/>
    <w:rsid w:val="00B41BAF"/>
    <w:rsid w:val="00B45C6C"/>
    <w:rsid w:val="00B45E3A"/>
    <w:rsid w:val="00B525F2"/>
    <w:rsid w:val="00B53BEC"/>
    <w:rsid w:val="00B55B35"/>
    <w:rsid w:val="00B577A2"/>
    <w:rsid w:val="00B62D70"/>
    <w:rsid w:val="00B62EE6"/>
    <w:rsid w:val="00B63477"/>
    <w:rsid w:val="00B63A6B"/>
    <w:rsid w:val="00B64EBE"/>
    <w:rsid w:val="00B7210B"/>
    <w:rsid w:val="00B729F0"/>
    <w:rsid w:val="00B73412"/>
    <w:rsid w:val="00B754AE"/>
    <w:rsid w:val="00B77B74"/>
    <w:rsid w:val="00B829B8"/>
    <w:rsid w:val="00B84388"/>
    <w:rsid w:val="00B8455C"/>
    <w:rsid w:val="00B85BFA"/>
    <w:rsid w:val="00B904EC"/>
    <w:rsid w:val="00B90C0C"/>
    <w:rsid w:val="00B93764"/>
    <w:rsid w:val="00B94DEA"/>
    <w:rsid w:val="00BA4BF7"/>
    <w:rsid w:val="00BA7E12"/>
    <w:rsid w:val="00BB1810"/>
    <w:rsid w:val="00BB333C"/>
    <w:rsid w:val="00BB547E"/>
    <w:rsid w:val="00BC1785"/>
    <w:rsid w:val="00BC4D57"/>
    <w:rsid w:val="00BD2FF5"/>
    <w:rsid w:val="00BD3C8B"/>
    <w:rsid w:val="00BD3EFE"/>
    <w:rsid w:val="00BD77ED"/>
    <w:rsid w:val="00BE14B8"/>
    <w:rsid w:val="00BE165B"/>
    <w:rsid w:val="00BE52B7"/>
    <w:rsid w:val="00BE7930"/>
    <w:rsid w:val="00BE7C75"/>
    <w:rsid w:val="00BE7EF4"/>
    <w:rsid w:val="00C016B7"/>
    <w:rsid w:val="00C0638D"/>
    <w:rsid w:val="00C2340F"/>
    <w:rsid w:val="00C2681D"/>
    <w:rsid w:val="00C3014E"/>
    <w:rsid w:val="00C3148F"/>
    <w:rsid w:val="00C3587D"/>
    <w:rsid w:val="00C35AF8"/>
    <w:rsid w:val="00C36E26"/>
    <w:rsid w:val="00C370EA"/>
    <w:rsid w:val="00C37412"/>
    <w:rsid w:val="00C37E04"/>
    <w:rsid w:val="00C42542"/>
    <w:rsid w:val="00C4734B"/>
    <w:rsid w:val="00C47D0C"/>
    <w:rsid w:val="00C527E4"/>
    <w:rsid w:val="00C5375B"/>
    <w:rsid w:val="00C5489A"/>
    <w:rsid w:val="00C56B77"/>
    <w:rsid w:val="00C62209"/>
    <w:rsid w:val="00C65052"/>
    <w:rsid w:val="00C65ADF"/>
    <w:rsid w:val="00C65F48"/>
    <w:rsid w:val="00C661A9"/>
    <w:rsid w:val="00C71B6D"/>
    <w:rsid w:val="00C7375E"/>
    <w:rsid w:val="00C74226"/>
    <w:rsid w:val="00C742E9"/>
    <w:rsid w:val="00C75DEE"/>
    <w:rsid w:val="00C7669D"/>
    <w:rsid w:val="00C81215"/>
    <w:rsid w:val="00C83408"/>
    <w:rsid w:val="00CA2EFD"/>
    <w:rsid w:val="00CA35F3"/>
    <w:rsid w:val="00CA4657"/>
    <w:rsid w:val="00CA603D"/>
    <w:rsid w:val="00CA6A91"/>
    <w:rsid w:val="00CB108F"/>
    <w:rsid w:val="00CB15C5"/>
    <w:rsid w:val="00CB1792"/>
    <w:rsid w:val="00CB2039"/>
    <w:rsid w:val="00CB2A13"/>
    <w:rsid w:val="00CB36CB"/>
    <w:rsid w:val="00CB391C"/>
    <w:rsid w:val="00CB4883"/>
    <w:rsid w:val="00CC4FF0"/>
    <w:rsid w:val="00CD0825"/>
    <w:rsid w:val="00CD1AE4"/>
    <w:rsid w:val="00CD345B"/>
    <w:rsid w:val="00CE4282"/>
    <w:rsid w:val="00CE792B"/>
    <w:rsid w:val="00CF036B"/>
    <w:rsid w:val="00CF2394"/>
    <w:rsid w:val="00CF2556"/>
    <w:rsid w:val="00CF2613"/>
    <w:rsid w:val="00CF40C9"/>
    <w:rsid w:val="00CF5719"/>
    <w:rsid w:val="00D0239E"/>
    <w:rsid w:val="00D05393"/>
    <w:rsid w:val="00D07720"/>
    <w:rsid w:val="00D12CDA"/>
    <w:rsid w:val="00D17931"/>
    <w:rsid w:val="00D233D8"/>
    <w:rsid w:val="00D23974"/>
    <w:rsid w:val="00D23DF6"/>
    <w:rsid w:val="00D2438B"/>
    <w:rsid w:val="00D26C03"/>
    <w:rsid w:val="00D27A36"/>
    <w:rsid w:val="00D4239E"/>
    <w:rsid w:val="00D434BD"/>
    <w:rsid w:val="00D43963"/>
    <w:rsid w:val="00D51B10"/>
    <w:rsid w:val="00D52360"/>
    <w:rsid w:val="00D53457"/>
    <w:rsid w:val="00D55B2E"/>
    <w:rsid w:val="00D60594"/>
    <w:rsid w:val="00D61891"/>
    <w:rsid w:val="00D62382"/>
    <w:rsid w:val="00D669DC"/>
    <w:rsid w:val="00D672FE"/>
    <w:rsid w:val="00D71D5B"/>
    <w:rsid w:val="00D73319"/>
    <w:rsid w:val="00D74801"/>
    <w:rsid w:val="00D77D1B"/>
    <w:rsid w:val="00D83112"/>
    <w:rsid w:val="00D85A89"/>
    <w:rsid w:val="00D85F02"/>
    <w:rsid w:val="00D86DD7"/>
    <w:rsid w:val="00D8795C"/>
    <w:rsid w:val="00D947CA"/>
    <w:rsid w:val="00DA6250"/>
    <w:rsid w:val="00DB07D4"/>
    <w:rsid w:val="00DB7138"/>
    <w:rsid w:val="00DC11F9"/>
    <w:rsid w:val="00DC3F17"/>
    <w:rsid w:val="00DC5901"/>
    <w:rsid w:val="00DD5B3D"/>
    <w:rsid w:val="00DD73EE"/>
    <w:rsid w:val="00DD7BFA"/>
    <w:rsid w:val="00DE15F6"/>
    <w:rsid w:val="00DE347A"/>
    <w:rsid w:val="00DE3B0A"/>
    <w:rsid w:val="00DE45B5"/>
    <w:rsid w:val="00DE743D"/>
    <w:rsid w:val="00DF76ED"/>
    <w:rsid w:val="00E00736"/>
    <w:rsid w:val="00E0142D"/>
    <w:rsid w:val="00E07ED4"/>
    <w:rsid w:val="00E10CDD"/>
    <w:rsid w:val="00E11987"/>
    <w:rsid w:val="00E141A4"/>
    <w:rsid w:val="00E14EC5"/>
    <w:rsid w:val="00E173B3"/>
    <w:rsid w:val="00E206ED"/>
    <w:rsid w:val="00E27CF9"/>
    <w:rsid w:val="00E30406"/>
    <w:rsid w:val="00E310F1"/>
    <w:rsid w:val="00E32C4B"/>
    <w:rsid w:val="00E33C8F"/>
    <w:rsid w:val="00E40E95"/>
    <w:rsid w:val="00E41578"/>
    <w:rsid w:val="00E5233A"/>
    <w:rsid w:val="00E55417"/>
    <w:rsid w:val="00E5699F"/>
    <w:rsid w:val="00E57C13"/>
    <w:rsid w:val="00E62E36"/>
    <w:rsid w:val="00E65652"/>
    <w:rsid w:val="00E66563"/>
    <w:rsid w:val="00E670F2"/>
    <w:rsid w:val="00E77E2C"/>
    <w:rsid w:val="00E84193"/>
    <w:rsid w:val="00E866D5"/>
    <w:rsid w:val="00E86C1B"/>
    <w:rsid w:val="00E87382"/>
    <w:rsid w:val="00E90EDB"/>
    <w:rsid w:val="00E91157"/>
    <w:rsid w:val="00E91187"/>
    <w:rsid w:val="00E918EF"/>
    <w:rsid w:val="00E97A4E"/>
    <w:rsid w:val="00EA2B94"/>
    <w:rsid w:val="00EA3D54"/>
    <w:rsid w:val="00EA423A"/>
    <w:rsid w:val="00EB292E"/>
    <w:rsid w:val="00EB55EA"/>
    <w:rsid w:val="00EC2A7E"/>
    <w:rsid w:val="00EC63CD"/>
    <w:rsid w:val="00ED143E"/>
    <w:rsid w:val="00ED5A1E"/>
    <w:rsid w:val="00ED7A62"/>
    <w:rsid w:val="00EE1F3C"/>
    <w:rsid w:val="00EE50A2"/>
    <w:rsid w:val="00EE7340"/>
    <w:rsid w:val="00EF716A"/>
    <w:rsid w:val="00F03D62"/>
    <w:rsid w:val="00F05D25"/>
    <w:rsid w:val="00F05E36"/>
    <w:rsid w:val="00F067B8"/>
    <w:rsid w:val="00F129B8"/>
    <w:rsid w:val="00F1766F"/>
    <w:rsid w:val="00F22527"/>
    <w:rsid w:val="00F24455"/>
    <w:rsid w:val="00F24C25"/>
    <w:rsid w:val="00F259BC"/>
    <w:rsid w:val="00F30EF6"/>
    <w:rsid w:val="00F31BC2"/>
    <w:rsid w:val="00F3219B"/>
    <w:rsid w:val="00F348A7"/>
    <w:rsid w:val="00F46B54"/>
    <w:rsid w:val="00F47E11"/>
    <w:rsid w:val="00F53137"/>
    <w:rsid w:val="00F54D25"/>
    <w:rsid w:val="00F54EA9"/>
    <w:rsid w:val="00F604A2"/>
    <w:rsid w:val="00F631F7"/>
    <w:rsid w:val="00F72047"/>
    <w:rsid w:val="00F73622"/>
    <w:rsid w:val="00F73AFC"/>
    <w:rsid w:val="00F75860"/>
    <w:rsid w:val="00F7775D"/>
    <w:rsid w:val="00F84FA7"/>
    <w:rsid w:val="00F869B3"/>
    <w:rsid w:val="00F94DF5"/>
    <w:rsid w:val="00FA403E"/>
    <w:rsid w:val="00FA4CEB"/>
    <w:rsid w:val="00FA6BA9"/>
    <w:rsid w:val="00FB0155"/>
    <w:rsid w:val="00FB1A3D"/>
    <w:rsid w:val="00FB201C"/>
    <w:rsid w:val="00FC440E"/>
    <w:rsid w:val="00FD6D73"/>
    <w:rsid w:val="00FD7EFA"/>
    <w:rsid w:val="00FE64FA"/>
    <w:rsid w:val="00FF34B5"/>
    <w:rsid w:val="00FF7B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5DC8FF"/>
  <w15:chartTrackingRefBased/>
  <w15:docId w15:val="{B0F6A122-1188-483D-9C1C-5F814B3B2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623EB"/>
  </w:style>
  <w:style w:type="paragraph" w:styleId="Nagwek1">
    <w:name w:val="heading 1"/>
    <w:basedOn w:val="Normalny"/>
    <w:next w:val="Normalny"/>
    <w:link w:val="Nagwek1Znak"/>
    <w:uiPriority w:val="9"/>
    <w:qFormat/>
    <w:rsid w:val="00C47D0C"/>
    <w:pPr>
      <w:keepNext/>
      <w:keepLines/>
      <w:spacing w:before="400" w:after="40" w:line="240" w:lineRule="auto"/>
      <w:outlineLvl w:val="0"/>
    </w:pPr>
    <w:rPr>
      <w:rFonts w:asciiTheme="majorHAnsi" w:eastAsiaTheme="majorEastAsia" w:hAnsiTheme="majorHAnsi" w:cstheme="majorBidi"/>
      <w:caps/>
      <w:sz w:val="36"/>
      <w:szCs w:val="36"/>
    </w:rPr>
  </w:style>
  <w:style w:type="paragraph" w:styleId="Nagwek2">
    <w:name w:val="heading 2"/>
    <w:basedOn w:val="Normalny"/>
    <w:next w:val="Normalny"/>
    <w:link w:val="Nagwek2Znak"/>
    <w:uiPriority w:val="9"/>
    <w:semiHidden/>
    <w:unhideWhenUsed/>
    <w:qFormat/>
    <w:rsid w:val="00C47D0C"/>
    <w:pPr>
      <w:keepNext/>
      <w:keepLines/>
      <w:spacing w:before="120" w:after="0" w:line="240" w:lineRule="auto"/>
      <w:outlineLvl w:val="1"/>
    </w:pPr>
    <w:rPr>
      <w:rFonts w:asciiTheme="majorHAnsi" w:eastAsiaTheme="majorEastAsia" w:hAnsiTheme="majorHAnsi" w:cstheme="majorBidi"/>
      <w:caps/>
      <w:sz w:val="28"/>
      <w:szCs w:val="28"/>
    </w:rPr>
  </w:style>
  <w:style w:type="paragraph" w:styleId="Nagwek3">
    <w:name w:val="heading 3"/>
    <w:basedOn w:val="Normalny"/>
    <w:next w:val="Normalny"/>
    <w:link w:val="Nagwek3Znak"/>
    <w:uiPriority w:val="9"/>
    <w:semiHidden/>
    <w:unhideWhenUsed/>
    <w:qFormat/>
    <w:rsid w:val="00C47D0C"/>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Nagwek4">
    <w:name w:val="heading 4"/>
    <w:basedOn w:val="Normalny"/>
    <w:next w:val="Normalny"/>
    <w:link w:val="Nagwek4Znak"/>
    <w:uiPriority w:val="9"/>
    <w:semiHidden/>
    <w:unhideWhenUsed/>
    <w:qFormat/>
    <w:rsid w:val="00C47D0C"/>
    <w:pPr>
      <w:keepNext/>
      <w:keepLines/>
      <w:spacing w:before="120" w:after="0"/>
      <w:outlineLvl w:val="3"/>
    </w:pPr>
    <w:rPr>
      <w:rFonts w:asciiTheme="majorHAnsi" w:eastAsiaTheme="majorEastAsia" w:hAnsiTheme="majorHAnsi" w:cstheme="majorBidi"/>
      <w:caps/>
    </w:rPr>
  </w:style>
  <w:style w:type="paragraph" w:styleId="Nagwek5">
    <w:name w:val="heading 5"/>
    <w:basedOn w:val="Normalny"/>
    <w:next w:val="Normalny"/>
    <w:link w:val="Nagwek5Znak"/>
    <w:uiPriority w:val="9"/>
    <w:semiHidden/>
    <w:unhideWhenUsed/>
    <w:qFormat/>
    <w:rsid w:val="00C47D0C"/>
    <w:pPr>
      <w:keepNext/>
      <w:keepLines/>
      <w:spacing w:before="120" w:after="0"/>
      <w:outlineLvl w:val="4"/>
    </w:pPr>
    <w:rPr>
      <w:rFonts w:asciiTheme="majorHAnsi" w:eastAsiaTheme="majorEastAsia" w:hAnsiTheme="majorHAnsi" w:cstheme="majorBidi"/>
      <w:i/>
      <w:iCs/>
      <w:caps/>
    </w:rPr>
  </w:style>
  <w:style w:type="paragraph" w:styleId="Nagwek6">
    <w:name w:val="heading 6"/>
    <w:basedOn w:val="Normalny"/>
    <w:next w:val="Normalny"/>
    <w:link w:val="Nagwek6Znak"/>
    <w:uiPriority w:val="9"/>
    <w:semiHidden/>
    <w:unhideWhenUsed/>
    <w:qFormat/>
    <w:rsid w:val="00C47D0C"/>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Nagwek7">
    <w:name w:val="heading 7"/>
    <w:basedOn w:val="Normalny"/>
    <w:next w:val="Normalny"/>
    <w:link w:val="Nagwek7Znak"/>
    <w:uiPriority w:val="9"/>
    <w:semiHidden/>
    <w:unhideWhenUsed/>
    <w:qFormat/>
    <w:rsid w:val="00C47D0C"/>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Nagwek8">
    <w:name w:val="heading 8"/>
    <w:basedOn w:val="Normalny"/>
    <w:next w:val="Normalny"/>
    <w:link w:val="Nagwek8Znak"/>
    <w:uiPriority w:val="9"/>
    <w:semiHidden/>
    <w:unhideWhenUsed/>
    <w:qFormat/>
    <w:rsid w:val="00C47D0C"/>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Nagwek9">
    <w:name w:val="heading 9"/>
    <w:basedOn w:val="Normalny"/>
    <w:next w:val="Normalny"/>
    <w:link w:val="Nagwek9Znak"/>
    <w:uiPriority w:val="9"/>
    <w:semiHidden/>
    <w:unhideWhenUsed/>
    <w:qFormat/>
    <w:rsid w:val="00C47D0C"/>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2540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25408"/>
    <w:rPr>
      <w:rFonts w:eastAsiaTheme="minorEastAsia"/>
      <w:lang w:eastAsia="pl-PL"/>
    </w:rPr>
  </w:style>
  <w:style w:type="paragraph" w:styleId="Stopka">
    <w:name w:val="footer"/>
    <w:basedOn w:val="Normalny"/>
    <w:link w:val="StopkaZnak"/>
    <w:uiPriority w:val="99"/>
    <w:unhideWhenUsed/>
    <w:rsid w:val="0022540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25408"/>
    <w:rPr>
      <w:rFonts w:eastAsiaTheme="minorEastAsia"/>
      <w:lang w:eastAsia="pl-PL"/>
    </w:rPr>
  </w:style>
  <w:style w:type="character" w:customStyle="1" w:styleId="Nagwek1Znak">
    <w:name w:val="Nagłówek 1 Znak"/>
    <w:basedOn w:val="Domylnaczcionkaakapitu"/>
    <w:link w:val="Nagwek1"/>
    <w:uiPriority w:val="9"/>
    <w:rsid w:val="00C47D0C"/>
    <w:rPr>
      <w:rFonts w:asciiTheme="majorHAnsi" w:eastAsiaTheme="majorEastAsia" w:hAnsiTheme="majorHAnsi" w:cstheme="majorBidi"/>
      <w:caps/>
      <w:sz w:val="36"/>
      <w:szCs w:val="36"/>
    </w:rPr>
  </w:style>
  <w:style w:type="paragraph" w:styleId="Nagwekspisutreci">
    <w:name w:val="TOC Heading"/>
    <w:basedOn w:val="Nagwek1"/>
    <w:next w:val="Normalny"/>
    <w:uiPriority w:val="39"/>
    <w:unhideWhenUsed/>
    <w:qFormat/>
    <w:rsid w:val="00C47D0C"/>
    <w:pPr>
      <w:outlineLvl w:val="9"/>
    </w:pPr>
  </w:style>
  <w:style w:type="paragraph" w:styleId="Spistreci1">
    <w:name w:val="toc 1"/>
    <w:aliases w:val="Spis treści ZDP"/>
    <w:basedOn w:val="Nagwek1"/>
    <w:next w:val="Nagwek1"/>
    <w:link w:val="Spistreci1Znak"/>
    <w:autoRedefine/>
    <w:uiPriority w:val="39"/>
    <w:unhideWhenUsed/>
    <w:rsid w:val="00257C0A"/>
    <w:pPr>
      <w:spacing w:before="120" w:after="120"/>
    </w:pPr>
    <w:rPr>
      <w:rFonts w:cstheme="minorHAnsi"/>
      <w:b/>
      <w:bCs/>
      <w:caps w:val="0"/>
      <w:sz w:val="20"/>
      <w:szCs w:val="20"/>
    </w:rPr>
  </w:style>
  <w:style w:type="paragraph" w:styleId="Akapitzlist">
    <w:name w:val="List Paragraph"/>
    <w:aliases w:val="BulletC,Asia 2  Akapit z listą,tekst normalny,CW_Lista,L1,Numerowanie,2 heading,A_wyliczenie,K-P_odwolanie,Akapit z listą5,maz_wyliczenie,opis dzialania,normalny tekst,Odstavec"/>
    <w:basedOn w:val="Normalny"/>
    <w:link w:val="AkapitzlistZnak"/>
    <w:uiPriority w:val="34"/>
    <w:qFormat/>
    <w:rsid w:val="00263D91"/>
    <w:pPr>
      <w:ind w:left="720"/>
      <w:contextualSpacing/>
    </w:pPr>
  </w:style>
  <w:style w:type="character" w:styleId="Hipercze">
    <w:name w:val="Hyperlink"/>
    <w:basedOn w:val="Domylnaczcionkaakapitu"/>
    <w:uiPriority w:val="99"/>
    <w:unhideWhenUsed/>
    <w:rsid w:val="00AC0A32"/>
    <w:rPr>
      <w:color w:val="0563C1" w:themeColor="hyperlink"/>
      <w:u w:val="single"/>
    </w:rPr>
  </w:style>
  <w:style w:type="character" w:customStyle="1" w:styleId="Nierozpoznanawzmianka1">
    <w:name w:val="Nierozpoznana wzmianka1"/>
    <w:basedOn w:val="Domylnaczcionkaakapitu"/>
    <w:uiPriority w:val="99"/>
    <w:semiHidden/>
    <w:unhideWhenUsed/>
    <w:rsid w:val="00AC0A32"/>
    <w:rPr>
      <w:color w:val="605E5C"/>
      <w:shd w:val="clear" w:color="auto" w:fill="E1DFDD"/>
    </w:rPr>
  </w:style>
  <w:style w:type="paragraph" w:styleId="Spistreci2">
    <w:name w:val="toc 2"/>
    <w:basedOn w:val="Normalny"/>
    <w:next w:val="Normalny"/>
    <w:autoRedefine/>
    <w:uiPriority w:val="39"/>
    <w:unhideWhenUsed/>
    <w:rsid w:val="00990821"/>
    <w:pPr>
      <w:spacing w:after="0"/>
      <w:ind w:left="220"/>
    </w:pPr>
    <w:rPr>
      <w:rFonts w:cstheme="minorHAnsi"/>
      <w:smallCaps/>
      <w:sz w:val="20"/>
      <w:szCs w:val="20"/>
    </w:rPr>
  </w:style>
  <w:style w:type="paragraph" w:styleId="Spistreci3">
    <w:name w:val="toc 3"/>
    <w:basedOn w:val="Normalny"/>
    <w:next w:val="Normalny"/>
    <w:autoRedefine/>
    <w:uiPriority w:val="39"/>
    <w:unhideWhenUsed/>
    <w:rsid w:val="00990821"/>
    <w:pPr>
      <w:spacing w:after="0"/>
      <w:ind w:left="440"/>
    </w:pPr>
    <w:rPr>
      <w:rFonts w:cstheme="minorHAnsi"/>
      <w:i/>
      <w:iCs/>
      <w:sz w:val="20"/>
      <w:szCs w:val="20"/>
    </w:rPr>
  </w:style>
  <w:style w:type="character" w:styleId="UyteHipercze">
    <w:name w:val="FollowedHyperlink"/>
    <w:basedOn w:val="Domylnaczcionkaakapitu"/>
    <w:uiPriority w:val="99"/>
    <w:semiHidden/>
    <w:unhideWhenUsed/>
    <w:rsid w:val="00C2681D"/>
    <w:rPr>
      <w:color w:val="954F72" w:themeColor="followedHyperlink"/>
      <w:u w:val="single"/>
    </w:rPr>
  </w:style>
  <w:style w:type="paragraph" w:styleId="NormalnyWeb">
    <w:name w:val="Normal (Web)"/>
    <w:basedOn w:val="Normalny"/>
    <w:uiPriority w:val="99"/>
    <w:semiHidden/>
    <w:unhideWhenUsed/>
    <w:rsid w:val="00586D39"/>
    <w:pPr>
      <w:spacing w:before="100" w:beforeAutospacing="1" w:after="100" w:afterAutospacing="1" w:line="240" w:lineRule="auto"/>
    </w:pPr>
    <w:rPr>
      <w:rFonts w:ascii="Times New Roman" w:eastAsia="Times New Roman" w:hAnsi="Times New Roman" w:cs="Times New Roman"/>
      <w:sz w:val="24"/>
      <w:szCs w:val="24"/>
    </w:rPr>
  </w:style>
  <w:style w:type="table" w:styleId="Tabela-Siatka">
    <w:name w:val="Table Grid"/>
    <w:basedOn w:val="Standardowy"/>
    <w:uiPriority w:val="39"/>
    <w:rsid w:val="006F02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istreci4">
    <w:name w:val="toc 4"/>
    <w:basedOn w:val="Normalny"/>
    <w:next w:val="Normalny"/>
    <w:autoRedefine/>
    <w:uiPriority w:val="39"/>
    <w:unhideWhenUsed/>
    <w:rsid w:val="008F2AC4"/>
    <w:pPr>
      <w:spacing w:after="0"/>
      <w:ind w:left="660"/>
    </w:pPr>
    <w:rPr>
      <w:rFonts w:cstheme="minorHAnsi"/>
      <w:sz w:val="18"/>
      <w:szCs w:val="18"/>
    </w:rPr>
  </w:style>
  <w:style w:type="paragraph" w:styleId="Spistreci5">
    <w:name w:val="toc 5"/>
    <w:basedOn w:val="Normalny"/>
    <w:next w:val="Normalny"/>
    <w:autoRedefine/>
    <w:uiPriority w:val="39"/>
    <w:unhideWhenUsed/>
    <w:rsid w:val="008F2AC4"/>
    <w:pPr>
      <w:spacing w:after="0"/>
      <w:ind w:left="880"/>
    </w:pPr>
    <w:rPr>
      <w:rFonts w:cstheme="minorHAnsi"/>
      <w:sz w:val="18"/>
      <w:szCs w:val="18"/>
    </w:rPr>
  </w:style>
  <w:style w:type="paragraph" w:styleId="Spistreci6">
    <w:name w:val="toc 6"/>
    <w:basedOn w:val="Normalny"/>
    <w:next w:val="Normalny"/>
    <w:autoRedefine/>
    <w:uiPriority w:val="39"/>
    <w:unhideWhenUsed/>
    <w:rsid w:val="008F2AC4"/>
    <w:pPr>
      <w:spacing w:after="0"/>
      <w:ind w:left="1100"/>
    </w:pPr>
    <w:rPr>
      <w:rFonts w:cstheme="minorHAnsi"/>
      <w:sz w:val="18"/>
      <w:szCs w:val="18"/>
    </w:rPr>
  </w:style>
  <w:style w:type="paragraph" w:styleId="Spistreci7">
    <w:name w:val="toc 7"/>
    <w:basedOn w:val="Normalny"/>
    <w:next w:val="Normalny"/>
    <w:autoRedefine/>
    <w:uiPriority w:val="39"/>
    <w:unhideWhenUsed/>
    <w:rsid w:val="008F2AC4"/>
    <w:pPr>
      <w:spacing w:after="0"/>
      <w:ind w:left="1320"/>
    </w:pPr>
    <w:rPr>
      <w:rFonts w:cstheme="minorHAnsi"/>
      <w:sz w:val="18"/>
      <w:szCs w:val="18"/>
    </w:rPr>
  </w:style>
  <w:style w:type="paragraph" w:styleId="Spistreci8">
    <w:name w:val="toc 8"/>
    <w:basedOn w:val="Normalny"/>
    <w:next w:val="Normalny"/>
    <w:autoRedefine/>
    <w:uiPriority w:val="39"/>
    <w:unhideWhenUsed/>
    <w:rsid w:val="008F2AC4"/>
    <w:pPr>
      <w:spacing w:after="0"/>
      <w:ind w:left="1540"/>
    </w:pPr>
    <w:rPr>
      <w:rFonts w:cstheme="minorHAnsi"/>
      <w:sz w:val="18"/>
      <w:szCs w:val="18"/>
    </w:rPr>
  </w:style>
  <w:style w:type="paragraph" w:styleId="Spistreci9">
    <w:name w:val="toc 9"/>
    <w:basedOn w:val="Normalny"/>
    <w:next w:val="Normalny"/>
    <w:autoRedefine/>
    <w:uiPriority w:val="39"/>
    <w:unhideWhenUsed/>
    <w:rsid w:val="008F2AC4"/>
    <w:pPr>
      <w:spacing w:after="0"/>
      <w:ind w:left="1760"/>
    </w:pPr>
    <w:rPr>
      <w:rFonts w:cstheme="minorHAnsi"/>
      <w:sz w:val="18"/>
      <w:szCs w:val="18"/>
    </w:rPr>
  </w:style>
  <w:style w:type="character" w:customStyle="1" w:styleId="Spistreci1Znak">
    <w:name w:val="Spis treści 1 Znak"/>
    <w:aliases w:val="Spis treści ZDP Znak"/>
    <w:basedOn w:val="Nagwek1Znak"/>
    <w:link w:val="Spistreci1"/>
    <w:uiPriority w:val="39"/>
    <w:rsid w:val="00B64EBE"/>
    <w:rPr>
      <w:rFonts w:asciiTheme="majorHAnsi" w:eastAsiaTheme="majorEastAsia" w:hAnsiTheme="majorHAnsi" w:cstheme="minorHAnsi"/>
      <w:b/>
      <w:bCs/>
      <w:caps w:val="0"/>
      <w:color w:val="2F5496" w:themeColor="accent1" w:themeShade="BF"/>
      <w:sz w:val="20"/>
      <w:szCs w:val="20"/>
      <w:lang w:eastAsia="pl-PL"/>
    </w:rPr>
  </w:style>
  <w:style w:type="character" w:styleId="Wyrnieniedelikatne">
    <w:name w:val="Subtle Emphasis"/>
    <w:basedOn w:val="Domylnaczcionkaakapitu"/>
    <w:uiPriority w:val="19"/>
    <w:qFormat/>
    <w:rsid w:val="00C47D0C"/>
    <w:rPr>
      <w:i/>
      <w:iCs/>
      <w:color w:val="595959" w:themeColor="text1" w:themeTint="A6"/>
    </w:rPr>
  </w:style>
  <w:style w:type="paragraph" w:customStyle="1" w:styleId="Default">
    <w:name w:val="Default"/>
    <w:rsid w:val="00517BBE"/>
    <w:pPr>
      <w:autoSpaceDE w:val="0"/>
      <w:autoSpaceDN w:val="0"/>
      <w:adjustRightInd w:val="0"/>
      <w:spacing w:after="0" w:line="240" w:lineRule="auto"/>
    </w:pPr>
    <w:rPr>
      <w:rFonts w:ascii="Arial" w:eastAsia="Times New Roman" w:hAnsi="Arial" w:cs="Arial"/>
      <w:color w:val="000000"/>
      <w:sz w:val="24"/>
      <w:szCs w:val="24"/>
      <w:lang w:eastAsia="pl-PL"/>
    </w:rPr>
  </w:style>
  <w:style w:type="character" w:styleId="Uwydatnienie">
    <w:name w:val="Emphasis"/>
    <w:basedOn w:val="Domylnaczcionkaakapitu"/>
    <w:uiPriority w:val="20"/>
    <w:qFormat/>
    <w:rsid w:val="00C47D0C"/>
    <w:rPr>
      <w:i/>
      <w:iCs/>
    </w:rPr>
  </w:style>
  <w:style w:type="paragraph" w:styleId="Tekstdymka">
    <w:name w:val="Balloon Text"/>
    <w:basedOn w:val="Normalny"/>
    <w:link w:val="TekstdymkaZnak"/>
    <w:uiPriority w:val="99"/>
    <w:semiHidden/>
    <w:unhideWhenUsed/>
    <w:rsid w:val="00453E2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53E26"/>
    <w:rPr>
      <w:rFonts w:ascii="Segoe UI" w:eastAsiaTheme="minorEastAsia" w:hAnsi="Segoe UI" w:cs="Segoe UI"/>
      <w:sz w:val="18"/>
      <w:szCs w:val="18"/>
      <w:lang w:eastAsia="pl-PL"/>
    </w:rPr>
  </w:style>
  <w:style w:type="paragraph" w:styleId="Bezodstpw">
    <w:name w:val="No Spacing"/>
    <w:uiPriority w:val="1"/>
    <w:qFormat/>
    <w:rsid w:val="00C47D0C"/>
    <w:pPr>
      <w:spacing w:after="0" w:line="240" w:lineRule="auto"/>
    </w:pPr>
  </w:style>
  <w:style w:type="paragraph" w:customStyle="1" w:styleId="Style7">
    <w:name w:val="Style7"/>
    <w:basedOn w:val="Normalny"/>
    <w:uiPriority w:val="99"/>
    <w:rsid w:val="0084133A"/>
    <w:pPr>
      <w:widowControl w:val="0"/>
      <w:autoSpaceDE w:val="0"/>
      <w:autoSpaceDN w:val="0"/>
      <w:adjustRightInd w:val="0"/>
      <w:spacing w:after="0" w:line="326" w:lineRule="exact"/>
      <w:ind w:firstLine="360"/>
      <w:jc w:val="both"/>
    </w:pPr>
    <w:rPr>
      <w:rFonts w:ascii="Trebuchet MS" w:hAnsi="Trebuchet MS"/>
      <w:sz w:val="24"/>
      <w:szCs w:val="24"/>
    </w:rPr>
  </w:style>
  <w:style w:type="character" w:customStyle="1" w:styleId="FontStyle37">
    <w:name w:val="Font Style37"/>
    <w:basedOn w:val="Domylnaczcionkaakapitu"/>
    <w:uiPriority w:val="99"/>
    <w:rsid w:val="0084133A"/>
    <w:rPr>
      <w:rFonts w:ascii="Times New Roman" w:hAnsi="Times New Roman" w:cs="Times New Roman"/>
      <w:sz w:val="20"/>
      <w:szCs w:val="20"/>
    </w:rPr>
  </w:style>
  <w:style w:type="character" w:customStyle="1" w:styleId="FontStyle39">
    <w:name w:val="Font Style39"/>
    <w:basedOn w:val="Domylnaczcionkaakapitu"/>
    <w:uiPriority w:val="99"/>
    <w:rsid w:val="0084133A"/>
    <w:rPr>
      <w:rFonts w:ascii="Times New Roman" w:hAnsi="Times New Roman" w:cs="Times New Roman"/>
      <w:b/>
      <w:bCs/>
      <w:i/>
      <w:iCs/>
      <w:sz w:val="20"/>
      <w:szCs w:val="20"/>
    </w:rPr>
  </w:style>
  <w:style w:type="paragraph" w:customStyle="1" w:styleId="Style9">
    <w:name w:val="Style9"/>
    <w:basedOn w:val="Normalny"/>
    <w:uiPriority w:val="99"/>
    <w:rsid w:val="0084133A"/>
    <w:pPr>
      <w:widowControl w:val="0"/>
      <w:autoSpaceDE w:val="0"/>
      <w:autoSpaceDN w:val="0"/>
      <w:adjustRightInd w:val="0"/>
      <w:spacing w:after="0" w:line="277" w:lineRule="exact"/>
      <w:ind w:hanging="353"/>
    </w:pPr>
    <w:rPr>
      <w:rFonts w:ascii="Trebuchet MS" w:hAnsi="Trebuchet MS"/>
      <w:sz w:val="24"/>
      <w:szCs w:val="24"/>
    </w:rPr>
  </w:style>
  <w:style w:type="paragraph" w:styleId="Tekstprzypisukocowego">
    <w:name w:val="endnote text"/>
    <w:basedOn w:val="Normalny"/>
    <w:link w:val="TekstprzypisukocowegoZnak"/>
    <w:uiPriority w:val="99"/>
    <w:semiHidden/>
    <w:unhideWhenUsed/>
    <w:rsid w:val="00E0142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0142D"/>
    <w:rPr>
      <w:rFonts w:eastAsiaTheme="minorEastAsia"/>
      <w:sz w:val="20"/>
      <w:szCs w:val="20"/>
      <w:lang w:eastAsia="pl-PL"/>
    </w:rPr>
  </w:style>
  <w:style w:type="character" w:styleId="Odwoanieprzypisukocowego">
    <w:name w:val="endnote reference"/>
    <w:basedOn w:val="Domylnaczcionkaakapitu"/>
    <w:uiPriority w:val="99"/>
    <w:semiHidden/>
    <w:unhideWhenUsed/>
    <w:rsid w:val="00E0142D"/>
    <w:rPr>
      <w:vertAlign w:val="superscript"/>
    </w:rPr>
  </w:style>
  <w:style w:type="character" w:customStyle="1" w:styleId="AkapitzlistZnak">
    <w:name w:val="Akapit z listą Znak"/>
    <w:aliases w:val="BulletC Znak,Asia 2  Akapit z listą Znak,tekst normalny Znak,CW_Lista Znak,L1 Znak,Numerowanie Znak,2 heading Znak,A_wyliczenie Znak,K-P_odwolanie Znak,Akapit z listą5 Znak,maz_wyliczenie Znak,opis dzialania Znak,normalny tekst Znak"/>
    <w:link w:val="Akapitzlist"/>
    <w:uiPriority w:val="34"/>
    <w:rsid w:val="00681801"/>
  </w:style>
  <w:style w:type="character" w:customStyle="1" w:styleId="Nagwek2Znak">
    <w:name w:val="Nagłówek 2 Znak"/>
    <w:basedOn w:val="Domylnaczcionkaakapitu"/>
    <w:link w:val="Nagwek2"/>
    <w:uiPriority w:val="9"/>
    <w:semiHidden/>
    <w:rsid w:val="00C47D0C"/>
    <w:rPr>
      <w:rFonts w:asciiTheme="majorHAnsi" w:eastAsiaTheme="majorEastAsia" w:hAnsiTheme="majorHAnsi" w:cstheme="majorBidi"/>
      <w:caps/>
      <w:sz w:val="28"/>
      <w:szCs w:val="28"/>
    </w:rPr>
  </w:style>
  <w:style w:type="character" w:customStyle="1" w:styleId="Nagwek3Znak">
    <w:name w:val="Nagłówek 3 Znak"/>
    <w:basedOn w:val="Domylnaczcionkaakapitu"/>
    <w:link w:val="Nagwek3"/>
    <w:uiPriority w:val="9"/>
    <w:semiHidden/>
    <w:rsid w:val="00C47D0C"/>
    <w:rPr>
      <w:rFonts w:asciiTheme="majorHAnsi" w:eastAsiaTheme="majorEastAsia" w:hAnsiTheme="majorHAnsi" w:cstheme="majorBidi"/>
      <w:smallCaps/>
      <w:sz w:val="28"/>
      <w:szCs w:val="28"/>
    </w:rPr>
  </w:style>
  <w:style w:type="character" w:customStyle="1" w:styleId="Nagwek4Znak">
    <w:name w:val="Nagłówek 4 Znak"/>
    <w:basedOn w:val="Domylnaczcionkaakapitu"/>
    <w:link w:val="Nagwek4"/>
    <w:uiPriority w:val="9"/>
    <w:semiHidden/>
    <w:rsid w:val="00C47D0C"/>
    <w:rPr>
      <w:rFonts w:asciiTheme="majorHAnsi" w:eastAsiaTheme="majorEastAsia" w:hAnsiTheme="majorHAnsi" w:cstheme="majorBidi"/>
      <w:caps/>
    </w:rPr>
  </w:style>
  <w:style w:type="character" w:customStyle="1" w:styleId="Nagwek5Znak">
    <w:name w:val="Nagłówek 5 Znak"/>
    <w:basedOn w:val="Domylnaczcionkaakapitu"/>
    <w:link w:val="Nagwek5"/>
    <w:uiPriority w:val="9"/>
    <w:semiHidden/>
    <w:rsid w:val="00C47D0C"/>
    <w:rPr>
      <w:rFonts w:asciiTheme="majorHAnsi" w:eastAsiaTheme="majorEastAsia" w:hAnsiTheme="majorHAnsi" w:cstheme="majorBidi"/>
      <w:i/>
      <w:iCs/>
      <w:caps/>
    </w:rPr>
  </w:style>
  <w:style w:type="character" w:customStyle="1" w:styleId="Nagwek6Znak">
    <w:name w:val="Nagłówek 6 Znak"/>
    <w:basedOn w:val="Domylnaczcionkaakapitu"/>
    <w:link w:val="Nagwek6"/>
    <w:uiPriority w:val="9"/>
    <w:semiHidden/>
    <w:rsid w:val="00C47D0C"/>
    <w:rPr>
      <w:rFonts w:asciiTheme="majorHAnsi" w:eastAsiaTheme="majorEastAsia" w:hAnsiTheme="majorHAnsi" w:cstheme="majorBidi"/>
      <w:b/>
      <w:bCs/>
      <w:caps/>
      <w:color w:val="262626" w:themeColor="text1" w:themeTint="D9"/>
      <w:sz w:val="20"/>
      <w:szCs w:val="20"/>
    </w:rPr>
  </w:style>
  <w:style w:type="character" w:customStyle="1" w:styleId="Nagwek7Znak">
    <w:name w:val="Nagłówek 7 Znak"/>
    <w:basedOn w:val="Domylnaczcionkaakapitu"/>
    <w:link w:val="Nagwek7"/>
    <w:uiPriority w:val="9"/>
    <w:semiHidden/>
    <w:rsid w:val="00C47D0C"/>
    <w:rPr>
      <w:rFonts w:asciiTheme="majorHAnsi" w:eastAsiaTheme="majorEastAsia" w:hAnsiTheme="majorHAnsi" w:cstheme="majorBidi"/>
      <w:b/>
      <w:bCs/>
      <w:i/>
      <w:iCs/>
      <w:caps/>
      <w:color w:val="262626" w:themeColor="text1" w:themeTint="D9"/>
      <w:sz w:val="20"/>
      <w:szCs w:val="20"/>
    </w:rPr>
  </w:style>
  <w:style w:type="character" w:customStyle="1" w:styleId="Nagwek8Znak">
    <w:name w:val="Nagłówek 8 Znak"/>
    <w:basedOn w:val="Domylnaczcionkaakapitu"/>
    <w:link w:val="Nagwek8"/>
    <w:uiPriority w:val="9"/>
    <w:semiHidden/>
    <w:rsid w:val="00C47D0C"/>
    <w:rPr>
      <w:rFonts w:asciiTheme="majorHAnsi" w:eastAsiaTheme="majorEastAsia" w:hAnsiTheme="majorHAnsi" w:cstheme="majorBidi"/>
      <w:b/>
      <w:bCs/>
      <w:caps/>
      <w:color w:val="7F7F7F" w:themeColor="text1" w:themeTint="80"/>
      <w:sz w:val="20"/>
      <w:szCs w:val="20"/>
    </w:rPr>
  </w:style>
  <w:style w:type="character" w:customStyle="1" w:styleId="Nagwek9Znak">
    <w:name w:val="Nagłówek 9 Znak"/>
    <w:basedOn w:val="Domylnaczcionkaakapitu"/>
    <w:link w:val="Nagwek9"/>
    <w:uiPriority w:val="9"/>
    <w:semiHidden/>
    <w:rsid w:val="00C47D0C"/>
    <w:rPr>
      <w:rFonts w:asciiTheme="majorHAnsi" w:eastAsiaTheme="majorEastAsia" w:hAnsiTheme="majorHAnsi" w:cstheme="majorBidi"/>
      <w:b/>
      <w:bCs/>
      <w:i/>
      <w:iCs/>
      <w:caps/>
      <w:color w:val="7F7F7F" w:themeColor="text1" w:themeTint="80"/>
      <w:sz w:val="20"/>
      <w:szCs w:val="20"/>
    </w:rPr>
  </w:style>
  <w:style w:type="paragraph" w:styleId="Legenda">
    <w:name w:val="caption"/>
    <w:basedOn w:val="Normalny"/>
    <w:next w:val="Normalny"/>
    <w:uiPriority w:val="35"/>
    <w:semiHidden/>
    <w:unhideWhenUsed/>
    <w:qFormat/>
    <w:rsid w:val="00C47D0C"/>
    <w:pPr>
      <w:spacing w:line="240" w:lineRule="auto"/>
    </w:pPr>
    <w:rPr>
      <w:b/>
      <w:bCs/>
      <w:smallCaps/>
      <w:color w:val="595959" w:themeColor="text1" w:themeTint="A6"/>
    </w:rPr>
  </w:style>
  <w:style w:type="paragraph" w:styleId="Tytu">
    <w:name w:val="Title"/>
    <w:basedOn w:val="Normalny"/>
    <w:next w:val="Normalny"/>
    <w:link w:val="TytuZnak"/>
    <w:uiPriority w:val="10"/>
    <w:qFormat/>
    <w:rsid w:val="00C47D0C"/>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ytuZnak">
    <w:name w:val="Tytuł Znak"/>
    <w:basedOn w:val="Domylnaczcionkaakapitu"/>
    <w:link w:val="Tytu"/>
    <w:uiPriority w:val="10"/>
    <w:rsid w:val="00C47D0C"/>
    <w:rPr>
      <w:rFonts w:asciiTheme="majorHAnsi" w:eastAsiaTheme="majorEastAsia" w:hAnsiTheme="majorHAnsi" w:cstheme="majorBidi"/>
      <w:caps/>
      <w:color w:val="404040" w:themeColor="text1" w:themeTint="BF"/>
      <w:spacing w:val="-10"/>
      <w:sz w:val="72"/>
      <w:szCs w:val="72"/>
    </w:rPr>
  </w:style>
  <w:style w:type="paragraph" w:styleId="Podtytu">
    <w:name w:val="Subtitle"/>
    <w:basedOn w:val="Normalny"/>
    <w:next w:val="Normalny"/>
    <w:link w:val="PodtytuZnak"/>
    <w:uiPriority w:val="11"/>
    <w:qFormat/>
    <w:rsid w:val="00C47D0C"/>
    <w:pPr>
      <w:numPr>
        <w:ilvl w:val="1"/>
      </w:numPr>
    </w:pPr>
    <w:rPr>
      <w:rFonts w:asciiTheme="majorHAnsi" w:eastAsiaTheme="majorEastAsia" w:hAnsiTheme="majorHAnsi" w:cstheme="majorBidi"/>
      <w:smallCaps/>
      <w:color w:val="595959" w:themeColor="text1" w:themeTint="A6"/>
      <w:sz w:val="28"/>
      <w:szCs w:val="28"/>
    </w:rPr>
  </w:style>
  <w:style w:type="character" w:customStyle="1" w:styleId="PodtytuZnak">
    <w:name w:val="Podtytuł Znak"/>
    <w:basedOn w:val="Domylnaczcionkaakapitu"/>
    <w:link w:val="Podtytu"/>
    <w:uiPriority w:val="11"/>
    <w:rsid w:val="00C47D0C"/>
    <w:rPr>
      <w:rFonts w:asciiTheme="majorHAnsi" w:eastAsiaTheme="majorEastAsia" w:hAnsiTheme="majorHAnsi" w:cstheme="majorBidi"/>
      <w:smallCaps/>
      <w:color w:val="595959" w:themeColor="text1" w:themeTint="A6"/>
      <w:sz w:val="28"/>
      <w:szCs w:val="28"/>
    </w:rPr>
  </w:style>
  <w:style w:type="character" w:styleId="Pogrubienie">
    <w:name w:val="Strong"/>
    <w:basedOn w:val="Domylnaczcionkaakapitu"/>
    <w:uiPriority w:val="22"/>
    <w:qFormat/>
    <w:rsid w:val="00C47D0C"/>
    <w:rPr>
      <w:b/>
      <w:bCs/>
    </w:rPr>
  </w:style>
  <w:style w:type="paragraph" w:styleId="Cytat">
    <w:name w:val="Quote"/>
    <w:basedOn w:val="Normalny"/>
    <w:next w:val="Normalny"/>
    <w:link w:val="CytatZnak"/>
    <w:uiPriority w:val="29"/>
    <w:qFormat/>
    <w:rsid w:val="00C47D0C"/>
    <w:pPr>
      <w:spacing w:before="160" w:line="240" w:lineRule="auto"/>
      <w:ind w:left="720" w:right="720"/>
    </w:pPr>
    <w:rPr>
      <w:rFonts w:asciiTheme="majorHAnsi" w:eastAsiaTheme="majorEastAsia" w:hAnsiTheme="majorHAnsi" w:cstheme="majorBidi"/>
      <w:sz w:val="25"/>
      <w:szCs w:val="25"/>
    </w:rPr>
  </w:style>
  <w:style w:type="character" w:customStyle="1" w:styleId="CytatZnak">
    <w:name w:val="Cytat Znak"/>
    <w:basedOn w:val="Domylnaczcionkaakapitu"/>
    <w:link w:val="Cytat"/>
    <w:uiPriority w:val="29"/>
    <w:rsid w:val="00C47D0C"/>
    <w:rPr>
      <w:rFonts w:asciiTheme="majorHAnsi" w:eastAsiaTheme="majorEastAsia" w:hAnsiTheme="majorHAnsi" w:cstheme="majorBidi"/>
      <w:sz w:val="25"/>
      <w:szCs w:val="25"/>
    </w:rPr>
  </w:style>
  <w:style w:type="paragraph" w:styleId="Cytatintensywny">
    <w:name w:val="Intense Quote"/>
    <w:basedOn w:val="Normalny"/>
    <w:next w:val="Normalny"/>
    <w:link w:val="CytatintensywnyZnak"/>
    <w:uiPriority w:val="30"/>
    <w:qFormat/>
    <w:rsid w:val="00C47D0C"/>
    <w:pPr>
      <w:spacing w:before="280" w:after="280" w:line="240" w:lineRule="auto"/>
      <w:ind w:left="1080" w:right="1080"/>
      <w:jc w:val="center"/>
    </w:pPr>
    <w:rPr>
      <w:color w:val="404040" w:themeColor="text1" w:themeTint="BF"/>
      <w:sz w:val="32"/>
      <w:szCs w:val="32"/>
    </w:rPr>
  </w:style>
  <w:style w:type="character" w:customStyle="1" w:styleId="CytatintensywnyZnak">
    <w:name w:val="Cytat intensywny Znak"/>
    <w:basedOn w:val="Domylnaczcionkaakapitu"/>
    <w:link w:val="Cytatintensywny"/>
    <w:uiPriority w:val="30"/>
    <w:rsid w:val="00C47D0C"/>
    <w:rPr>
      <w:color w:val="404040" w:themeColor="text1" w:themeTint="BF"/>
      <w:sz w:val="32"/>
      <w:szCs w:val="32"/>
    </w:rPr>
  </w:style>
  <w:style w:type="character" w:styleId="Wyrnienieintensywne">
    <w:name w:val="Intense Emphasis"/>
    <w:basedOn w:val="Domylnaczcionkaakapitu"/>
    <w:uiPriority w:val="21"/>
    <w:qFormat/>
    <w:rsid w:val="00C47D0C"/>
    <w:rPr>
      <w:b/>
      <w:bCs/>
      <w:i/>
      <w:iCs/>
    </w:rPr>
  </w:style>
  <w:style w:type="character" w:styleId="Odwoaniedelikatne">
    <w:name w:val="Subtle Reference"/>
    <w:basedOn w:val="Domylnaczcionkaakapitu"/>
    <w:uiPriority w:val="31"/>
    <w:qFormat/>
    <w:rsid w:val="00C47D0C"/>
    <w:rPr>
      <w:smallCaps/>
      <w:color w:val="404040" w:themeColor="text1" w:themeTint="BF"/>
      <w:u w:val="single" w:color="7F7F7F" w:themeColor="text1" w:themeTint="80"/>
    </w:rPr>
  </w:style>
  <w:style w:type="character" w:styleId="Odwoanieintensywne">
    <w:name w:val="Intense Reference"/>
    <w:basedOn w:val="Domylnaczcionkaakapitu"/>
    <w:uiPriority w:val="32"/>
    <w:qFormat/>
    <w:rsid w:val="00C47D0C"/>
    <w:rPr>
      <w:b/>
      <w:bCs/>
      <w:caps w:val="0"/>
      <w:smallCaps/>
      <w:color w:val="auto"/>
      <w:spacing w:val="3"/>
      <w:u w:val="single"/>
    </w:rPr>
  </w:style>
  <w:style w:type="character" w:styleId="Tytuksiki">
    <w:name w:val="Book Title"/>
    <w:basedOn w:val="Domylnaczcionkaakapitu"/>
    <w:uiPriority w:val="33"/>
    <w:qFormat/>
    <w:rsid w:val="00C47D0C"/>
    <w:rPr>
      <w:b/>
      <w:bCs/>
      <w:smallCaps/>
      <w:spacing w:val="7"/>
    </w:rPr>
  </w:style>
  <w:style w:type="paragraph" w:customStyle="1" w:styleId="Default1">
    <w:name w:val="Default1"/>
    <w:basedOn w:val="Normalny"/>
    <w:rsid w:val="00B77B74"/>
    <w:pPr>
      <w:widowControl w:val="0"/>
      <w:suppressAutoHyphens/>
      <w:autoSpaceDE w:val="0"/>
      <w:spacing w:after="0" w:line="240" w:lineRule="auto"/>
    </w:pPr>
    <w:rPr>
      <w:rFonts w:ascii="Times New Roman" w:eastAsia="Times New Roman" w:hAnsi="Times New Roman" w:cs="Times New Roman"/>
      <w:color w:val="000000"/>
      <w:kern w:val="1"/>
      <w:sz w:val="24"/>
      <w:szCs w:val="24"/>
      <w:lang w:eastAsia="hi-IN" w:bidi="hi-IN"/>
    </w:rPr>
  </w:style>
  <w:style w:type="paragraph" w:styleId="Tekstpodstawowywcity">
    <w:name w:val="Body Text Indent"/>
    <w:basedOn w:val="Normalny"/>
    <w:link w:val="TekstpodstawowywcityZnak"/>
    <w:semiHidden/>
    <w:rsid w:val="00640062"/>
    <w:pPr>
      <w:spacing w:after="0" w:line="240" w:lineRule="auto"/>
      <w:ind w:firstLine="1134"/>
    </w:pPr>
    <w:rPr>
      <w:rFonts w:ascii="Arial" w:eastAsia="Times New Roman" w:hAnsi="Arial" w:cs="Times New Roman"/>
      <w:sz w:val="24"/>
      <w:szCs w:val="20"/>
      <w:lang w:val="x-none" w:eastAsia="x-none"/>
    </w:rPr>
  </w:style>
  <w:style w:type="character" w:customStyle="1" w:styleId="TekstpodstawowywcityZnak">
    <w:name w:val="Tekst podstawowy wcięty Znak"/>
    <w:basedOn w:val="Domylnaczcionkaakapitu"/>
    <w:link w:val="Tekstpodstawowywcity"/>
    <w:semiHidden/>
    <w:rsid w:val="00640062"/>
    <w:rPr>
      <w:rFonts w:ascii="Arial" w:eastAsia="Times New Roman" w:hAnsi="Arial" w:cs="Times New Roman"/>
      <w:sz w:val="24"/>
      <w:szCs w:val="20"/>
      <w:lang w:val="x-none" w:eastAsia="x-none"/>
    </w:rPr>
  </w:style>
  <w:style w:type="paragraph" w:styleId="Tekstprzypisudolnego">
    <w:name w:val="footnote text"/>
    <w:basedOn w:val="Normalny"/>
    <w:link w:val="TekstprzypisudolnegoZnak"/>
    <w:uiPriority w:val="99"/>
    <w:semiHidden/>
    <w:unhideWhenUsed/>
    <w:rsid w:val="00D74801"/>
    <w:pPr>
      <w:spacing w:after="0" w:line="240" w:lineRule="auto"/>
    </w:pPr>
    <w:rPr>
      <w:rFonts w:ascii="Times New Roman" w:eastAsia="Times New Roman" w:hAnsi="Times New Roman" w:cs="Times New Roman"/>
      <w:sz w:val="20"/>
      <w:szCs w:val="20"/>
      <w:lang w:val="en-US"/>
    </w:rPr>
  </w:style>
  <w:style w:type="character" w:customStyle="1" w:styleId="TekstprzypisudolnegoZnak">
    <w:name w:val="Tekst przypisu dolnego Znak"/>
    <w:basedOn w:val="Domylnaczcionkaakapitu"/>
    <w:link w:val="Tekstprzypisudolnego"/>
    <w:uiPriority w:val="99"/>
    <w:semiHidden/>
    <w:rsid w:val="00D74801"/>
    <w:rPr>
      <w:rFonts w:ascii="Times New Roman" w:eastAsia="Times New Roman" w:hAnsi="Times New Roman" w:cs="Times New Roman"/>
      <w:sz w:val="20"/>
      <w:szCs w:val="20"/>
      <w:lang w:val="en-US"/>
    </w:rPr>
  </w:style>
  <w:style w:type="character" w:styleId="Odwoanieprzypisudolnego">
    <w:name w:val="footnote reference"/>
    <w:basedOn w:val="Domylnaczcionkaakapitu"/>
    <w:uiPriority w:val="99"/>
    <w:semiHidden/>
    <w:unhideWhenUsed/>
    <w:rsid w:val="00D74801"/>
    <w:rPr>
      <w:vertAlign w:val="superscript"/>
    </w:rPr>
  </w:style>
  <w:style w:type="table" w:customStyle="1" w:styleId="Tabela-Siatka1">
    <w:name w:val="Tabela - Siatka1"/>
    <w:basedOn w:val="Standardowy"/>
    <w:next w:val="Tabela-Siatka"/>
    <w:uiPriority w:val="39"/>
    <w:rsid w:val="00D74801"/>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woaniedokomentarza">
    <w:name w:val="annotation reference"/>
    <w:basedOn w:val="Domylnaczcionkaakapitu"/>
    <w:uiPriority w:val="99"/>
    <w:semiHidden/>
    <w:unhideWhenUsed/>
    <w:rsid w:val="00A66CD2"/>
    <w:rPr>
      <w:sz w:val="16"/>
      <w:szCs w:val="16"/>
    </w:rPr>
  </w:style>
  <w:style w:type="paragraph" w:styleId="Tekstkomentarza">
    <w:name w:val="annotation text"/>
    <w:basedOn w:val="Normalny"/>
    <w:link w:val="TekstkomentarzaZnak"/>
    <w:uiPriority w:val="99"/>
    <w:semiHidden/>
    <w:unhideWhenUsed/>
    <w:rsid w:val="00A66CD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66CD2"/>
    <w:rPr>
      <w:sz w:val="20"/>
      <w:szCs w:val="20"/>
    </w:rPr>
  </w:style>
  <w:style w:type="paragraph" w:styleId="Tematkomentarza">
    <w:name w:val="annotation subject"/>
    <w:basedOn w:val="Tekstkomentarza"/>
    <w:next w:val="Tekstkomentarza"/>
    <w:link w:val="TematkomentarzaZnak"/>
    <w:uiPriority w:val="99"/>
    <w:semiHidden/>
    <w:unhideWhenUsed/>
    <w:rsid w:val="00A66CD2"/>
    <w:rPr>
      <w:b/>
      <w:bCs/>
    </w:rPr>
  </w:style>
  <w:style w:type="character" w:customStyle="1" w:styleId="TematkomentarzaZnak">
    <w:name w:val="Temat komentarza Znak"/>
    <w:basedOn w:val="TekstkomentarzaZnak"/>
    <w:link w:val="Tematkomentarza"/>
    <w:uiPriority w:val="99"/>
    <w:semiHidden/>
    <w:rsid w:val="00A66CD2"/>
    <w:rPr>
      <w:b/>
      <w:bCs/>
      <w:sz w:val="20"/>
      <w:szCs w:val="20"/>
    </w:rPr>
  </w:style>
  <w:style w:type="paragraph" w:styleId="Tekstpodstawowywcity3">
    <w:name w:val="Body Text Indent 3"/>
    <w:basedOn w:val="Normalny"/>
    <w:link w:val="Tekstpodstawowywcity3Znak"/>
    <w:uiPriority w:val="99"/>
    <w:unhideWhenUsed/>
    <w:rsid w:val="00474F62"/>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474F6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427274">
      <w:bodyDiv w:val="1"/>
      <w:marLeft w:val="0"/>
      <w:marRight w:val="0"/>
      <w:marTop w:val="0"/>
      <w:marBottom w:val="0"/>
      <w:divBdr>
        <w:top w:val="none" w:sz="0" w:space="0" w:color="auto"/>
        <w:left w:val="none" w:sz="0" w:space="0" w:color="auto"/>
        <w:bottom w:val="none" w:sz="0" w:space="0" w:color="auto"/>
        <w:right w:val="none" w:sz="0" w:space="0" w:color="auto"/>
      </w:divBdr>
    </w:div>
    <w:div w:id="187064680">
      <w:bodyDiv w:val="1"/>
      <w:marLeft w:val="0"/>
      <w:marRight w:val="0"/>
      <w:marTop w:val="0"/>
      <w:marBottom w:val="0"/>
      <w:divBdr>
        <w:top w:val="none" w:sz="0" w:space="0" w:color="auto"/>
        <w:left w:val="none" w:sz="0" w:space="0" w:color="auto"/>
        <w:bottom w:val="none" w:sz="0" w:space="0" w:color="auto"/>
        <w:right w:val="none" w:sz="0" w:space="0" w:color="auto"/>
      </w:divBdr>
    </w:div>
    <w:div w:id="426578732">
      <w:bodyDiv w:val="1"/>
      <w:marLeft w:val="0"/>
      <w:marRight w:val="0"/>
      <w:marTop w:val="0"/>
      <w:marBottom w:val="0"/>
      <w:divBdr>
        <w:top w:val="none" w:sz="0" w:space="0" w:color="auto"/>
        <w:left w:val="none" w:sz="0" w:space="0" w:color="auto"/>
        <w:bottom w:val="none" w:sz="0" w:space="0" w:color="auto"/>
        <w:right w:val="none" w:sz="0" w:space="0" w:color="auto"/>
      </w:divBdr>
    </w:div>
    <w:div w:id="746997927">
      <w:bodyDiv w:val="1"/>
      <w:marLeft w:val="0"/>
      <w:marRight w:val="0"/>
      <w:marTop w:val="0"/>
      <w:marBottom w:val="0"/>
      <w:divBdr>
        <w:top w:val="none" w:sz="0" w:space="0" w:color="auto"/>
        <w:left w:val="none" w:sz="0" w:space="0" w:color="auto"/>
        <w:bottom w:val="none" w:sz="0" w:space="0" w:color="auto"/>
        <w:right w:val="none" w:sz="0" w:space="0" w:color="auto"/>
      </w:divBdr>
    </w:div>
    <w:div w:id="1336306056">
      <w:bodyDiv w:val="1"/>
      <w:marLeft w:val="0"/>
      <w:marRight w:val="0"/>
      <w:marTop w:val="0"/>
      <w:marBottom w:val="0"/>
      <w:divBdr>
        <w:top w:val="none" w:sz="0" w:space="0" w:color="auto"/>
        <w:left w:val="none" w:sz="0" w:space="0" w:color="auto"/>
        <w:bottom w:val="none" w:sz="0" w:space="0" w:color="auto"/>
        <w:right w:val="none" w:sz="0" w:space="0" w:color="auto"/>
      </w:divBdr>
    </w:div>
    <w:div w:id="1357383888">
      <w:bodyDiv w:val="1"/>
      <w:marLeft w:val="0"/>
      <w:marRight w:val="0"/>
      <w:marTop w:val="0"/>
      <w:marBottom w:val="0"/>
      <w:divBdr>
        <w:top w:val="none" w:sz="0" w:space="0" w:color="auto"/>
        <w:left w:val="none" w:sz="0" w:space="0" w:color="auto"/>
        <w:bottom w:val="none" w:sz="0" w:space="0" w:color="auto"/>
        <w:right w:val="none" w:sz="0" w:space="0" w:color="auto"/>
      </w:divBdr>
    </w:div>
    <w:div w:id="1587500659">
      <w:bodyDiv w:val="1"/>
      <w:marLeft w:val="0"/>
      <w:marRight w:val="0"/>
      <w:marTop w:val="0"/>
      <w:marBottom w:val="0"/>
      <w:divBdr>
        <w:top w:val="none" w:sz="0" w:space="0" w:color="auto"/>
        <w:left w:val="none" w:sz="0" w:space="0" w:color="auto"/>
        <w:bottom w:val="none" w:sz="0" w:space="0" w:color="auto"/>
        <w:right w:val="none" w:sz="0" w:space="0" w:color="auto"/>
      </w:divBdr>
    </w:div>
    <w:div w:id="1848786547">
      <w:bodyDiv w:val="1"/>
      <w:marLeft w:val="0"/>
      <w:marRight w:val="0"/>
      <w:marTop w:val="0"/>
      <w:marBottom w:val="0"/>
      <w:divBdr>
        <w:top w:val="none" w:sz="0" w:space="0" w:color="auto"/>
        <w:left w:val="none" w:sz="0" w:space="0" w:color="auto"/>
        <w:bottom w:val="none" w:sz="0" w:space="0" w:color="auto"/>
        <w:right w:val="none" w:sz="0" w:space="0" w:color="auto"/>
      </w:divBdr>
    </w:div>
    <w:div w:id="1920481281">
      <w:bodyDiv w:val="1"/>
      <w:marLeft w:val="0"/>
      <w:marRight w:val="0"/>
      <w:marTop w:val="0"/>
      <w:marBottom w:val="0"/>
      <w:divBdr>
        <w:top w:val="none" w:sz="0" w:space="0" w:color="auto"/>
        <w:left w:val="none" w:sz="0" w:space="0" w:color="auto"/>
        <w:bottom w:val="none" w:sz="0" w:space="0" w:color="auto"/>
        <w:right w:val="none" w:sz="0" w:space="0" w:color="auto"/>
      </w:divBdr>
    </w:div>
    <w:div w:id="1922712303">
      <w:bodyDiv w:val="1"/>
      <w:marLeft w:val="0"/>
      <w:marRight w:val="0"/>
      <w:marTop w:val="0"/>
      <w:marBottom w:val="0"/>
      <w:divBdr>
        <w:top w:val="none" w:sz="0" w:space="0" w:color="auto"/>
        <w:left w:val="none" w:sz="0" w:space="0" w:color="auto"/>
        <w:bottom w:val="none" w:sz="0" w:space="0" w:color="auto"/>
        <w:right w:val="none" w:sz="0" w:space="0" w:color="auto"/>
      </w:divBdr>
    </w:div>
    <w:div w:id="1959608505">
      <w:bodyDiv w:val="1"/>
      <w:marLeft w:val="0"/>
      <w:marRight w:val="0"/>
      <w:marTop w:val="0"/>
      <w:marBottom w:val="0"/>
      <w:divBdr>
        <w:top w:val="none" w:sz="0" w:space="0" w:color="auto"/>
        <w:left w:val="none" w:sz="0" w:space="0" w:color="auto"/>
        <w:bottom w:val="none" w:sz="0" w:space="0" w:color="auto"/>
        <w:right w:val="none" w:sz="0" w:space="0" w:color="auto"/>
      </w:divBdr>
    </w:div>
    <w:div w:id="1978682269">
      <w:bodyDiv w:val="1"/>
      <w:marLeft w:val="0"/>
      <w:marRight w:val="0"/>
      <w:marTop w:val="0"/>
      <w:marBottom w:val="0"/>
      <w:divBdr>
        <w:top w:val="none" w:sz="0" w:space="0" w:color="auto"/>
        <w:left w:val="none" w:sz="0" w:space="0" w:color="auto"/>
        <w:bottom w:val="none" w:sz="0" w:space="0" w:color="auto"/>
        <w:right w:val="none" w:sz="0" w:space="0" w:color="auto"/>
      </w:divBdr>
    </w:div>
    <w:div w:id="2062245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wiat@starostwo.lezajsk.pl" TargetMode="External"/><Relationship Id="rId13" Type="http://schemas.openxmlformats.org/officeDocument/2006/relationships/hyperlink" Target="mailto:iod@starostwo.lezajsk.pl" TargetMode="Externa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hyperlink" Target="https://drive.google.com/file/d/1Kd1DttbBeiNWt4q4slS4t76lZVKPbkyD/view"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google.com/document/d/1CETIe4hPE_fnKCUjWGpnw9yWhdbtc0YTlqtgUxMAwRo/edi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strona/1-regulamin" TargetMode="External"/><Relationship Id="rId14" Type="http://schemas.openxmlformats.org/officeDocument/2006/relationships/header" Target="header1.xml"/><Relationship Id="rId22"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794E44-059E-42DA-9488-2CC782B70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46</Pages>
  <Words>14563</Words>
  <Characters>87384</Characters>
  <Application>Microsoft Office Word</Application>
  <DocSecurity>0</DocSecurity>
  <Lines>728</Lines>
  <Paragraphs>203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101744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Grazyna Miazga-Paszek</dc:creator>
  <cp:keywords/>
  <dc:description/>
  <cp:lastModifiedBy>Grazyna Miazga-Paszek</cp:lastModifiedBy>
  <cp:revision>6</cp:revision>
  <cp:lastPrinted>2021-10-22T11:35:00Z</cp:lastPrinted>
  <dcterms:created xsi:type="dcterms:W3CDTF">2021-10-22T11:09:00Z</dcterms:created>
  <dcterms:modified xsi:type="dcterms:W3CDTF">2021-10-22T12:24:00Z</dcterms:modified>
</cp:coreProperties>
</file>