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CCDE" w14:textId="77777777" w:rsidR="00ED28E8" w:rsidRDefault="00ED28E8" w:rsidP="00ED28E8">
      <w:pPr>
        <w:pStyle w:val="Nagwek1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nr 8 do SWZ</w:t>
      </w:r>
    </w:p>
    <w:p w14:paraId="0539242A" w14:textId="77777777" w:rsidR="00ED28E8" w:rsidRDefault="00ED28E8" w:rsidP="00ED28E8">
      <w:pPr>
        <w:pStyle w:val="Nagwek4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7C2D059E" w14:textId="77777777" w:rsidR="00ED28E8" w:rsidRDefault="00ED28E8" w:rsidP="00ED28E8">
      <w:pPr>
        <w:pStyle w:val="Nagwek2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Pieczęć adresowa firmy Wykonawcy</w:t>
      </w:r>
    </w:p>
    <w:p w14:paraId="663D7E99" w14:textId="77777777" w:rsidR="00ED28E8" w:rsidRDefault="00ED28E8" w:rsidP="00ED28E8">
      <w:pPr>
        <w:rPr>
          <w:rFonts w:ascii="Cambria" w:hAnsi="Cambria"/>
          <w:b/>
        </w:rPr>
      </w:pPr>
    </w:p>
    <w:p w14:paraId="602EABB1" w14:textId="77777777" w:rsidR="00ED28E8" w:rsidRDefault="00ED28E8" w:rsidP="00ED28E8">
      <w:pPr>
        <w:pStyle w:val="Nagwek3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OŚWIADCZENIE</w:t>
      </w:r>
    </w:p>
    <w:p w14:paraId="797D85A8" w14:textId="77777777" w:rsidR="00ED28E8" w:rsidRDefault="00ED28E8" w:rsidP="00ED28E8">
      <w:pPr>
        <w:spacing w:line="360" w:lineRule="auto"/>
        <w:ind w:left="-284" w:right="-944"/>
        <w:jc w:val="center"/>
        <w:rPr>
          <w:rFonts w:ascii="Cambria" w:hAnsi="Cambria" w:cs="Calibri"/>
          <w:b/>
          <w:lang w:bidi="pl-PL"/>
        </w:rPr>
      </w:pPr>
      <w:r>
        <w:rPr>
          <w:rFonts w:ascii="Cambria" w:hAnsi="Cambria" w:cs="Calibri"/>
        </w:rPr>
        <w:t xml:space="preserve">Składane do postępowania pn. </w:t>
      </w:r>
      <w:bookmarkStart w:id="0" w:name="_Hlk114772377"/>
      <w:r w:rsidRPr="00347459">
        <w:rPr>
          <w:rFonts w:ascii="Cambria" w:hAnsi="Cambria" w:cs="Arial"/>
          <w:sz w:val="20"/>
          <w:szCs w:val="20"/>
        </w:rPr>
        <w:t>„</w:t>
      </w:r>
      <w:r w:rsidRPr="006B015E">
        <w:rPr>
          <w:rFonts w:ascii="Cambria" w:hAnsi="Cambria" w:cs="Arial"/>
          <w:b/>
          <w:bCs/>
          <w:sz w:val="20"/>
          <w:szCs w:val="20"/>
        </w:rPr>
        <w:t>Budowa przydomowych oczyszc</w:t>
      </w:r>
      <w:r>
        <w:rPr>
          <w:rFonts w:ascii="Cambria" w:hAnsi="Cambria" w:cs="Arial"/>
          <w:b/>
          <w:bCs/>
          <w:sz w:val="20"/>
          <w:szCs w:val="20"/>
        </w:rPr>
        <w:t>zalni ścieków na terenie Gminy Moskorzew</w:t>
      </w:r>
      <w:r w:rsidRPr="00347459">
        <w:rPr>
          <w:rFonts w:ascii="Cambria" w:hAnsi="Cambria" w:cs="Arial"/>
          <w:b/>
          <w:color w:val="000000"/>
          <w:sz w:val="20"/>
          <w:szCs w:val="20"/>
        </w:rPr>
        <w:t>”</w:t>
      </w:r>
    </w:p>
    <w:bookmarkEnd w:id="0"/>
    <w:p w14:paraId="5F7D6E7F" w14:textId="77777777" w:rsidR="00ED28E8" w:rsidRPr="00ED28E8" w:rsidRDefault="00ED28E8" w:rsidP="00ED28E8">
      <w:pPr>
        <w:jc w:val="both"/>
        <w:rPr>
          <w:rFonts w:ascii="Cambria" w:hAnsi="Cambria" w:cs="Times New Roman"/>
          <w:b/>
          <w:sz w:val="20"/>
        </w:rPr>
      </w:pPr>
      <w:r w:rsidRPr="00ED28E8">
        <w:rPr>
          <w:rFonts w:ascii="Cambria" w:hAnsi="Cambria"/>
          <w:b/>
          <w:sz w:val="20"/>
        </w:rPr>
        <w:t>I. *</w:t>
      </w:r>
    </w:p>
    <w:p w14:paraId="6A04F0B3" w14:textId="77777777" w:rsidR="00ED28E8" w:rsidRPr="00ED28E8" w:rsidRDefault="00ED28E8" w:rsidP="00ED28E8">
      <w:pPr>
        <w:spacing w:line="360" w:lineRule="auto"/>
        <w:jc w:val="both"/>
        <w:rPr>
          <w:rFonts w:ascii="Cambria" w:hAnsi="Cambria"/>
          <w:sz w:val="20"/>
        </w:rPr>
      </w:pPr>
      <w:r w:rsidRPr="00ED28E8">
        <w:rPr>
          <w:rFonts w:ascii="Cambria" w:hAnsi="Cambria" w:cs="Arial"/>
          <w:b/>
          <w:sz w:val="20"/>
        </w:rPr>
        <w:t xml:space="preserve">Oświadczamy, że zakres robót stanowiących przedmiot zamówienia, </w:t>
      </w:r>
      <w:r w:rsidRPr="00ED28E8">
        <w:rPr>
          <w:rFonts w:ascii="Cambria" w:hAnsi="Cambria"/>
          <w:sz w:val="20"/>
        </w:rPr>
        <w:t xml:space="preserve">wykonamy osobiście bez pomocy podwykonawcy. </w:t>
      </w:r>
    </w:p>
    <w:p w14:paraId="5A92F8D0" w14:textId="77777777" w:rsidR="00ED28E8" w:rsidRDefault="00ED28E8" w:rsidP="00ED28E8">
      <w:pPr>
        <w:rPr>
          <w:rFonts w:ascii="Cambria" w:hAnsi="Cambria" w:cs="Arial"/>
        </w:rPr>
      </w:pPr>
    </w:p>
    <w:p w14:paraId="53603215" w14:textId="77777777" w:rsidR="00ED28E8" w:rsidRPr="00CB57D6" w:rsidRDefault="00ED28E8" w:rsidP="00ED28E8">
      <w:pPr>
        <w:rPr>
          <w:rFonts w:ascii="Cambria" w:hAnsi="Cambria" w:cs="Arial"/>
        </w:rPr>
      </w:pPr>
      <w:r w:rsidRPr="00CB57D6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2C6E2666" w14:textId="77777777" w:rsidR="00ED28E8" w:rsidRPr="00CB57D6" w:rsidRDefault="00ED28E8" w:rsidP="00ED28E8">
      <w:pPr>
        <w:pStyle w:val="Tekstpodstawowy"/>
        <w:rPr>
          <w:rFonts w:ascii="Cambria" w:hAnsi="Cambria" w:cs="Arial"/>
          <w:i/>
          <w:sz w:val="20"/>
        </w:rPr>
      </w:pPr>
      <w:r w:rsidRPr="00CB57D6">
        <w:rPr>
          <w:rFonts w:ascii="Cambria" w:hAnsi="Cambria" w:cs="Arial"/>
          <w:i/>
          <w:sz w:val="20"/>
        </w:rPr>
        <w:t xml:space="preserve">                                                                           (podpis upoważnionego przedstawiciela  Wykonawcy)</w:t>
      </w:r>
    </w:p>
    <w:p w14:paraId="18C3D792" w14:textId="77777777" w:rsidR="00ED28E8" w:rsidRPr="00CB57D6" w:rsidRDefault="00ED28E8" w:rsidP="00ED28E8">
      <w:pPr>
        <w:rPr>
          <w:rFonts w:ascii="Cambria" w:hAnsi="Cambria" w:cs="Arial"/>
          <w:b/>
        </w:rPr>
      </w:pPr>
    </w:p>
    <w:p w14:paraId="2C31BE94" w14:textId="77777777" w:rsidR="00ED28E8" w:rsidRPr="00ED28E8" w:rsidRDefault="00ED28E8" w:rsidP="00ED28E8">
      <w:pPr>
        <w:rPr>
          <w:rFonts w:ascii="Cambria" w:hAnsi="Cambria" w:cs="Arial"/>
          <w:b/>
        </w:rPr>
      </w:pPr>
      <w:r w:rsidRPr="00CB57D6">
        <w:rPr>
          <w:rFonts w:ascii="Cambria" w:hAnsi="Cambria" w:cs="Arial"/>
          <w:b/>
        </w:rPr>
        <w:t>--------------------------------------------------------------------------------------------------------------------------</w:t>
      </w:r>
    </w:p>
    <w:p w14:paraId="0B68F2A2" w14:textId="77777777" w:rsidR="00ED28E8" w:rsidRPr="00ED28E8" w:rsidRDefault="00ED28E8" w:rsidP="00ED28E8">
      <w:pPr>
        <w:jc w:val="both"/>
        <w:rPr>
          <w:rFonts w:ascii="Cambria" w:hAnsi="Cambria"/>
          <w:b/>
          <w:sz w:val="20"/>
        </w:rPr>
      </w:pPr>
      <w:r w:rsidRPr="00ED28E8">
        <w:rPr>
          <w:rFonts w:ascii="Cambria" w:hAnsi="Cambria"/>
          <w:b/>
          <w:sz w:val="20"/>
        </w:rPr>
        <w:t>II. *</w:t>
      </w:r>
    </w:p>
    <w:p w14:paraId="5430F389" w14:textId="77777777" w:rsidR="00ED28E8" w:rsidRPr="00ED28E8" w:rsidRDefault="00ED28E8" w:rsidP="00ED28E8">
      <w:pPr>
        <w:spacing w:line="360" w:lineRule="auto"/>
        <w:jc w:val="both"/>
        <w:rPr>
          <w:rFonts w:ascii="Cambria" w:hAnsi="Cambria" w:cs="Arial"/>
          <w:b/>
          <w:sz w:val="20"/>
        </w:rPr>
      </w:pPr>
      <w:r w:rsidRPr="00ED28E8">
        <w:rPr>
          <w:rFonts w:ascii="Cambria" w:hAnsi="Cambria" w:cs="Arial"/>
          <w:b/>
          <w:sz w:val="20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ED28E8">
        <w:rPr>
          <w:rFonts w:ascii="Cambria" w:hAnsi="Cambria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5386"/>
        <w:gridCol w:w="969"/>
      </w:tblGrid>
      <w:tr w:rsidR="00ED28E8" w14:paraId="247EF4BA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1EE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CEA1" w14:textId="77777777" w:rsidR="00ED28E8" w:rsidRDefault="00ED28E8" w:rsidP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i adres przewidywanego podwykonawcy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EA66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Zakres powierzonych robót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4B41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Uwagi</w:t>
            </w:r>
          </w:p>
        </w:tc>
      </w:tr>
      <w:tr w:rsidR="00ED28E8" w14:paraId="3F4275DB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D91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6D69ADC7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DC9" w14:textId="77777777" w:rsidR="00ED28E8" w:rsidRDefault="00ED28E8">
            <w:pPr>
              <w:rPr>
                <w:rFonts w:ascii="Cambria" w:hAnsi="Cambria"/>
              </w:rPr>
            </w:pPr>
          </w:p>
          <w:p w14:paraId="527DF07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49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7F9" w14:textId="77777777" w:rsidR="00ED28E8" w:rsidRDefault="00ED28E8">
            <w:pPr>
              <w:rPr>
                <w:rFonts w:ascii="Cambria" w:hAnsi="Cambria"/>
              </w:rPr>
            </w:pPr>
          </w:p>
        </w:tc>
      </w:tr>
      <w:tr w:rsidR="00ED28E8" w14:paraId="336EE763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9B3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483C9B62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30B" w14:textId="77777777" w:rsidR="00ED28E8" w:rsidRDefault="00ED28E8">
            <w:pPr>
              <w:rPr>
                <w:rFonts w:ascii="Cambria" w:hAnsi="Cambria"/>
              </w:rPr>
            </w:pPr>
          </w:p>
          <w:p w14:paraId="24AA4209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278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F35" w14:textId="77777777" w:rsidR="00ED28E8" w:rsidRDefault="00ED28E8">
            <w:pPr>
              <w:rPr>
                <w:rFonts w:ascii="Cambria" w:hAnsi="Cambria"/>
              </w:rPr>
            </w:pPr>
          </w:p>
        </w:tc>
      </w:tr>
      <w:tr w:rsidR="00ED28E8" w14:paraId="082F4F96" w14:textId="77777777" w:rsidTr="00ED28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5B" w14:textId="77777777" w:rsidR="00ED28E8" w:rsidRDefault="00ED28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</w:p>
          <w:p w14:paraId="27DBF029" w14:textId="77777777" w:rsidR="00ED28E8" w:rsidRDefault="00ED28E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B36" w14:textId="77777777" w:rsidR="00ED28E8" w:rsidRDefault="00ED28E8">
            <w:pPr>
              <w:rPr>
                <w:rFonts w:ascii="Cambria" w:hAnsi="Cambria"/>
              </w:rPr>
            </w:pPr>
          </w:p>
          <w:p w14:paraId="7E1B9A0B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9A0" w14:textId="77777777" w:rsidR="00ED28E8" w:rsidRDefault="00ED28E8">
            <w:pPr>
              <w:rPr>
                <w:rFonts w:ascii="Cambria" w:hAnsi="Cambr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BE4" w14:textId="77777777" w:rsidR="00ED28E8" w:rsidRDefault="00ED28E8">
            <w:pPr>
              <w:rPr>
                <w:rFonts w:ascii="Cambria" w:hAnsi="Cambria"/>
              </w:rPr>
            </w:pPr>
          </w:p>
        </w:tc>
      </w:tr>
    </w:tbl>
    <w:p w14:paraId="1A0CD43C" w14:textId="77777777" w:rsidR="00ED28E8" w:rsidRDefault="00ED28E8" w:rsidP="00ED28E8">
      <w:pPr>
        <w:rPr>
          <w:rFonts w:ascii="Cambria" w:hAnsi="Cambria"/>
        </w:rPr>
      </w:pPr>
    </w:p>
    <w:p w14:paraId="7936B1BF" w14:textId="77777777" w:rsidR="00ED28E8" w:rsidRDefault="00ED28E8" w:rsidP="00ED28E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/>
        </w:rPr>
        <w:t xml:space="preserve">Miejsce i data.........................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24DF62E" w14:textId="77777777" w:rsidR="00ED28E8" w:rsidRPr="00ED28E8" w:rsidRDefault="00ED28E8" w:rsidP="00ED28E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EA1E0C" w14:textId="77777777" w:rsidR="00ED28E8" w:rsidRDefault="00ED28E8" w:rsidP="00ED28E8">
      <w:pPr>
        <w:rPr>
          <w:rFonts w:ascii="Cambria" w:hAnsi="Cambria"/>
          <w:b/>
        </w:rPr>
      </w:pPr>
      <w:r>
        <w:rPr>
          <w:rFonts w:ascii="Cambria" w:hAnsi="Cambria"/>
          <w:b/>
        </w:rPr>
        <w:t>*) Wykonawca winien wybrać pkt. I lub pkt. II</w:t>
      </w:r>
    </w:p>
    <w:p w14:paraId="078F9C50" w14:textId="77777777" w:rsidR="00ED28E8" w:rsidRDefault="00ED28E8"/>
    <w:sectPr w:rsidR="00ED28E8" w:rsidSect="00ED28E8">
      <w:headerReference w:type="default" r:id="rId6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00AF" w14:textId="77777777" w:rsidR="007902F7" w:rsidRDefault="007902F7" w:rsidP="00166DE7">
      <w:pPr>
        <w:spacing w:after="0" w:line="240" w:lineRule="auto"/>
      </w:pPr>
      <w:r>
        <w:separator/>
      </w:r>
    </w:p>
  </w:endnote>
  <w:endnote w:type="continuationSeparator" w:id="0">
    <w:p w14:paraId="78A8B0CA" w14:textId="77777777" w:rsidR="007902F7" w:rsidRDefault="007902F7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4781" w14:textId="77777777" w:rsidR="007902F7" w:rsidRDefault="007902F7" w:rsidP="00166DE7">
      <w:pPr>
        <w:spacing w:after="0" w:line="240" w:lineRule="auto"/>
      </w:pPr>
      <w:r>
        <w:separator/>
      </w:r>
    </w:p>
  </w:footnote>
  <w:footnote w:type="continuationSeparator" w:id="0">
    <w:p w14:paraId="4C7067AD" w14:textId="77777777" w:rsidR="007902F7" w:rsidRDefault="007902F7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3"/>
    </w:tblGrid>
    <w:tr w:rsidR="00166DE7" w14:paraId="5A8B7508" w14:textId="77777777" w:rsidTr="00645A23">
      <w:tc>
        <w:tcPr>
          <w:tcW w:w="2213" w:type="dxa"/>
          <w:vAlign w:val="center"/>
        </w:tcPr>
        <w:p w14:paraId="07E40EB4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2A1BB9D" wp14:editId="01A742D7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5314B53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8BBEC8E" wp14:editId="2C6EAAC7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5C7967D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2C9A5332" wp14:editId="37767E84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38922B14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7E06BE0" wp14:editId="57975155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1FFD" w14:paraId="260448E8" w14:textId="77777777" w:rsidTr="00645A23">
      <w:tc>
        <w:tcPr>
          <w:tcW w:w="9639" w:type="dxa"/>
          <w:gridSpan w:val="4"/>
          <w:vAlign w:val="center"/>
        </w:tcPr>
        <w:p w14:paraId="0DB2F8ED" w14:textId="13715DAE" w:rsidR="00BD1FFD" w:rsidRDefault="00BD1FFD" w:rsidP="00BD1FFD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33159AC9" w14:textId="02BF18BC" w:rsidR="00166DE7" w:rsidRPr="00ED28E8" w:rsidRDefault="00ED28E8">
    <w:pPr>
      <w:pStyle w:val="Nagwek"/>
      <w:rPr>
        <w:rFonts w:ascii="Cambria" w:hAnsi="Cambria" w:cs="Arial"/>
        <w:b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b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lang w:bidi="pl-PL"/>
      </w:rPr>
      <w:t>GKZ.271.1.</w:t>
    </w:r>
    <w:r w:rsidR="007540BF">
      <w:rPr>
        <w:rFonts w:ascii="Cambria" w:hAnsi="Cambria"/>
        <w:b/>
        <w:lang w:bidi="pl-PL"/>
      </w:rPr>
      <w:t>8</w:t>
    </w:r>
    <w:r>
      <w:rPr>
        <w:rFonts w:ascii="Cambria" w:hAnsi="Cambria"/>
        <w:b/>
        <w:lang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166DE7"/>
    <w:rsid w:val="001978DD"/>
    <w:rsid w:val="002E7BAB"/>
    <w:rsid w:val="0040710B"/>
    <w:rsid w:val="00645A23"/>
    <w:rsid w:val="007540BF"/>
    <w:rsid w:val="007902F7"/>
    <w:rsid w:val="00AD6A6C"/>
    <w:rsid w:val="00AE0FC2"/>
    <w:rsid w:val="00BD1FFD"/>
    <w:rsid w:val="00BF3C75"/>
    <w:rsid w:val="00E9685E"/>
    <w:rsid w:val="00E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8AC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28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28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8E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28E8"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D28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28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28E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D28E8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8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8E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5</cp:revision>
  <dcterms:created xsi:type="dcterms:W3CDTF">2023-11-07T20:53:00Z</dcterms:created>
  <dcterms:modified xsi:type="dcterms:W3CDTF">2023-12-09T20:02:00Z</dcterms:modified>
</cp:coreProperties>
</file>