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Pr="00191C94" w:rsidRDefault="007B6C5E" w:rsidP="00574C03">
      <w:pPr>
        <w:pStyle w:val="Standard"/>
        <w:tabs>
          <w:tab w:val="left" w:pos="0"/>
        </w:tabs>
        <w:spacing w:after="120"/>
        <w:rPr>
          <w:rFonts w:ascii="Arial Narrow" w:hAnsi="Arial Narrow"/>
          <w:sz w:val="22"/>
          <w:szCs w:val="22"/>
        </w:rPr>
      </w:pPr>
      <w:r w:rsidRPr="00191C94">
        <w:rPr>
          <w:rFonts w:ascii="Arial Narrow" w:hAnsi="Arial Narrow"/>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191C94" w:rsidRDefault="007B6C5E" w:rsidP="00574C03">
      <w:pPr>
        <w:pStyle w:val="Standard"/>
        <w:tabs>
          <w:tab w:val="left" w:pos="0"/>
        </w:tabs>
        <w:spacing w:after="120"/>
        <w:rPr>
          <w:rFonts w:ascii="Arial Narrow" w:hAnsi="Arial Narrow"/>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191C94"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191C94" w:rsidRDefault="008316A8" w:rsidP="0089341D">
            <w:pPr>
              <w:pStyle w:val="Standard"/>
              <w:tabs>
                <w:tab w:val="center" w:pos="4498"/>
                <w:tab w:val="left" w:pos="6735"/>
              </w:tabs>
              <w:spacing w:line="240" w:lineRule="auto"/>
              <w:rPr>
                <w:rFonts w:ascii="Arial Narrow" w:hAnsi="Arial Narrow"/>
                <w:sz w:val="22"/>
                <w:szCs w:val="22"/>
              </w:rPr>
            </w:pPr>
            <w:r w:rsidRPr="00191C94">
              <w:rPr>
                <w:rFonts w:ascii="Arial Narrow" w:hAnsi="Arial Narrow"/>
                <w:sz w:val="22"/>
                <w:szCs w:val="22"/>
              </w:rPr>
              <w:tab/>
              <w:t>ZARZĄD  POWIATU  ZGIERSKIEGO</w:t>
            </w:r>
            <w:r w:rsidRPr="00191C94">
              <w:rPr>
                <w:rFonts w:ascii="Arial Narrow" w:hAnsi="Arial Narrow"/>
                <w:sz w:val="22"/>
                <w:szCs w:val="22"/>
              </w:rPr>
              <w:tab/>
            </w:r>
          </w:p>
        </w:tc>
      </w:tr>
    </w:tbl>
    <w:p w14:paraId="7B60D5CF" w14:textId="77777777" w:rsidR="00644F86" w:rsidRPr="00191C94" w:rsidRDefault="00644F86" w:rsidP="0089341D">
      <w:pPr>
        <w:pStyle w:val="Nagwek"/>
        <w:suppressLineNumbers w:val="0"/>
        <w:spacing w:line="240" w:lineRule="auto"/>
        <w:rPr>
          <w:rFonts w:ascii="Arial Narrow" w:hAnsi="Arial Narrow"/>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191C94"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191C94" w:rsidRDefault="008316A8" w:rsidP="0089341D">
            <w:pPr>
              <w:pStyle w:val="Textbody"/>
              <w:tabs>
                <w:tab w:val="right" w:pos="9072"/>
              </w:tabs>
              <w:snapToGrid w:val="0"/>
              <w:spacing w:after="0" w:line="240" w:lineRule="auto"/>
              <w:ind w:right="-40"/>
              <w:jc w:val="center"/>
              <w:rPr>
                <w:rFonts w:ascii="Arial Narrow" w:hAnsi="Arial Narrow"/>
                <w:bCs/>
                <w:sz w:val="22"/>
                <w:szCs w:val="22"/>
              </w:rPr>
            </w:pPr>
            <w:r w:rsidRPr="00191C94">
              <w:rPr>
                <w:rFonts w:ascii="Arial Narrow" w:hAnsi="Arial Narrow"/>
                <w:bCs/>
                <w:sz w:val="22"/>
                <w:szCs w:val="22"/>
              </w:rPr>
              <w:t xml:space="preserve">95-100 Zgierz, ul. Sadowa 6a   </w:t>
            </w:r>
          </w:p>
        </w:tc>
      </w:tr>
      <w:tr w:rsidR="00644F86" w:rsidRPr="00191C94"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191C94" w:rsidRDefault="008316A8" w:rsidP="0089341D">
            <w:pPr>
              <w:pStyle w:val="Textbody"/>
              <w:tabs>
                <w:tab w:val="right" w:pos="9072"/>
              </w:tabs>
              <w:snapToGrid w:val="0"/>
              <w:spacing w:after="0" w:line="240" w:lineRule="auto"/>
              <w:ind w:right="-40"/>
              <w:jc w:val="center"/>
              <w:rPr>
                <w:rFonts w:ascii="Arial Narrow" w:hAnsi="Arial Narrow"/>
                <w:bCs/>
                <w:sz w:val="22"/>
                <w:szCs w:val="22"/>
              </w:rPr>
            </w:pPr>
            <w:r w:rsidRPr="00191C94">
              <w:rPr>
                <w:rFonts w:ascii="Arial Narrow" w:hAnsi="Arial Narrow"/>
                <w:bCs/>
                <w:sz w:val="22"/>
                <w:szCs w:val="22"/>
              </w:rPr>
              <w:t>tel. (42) 288 81 00,  fax (42) 719 08 16</w:t>
            </w:r>
          </w:p>
        </w:tc>
      </w:tr>
      <w:tr w:rsidR="00644F86" w:rsidRPr="00191C94"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191C94" w:rsidRDefault="008316A8" w:rsidP="0089341D">
            <w:pPr>
              <w:pStyle w:val="Nagwek"/>
              <w:suppressLineNumbers w:val="0"/>
              <w:snapToGrid w:val="0"/>
              <w:spacing w:line="240" w:lineRule="auto"/>
              <w:ind w:right="-40"/>
              <w:jc w:val="center"/>
              <w:rPr>
                <w:rFonts w:ascii="Arial Narrow" w:hAnsi="Arial Narrow"/>
                <w:sz w:val="22"/>
                <w:szCs w:val="22"/>
              </w:rPr>
            </w:pPr>
            <w:r w:rsidRPr="00191C94">
              <w:rPr>
                <w:rFonts w:ascii="Arial Narrow" w:hAnsi="Arial Narrow"/>
                <w:sz w:val="22"/>
                <w:szCs w:val="22"/>
              </w:rPr>
              <w:t>zarzad@powiat.zgierz.pl</w:t>
            </w:r>
            <w:r w:rsidRPr="00191C94">
              <w:rPr>
                <w:rFonts w:ascii="Arial Narrow" w:hAnsi="Arial Narrow"/>
                <w:bCs/>
                <w:sz w:val="22"/>
                <w:szCs w:val="22"/>
              </w:rPr>
              <w:t xml:space="preserve">,    </w:t>
            </w:r>
            <w:hyperlink r:id="rId9" w:history="1">
              <w:r w:rsidRPr="00191C94">
                <w:rPr>
                  <w:rStyle w:val="Internetlink"/>
                  <w:rFonts w:ascii="Arial Narrow" w:hAnsi="Arial Narrow"/>
                  <w:bCs/>
                  <w:sz w:val="22"/>
                  <w:szCs w:val="22"/>
                </w:rPr>
                <w:t>www.powiat.zgierz.pl</w:t>
              </w:r>
            </w:hyperlink>
          </w:p>
          <w:p w14:paraId="4EC1E042" w14:textId="77777777" w:rsidR="008316A8" w:rsidRPr="00191C94" w:rsidRDefault="008316A8" w:rsidP="0089341D">
            <w:pPr>
              <w:pStyle w:val="Nagwek"/>
              <w:suppressLineNumbers w:val="0"/>
              <w:snapToGrid w:val="0"/>
              <w:spacing w:line="240" w:lineRule="auto"/>
              <w:ind w:right="-40"/>
              <w:rPr>
                <w:rFonts w:ascii="Arial Narrow" w:hAnsi="Arial Narrow"/>
                <w:sz w:val="22"/>
                <w:szCs w:val="22"/>
              </w:rPr>
            </w:pPr>
          </w:p>
        </w:tc>
      </w:tr>
    </w:tbl>
    <w:p w14:paraId="693B61EF" w14:textId="7593CE25" w:rsidR="00644F86" w:rsidRPr="00191C94" w:rsidRDefault="0008348A" w:rsidP="00622AB0">
      <w:pPr>
        <w:pStyle w:val="Standard"/>
        <w:tabs>
          <w:tab w:val="left" w:pos="0"/>
        </w:tabs>
        <w:spacing w:line="240" w:lineRule="auto"/>
        <w:jc w:val="center"/>
        <w:rPr>
          <w:rFonts w:ascii="Arial Narrow" w:hAnsi="Arial Narrow"/>
          <w:sz w:val="22"/>
          <w:szCs w:val="22"/>
        </w:rPr>
      </w:pPr>
      <w:r w:rsidRPr="00191C94">
        <w:rPr>
          <w:rFonts w:ascii="Arial Narrow" w:hAnsi="Arial Narrow"/>
          <w:b/>
          <w:sz w:val="22"/>
          <w:szCs w:val="22"/>
        </w:rPr>
        <w:t xml:space="preserve">Specyfikacja </w:t>
      </w:r>
      <w:r w:rsidR="008316A8" w:rsidRPr="00191C94">
        <w:rPr>
          <w:rFonts w:ascii="Arial Narrow" w:hAnsi="Arial Narrow"/>
          <w:b/>
          <w:sz w:val="22"/>
          <w:szCs w:val="22"/>
        </w:rPr>
        <w:t>Warunków Zamówienia</w:t>
      </w:r>
    </w:p>
    <w:p w14:paraId="0E68471A" w14:textId="6ACB2A8C" w:rsidR="00644F86" w:rsidRPr="00191C94" w:rsidRDefault="0008348A" w:rsidP="00622AB0">
      <w:pPr>
        <w:pStyle w:val="Standard"/>
        <w:tabs>
          <w:tab w:val="left" w:pos="0"/>
        </w:tabs>
        <w:spacing w:line="240" w:lineRule="auto"/>
        <w:jc w:val="center"/>
        <w:rPr>
          <w:rFonts w:ascii="Arial Narrow" w:hAnsi="Arial Narrow"/>
          <w:b/>
          <w:sz w:val="22"/>
          <w:szCs w:val="22"/>
        </w:rPr>
      </w:pPr>
      <w:r w:rsidRPr="00191C94">
        <w:rPr>
          <w:rFonts w:ascii="Arial Narrow" w:hAnsi="Arial Narrow"/>
          <w:b/>
          <w:caps/>
          <w:sz w:val="22"/>
          <w:szCs w:val="22"/>
        </w:rPr>
        <w:t>(S</w:t>
      </w:r>
      <w:r w:rsidR="008316A8" w:rsidRPr="00191C94">
        <w:rPr>
          <w:rFonts w:ascii="Arial Narrow" w:hAnsi="Arial Narrow"/>
          <w:b/>
          <w:caps/>
          <w:sz w:val="22"/>
          <w:szCs w:val="22"/>
        </w:rPr>
        <w:t xml:space="preserve">WZ) </w:t>
      </w:r>
      <w:r w:rsidR="008316A8" w:rsidRPr="00191C94">
        <w:rPr>
          <w:rFonts w:ascii="Arial Narrow" w:hAnsi="Arial Narrow"/>
          <w:b/>
          <w:sz w:val="22"/>
          <w:szCs w:val="22"/>
        </w:rPr>
        <w:t>na robotę budowlaną</w:t>
      </w:r>
      <w:r w:rsidR="00C5046F" w:rsidRPr="00191C94">
        <w:rPr>
          <w:rFonts w:ascii="Arial Narrow" w:hAnsi="Arial Narrow"/>
          <w:b/>
          <w:sz w:val="22"/>
          <w:szCs w:val="22"/>
        </w:rPr>
        <w:t>, tryb podstawowy, wariant I</w:t>
      </w:r>
    </w:p>
    <w:p w14:paraId="1A9283F2" w14:textId="77777777" w:rsidR="007342E2" w:rsidRPr="00191C94" w:rsidRDefault="007342E2" w:rsidP="00574C03">
      <w:pPr>
        <w:pStyle w:val="Standard"/>
        <w:tabs>
          <w:tab w:val="left" w:pos="0"/>
        </w:tabs>
        <w:spacing w:line="240" w:lineRule="auto"/>
        <w:jc w:val="center"/>
        <w:rPr>
          <w:rFonts w:ascii="Arial Narrow" w:hAnsi="Arial Narrow"/>
          <w:sz w:val="22"/>
          <w:szCs w:val="22"/>
        </w:rPr>
      </w:pPr>
    </w:p>
    <w:p w14:paraId="4B874766" w14:textId="77777777" w:rsidR="00983DF5" w:rsidRPr="00191C94" w:rsidRDefault="00983DF5" w:rsidP="00983DF5">
      <w:pPr>
        <w:pStyle w:val="Standard"/>
        <w:tabs>
          <w:tab w:val="center" w:pos="11628"/>
          <w:tab w:val="right" w:pos="16164"/>
        </w:tabs>
        <w:spacing w:line="240" w:lineRule="auto"/>
        <w:jc w:val="center"/>
        <w:rPr>
          <w:rFonts w:ascii="Arial Narrow" w:hAnsi="Arial Narrow"/>
          <w:sz w:val="22"/>
          <w:szCs w:val="22"/>
        </w:rPr>
      </w:pPr>
    </w:p>
    <w:p w14:paraId="38D0D584" w14:textId="2FBA9157" w:rsidR="00622AB0" w:rsidRPr="00191C94" w:rsidRDefault="00983DF5" w:rsidP="005D03D1">
      <w:pPr>
        <w:pStyle w:val="Standard"/>
        <w:tabs>
          <w:tab w:val="left" w:pos="0"/>
        </w:tabs>
        <w:spacing w:before="57" w:after="177" w:line="240" w:lineRule="auto"/>
        <w:jc w:val="center"/>
        <w:rPr>
          <w:rFonts w:ascii="Arial Narrow" w:hAnsi="Arial Narrow"/>
          <w:color w:val="000000"/>
          <w:sz w:val="22"/>
          <w:szCs w:val="22"/>
        </w:rPr>
      </w:pPr>
      <w:r w:rsidRPr="00191C94">
        <w:rPr>
          <w:rFonts w:ascii="Arial Narrow" w:hAnsi="Arial Narrow"/>
          <w:sz w:val="22"/>
          <w:szCs w:val="22"/>
        </w:rPr>
        <w:t>w postępowaniu klasycznym o wartości poniżej progów unijnych o zamówienie publiczne</w:t>
      </w:r>
      <w:r w:rsidR="00C5046F" w:rsidRPr="00191C94">
        <w:rPr>
          <w:rFonts w:ascii="Arial Narrow" w:hAnsi="Arial Narrow"/>
          <w:sz w:val="22"/>
          <w:szCs w:val="22"/>
        </w:rPr>
        <w:t xml:space="preserve"> prowadzonym w trybie podstawowym</w:t>
      </w:r>
      <w:r w:rsidRPr="00191C94">
        <w:rPr>
          <w:rFonts w:ascii="Arial Narrow" w:hAnsi="Arial Narrow"/>
          <w:sz w:val="22"/>
          <w:szCs w:val="22"/>
        </w:rPr>
        <w:t xml:space="preserve">, w którym wybiera </w:t>
      </w:r>
      <w:r w:rsidR="00622AB0">
        <w:rPr>
          <w:rFonts w:ascii="Arial Narrow" w:hAnsi="Arial Narrow"/>
          <w:sz w:val="22"/>
          <w:szCs w:val="22"/>
        </w:rPr>
        <w:t xml:space="preserve">się </w:t>
      </w:r>
      <w:r w:rsidRPr="00191C94">
        <w:rPr>
          <w:rFonts w:ascii="Arial Narrow" w:hAnsi="Arial Narrow"/>
          <w:sz w:val="22"/>
          <w:szCs w:val="22"/>
        </w:rPr>
        <w:t>ofertę najkorzystniejszą bez przeprowadzania negocjacji na podstawie</w:t>
      </w:r>
      <w:r w:rsidRPr="00191C94">
        <w:rPr>
          <w:rFonts w:ascii="Arial Narrow" w:hAnsi="Arial Narrow"/>
          <w:sz w:val="22"/>
          <w:szCs w:val="22"/>
        </w:rPr>
        <w:br/>
        <w:t xml:space="preserve"> art. 275 pkt 1 ustawy z dnia 11 września 2019 r.  Prawo zamówień publicznych (tj. Dz. U. z 2019 r. poz. 2019 ze zm.)  </w:t>
      </w:r>
      <w:r w:rsidRPr="00191C94">
        <w:rPr>
          <w:rFonts w:ascii="Arial Narrow" w:hAnsi="Arial Narrow"/>
          <w:color w:val="000000"/>
          <w:sz w:val="22"/>
          <w:szCs w:val="22"/>
        </w:rPr>
        <w:t xml:space="preserve">na robotę budowlaną </w:t>
      </w:r>
      <w:r w:rsidRPr="00191C94">
        <w:rPr>
          <w:rFonts w:ascii="Arial Narrow" w:hAnsi="Arial Narrow"/>
          <w:b/>
          <w:sz w:val="22"/>
          <w:szCs w:val="22"/>
        </w:rPr>
        <w:t xml:space="preserve"> </w:t>
      </w:r>
      <w:r w:rsidRPr="00191C94">
        <w:rPr>
          <w:rFonts w:ascii="Arial Narrow" w:hAnsi="Arial Narrow"/>
          <w:color w:val="000000"/>
          <w:sz w:val="22"/>
          <w:szCs w:val="22"/>
        </w:rPr>
        <w:t xml:space="preserve">o wartości zamówienia poniżej 5 350 000,00 euro </w:t>
      </w:r>
    </w:p>
    <w:p w14:paraId="30BA7759" w14:textId="77777777" w:rsidR="005D03D1" w:rsidRDefault="005D03D1" w:rsidP="00622AB0">
      <w:pPr>
        <w:pStyle w:val="Standard"/>
        <w:tabs>
          <w:tab w:val="left" w:pos="0"/>
        </w:tabs>
        <w:spacing w:line="240" w:lineRule="auto"/>
        <w:jc w:val="center"/>
        <w:rPr>
          <w:rFonts w:ascii="Arial Narrow" w:hAnsi="Arial Narrow"/>
          <w:b/>
          <w:bCs/>
          <w:color w:val="000000"/>
          <w:sz w:val="22"/>
          <w:szCs w:val="22"/>
        </w:rPr>
      </w:pPr>
    </w:p>
    <w:p w14:paraId="2FF2CD82" w14:textId="35161AE1" w:rsidR="00622AB0" w:rsidRDefault="00622AB0" w:rsidP="00622AB0">
      <w:pPr>
        <w:pStyle w:val="Standard"/>
        <w:tabs>
          <w:tab w:val="left" w:pos="0"/>
        </w:tabs>
        <w:spacing w:line="240" w:lineRule="auto"/>
        <w:jc w:val="center"/>
        <w:rPr>
          <w:rFonts w:ascii="Arial Narrow" w:hAnsi="Arial Narrow"/>
          <w:b/>
          <w:bCs/>
          <w:color w:val="000000"/>
          <w:sz w:val="22"/>
          <w:szCs w:val="22"/>
        </w:rPr>
      </w:pPr>
      <w:proofErr w:type="spellStart"/>
      <w:r w:rsidRPr="00622AB0">
        <w:rPr>
          <w:rFonts w:ascii="Arial Narrow" w:hAnsi="Arial Narrow"/>
          <w:b/>
          <w:bCs/>
          <w:color w:val="000000"/>
          <w:sz w:val="22"/>
          <w:szCs w:val="22"/>
        </w:rPr>
        <w:t>pn</w:t>
      </w:r>
      <w:proofErr w:type="spellEnd"/>
      <w:r w:rsidRPr="00622AB0">
        <w:rPr>
          <w:rFonts w:ascii="Arial Narrow" w:hAnsi="Arial Narrow"/>
          <w:b/>
          <w:bCs/>
          <w:color w:val="000000"/>
          <w:sz w:val="22"/>
          <w:szCs w:val="22"/>
        </w:rPr>
        <w:t>:</w:t>
      </w:r>
      <w:r>
        <w:rPr>
          <w:rFonts w:ascii="Arial Narrow" w:hAnsi="Arial Narrow"/>
          <w:b/>
          <w:bCs/>
          <w:color w:val="000000"/>
          <w:sz w:val="22"/>
          <w:szCs w:val="22"/>
        </w:rPr>
        <w:t xml:space="preserve"> </w:t>
      </w:r>
      <w:r w:rsidRPr="00622AB0">
        <w:rPr>
          <w:rFonts w:ascii="Arial Narrow" w:hAnsi="Arial Narrow"/>
          <w:b/>
          <w:bCs/>
          <w:color w:val="000000"/>
          <w:sz w:val="22"/>
          <w:szCs w:val="22"/>
        </w:rPr>
        <w:t>I etap – przebudowa i rozbudowa Domu Dziecka w Grotnikach</w:t>
      </w:r>
      <w:r w:rsidR="00B05B06">
        <w:rPr>
          <w:rFonts w:ascii="Arial Narrow" w:hAnsi="Arial Narrow"/>
          <w:b/>
          <w:bCs/>
          <w:color w:val="000000"/>
          <w:sz w:val="22"/>
          <w:szCs w:val="22"/>
        </w:rPr>
        <w:t>.</w:t>
      </w:r>
    </w:p>
    <w:p w14:paraId="7B8ACB45" w14:textId="2C11E9F4" w:rsidR="00622AB0" w:rsidRPr="00622AB0" w:rsidRDefault="00622AB0" w:rsidP="00622AB0">
      <w:pPr>
        <w:pStyle w:val="Standard"/>
        <w:tabs>
          <w:tab w:val="left" w:pos="0"/>
        </w:tabs>
        <w:spacing w:line="240" w:lineRule="auto"/>
        <w:jc w:val="center"/>
        <w:rPr>
          <w:rFonts w:ascii="Arial Narrow" w:hAnsi="Arial Narrow"/>
          <w:b/>
          <w:bCs/>
          <w:color w:val="000000"/>
          <w:sz w:val="22"/>
          <w:szCs w:val="22"/>
        </w:rPr>
      </w:pPr>
      <w:r w:rsidRPr="00622AB0">
        <w:rPr>
          <w:rFonts w:ascii="Arial Narrow" w:hAnsi="Arial Narrow"/>
          <w:b/>
          <w:bCs/>
          <w:color w:val="000000"/>
          <w:sz w:val="22"/>
          <w:szCs w:val="22"/>
        </w:rPr>
        <w:t>Termomodernizacja Domów Dziecka w Grotnik</w:t>
      </w:r>
      <w:r>
        <w:rPr>
          <w:rFonts w:ascii="Arial Narrow" w:hAnsi="Arial Narrow"/>
          <w:b/>
          <w:bCs/>
          <w:color w:val="000000"/>
          <w:sz w:val="22"/>
          <w:szCs w:val="22"/>
        </w:rPr>
        <w:t>a</w:t>
      </w:r>
      <w:r w:rsidRPr="00622AB0">
        <w:rPr>
          <w:rFonts w:ascii="Arial Narrow" w:hAnsi="Arial Narrow"/>
          <w:b/>
          <w:bCs/>
          <w:color w:val="000000"/>
          <w:sz w:val="22"/>
          <w:szCs w:val="22"/>
        </w:rPr>
        <w:t>ch</w:t>
      </w:r>
      <w:r w:rsidR="00B05B06">
        <w:rPr>
          <w:rFonts w:ascii="Arial Narrow" w:hAnsi="Arial Narrow"/>
          <w:b/>
          <w:bCs/>
          <w:color w:val="000000"/>
          <w:sz w:val="22"/>
          <w:szCs w:val="22"/>
        </w:rPr>
        <w:t>.</w:t>
      </w:r>
    </w:p>
    <w:p w14:paraId="20B17662" w14:textId="77777777" w:rsidR="00684C70" w:rsidRPr="00622AB0" w:rsidRDefault="00684C70" w:rsidP="00622AB0">
      <w:pPr>
        <w:spacing w:line="276" w:lineRule="auto"/>
        <w:ind w:left="426" w:right="292" w:hanging="284"/>
        <w:rPr>
          <w:rFonts w:ascii="Arial Narrow" w:hAnsi="Arial Narrow" w:cs="Times New Roman"/>
          <w:b/>
          <w:bCs/>
          <w:sz w:val="22"/>
          <w:szCs w:val="22"/>
        </w:rPr>
      </w:pPr>
    </w:p>
    <w:p w14:paraId="2907D382" w14:textId="77777777" w:rsidR="00F45B46" w:rsidRDefault="00F45B46" w:rsidP="00574C03">
      <w:pPr>
        <w:pStyle w:val="standard0"/>
        <w:tabs>
          <w:tab w:val="left" w:pos="0"/>
        </w:tabs>
        <w:spacing w:before="0" w:after="0"/>
        <w:rPr>
          <w:rFonts w:ascii="Arial Narrow" w:hAnsi="Arial Narrow"/>
          <w:sz w:val="22"/>
          <w:szCs w:val="22"/>
        </w:rPr>
      </w:pPr>
    </w:p>
    <w:p w14:paraId="0C5F0529" w14:textId="02E1BC77" w:rsidR="00FD5986" w:rsidRPr="00191C94" w:rsidRDefault="00F45B46" w:rsidP="00574C03">
      <w:pPr>
        <w:pStyle w:val="standard0"/>
        <w:tabs>
          <w:tab w:val="left" w:pos="0"/>
        </w:tabs>
        <w:spacing w:before="0" w:after="0"/>
        <w:rPr>
          <w:rFonts w:ascii="Arial Narrow" w:hAnsi="Arial Narrow"/>
          <w:sz w:val="22"/>
          <w:szCs w:val="22"/>
        </w:rPr>
      </w:pPr>
      <w:r>
        <w:rPr>
          <w:rFonts w:ascii="Arial Narrow" w:hAnsi="Arial Narrow"/>
          <w:sz w:val="22"/>
          <w:szCs w:val="22"/>
        </w:rPr>
        <w:t xml:space="preserve">Zamówienia realizowane będzie z udziałem środków zewnętrznych przyznanych na podstawie umowy o dofinansowanie ze środków </w:t>
      </w:r>
      <w:proofErr w:type="spellStart"/>
      <w:r>
        <w:rPr>
          <w:rFonts w:ascii="Arial Narrow" w:hAnsi="Arial Narrow"/>
          <w:sz w:val="22"/>
          <w:szCs w:val="22"/>
        </w:rPr>
        <w:t>WFOŚiGW</w:t>
      </w:r>
      <w:proofErr w:type="spellEnd"/>
      <w:r>
        <w:rPr>
          <w:rFonts w:ascii="Arial Narrow" w:hAnsi="Arial Narrow"/>
          <w:sz w:val="22"/>
          <w:szCs w:val="22"/>
        </w:rPr>
        <w:t xml:space="preserve"> w Łodzi.</w:t>
      </w:r>
    </w:p>
    <w:p w14:paraId="72B1F31F" w14:textId="381716BC" w:rsidR="002B2899" w:rsidRPr="00191C94" w:rsidRDefault="002B2899" w:rsidP="00574C03">
      <w:pPr>
        <w:pStyle w:val="standard0"/>
        <w:tabs>
          <w:tab w:val="left" w:pos="0"/>
        </w:tabs>
        <w:spacing w:before="0" w:after="0"/>
        <w:rPr>
          <w:rFonts w:ascii="Arial Narrow" w:hAnsi="Arial Narrow"/>
          <w:color w:val="C00000"/>
          <w:sz w:val="22"/>
          <w:szCs w:val="22"/>
        </w:rPr>
      </w:pPr>
    </w:p>
    <w:p w14:paraId="68D000D6" w14:textId="77777777" w:rsidR="00223FE3" w:rsidRPr="00191C94" w:rsidRDefault="00223FE3" w:rsidP="00574C03">
      <w:pPr>
        <w:pStyle w:val="standard0"/>
        <w:tabs>
          <w:tab w:val="left" w:pos="0"/>
        </w:tabs>
        <w:spacing w:before="0" w:after="0"/>
        <w:rPr>
          <w:rFonts w:ascii="Arial Narrow" w:hAnsi="Arial Narrow"/>
          <w:color w:val="C00000"/>
          <w:sz w:val="22"/>
          <w:szCs w:val="22"/>
        </w:rPr>
      </w:pPr>
    </w:p>
    <w:p w14:paraId="27D83880" w14:textId="0C6587CC" w:rsidR="00983DF5" w:rsidRPr="00191C94" w:rsidRDefault="00983DF5" w:rsidP="00983DF5">
      <w:pPr>
        <w:widowControl/>
        <w:suppressAutoHyphens w:val="0"/>
        <w:autoSpaceDN/>
        <w:spacing w:after="160" w:line="259" w:lineRule="auto"/>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hAnsi="Arial Narrow" w:cs="Times New Roman"/>
          <w:b/>
          <w:sz w:val="22"/>
          <w:szCs w:val="22"/>
        </w:rPr>
        <w:t>Przedmiotowe postępowanie prowadzone jest przy użyciu środków komunikacji elektronicznej. Składanie ofert następuje za pośrednictwem platformy zakupowej</w:t>
      </w:r>
      <w:r w:rsidRPr="00191C94">
        <w:rPr>
          <w:rFonts w:ascii="Arial Narrow" w:eastAsia="Times New Roman" w:hAnsi="Arial Narrow" w:cs="Times New Roman"/>
          <w:color w:val="000000"/>
          <w:kern w:val="0"/>
          <w:sz w:val="22"/>
          <w:szCs w:val="22"/>
          <w:lang w:eastAsia="pl-PL" w:bidi="ar-SA"/>
        </w:rPr>
        <w:t xml:space="preserve"> </w:t>
      </w:r>
      <w:hyperlink r:id="rId10"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000000"/>
          <w:kern w:val="0"/>
          <w:sz w:val="22"/>
          <w:szCs w:val="22"/>
          <w:lang w:eastAsia="pl-PL" w:bidi="ar-SA"/>
        </w:rPr>
        <w:t xml:space="preserve"> pod adresem: </w:t>
      </w:r>
      <w:hyperlink r:id="rId11" w:history="1">
        <w:r w:rsidRPr="00191C94">
          <w:rPr>
            <w:rStyle w:val="Hipercze"/>
            <w:rFonts w:ascii="Arial Narrow" w:hAnsi="Arial Narrow" w:cs="Times New Roman"/>
            <w:b/>
            <w:bCs/>
            <w:sz w:val="22"/>
            <w:szCs w:val="22"/>
          </w:rPr>
          <w:t>https://platformazakupowa.pl/pn/powiat_zgierz</w:t>
        </w:r>
      </w:hyperlink>
    </w:p>
    <w:p w14:paraId="10E8A69B" w14:textId="58F00E68" w:rsidR="00983DF5" w:rsidRPr="00622AB0" w:rsidRDefault="00983DF5" w:rsidP="00983DF5">
      <w:pPr>
        <w:tabs>
          <w:tab w:val="center" w:pos="4536"/>
          <w:tab w:val="left" w:pos="6945"/>
        </w:tabs>
        <w:spacing w:before="600" w:after="600" w:line="360" w:lineRule="auto"/>
        <w:rPr>
          <w:rFonts w:ascii="Arial Narrow" w:hAnsi="Arial Narrow" w:cs="Times New Roman"/>
          <w:b/>
          <w:bCs/>
          <w:caps/>
          <w:sz w:val="22"/>
          <w:szCs w:val="22"/>
        </w:rPr>
      </w:pPr>
      <w:r w:rsidRPr="00622AB0">
        <w:rPr>
          <w:rFonts w:ascii="Arial Narrow" w:hAnsi="Arial Narrow" w:cs="Times New Roman"/>
          <w:b/>
          <w:bCs/>
          <w:sz w:val="22"/>
          <w:szCs w:val="22"/>
        </w:rPr>
        <w:t xml:space="preserve">Nr postępowania: </w:t>
      </w:r>
      <w:r w:rsidR="00622AB0" w:rsidRPr="00622AB0">
        <w:rPr>
          <w:rFonts w:ascii="Arial Narrow" w:hAnsi="Arial Narrow" w:cs="Times New Roman"/>
          <w:b/>
          <w:bCs/>
          <w:caps/>
          <w:sz w:val="22"/>
          <w:szCs w:val="22"/>
        </w:rPr>
        <w:t>ZP.272.2.2021</w:t>
      </w:r>
    </w:p>
    <w:p w14:paraId="0EBD0A15" w14:textId="77777777" w:rsidR="00223FE3" w:rsidRPr="00191C94" w:rsidRDefault="00223FE3" w:rsidP="00574C03">
      <w:pPr>
        <w:pStyle w:val="standard0"/>
        <w:tabs>
          <w:tab w:val="left" w:pos="0"/>
        </w:tabs>
        <w:spacing w:before="0" w:after="0"/>
        <w:rPr>
          <w:rFonts w:ascii="Arial Narrow" w:hAnsi="Arial Narrow"/>
          <w:color w:val="C00000"/>
          <w:sz w:val="22"/>
          <w:szCs w:val="22"/>
        </w:rPr>
      </w:pPr>
    </w:p>
    <w:p w14:paraId="0538702B" w14:textId="77777777" w:rsidR="00223FE3" w:rsidRPr="00191C94" w:rsidRDefault="00223FE3" w:rsidP="00574C03">
      <w:pPr>
        <w:pStyle w:val="standard0"/>
        <w:tabs>
          <w:tab w:val="left" w:pos="0"/>
        </w:tabs>
        <w:spacing w:before="0" w:after="0"/>
        <w:rPr>
          <w:rFonts w:ascii="Arial Narrow" w:hAnsi="Arial Narrow"/>
          <w:color w:val="C00000"/>
          <w:sz w:val="22"/>
          <w:szCs w:val="22"/>
        </w:rPr>
      </w:pPr>
    </w:p>
    <w:p w14:paraId="6133DF5C" w14:textId="77777777" w:rsidR="00223FE3" w:rsidRPr="00191C94" w:rsidRDefault="00223FE3" w:rsidP="00574C03">
      <w:pPr>
        <w:pStyle w:val="standard0"/>
        <w:tabs>
          <w:tab w:val="left" w:pos="0"/>
        </w:tabs>
        <w:spacing w:before="0" w:after="0"/>
        <w:rPr>
          <w:rFonts w:ascii="Arial Narrow" w:hAnsi="Arial Narrow"/>
          <w:color w:val="C00000"/>
          <w:sz w:val="22"/>
          <w:szCs w:val="22"/>
        </w:rPr>
      </w:pPr>
    </w:p>
    <w:p w14:paraId="1E0CC00A" w14:textId="77777777" w:rsidR="00223FE3" w:rsidRPr="00191C94" w:rsidRDefault="00223FE3" w:rsidP="00574C03">
      <w:pPr>
        <w:pStyle w:val="standard0"/>
        <w:tabs>
          <w:tab w:val="left" w:pos="0"/>
        </w:tabs>
        <w:spacing w:before="0" w:after="0"/>
        <w:rPr>
          <w:rFonts w:ascii="Arial Narrow" w:hAnsi="Arial Narrow"/>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191C94" w14:paraId="445CF3E7" w14:textId="77777777" w:rsidTr="00CC58A2">
        <w:tc>
          <w:tcPr>
            <w:tcW w:w="5671" w:type="dxa"/>
            <w:tcMar>
              <w:top w:w="0" w:type="dxa"/>
              <w:left w:w="108" w:type="dxa"/>
              <w:bottom w:w="0" w:type="dxa"/>
              <w:right w:w="108" w:type="dxa"/>
            </w:tcMar>
          </w:tcPr>
          <w:p w14:paraId="02801C22" w14:textId="77777777" w:rsidR="00CC58A2" w:rsidRPr="00191C94" w:rsidRDefault="00CC58A2" w:rsidP="00574C03">
            <w:pPr>
              <w:tabs>
                <w:tab w:val="left" w:pos="885"/>
              </w:tabs>
              <w:autoSpaceDE w:val="0"/>
              <w:ind w:hanging="108"/>
              <w:rPr>
                <w:rFonts w:ascii="Arial Narrow" w:hAnsi="Arial Narrow"/>
                <w:b/>
                <w:color w:val="FF0000"/>
                <w:sz w:val="22"/>
                <w:szCs w:val="22"/>
              </w:rPr>
            </w:pPr>
          </w:p>
          <w:p w14:paraId="57A36317" w14:textId="77777777" w:rsidR="00CC58A2" w:rsidRPr="00191C94" w:rsidRDefault="00CC58A2" w:rsidP="00574C03">
            <w:pPr>
              <w:tabs>
                <w:tab w:val="left" w:pos="885"/>
              </w:tabs>
              <w:autoSpaceDE w:val="0"/>
              <w:ind w:hanging="108"/>
              <w:rPr>
                <w:rFonts w:ascii="Arial Narrow" w:hAnsi="Arial Narrow"/>
                <w:b/>
                <w:color w:val="FF0000"/>
                <w:sz w:val="22"/>
                <w:szCs w:val="22"/>
              </w:rPr>
            </w:pPr>
          </w:p>
        </w:tc>
        <w:tc>
          <w:tcPr>
            <w:tcW w:w="4966" w:type="dxa"/>
            <w:tcMar>
              <w:top w:w="0" w:type="dxa"/>
              <w:left w:w="108" w:type="dxa"/>
              <w:bottom w:w="0" w:type="dxa"/>
              <w:right w:w="108" w:type="dxa"/>
            </w:tcMar>
          </w:tcPr>
          <w:p w14:paraId="3015835B" w14:textId="192FFF4A" w:rsidR="00FD5986" w:rsidRPr="00191C94" w:rsidRDefault="00FD5986" w:rsidP="005D03D1">
            <w:pPr>
              <w:pStyle w:val="Standard"/>
              <w:tabs>
                <w:tab w:val="center" w:pos="5256"/>
                <w:tab w:val="right" w:pos="9792"/>
              </w:tabs>
              <w:rPr>
                <w:rFonts w:ascii="Arial Narrow" w:hAnsi="Arial Narrow"/>
                <w:color w:val="FF0000"/>
                <w:sz w:val="22"/>
                <w:szCs w:val="22"/>
              </w:rPr>
            </w:pPr>
          </w:p>
        </w:tc>
      </w:tr>
    </w:tbl>
    <w:p w14:paraId="07C3E600" w14:textId="77777777" w:rsidR="00CC58A2" w:rsidRPr="00191C94" w:rsidRDefault="00EC62C7" w:rsidP="00574C03">
      <w:pPr>
        <w:pStyle w:val="Standard"/>
        <w:tabs>
          <w:tab w:val="center" w:pos="5256"/>
          <w:tab w:val="right" w:pos="9792"/>
        </w:tabs>
        <w:spacing w:line="240" w:lineRule="auto"/>
        <w:jc w:val="center"/>
        <w:rPr>
          <w:rFonts w:ascii="Arial Narrow" w:hAnsi="Arial Narrow"/>
          <w:sz w:val="22"/>
          <w:szCs w:val="22"/>
        </w:rPr>
      </w:pPr>
      <w:r w:rsidRPr="00191C94">
        <w:rPr>
          <w:rFonts w:ascii="Arial Narrow" w:hAnsi="Arial Narrow"/>
          <w:sz w:val="22"/>
          <w:szCs w:val="22"/>
        </w:rPr>
        <w:tab/>
      </w:r>
      <w:r w:rsidRPr="00191C94">
        <w:rPr>
          <w:rFonts w:ascii="Arial Narrow" w:hAnsi="Arial Narrow"/>
          <w:sz w:val="22"/>
          <w:szCs w:val="22"/>
        </w:rPr>
        <w:tab/>
      </w:r>
    </w:p>
    <w:p w14:paraId="21C15B26" w14:textId="015B3079" w:rsidR="00FD5986" w:rsidRPr="00191C94" w:rsidRDefault="00EC62C7" w:rsidP="00574C03">
      <w:pPr>
        <w:pStyle w:val="Standard"/>
        <w:tabs>
          <w:tab w:val="center" w:pos="5256"/>
          <w:tab w:val="right" w:pos="9792"/>
        </w:tabs>
        <w:spacing w:line="240" w:lineRule="auto"/>
        <w:jc w:val="right"/>
        <w:rPr>
          <w:rFonts w:ascii="Arial Narrow" w:hAnsi="Arial Narrow"/>
          <w:sz w:val="22"/>
          <w:szCs w:val="22"/>
        </w:rPr>
      </w:pPr>
      <w:r w:rsidRPr="00191C94">
        <w:rPr>
          <w:rFonts w:ascii="Arial Narrow" w:hAnsi="Arial Narrow"/>
          <w:sz w:val="22"/>
          <w:szCs w:val="22"/>
        </w:rPr>
        <w:t>Zatwierdził</w:t>
      </w:r>
    </w:p>
    <w:p w14:paraId="6A60DD28" w14:textId="599B1258" w:rsidR="00592E25" w:rsidRPr="00191C94" w:rsidRDefault="00BC6A6E" w:rsidP="00574C03">
      <w:pPr>
        <w:pStyle w:val="Standard"/>
        <w:tabs>
          <w:tab w:val="center" w:pos="5256"/>
          <w:tab w:val="right" w:pos="9792"/>
        </w:tabs>
        <w:spacing w:line="240" w:lineRule="auto"/>
        <w:jc w:val="right"/>
        <w:rPr>
          <w:rFonts w:ascii="Arial Narrow" w:hAnsi="Arial Narrow"/>
          <w:sz w:val="22"/>
          <w:szCs w:val="22"/>
        </w:rPr>
      </w:pPr>
      <w:r>
        <w:rPr>
          <w:rFonts w:ascii="Arial Narrow" w:hAnsi="Arial Narrow"/>
          <w:sz w:val="22"/>
          <w:szCs w:val="22"/>
        </w:rPr>
        <w:t>Zarząd Powiatu Zgierskiego</w:t>
      </w:r>
    </w:p>
    <w:p w14:paraId="70B4FA69" w14:textId="77777777" w:rsidR="0089341D" w:rsidRPr="00191C94" w:rsidRDefault="0089341D" w:rsidP="00574C03">
      <w:pPr>
        <w:pStyle w:val="Standard"/>
        <w:tabs>
          <w:tab w:val="center" w:pos="5256"/>
          <w:tab w:val="right" w:pos="9792"/>
        </w:tabs>
        <w:spacing w:line="240" w:lineRule="auto"/>
        <w:jc w:val="right"/>
        <w:rPr>
          <w:rFonts w:ascii="Arial Narrow" w:hAnsi="Arial Narrow"/>
          <w:sz w:val="22"/>
          <w:szCs w:val="22"/>
        </w:rPr>
      </w:pPr>
    </w:p>
    <w:p w14:paraId="69F7753E" w14:textId="77777777" w:rsidR="0089341D" w:rsidRPr="00191C94" w:rsidRDefault="0089341D" w:rsidP="00574C03">
      <w:pPr>
        <w:pStyle w:val="Standard"/>
        <w:tabs>
          <w:tab w:val="center" w:pos="5256"/>
          <w:tab w:val="right" w:pos="9792"/>
        </w:tabs>
        <w:spacing w:line="240" w:lineRule="auto"/>
        <w:jc w:val="right"/>
        <w:rPr>
          <w:rFonts w:ascii="Arial Narrow" w:hAnsi="Arial Narrow"/>
          <w:sz w:val="22"/>
          <w:szCs w:val="22"/>
        </w:rPr>
      </w:pPr>
    </w:p>
    <w:p w14:paraId="52043205" w14:textId="77777777" w:rsidR="00B551AE" w:rsidRPr="00191C94" w:rsidRDefault="00B551AE" w:rsidP="00574C03">
      <w:pPr>
        <w:pStyle w:val="Standard"/>
        <w:tabs>
          <w:tab w:val="center" w:pos="11628"/>
          <w:tab w:val="right" w:pos="16164"/>
        </w:tabs>
        <w:spacing w:line="240" w:lineRule="auto"/>
        <w:jc w:val="center"/>
        <w:rPr>
          <w:rFonts w:ascii="Arial Narrow" w:hAnsi="Arial Narrow"/>
          <w:sz w:val="22"/>
          <w:szCs w:val="22"/>
        </w:rPr>
      </w:pPr>
    </w:p>
    <w:p w14:paraId="349BFF1A" w14:textId="77777777" w:rsidR="00552B62" w:rsidRPr="00191C94" w:rsidRDefault="00552B62" w:rsidP="00191C94">
      <w:pPr>
        <w:pStyle w:val="Standard"/>
        <w:tabs>
          <w:tab w:val="center" w:pos="11628"/>
          <w:tab w:val="right" w:pos="16164"/>
        </w:tabs>
        <w:spacing w:line="240" w:lineRule="auto"/>
        <w:rPr>
          <w:rFonts w:ascii="Arial Narrow" w:hAnsi="Arial Narrow"/>
          <w:sz w:val="22"/>
          <w:szCs w:val="22"/>
        </w:rPr>
      </w:pPr>
    </w:p>
    <w:p w14:paraId="410B39D6" w14:textId="1ADD616E" w:rsidR="00552B62" w:rsidRPr="00191C94" w:rsidRDefault="0042190B" w:rsidP="00983DF5">
      <w:pPr>
        <w:pStyle w:val="Standard"/>
        <w:tabs>
          <w:tab w:val="center" w:pos="11628"/>
          <w:tab w:val="right" w:pos="16164"/>
        </w:tabs>
        <w:spacing w:line="240" w:lineRule="auto"/>
        <w:jc w:val="center"/>
        <w:rPr>
          <w:rFonts w:ascii="Arial Narrow" w:hAnsi="Arial Narrow"/>
          <w:sz w:val="22"/>
          <w:szCs w:val="22"/>
        </w:rPr>
      </w:pPr>
      <w:r w:rsidRPr="00191C94">
        <w:rPr>
          <w:rFonts w:ascii="Arial Narrow" w:hAnsi="Arial Narrow"/>
          <w:sz w:val="22"/>
          <w:szCs w:val="22"/>
        </w:rPr>
        <w:t xml:space="preserve">Zgierz, </w:t>
      </w:r>
      <w:r w:rsidR="001964C4" w:rsidRPr="00191C94">
        <w:rPr>
          <w:rFonts w:ascii="Arial Narrow" w:hAnsi="Arial Narrow"/>
          <w:sz w:val="22"/>
          <w:szCs w:val="22"/>
        </w:rPr>
        <w:t>LUTY</w:t>
      </w:r>
      <w:r w:rsidR="00552B62" w:rsidRPr="00191C94">
        <w:rPr>
          <w:rFonts w:ascii="Arial Narrow" w:hAnsi="Arial Narrow"/>
          <w:sz w:val="22"/>
          <w:szCs w:val="22"/>
        </w:rPr>
        <w:t xml:space="preserve"> 2021</w:t>
      </w:r>
    </w:p>
    <w:p w14:paraId="0F1313BD" w14:textId="2D1BA139" w:rsidR="00EC62C7" w:rsidRDefault="00EC62C7" w:rsidP="00574C03">
      <w:pPr>
        <w:pStyle w:val="Standard"/>
        <w:tabs>
          <w:tab w:val="center" w:pos="11628"/>
          <w:tab w:val="right" w:pos="16164"/>
        </w:tabs>
        <w:spacing w:line="240" w:lineRule="auto"/>
        <w:jc w:val="center"/>
        <w:rPr>
          <w:rFonts w:ascii="Arial Narrow" w:hAnsi="Arial Narrow"/>
          <w:sz w:val="22"/>
          <w:szCs w:val="22"/>
        </w:rPr>
      </w:pPr>
    </w:p>
    <w:p w14:paraId="1804C6B9" w14:textId="77777777" w:rsidR="00BC6A6E" w:rsidRPr="00191C94" w:rsidRDefault="00BC6A6E" w:rsidP="00574C03">
      <w:pPr>
        <w:pStyle w:val="Standard"/>
        <w:tabs>
          <w:tab w:val="center" w:pos="11628"/>
          <w:tab w:val="right" w:pos="16164"/>
        </w:tabs>
        <w:spacing w:line="240" w:lineRule="auto"/>
        <w:jc w:val="center"/>
        <w:rPr>
          <w:rFonts w:ascii="Arial Narrow" w:hAnsi="Arial Narrow"/>
          <w:sz w:val="22"/>
          <w:szCs w:val="22"/>
        </w:rPr>
      </w:pPr>
    </w:p>
    <w:p w14:paraId="6F1FB346" w14:textId="77777777" w:rsidR="00ED5C00" w:rsidRPr="00191C94" w:rsidRDefault="00ED5C00" w:rsidP="00B239B9">
      <w:pPr>
        <w:pStyle w:val="NumeracjaUrzdowa"/>
        <w:numPr>
          <w:ilvl w:val="0"/>
          <w:numId w:val="86"/>
        </w:numPr>
        <w:rPr>
          <w:rFonts w:ascii="Arial Narrow" w:hAnsi="Arial Narrow"/>
          <w:b/>
          <w:bCs/>
          <w:sz w:val="22"/>
          <w:szCs w:val="22"/>
        </w:rPr>
      </w:pPr>
      <w:r w:rsidRPr="00191C94">
        <w:rPr>
          <w:rFonts w:ascii="Arial Narrow" w:hAnsi="Arial Narrow"/>
          <w:b/>
          <w:bCs/>
          <w:sz w:val="22"/>
          <w:szCs w:val="22"/>
        </w:rPr>
        <w:lastRenderedPageBreak/>
        <w:t>NAZWA I ADRES ZAMAWIAJĄCEGO - INFORMACJE WPROWADZAJĄCE</w:t>
      </w:r>
    </w:p>
    <w:p w14:paraId="0969EEC2" w14:textId="340784B2" w:rsidR="00552B62" w:rsidRPr="00622AB0" w:rsidRDefault="003D6AA0" w:rsidP="00284B9E">
      <w:pPr>
        <w:numPr>
          <w:ilvl w:val="0"/>
          <w:numId w:val="98"/>
        </w:numPr>
        <w:jc w:val="both"/>
        <w:rPr>
          <w:rFonts w:ascii="Arial Narrow" w:eastAsia="Times New Roman" w:hAnsi="Arial Narrow" w:cs="Times New Roman"/>
          <w:sz w:val="22"/>
          <w:szCs w:val="22"/>
        </w:rPr>
      </w:pPr>
      <w:r w:rsidRPr="00191C94">
        <w:rPr>
          <w:rFonts w:ascii="Arial Narrow" w:eastAsia="Times New Roman" w:hAnsi="Arial Narrow" w:cs="Times New Roman"/>
          <w:color w:val="000000" w:themeColor="text1"/>
          <w:sz w:val="22"/>
          <w:szCs w:val="22"/>
        </w:rPr>
        <w:t xml:space="preserve">Powiat Zgierski reprezentowany przez Zarząd Powiatu Zgierskiego w składzie: Bogdan </w:t>
      </w:r>
      <w:proofErr w:type="spellStart"/>
      <w:r w:rsidRPr="00191C94">
        <w:rPr>
          <w:rFonts w:ascii="Arial Narrow" w:eastAsia="Times New Roman" w:hAnsi="Arial Narrow" w:cs="Times New Roman"/>
          <w:color w:val="000000" w:themeColor="text1"/>
          <w:sz w:val="22"/>
          <w:szCs w:val="22"/>
        </w:rPr>
        <w:t>Jarota</w:t>
      </w:r>
      <w:proofErr w:type="spellEnd"/>
      <w:r w:rsidRPr="00191C94">
        <w:rPr>
          <w:rFonts w:ascii="Arial Narrow" w:eastAsia="Times New Roman" w:hAnsi="Arial Narrow" w:cs="Times New Roman"/>
          <w:color w:val="000000" w:themeColor="text1"/>
          <w:sz w:val="22"/>
          <w:szCs w:val="22"/>
        </w:rPr>
        <w:t xml:space="preserve"> Przewodniczący Zarządu Powiatu Zgierskiego, Dominik Gabrysiak – Wiceprzewodniczący Zarządu Powiatu Zgierskiego, Wojciech Brzeski – Członek Zarządu, Katarzyna Łebedowska – Członek Zarządu, Karol </w:t>
      </w:r>
      <w:proofErr w:type="spellStart"/>
      <w:r w:rsidRPr="00191C94">
        <w:rPr>
          <w:rFonts w:ascii="Arial Narrow" w:eastAsia="Times New Roman" w:hAnsi="Arial Narrow" w:cs="Times New Roman"/>
          <w:color w:val="000000" w:themeColor="text1"/>
          <w:sz w:val="22"/>
          <w:szCs w:val="22"/>
        </w:rPr>
        <w:t>Maśliński</w:t>
      </w:r>
      <w:proofErr w:type="spellEnd"/>
      <w:r w:rsidRPr="00191C94">
        <w:rPr>
          <w:rFonts w:ascii="Arial Narrow" w:eastAsia="Times New Roman" w:hAnsi="Arial Narrow" w:cs="Times New Roman"/>
          <w:color w:val="000000" w:themeColor="text1"/>
          <w:sz w:val="22"/>
          <w:szCs w:val="22"/>
        </w:rPr>
        <w:t xml:space="preserve"> – Członek Zarządu. Pozostałe funkcje: Ewa Kaczmarek –Skarbnik Powiatu, Maria Kaczorowska – Sekretarz Powiatu. Planowany skład Komisji Przetargowej: Wojciech Brzeski – Przewodniczący, </w:t>
      </w:r>
      <w:r w:rsidR="00191C94" w:rsidRPr="00622AB0">
        <w:rPr>
          <w:rFonts w:ascii="Arial Narrow" w:eastAsia="Times New Roman" w:hAnsi="Arial Narrow" w:cs="Times New Roman"/>
          <w:sz w:val="22"/>
          <w:szCs w:val="22"/>
        </w:rPr>
        <w:t>Emilia Nawrocka</w:t>
      </w:r>
      <w:r w:rsidRPr="00622AB0">
        <w:rPr>
          <w:rFonts w:ascii="Arial Narrow" w:eastAsia="Times New Roman" w:hAnsi="Arial Narrow" w:cs="Times New Roman"/>
          <w:sz w:val="22"/>
          <w:szCs w:val="22"/>
        </w:rPr>
        <w:t xml:space="preserve"> – Sekretarz Komisji, Grzegorz Papiński - Członek Komisji, Ryszard Czernilewski – Członek Komisji.</w:t>
      </w:r>
    </w:p>
    <w:p w14:paraId="2D23D779" w14:textId="77777777" w:rsidR="00BE35E8" w:rsidRPr="00622AB0" w:rsidRDefault="00BE35E8" w:rsidP="00BE35E8">
      <w:pPr>
        <w:ind w:left="720"/>
        <w:jc w:val="both"/>
        <w:rPr>
          <w:rFonts w:ascii="Arial Narrow" w:eastAsia="Times New Roman" w:hAnsi="Arial Narrow" w:cs="Times New Roman"/>
          <w:sz w:val="22"/>
          <w:szCs w:val="22"/>
        </w:rPr>
      </w:pPr>
    </w:p>
    <w:p w14:paraId="62FBE2EC" w14:textId="2E288A9C" w:rsidR="00552B62" w:rsidRPr="00191C94" w:rsidRDefault="003D6AA0" w:rsidP="00284B9E">
      <w:pPr>
        <w:numPr>
          <w:ilvl w:val="0"/>
          <w:numId w:val="98"/>
        </w:numPr>
        <w:jc w:val="both"/>
        <w:rPr>
          <w:rFonts w:ascii="Arial Narrow" w:eastAsia="Times New Roman" w:hAnsi="Arial Narrow" w:cs="Times New Roman"/>
          <w:color w:val="000000" w:themeColor="text1"/>
          <w:sz w:val="22"/>
          <w:szCs w:val="22"/>
        </w:rPr>
      </w:pPr>
      <w:r w:rsidRPr="00191C94">
        <w:rPr>
          <w:rFonts w:ascii="Arial Narrow" w:eastAsia="Times New Roman" w:hAnsi="Arial Narrow" w:cs="Times New Roman"/>
          <w:color w:val="000000" w:themeColor="text1"/>
          <w:sz w:val="22"/>
          <w:szCs w:val="22"/>
        </w:rPr>
        <w:t>Dane Zamawiającego:</w:t>
      </w:r>
    </w:p>
    <w:p w14:paraId="752013F4" w14:textId="790685CF" w:rsidR="000C656C" w:rsidRPr="00191C94" w:rsidRDefault="00552B62" w:rsidP="000E78D4">
      <w:pPr>
        <w:pStyle w:val="Akapitzlist"/>
        <w:numPr>
          <w:ilvl w:val="0"/>
          <w:numId w:val="112"/>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adres do korespondencji</w:t>
      </w:r>
      <w:r w:rsidR="000C656C" w:rsidRPr="00191C94">
        <w:rPr>
          <w:rFonts w:ascii="Arial Narrow" w:hAnsi="Arial Narrow"/>
          <w:color w:val="000000" w:themeColor="text1"/>
          <w:sz w:val="22"/>
          <w:szCs w:val="22"/>
        </w:rPr>
        <w:t>: 95 -100 Zgierz, ul. Sadowa 6a</w:t>
      </w:r>
      <w:r w:rsidRPr="00191C94">
        <w:rPr>
          <w:rFonts w:ascii="Arial Narrow" w:hAnsi="Arial Narrow"/>
          <w:color w:val="000000" w:themeColor="text1"/>
          <w:sz w:val="22"/>
          <w:szCs w:val="22"/>
        </w:rPr>
        <w:t>;</w:t>
      </w:r>
    </w:p>
    <w:p w14:paraId="19AD5A06" w14:textId="77777777" w:rsidR="000C656C" w:rsidRPr="00191C94" w:rsidRDefault="000C656C" w:rsidP="000E78D4">
      <w:pPr>
        <w:pStyle w:val="Akapitzlist"/>
        <w:numPr>
          <w:ilvl w:val="0"/>
          <w:numId w:val="112"/>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numer telefonu: 42 2888153, 42 2888154, 42 2888156;</w:t>
      </w:r>
    </w:p>
    <w:p w14:paraId="6021CE57" w14:textId="59130778" w:rsidR="000C656C" w:rsidRPr="00191C94" w:rsidRDefault="000C656C" w:rsidP="000E78D4">
      <w:pPr>
        <w:pStyle w:val="Akapitzlist"/>
        <w:numPr>
          <w:ilvl w:val="0"/>
          <w:numId w:val="112"/>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 xml:space="preserve">e-mail do korespondencji w sprawie zamówienia: </w:t>
      </w:r>
      <w:hyperlink r:id="rId12" w:history="1">
        <w:r w:rsidRPr="00191C94">
          <w:rPr>
            <w:rStyle w:val="Hipercze"/>
            <w:rFonts w:ascii="Arial Narrow" w:hAnsi="Arial Narrow"/>
            <w:sz w:val="22"/>
            <w:szCs w:val="22"/>
          </w:rPr>
          <w:t>przetargi_wojcik@powiat.zgierz.pl</w:t>
        </w:r>
      </w:hyperlink>
      <w:r w:rsidRPr="00191C94">
        <w:rPr>
          <w:rFonts w:ascii="Arial Narrow" w:hAnsi="Arial Narrow"/>
          <w:color w:val="000000" w:themeColor="text1"/>
          <w:sz w:val="22"/>
          <w:szCs w:val="22"/>
          <w:u w:val="single"/>
        </w:rPr>
        <w:t xml:space="preserve">, </w:t>
      </w:r>
      <w:r w:rsidRPr="00191C94">
        <w:rPr>
          <w:rFonts w:ascii="Arial Narrow" w:hAnsi="Arial Narrow"/>
          <w:color w:val="000000" w:themeColor="text1"/>
          <w:sz w:val="22"/>
          <w:szCs w:val="22"/>
        </w:rPr>
        <w:t xml:space="preserve"> </w:t>
      </w:r>
      <w:hyperlink r:id="rId13" w:history="1">
        <w:r w:rsidRPr="00191C94">
          <w:rPr>
            <w:rStyle w:val="Hipercze"/>
            <w:rFonts w:ascii="Arial Narrow" w:hAnsi="Arial Narrow"/>
            <w:sz w:val="22"/>
            <w:szCs w:val="22"/>
          </w:rPr>
          <w:t>r.fandrych@powiat.zgierz.pl</w:t>
        </w:r>
      </w:hyperlink>
      <w:r w:rsidRPr="00191C94">
        <w:rPr>
          <w:rFonts w:ascii="Arial Narrow" w:hAnsi="Arial Narrow"/>
          <w:color w:val="000000" w:themeColor="text1"/>
          <w:sz w:val="22"/>
          <w:szCs w:val="22"/>
        </w:rPr>
        <w:t xml:space="preserve">, </w:t>
      </w:r>
      <w:hyperlink r:id="rId14" w:history="1">
        <w:r w:rsidRPr="00191C94">
          <w:rPr>
            <w:rStyle w:val="Hipercze"/>
            <w:rFonts w:ascii="Arial Narrow" w:hAnsi="Arial Narrow"/>
            <w:sz w:val="22"/>
            <w:szCs w:val="22"/>
          </w:rPr>
          <w:t>e.nawrocka@powiat.zgierz.pl</w:t>
        </w:r>
      </w:hyperlink>
    </w:p>
    <w:p w14:paraId="3DF07529" w14:textId="56ABF35F" w:rsidR="000C656C" w:rsidRPr="00191C94" w:rsidRDefault="000C656C" w:rsidP="000E78D4">
      <w:pPr>
        <w:pStyle w:val="Akapitzlist"/>
        <w:numPr>
          <w:ilvl w:val="0"/>
          <w:numId w:val="112"/>
        </w:numPr>
        <w:spacing w:line="240" w:lineRule="auto"/>
        <w:rPr>
          <w:rFonts w:ascii="Arial Narrow" w:hAnsi="Arial Narrow"/>
          <w:color w:val="000000" w:themeColor="text1"/>
          <w:sz w:val="22"/>
          <w:szCs w:val="22"/>
        </w:rPr>
      </w:pPr>
      <w:r w:rsidRPr="00191C94">
        <w:rPr>
          <w:rFonts w:ascii="Arial Narrow" w:hAnsi="Arial Narrow"/>
          <w:color w:val="000000"/>
          <w:sz w:val="22"/>
          <w:szCs w:val="22"/>
        </w:rPr>
        <w:t>adres stron</w:t>
      </w:r>
      <w:r w:rsidR="00BA6F76" w:rsidRPr="00191C94">
        <w:rPr>
          <w:rFonts w:ascii="Arial Narrow" w:hAnsi="Arial Narrow"/>
          <w:color w:val="000000"/>
          <w:sz w:val="22"/>
          <w:szCs w:val="22"/>
        </w:rPr>
        <w:t>y internetowej</w:t>
      </w:r>
      <w:r w:rsidR="00F44A0F" w:rsidRPr="00191C94">
        <w:rPr>
          <w:rFonts w:ascii="Arial Narrow" w:hAnsi="Arial Narrow"/>
          <w:color w:val="000000"/>
          <w:sz w:val="22"/>
          <w:szCs w:val="22"/>
        </w:rPr>
        <w:t>, na której</w:t>
      </w:r>
      <w:r w:rsidRPr="00191C94">
        <w:rPr>
          <w:rFonts w:ascii="Arial Narrow" w:hAnsi="Arial Narrow"/>
          <w:color w:val="000000"/>
          <w:sz w:val="22"/>
          <w:szCs w:val="22"/>
        </w:rPr>
        <w:t xml:space="preserve"> opublikowano </w:t>
      </w:r>
      <w:r w:rsidR="00BA6F76" w:rsidRPr="00191C94">
        <w:rPr>
          <w:rFonts w:ascii="Arial Narrow" w:hAnsi="Arial Narrow"/>
          <w:color w:val="000000"/>
          <w:sz w:val="22"/>
          <w:szCs w:val="22"/>
        </w:rPr>
        <w:t>informację o przetargu wraz z S</w:t>
      </w:r>
      <w:r w:rsidRPr="00191C94">
        <w:rPr>
          <w:rFonts w:ascii="Arial Narrow" w:hAnsi="Arial Narrow"/>
          <w:color w:val="000000"/>
          <w:sz w:val="22"/>
          <w:szCs w:val="22"/>
        </w:rPr>
        <w:t>WZ</w:t>
      </w:r>
      <w:r w:rsidR="00F44A0F" w:rsidRPr="00191C94">
        <w:rPr>
          <w:rFonts w:ascii="Arial Narrow" w:hAnsi="Arial Narrow"/>
          <w:color w:val="000000"/>
          <w:sz w:val="22"/>
          <w:szCs w:val="22"/>
        </w:rPr>
        <w:t xml:space="preserve"> oraz </w:t>
      </w:r>
      <w:r w:rsidR="00BA6F76" w:rsidRPr="00191C94">
        <w:rPr>
          <w:rFonts w:ascii="Arial Narrow" w:hAnsi="Arial Narrow"/>
          <w:color w:val="000000" w:themeColor="text1"/>
          <w:sz w:val="22"/>
          <w:szCs w:val="22"/>
        </w:rPr>
        <w:t>na której udostępniane będą zmiany  i wyjaśnienia treści SWZ oraz inne dokumenty bezpośrednio związane z postępowaniem</w:t>
      </w:r>
      <w:r w:rsidR="00BA6F76" w:rsidRPr="00191C94">
        <w:rPr>
          <w:rFonts w:ascii="Arial Narrow" w:hAnsi="Arial Narrow"/>
          <w:color w:val="000000"/>
          <w:sz w:val="22"/>
          <w:szCs w:val="22"/>
        </w:rPr>
        <w:t xml:space="preserve">: </w:t>
      </w:r>
      <w:hyperlink r:id="rId15" w:history="1">
        <w:r w:rsidRPr="00191C94">
          <w:rPr>
            <w:rStyle w:val="Hipercze"/>
            <w:rFonts w:ascii="Arial Narrow" w:hAnsi="Arial Narrow"/>
            <w:b/>
            <w:bCs/>
            <w:color w:val="000000"/>
            <w:sz w:val="22"/>
            <w:szCs w:val="22"/>
          </w:rPr>
          <w:t>www.powiatzgierski.bip.net.pl</w:t>
        </w:r>
      </w:hyperlink>
      <w:r w:rsidRPr="00191C94">
        <w:rPr>
          <w:rFonts w:ascii="Arial Narrow" w:hAnsi="Arial Narrow"/>
          <w:b/>
          <w:bCs/>
          <w:color w:val="000000"/>
          <w:sz w:val="22"/>
          <w:szCs w:val="22"/>
        </w:rPr>
        <w:t xml:space="preserve"> → Zamówienia publiczne→ Platforma Zakupowa</w:t>
      </w:r>
      <w:r w:rsidRPr="00191C94">
        <w:rPr>
          <w:rFonts w:ascii="Arial Narrow" w:hAnsi="Arial Narrow"/>
          <w:color w:val="000000"/>
          <w:sz w:val="22"/>
          <w:szCs w:val="22"/>
        </w:rPr>
        <w:t xml:space="preserve"> lub bezpośrednio pod adresem </w:t>
      </w:r>
      <w:hyperlink r:id="rId16" w:history="1">
        <w:r w:rsidR="00560FF7" w:rsidRPr="00191C94">
          <w:rPr>
            <w:rStyle w:val="Hipercze"/>
            <w:rFonts w:ascii="Arial Narrow" w:hAnsi="Arial Narrow"/>
            <w:b/>
            <w:bCs/>
            <w:sz w:val="22"/>
            <w:szCs w:val="22"/>
          </w:rPr>
          <w:t>https://platformazakupowa.pl/pn/powiat_zgierz</w:t>
        </w:r>
      </w:hyperlink>
      <w:r w:rsidR="00560FF7" w:rsidRPr="00191C94">
        <w:rPr>
          <w:rStyle w:val="Hipercze"/>
          <w:rFonts w:ascii="Arial Narrow" w:hAnsi="Arial Narrow"/>
          <w:b/>
          <w:bCs/>
          <w:color w:val="000000"/>
          <w:sz w:val="22"/>
          <w:szCs w:val="22"/>
        </w:rPr>
        <w:t xml:space="preserve"> </w:t>
      </w:r>
      <w:r w:rsidRPr="00191C94">
        <w:rPr>
          <w:rFonts w:ascii="Arial Narrow" w:hAnsi="Arial Narrow"/>
          <w:b/>
          <w:bCs/>
          <w:color w:val="000000"/>
          <w:sz w:val="22"/>
          <w:szCs w:val="22"/>
        </w:rPr>
        <w:t>→ Postępowania →  nazwa przedmiotowego postępowania.</w:t>
      </w:r>
    </w:p>
    <w:p w14:paraId="5F7AC1C4" w14:textId="77777777" w:rsidR="00BA6F76" w:rsidRPr="00191C94" w:rsidRDefault="00BA6F76" w:rsidP="000E78D4">
      <w:pPr>
        <w:pStyle w:val="Akapitzlist"/>
        <w:numPr>
          <w:ilvl w:val="0"/>
          <w:numId w:val="112"/>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Bank Spółdzielczy w Zgierzu, nr konta</w:t>
      </w:r>
      <w:r w:rsidR="003D6AA0" w:rsidRPr="00191C94">
        <w:rPr>
          <w:rFonts w:ascii="Arial Narrow" w:hAnsi="Arial Narrow"/>
          <w:color w:val="000000" w:themeColor="text1"/>
          <w:sz w:val="22"/>
          <w:szCs w:val="22"/>
        </w:rPr>
        <w:t>: 51 8</w:t>
      </w:r>
      <w:r w:rsidR="00BA2CBA" w:rsidRPr="00191C94">
        <w:rPr>
          <w:rFonts w:ascii="Arial Narrow" w:hAnsi="Arial Narrow"/>
          <w:color w:val="000000" w:themeColor="text1"/>
          <w:sz w:val="22"/>
          <w:szCs w:val="22"/>
        </w:rPr>
        <w:t>7</w:t>
      </w:r>
      <w:r w:rsidR="003D6AA0" w:rsidRPr="00191C94">
        <w:rPr>
          <w:rFonts w:ascii="Arial Narrow" w:hAnsi="Arial Narrow"/>
          <w:color w:val="000000" w:themeColor="text1"/>
          <w:sz w:val="22"/>
          <w:szCs w:val="22"/>
        </w:rPr>
        <w:t>83 0004 0029 0065 200</w:t>
      </w:r>
      <w:r w:rsidRPr="00191C94">
        <w:rPr>
          <w:rFonts w:ascii="Arial Narrow" w:hAnsi="Arial Narrow"/>
          <w:color w:val="000000" w:themeColor="text1"/>
          <w:sz w:val="22"/>
          <w:szCs w:val="22"/>
        </w:rPr>
        <w:t xml:space="preserve">0 0004, </w:t>
      </w:r>
    </w:p>
    <w:p w14:paraId="2AC0F28B" w14:textId="77777777" w:rsidR="00BA6F76" w:rsidRPr="00191C94" w:rsidRDefault="003D6AA0" w:rsidP="000E78D4">
      <w:pPr>
        <w:pStyle w:val="Akapitzlist"/>
        <w:numPr>
          <w:ilvl w:val="0"/>
          <w:numId w:val="112"/>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NIP:732-217-00-07;</w:t>
      </w:r>
    </w:p>
    <w:p w14:paraId="3491BB91" w14:textId="77777777" w:rsidR="00BA6F76" w:rsidRPr="00191C94" w:rsidRDefault="003D6AA0" w:rsidP="000E78D4">
      <w:pPr>
        <w:pStyle w:val="Akapitzlist"/>
        <w:numPr>
          <w:ilvl w:val="0"/>
          <w:numId w:val="112"/>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REGON: 472057661;</w:t>
      </w:r>
    </w:p>
    <w:p w14:paraId="3692562D" w14:textId="29957258" w:rsidR="00BA6F76" w:rsidRPr="00191C94" w:rsidRDefault="00BA6F76" w:rsidP="000E78D4">
      <w:pPr>
        <w:pStyle w:val="Akapitzlist"/>
        <w:numPr>
          <w:ilvl w:val="0"/>
          <w:numId w:val="112"/>
        </w:numPr>
        <w:spacing w:line="240" w:lineRule="auto"/>
        <w:rPr>
          <w:rFonts w:ascii="Arial Narrow" w:hAnsi="Arial Narrow"/>
          <w:color w:val="000000" w:themeColor="text1"/>
          <w:sz w:val="22"/>
          <w:szCs w:val="22"/>
        </w:rPr>
      </w:pPr>
      <w:r w:rsidRPr="00191C94">
        <w:rPr>
          <w:rFonts w:ascii="Arial Narrow" w:hAnsi="Arial Narrow"/>
          <w:color w:val="000000" w:themeColor="text1"/>
          <w:sz w:val="22"/>
          <w:szCs w:val="22"/>
        </w:rPr>
        <w:t xml:space="preserve">w korespondencji należy posługiwać się tym znakiem </w:t>
      </w:r>
      <w:r w:rsidRPr="00191C94">
        <w:rPr>
          <w:rFonts w:ascii="Arial Narrow" w:hAnsi="Arial Narrow"/>
          <w:b/>
          <w:color w:val="000000" w:themeColor="text1"/>
          <w:sz w:val="22"/>
          <w:szCs w:val="22"/>
        </w:rPr>
        <w:t>ZP.272.</w:t>
      </w:r>
      <w:r w:rsidR="0032742C">
        <w:rPr>
          <w:rFonts w:ascii="Arial Narrow" w:hAnsi="Arial Narrow"/>
          <w:b/>
          <w:color w:val="000000" w:themeColor="text1"/>
          <w:sz w:val="22"/>
          <w:szCs w:val="22"/>
        </w:rPr>
        <w:t>2</w:t>
      </w:r>
      <w:r w:rsidRPr="00191C94">
        <w:rPr>
          <w:rFonts w:ascii="Arial Narrow" w:hAnsi="Arial Narrow"/>
          <w:b/>
          <w:color w:val="000000" w:themeColor="text1"/>
          <w:sz w:val="22"/>
          <w:szCs w:val="22"/>
        </w:rPr>
        <w:t>.2021</w:t>
      </w:r>
      <w:r w:rsidR="003D6AA0" w:rsidRPr="00191C94">
        <w:rPr>
          <w:rFonts w:ascii="Arial Narrow" w:hAnsi="Arial Narrow"/>
          <w:i/>
          <w:color w:val="000000" w:themeColor="text1"/>
          <w:sz w:val="22"/>
          <w:szCs w:val="22"/>
        </w:rPr>
        <w:t xml:space="preserve"> </w:t>
      </w:r>
    </w:p>
    <w:p w14:paraId="2700BEA9" w14:textId="77777777" w:rsidR="00BA6F76" w:rsidRPr="00191C94" w:rsidRDefault="00BA6F76" w:rsidP="00BA6F76">
      <w:pPr>
        <w:rPr>
          <w:rFonts w:ascii="Arial Narrow" w:hAnsi="Arial Narrow"/>
          <w:color w:val="000000" w:themeColor="text1"/>
          <w:sz w:val="22"/>
          <w:szCs w:val="22"/>
        </w:rPr>
      </w:pPr>
    </w:p>
    <w:p w14:paraId="77969A9A" w14:textId="77777777" w:rsidR="00BA6F76" w:rsidRPr="00191C94" w:rsidRDefault="00BA6F76" w:rsidP="00284B9E">
      <w:pPr>
        <w:pStyle w:val="NumeracjaUrzdowa"/>
        <w:widowControl/>
        <w:numPr>
          <w:ilvl w:val="0"/>
          <w:numId w:val="102"/>
        </w:numPr>
        <w:spacing w:before="120" w:after="120" w:line="240" w:lineRule="auto"/>
        <w:rPr>
          <w:rFonts w:ascii="Arial Narrow" w:hAnsi="Arial Narrow"/>
          <w:sz w:val="22"/>
          <w:szCs w:val="22"/>
        </w:rPr>
      </w:pPr>
      <w:r w:rsidRPr="00191C94">
        <w:rPr>
          <w:rFonts w:ascii="Arial Narrow" w:hAnsi="Arial Narrow"/>
          <w:b/>
          <w:sz w:val="22"/>
          <w:szCs w:val="22"/>
        </w:rPr>
        <w:t>Ogłoszenie o zamówieniu zostało przekazane do Biuletynu Zamówień Publicznych:</w:t>
      </w:r>
    </w:p>
    <w:p w14:paraId="0F1046E5" w14:textId="4E793BC8" w:rsidR="00BA6F76" w:rsidRPr="00191C94" w:rsidRDefault="009A6EDC" w:rsidP="00CA40EC">
      <w:pPr>
        <w:pStyle w:val="NumeracjaUrzdowa"/>
        <w:widowControl/>
        <w:numPr>
          <w:ilvl w:val="0"/>
          <w:numId w:val="0"/>
        </w:numPr>
        <w:spacing w:before="120" w:after="120" w:line="240" w:lineRule="auto"/>
        <w:ind w:left="720"/>
        <w:rPr>
          <w:rFonts w:ascii="Arial Narrow" w:hAnsi="Arial Narrow"/>
          <w:b/>
          <w:sz w:val="22"/>
          <w:szCs w:val="22"/>
        </w:rPr>
      </w:pPr>
      <w:hyperlink r:id="rId17" w:history="1">
        <w:r w:rsidR="00BA6F76" w:rsidRPr="00191C94">
          <w:rPr>
            <w:rStyle w:val="Internetlink"/>
            <w:rFonts w:ascii="Arial Narrow" w:hAnsi="Arial Narrow"/>
            <w:b/>
            <w:sz w:val="22"/>
            <w:szCs w:val="22"/>
          </w:rPr>
          <w:t>www.uzp.gov.pl</w:t>
        </w:r>
      </w:hyperlink>
      <w:r w:rsidR="00BC6A6E">
        <w:rPr>
          <w:rFonts w:ascii="Arial Narrow" w:hAnsi="Arial Narrow"/>
          <w:b/>
          <w:sz w:val="22"/>
          <w:szCs w:val="22"/>
        </w:rPr>
        <w:t xml:space="preserve"> w dniu 25.02.2021 r. </w:t>
      </w:r>
      <w:r w:rsidR="00BA6F76" w:rsidRPr="00191C94">
        <w:rPr>
          <w:rFonts w:ascii="Arial Narrow" w:hAnsi="Arial Narrow"/>
          <w:b/>
          <w:sz w:val="22"/>
          <w:szCs w:val="22"/>
        </w:rPr>
        <w:t xml:space="preserve"> Zamówieniu nad</w:t>
      </w:r>
      <w:r w:rsidR="00BC6A6E">
        <w:rPr>
          <w:rFonts w:ascii="Arial Narrow" w:hAnsi="Arial Narrow"/>
          <w:b/>
          <w:sz w:val="22"/>
          <w:szCs w:val="22"/>
        </w:rPr>
        <w:t>ano numer: 2021/BZP 00010930/01</w:t>
      </w:r>
    </w:p>
    <w:p w14:paraId="4171331A" w14:textId="77777777" w:rsidR="001434FC" w:rsidRPr="00191C94" w:rsidRDefault="001434FC" w:rsidP="00BA6F76">
      <w:pPr>
        <w:rPr>
          <w:rFonts w:ascii="Arial Narrow" w:hAnsi="Arial Narrow"/>
          <w:color w:val="000000" w:themeColor="text1"/>
          <w:sz w:val="22"/>
          <w:szCs w:val="22"/>
        </w:rPr>
      </w:pPr>
    </w:p>
    <w:p w14:paraId="396DCFEF" w14:textId="77777777" w:rsidR="00E27482" w:rsidRPr="00191C94" w:rsidRDefault="00E27482" w:rsidP="00284B9E">
      <w:pPr>
        <w:pStyle w:val="Akapitzlist"/>
        <w:numPr>
          <w:ilvl w:val="3"/>
          <w:numId w:val="101"/>
        </w:numPr>
        <w:rPr>
          <w:rFonts w:ascii="Arial Narrow" w:hAnsi="Arial Narrow"/>
          <w:b/>
          <w:sz w:val="22"/>
          <w:szCs w:val="22"/>
        </w:rPr>
      </w:pPr>
      <w:r w:rsidRPr="00191C94">
        <w:rPr>
          <w:rFonts w:ascii="Arial Narrow" w:hAnsi="Arial Narrow"/>
          <w:b/>
          <w:sz w:val="22"/>
          <w:szCs w:val="22"/>
        </w:rPr>
        <w:t>TRYB UDZIELANIA ZAMÓWIENIA</w:t>
      </w:r>
    </w:p>
    <w:p w14:paraId="07904325" w14:textId="03FE9463" w:rsidR="00CA40B2" w:rsidRPr="00191C94" w:rsidRDefault="00CA40EC"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sz w:val="22"/>
          <w:szCs w:val="22"/>
        </w:rPr>
        <w:t xml:space="preserve">Ilekroć w SWZ zastosowane jest pojęcie „Ustawa” lub „ustawa </w:t>
      </w:r>
      <w:proofErr w:type="spellStart"/>
      <w:r w:rsidRPr="00191C94">
        <w:rPr>
          <w:rFonts w:ascii="Arial Narrow" w:hAnsi="Arial Narrow"/>
          <w:sz w:val="22"/>
          <w:szCs w:val="22"/>
        </w:rPr>
        <w:t>Pzp</w:t>
      </w:r>
      <w:proofErr w:type="spellEnd"/>
      <w:r w:rsidRPr="00191C94">
        <w:rPr>
          <w:rFonts w:ascii="Arial Narrow" w:hAnsi="Arial Narrow"/>
          <w:sz w:val="22"/>
          <w:szCs w:val="22"/>
        </w:rPr>
        <w:t>”, bez bliższego określenia o jaką ustawę chodzi, dotyczy ustawy z dnia 11 września 2019 r. Prawo zamówień publicznych (tj. Dz. U. z 2019 r. poz. 2019 ze zm.).</w:t>
      </w:r>
      <w:r w:rsidR="00B05B06">
        <w:rPr>
          <w:rFonts w:ascii="Arial Narrow" w:hAnsi="Arial Narrow"/>
          <w:sz w:val="22"/>
          <w:szCs w:val="22"/>
        </w:rPr>
        <w:t xml:space="preserve"> </w:t>
      </w:r>
      <w:r w:rsidR="00CA40B2" w:rsidRPr="00191C94">
        <w:rPr>
          <w:rFonts w:ascii="Arial Narrow" w:hAnsi="Arial Narrow"/>
          <w:sz w:val="22"/>
          <w:szCs w:val="22"/>
        </w:rPr>
        <w:t>W sprawach nieuregulowanych zapisami niniejszej SWZ, stosuje się</w:t>
      </w:r>
      <w:r w:rsidR="00B05B06">
        <w:rPr>
          <w:rFonts w:ascii="Arial Narrow" w:hAnsi="Arial Narrow"/>
          <w:sz w:val="22"/>
          <w:szCs w:val="22"/>
        </w:rPr>
        <w:t xml:space="preserve"> </w:t>
      </w:r>
      <w:r w:rsidR="00CA40B2" w:rsidRPr="00191C94">
        <w:rPr>
          <w:rFonts w:ascii="Arial Narrow" w:hAnsi="Arial Narrow"/>
          <w:sz w:val="22"/>
          <w:szCs w:val="22"/>
        </w:rPr>
        <w:t>przepisy wspomnianej ustawy wraz z aktami wykonawczymi do tej ustawy.</w:t>
      </w:r>
    </w:p>
    <w:p w14:paraId="04E88484" w14:textId="77777777" w:rsidR="005A6117" w:rsidRPr="00191C94" w:rsidRDefault="00E27482"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sz w:val="22"/>
          <w:szCs w:val="22"/>
        </w:rPr>
        <w:t xml:space="preserve">Postępowanie jest prowadzone w języku polskim, w związku z tym wszelkie oświadczenia, zawiadomienia, zapytania do treści </w:t>
      </w:r>
      <w:r w:rsidR="0008348A" w:rsidRPr="00191C94">
        <w:rPr>
          <w:rFonts w:ascii="Arial Narrow" w:hAnsi="Arial Narrow"/>
          <w:sz w:val="22"/>
          <w:szCs w:val="22"/>
        </w:rPr>
        <w:t>SWZ</w:t>
      </w:r>
      <w:r w:rsidRPr="00191C94">
        <w:rPr>
          <w:rFonts w:ascii="Arial Narrow" w:hAnsi="Arial Narrow"/>
          <w:sz w:val="22"/>
          <w:szCs w:val="22"/>
        </w:rPr>
        <w:t>, oferty itp. muszą być składane w języku polskim.</w:t>
      </w:r>
    </w:p>
    <w:p w14:paraId="4AE8D232" w14:textId="77777777" w:rsidR="005A6117" w:rsidRPr="00191C94" w:rsidRDefault="001434FC"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sz w:val="22"/>
          <w:szCs w:val="22"/>
        </w:rPr>
        <w:t>Rozliczenia pomiędzy Zamawiającym, a Wykonawcą będą prowadzone wyłącznie w złotych polskich.</w:t>
      </w:r>
    </w:p>
    <w:p w14:paraId="69C12D9D" w14:textId="4F13B2BF" w:rsidR="005A6117" w:rsidRPr="00191C94" w:rsidRDefault="00CA40B2" w:rsidP="00B05B06">
      <w:pPr>
        <w:pStyle w:val="NumeracjaUrzdowa"/>
        <w:widowControl/>
        <w:numPr>
          <w:ilvl w:val="0"/>
          <w:numId w:val="113"/>
        </w:numPr>
        <w:spacing w:after="120" w:line="240" w:lineRule="auto"/>
        <w:ind w:left="709" w:hanging="283"/>
        <w:rPr>
          <w:rFonts w:ascii="Arial Narrow" w:hAnsi="Arial Narrow"/>
          <w:sz w:val="22"/>
          <w:szCs w:val="22"/>
        </w:rPr>
      </w:pPr>
      <w:r w:rsidRPr="00191C94">
        <w:rPr>
          <w:rFonts w:ascii="Arial Narrow" w:eastAsia="Arial Unicode MS" w:hAnsi="Arial Narrow"/>
          <w:sz w:val="22"/>
          <w:szCs w:val="22"/>
        </w:rPr>
        <w:t xml:space="preserve">Powiat Zgierski reprezentowany przez Zarząd Powiatu </w:t>
      </w:r>
      <w:r w:rsidRPr="00191C94">
        <w:rPr>
          <w:rFonts w:ascii="Arial Narrow" w:hAnsi="Arial Narrow"/>
          <w:sz w:val="22"/>
          <w:szCs w:val="22"/>
        </w:rPr>
        <w:t>Zgierskiego zaprasza do składania ofert w postępowaniu prowadzonym w trybie podstawowym, w którym w odpowiedzi na ogłoszenie o zamówieniu</w:t>
      </w:r>
      <w:r w:rsidR="00B05B06">
        <w:rPr>
          <w:rFonts w:ascii="Arial Narrow" w:hAnsi="Arial Narrow"/>
          <w:sz w:val="22"/>
          <w:szCs w:val="22"/>
        </w:rPr>
        <w:t>, oferty</w:t>
      </w:r>
      <w:r w:rsidRPr="00191C94">
        <w:rPr>
          <w:rFonts w:ascii="Arial Narrow" w:hAnsi="Arial Narrow"/>
          <w:sz w:val="22"/>
          <w:szCs w:val="22"/>
        </w:rPr>
        <w:t xml:space="preserve"> mogą składać wszyscy zainteresowani wykonawcy, a następnie zamawiający wybiera najkorzystniejszą ofertę bez przeprowadzania negocjacji</w:t>
      </w:r>
      <w:r w:rsidR="00B05B06">
        <w:rPr>
          <w:rFonts w:ascii="Arial Narrow" w:hAnsi="Arial Narrow"/>
          <w:sz w:val="22"/>
          <w:szCs w:val="22"/>
        </w:rPr>
        <w:t>, zgodnie z</w:t>
      </w:r>
      <w:r w:rsidRPr="00191C94">
        <w:rPr>
          <w:rFonts w:ascii="Arial Narrow" w:hAnsi="Arial Narrow"/>
          <w:sz w:val="22"/>
          <w:szCs w:val="22"/>
        </w:rPr>
        <w:t xml:space="preserve"> art. 275 pkt 1) </w:t>
      </w:r>
      <w:r w:rsidR="00B05B06">
        <w:rPr>
          <w:rFonts w:ascii="Arial Narrow" w:hAnsi="Arial Narrow"/>
          <w:sz w:val="22"/>
          <w:szCs w:val="22"/>
        </w:rPr>
        <w:t>u</w:t>
      </w:r>
      <w:r w:rsidRPr="00191C94">
        <w:rPr>
          <w:rFonts w:ascii="Arial Narrow" w:hAnsi="Arial Narrow"/>
          <w:sz w:val="22"/>
          <w:szCs w:val="22"/>
        </w:rPr>
        <w:t>stawy</w:t>
      </w:r>
      <w:r w:rsidR="00B05B06">
        <w:rPr>
          <w:rFonts w:ascii="Arial Narrow" w:hAnsi="Arial Narrow"/>
          <w:sz w:val="22"/>
          <w:szCs w:val="22"/>
        </w:rPr>
        <w:t xml:space="preserve"> </w:t>
      </w:r>
      <w:proofErr w:type="spellStart"/>
      <w:r w:rsidR="00B05B06">
        <w:rPr>
          <w:rFonts w:ascii="Arial Narrow" w:hAnsi="Arial Narrow"/>
          <w:sz w:val="22"/>
          <w:szCs w:val="22"/>
        </w:rPr>
        <w:t>Pzp</w:t>
      </w:r>
      <w:proofErr w:type="spellEnd"/>
      <w:r w:rsidRPr="00191C94">
        <w:rPr>
          <w:rFonts w:ascii="Arial Narrow" w:hAnsi="Arial Narrow"/>
          <w:sz w:val="22"/>
          <w:szCs w:val="22"/>
        </w:rPr>
        <w:t xml:space="preserve">. </w:t>
      </w:r>
    </w:p>
    <w:p w14:paraId="28A5C991" w14:textId="77777777" w:rsidR="005A6117" w:rsidRPr="005D03D1" w:rsidRDefault="001434FC"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5D03D1">
        <w:rPr>
          <w:rFonts w:ascii="Arial Narrow" w:hAnsi="Arial Narrow"/>
          <w:sz w:val="22"/>
          <w:szCs w:val="22"/>
          <w:lang w:eastAsia="pl-PL"/>
        </w:rPr>
        <w:t>Zamawiający nie przewiduje prowadzenia negocjacji. </w:t>
      </w:r>
    </w:p>
    <w:p w14:paraId="0A02E4FF" w14:textId="77777777" w:rsidR="005A6117" w:rsidRPr="00191C94" w:rsidRDefault="00296335"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sz w:val="22"/>
          <w:szCs w:val="22"/>
        </w:rPr>
        <w:t>Wykonawca może powierzyć wykonanie części zamówienia podwykonawcy.</w:t>
      </w:r>
    </w:p>
    <w:p w14:paraId="3D764204" w14:textId="77777777" w:rsidR="005A6117" w:rsidRPr="00191C94" w:rsidRDefault="001434FC"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color w:val="000000"/>
          <w:sz w:val="22"/>
          <w:szCs w:val="22"/>
          <w:lang w:eastAsia="pl-PL"/>
        </w:rPr>
        <w:t>Zamawiający nie przewiduje aukcji elektronicznej.</w:t>
      </w:r>
    </w:p>
    <w:p w14:paraId="03701AA0" w14:textId="77777777" w:rsidR="005A6117" w:rsidRPr="00191C94" w:rsidRDefault="001434FC"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color w:val="000000"/>
          <w:sz w:val="22"/>
          <w:szCs w:val="22"/>
          <w:lang w:eastAsia="pl-PL"/>
        </w:rPr>
        <w:t>Zamawiający nie przewiduje złożenia oferty w postaci katalogów elektronicznych.</w:t>
      </w:r>
    </w:p>
    <w:p w14:paraId="2EEB5AB2" w14:textId="77777777" w:rsidR="005A6117" w:rsidRPr="00191C94" w:rsidRDefault="001434FC"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color w:val="000000"/>
          <w:sz w:val="22"/>
          <w:szCs w:val="22"/>
          <w:lang w:eastAsia="pl-PL"/>
        </w:rPr>
        <w:lastRenderedPageBreak/>
        <w:t>Zamawiający nie prowadzi postępowania w celu zawarcia umowy ramowej.</w:t>
      </w:r>
    </w:p>
    <w:p w14:paraId="5C0E7536" w14:textId="0FAB54D5" w:rsidR="005A6117" w:rsidRPr="00191C94" w:rsidRDefault="001434FC"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color w:val="000000"/>
          <w:sz w:val="22"/>
          <w:szCs w:val="22"/>
          <w:lang w:eastAsia="pl-PL"/>
        </w:rPr>
        <w:t xml:space="preserve">Zamawiający nie zastrzega możliwości ubiegania się o udzielenie zamówienia wyłącznie przez Wykonawców, o których mowa w art. 94 </w:t>
      </w:r>
      <w:r w:rsidR="00983DF5" w:rsidRPr="00191C94">
        <w:rPr>
          <w:rFonts w:ascii="Arial Narrow" w:hAnsi="Arial Narrow"/>
          <w:color w:val="000000"/>
          <w:sz w:val="22"/>
          <w:szCs w:val="22"/>
          <w:lang w:eastAsia="pl-PL"/>
        </w:rPr>
        <w:t>ustaw</w:t>
      </w:r>
      <w:r w:rsidR="00B05B06">
        <w:rPr>
          <w:rFonts w:ascii="Arial Narrow" w:hAnsi="Arial Narrow"/>
          <w:color w:val="000000"/>
          <w:sz w:val="22"/>
          <w:szCs w:val="22"/>
          <w:lang w:eastAsia="pl-PL"/>
        </w:rPr>
        <w:t>y</w:t>
      </w:r>
      <w:r w:rsidR="00983DF5" w:rsidRPr="00191C94">
        <w:rPr>
          <w:rFonts w:ascii="Arial Narrow" w:hAnsi="Arial Narrow"/>
          <w:color w:val="000000"/>
          <w:sz w:val="22"/>
          <w:szCs w:val="22"/>
          <w:lang w:eastAsia="pl-PL"/>
        </w:rPr>
        <w:t xml:space="preserve"> </w:t>
      </w:r>
      <w:proofErr w:type="spellStart"/>
      <w:r w:rsidR="00983DF5" w:rsidRPr="00191C94">
        <w:rPr>
          <w:rFonts w:ascii="Arial Narrow" w:hAnsi="Arial Narrow"/>
          <w:color w:val="000000"/>
          <w:sz w:val="22"/>
          <w:szCs w:val="22"/>
          <w:lang w:eastAsia="pl-PL"/>
        </w:rPr>
        <w:t>Pzp</w:t>
      </w:r>
      <w:proofErr w:type="spellEnd"/>
      <w:r w:rsidR="00983DF5" w:rsidRPr="00191C94">
        <w:rPr>
          <w:rFonts w:ascii="Arial Narrow" w:hAnsi="Arial Narrow"/>
          <w:color w:val="000000"/>
          <w:sz w:val="22"/>
          <w:szCs w:val="22"/>
          <w:lang w:eastAsia="pl-PL"/>
        </w:rPr>
        <w:t>.</w:t>
      </w:r>
    </w:p>
    <w:p w14:paraId="32D3FE07" w14:textId="13009EF9" w:rsidR="005A6117" w:rsidRPr="00191C94" w:rsidRDefault="00983DF5"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sz w:val="22"/>
          <w:szCs w:val="22"/>
        </w:rPr>
        <w:t>Zamawiający nie określa dodatkowych wymagań związanych z zatrudnianiem osób, o których mowa w art. 96 ust. 2 pkt 2 ustaw</w:t>
      </w:r>
      <w:r w:rsidR="00B05B06">
        <w:rPr>
          <w:rFonts w:ascii="Arial Narrow" w:hAnsi="Arial Narrow"/>
          <w:sz w:val="22"/>
          <w:szCs w:val="22"/>
        </w:rPr>
        <w:t>y</w:t>
      </w:r>
      <w:r w:rsidRPr="00191C94">
        <w:rPr>
          <w:rFonts w:ascii="Arial Narrow" w:hAnsi="Arial Narrow"/>
          <w:sz w:val="22"/>
          <w:szCs w:val="22"/>
        </w:rPr>
        <w:t xml:space="preserve"> </w:t>
      </w:r>
      <w:proofErr w:type="spellStart"/>
      <w:r w:rsidRPr="00191C94">
        <w:rPr>
          <w:rFonts w:ascii="Arial Narrow" w:hAnsi="Arial Narrow"/>
          <w:sz w:val="22"/>
          <w:szCs w:val="22"/>
        </w:rPr>
        <w:t>Pzp</w:t>
      </w:r>
      <w:proofErr w:type="spellEnd"/>
      <w:r w:rsidRPr="00191C94">
        <w:rPr>
          <w:rFonts w:ascii="Arial Narrow" w:hAnsi="Arial Narrow"/>
          <w:sz w:val="22"/>
          <w:szCs w:val="22"/>
        </w:rPr>
        <w:t>.</w:t>
      </w:r>
    </w:p>
    <w:p w14:paraId="4CC4480E" w14:textId="77777777" w:rsidR="005A6117" w:rsidRPr="00191C94" w:rsidRDefault="00E27482"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sz w:val="22"/>
          <w:szCs w:val="22"/>
        </w:rPr>
        <w:t>Zamawiający nie przewiduje rozliczenia w walucie obcej.</w:t>
      </w:r>
    </w:p>
    <w:p w14:paraId="1CDD4D50" w14:textId="77777777" w:rsidR="005A6117" w:rsidRPr="00191C94" w:rsidRDefault="00E27482"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sz w:val="22"/>
          <w:szCs w:val="22"/>
        </w:rPr>
        <w:t>Zamawiający nie przewiduje udzielenia zaliczek na poczet wykonania zamówienia.</w:t>
      </w:r>
    </w:p>
    <w:p w14:paraId="75222A55" w14:textId="77777777" w:rsidR="005A6117" w:rsidRPr="00191C94" w:rsidRDefault="00E27482"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sz w:val="22"/>
          <w:szCs w:val="22"/>
        </w:rPr>
        <w:t>Zamawiający nie przewiduje zwrotu kosztów udziału w postępowaniu, poza przypadkami określonymi w Ustawie.</w:t>
      </w:r>
    </w:p>
    <w:p w14:paraId="300B48F8" w14:textId="77777777" w:rsidR="005A6117" w:rsidRPr="00191C94" w:rsidRDefault="00E27482"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191C94">
        <w:rPr>
          <w:rFonts w:ascii="Arial Narrow" w:hAnsi="Arial Narrow"/>
          <w:sz w:val="22"/>
          <w:szCs w:val="22"/>
        </w:rPr>
        <w:t>Zamawiający informuje, że nie zastrzega obowiązku osobistego wykonania przez Wykonawcę kluczowych części zamówienia.</w:t>
      </w:r>
    </w:p>
    <w:p w14:paraId="7C722E69" w14:textId="77777777" w:rsidR="005A6117" w:rsidRPr="005D03D1" w:rsidRDefault="00B57D09"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5D03D1">
        <w:rPr>
          <w:rFonts w:ascii="Arial Narrow" w:hAnsi="Arial Narrow"/>
          <w:kern w:val="0"/>
          <w:sz w:val="22"/>
          <w:szCs w:val="22"/>
          <w:lang w:eastAsia="pl-PL" w:bidi="ar-SA"/>
        </w:rPr>
        <w:t>Zamawiający nie dopuszcza składania ofert częściowych.</w:t>
      </w:r>
    </w:p>
    <w:p w14:paraId="596DE138" w14:textId="77777777" w:rsidR="005A6117" w:rsidRPr="005D03D1" w:rsidRDefault="00B57D09"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5D03D1">
        <w:rPr>
          <w:rFonts w:ascii="Arial Narrow" w:hAnsi="Arial Narrow"/>
          <w:kern w:val="0"/>
          <w:sz w:val="22"/>
          <w:szCs w:val="22"/>
          <w:lang w:eastAsia="pl-PL" w:bidi="ar-SA"/>
        </w:rPr>
        <w:t>Zamawiający nie dopuszc</w:t>
      </w:r>
      <w:r w:rsidR="005A6117" w:rsidRPr="005D03D1">
        <w:rPr>
          <w:rFonts w:ascii="Arial Narrow" w:hAnsi="Arial Narrow"/>
          <w:kern w:val="0"/>
          <w:sz w:val="22"/>
          <w:szCs w:val="22"/>
          <w:lang w:eastAsia="pl-PL" w:bidi="ar-SA"/>
        </w:rPr>
        <w:t>za składania ofert wariantowych.</w:t>
      </w:r>
    </w:p>
    <w:p w14:paraId="630F8CBF" w14:textId="7E029DE0" w:rsidR="005A6117" w:rsidRPr="005D03D1" w:rsidRDefault="00B57D09"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5D03D1">
        <w:rPr>
          <w:rFonts w:ascii="Arial Narrow" w:hAnsi="Arial Narrow"/>
          <w:kern w:val="0"/>
          <w:sz w:val="22"/>
          <w:szCs w:val="22"/>
          <w:lang w:eastAsia="pl-PL" w:bidi="ar-SA"/>
        </w:rPr>
        <w:t>Zamawiający nie przewiduje udzielania zamówień, o których m</w:t>
      </w:r>
      <w:r w:rsidR="005A6117" w:rsidRPr="005D03D1">
        <w:rPr>
          <w:rFonts w:ascii="Arial Narrow" w:hAnsi="Arial Narrow"/>
          <w:kern w:val="0"/>
          <w:sz w:val="22"/>
          <w:szCs w:val="22"/>
          <w:lang w:eastAsia="pl-PL" w:bidi="ar-SA"/>
        </w:rPr>
        <w:t>owa w art. 214 ust. 1 pkt 7 i 8</w:t>
      </w:r>
      <w:r w:rsidR="0032742C">
        <w:rPr>
          <w:rFonts w:ascii="Arial Narrow" w:hAnsi="Arial Narrow"/>
          <w:kern w:val="0"/>
          <w:sz w:val="22"/>
          <w:szCs w:val="22"/>
          <w:lang w:eastAsia="pl-PL" w:bidi="ar-SA"/>
        </w:rPr>
        <w:t xml:space="preserve"> ustawy </w:t>
      </w:r>
      <w:proofErr w:type="spellStart"/>
      <w:r w:rsidR="0032742C">
        <w:rPr>
          <w:rFonts w:ascii="Arial Narrow" w:hAnsi="Arial Narrow"/>
          <w:kern w:val="0"/>
          <w:sz w:val="22"/>
          <w:szCs w:val="22"/>
          <w:lang w:eastAsia="pl-PL" w:bidi="ar-SA"/>
        </w:rPr>
        <w:t>pzp</w:t>
      </w:r>
      <w:proofErr w:type="spellEnd"/>
      <w:r w:rsidR="0032742C">
        <w:rPr>
          <w:rFonts w:ascii="Arial Narrow" w:hAnsi="Arial Narrow"/>
          <w:kern w:val="0"/>
          <w:sz w:val="22"/>
          <w:szCs w:val="22"/>
          <w:lang w:eastAsia="pl-PL" w:bidi="ar-SA"/>
        </w:rPr>
        <w:t>.</w:t>
      </w:r>
    </w:p>
    <w:p w14:paraId="53A8D430" w14:textId="2A155154" w:rsidR="00B57D09" w:rsidRPr="005D03D1" w:rsidRDefault="00B57D09" w:rsidP="000E78D4">
      <w:pPr>
        <w:pStyle w:val="NumeracjaUrzdowa"/>
        <w:widowControl/>
        <w:numPr>
          <w:ilvl w:val="0"/>
          <w:numId w:val="113"/>
        </w:numPr>
        <w:spacing w:before="120" w:after="120" w:line="240" w:lineRule="auto"/>
        <w:ind w:left="709" w:hanging="283"/>
        <w:rPr>
          <w:rFonts w:ascii="Arial Narrow" w:hAnsi="Arial Narrow"/>
          <w:sz w:val="22"/>
          <w:szCs w:val="22"/>
        </w:rPr>
      </w:pPr>
      <w:r w:rsidRPr="005D03D1">
        <w:rPr>
          <w:rFonts w:ascii="Arial Narrow" w:hAnsi="Arial Narrow"/>
          <w:sz w:val="22"/>
          <w:szCs w:val="22"/>
          <w:lang w:eastAsia="pl-PL"/>
        </w:rPr>
        <w:t xml:space="preserve">Zgodnie z art. 310 pkt 1 </w:t>
      </w:r>
      <w:r w:rsidR="00B05B06">
        <w:rPr>
          <w:rFonts w:ascii="Arial Narrow" w:hAnsi="Arial Narrow"/>
          <w:sz w:val="22"/>
          <w:szCs w:val="22"/>
          <w:lang w:eastAsia="pl-PL"/>
        </w:rPr>
        <w:t>u</w:t>
      </w:r>
      <w:r w:rsidR="0032742C">
        <w:rPr>
          <w:rFonts w:ascii="Arial Narrow" w:hAnsi="Arial Narrow"/>
          <w:sz w:val="22"/>
          <w:szCs w:val="22"/>
          <w:lang w:eastAsia="pl-PL"/>
        </w:rPr>
        <w:t xml:space="preserve">stawy </w:t>
      </w:r>
      <w:proofErr w:type="spellStart"/>
      <w:r w:rsidR="0032742C">
        <w:rPr>
          <w:rFonts w:ascii="Arial Narrow" w:hAnsi="Arial Narrow"/>
          <w:sz w:val="22"/>
          <w:szCs w:val="22"/>
          <w:lang w:eastAsia="pl-PL"/>
        </w:rPr>
        <w:t>pzp</w:t>
      </w:r>
      <w:proofErr w:type="spellEnd"/>
      <w:r w:rsidRPr="005D03D1">
        <w:rPr>
          <w:rFonts w:ascii="Arial Narrow" w:hAnsi="Arial Narrow"/>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0830E3EE" w14:textId="77777777" w:rsidR="00B05B06" w:rsidRPr="00B05B06" w:rsidRDefault="00B05B06" w:rsidP="00B05B06">
      <w:pPr>
        <w:pStyle w:val="Akapitzlist"/>
        <w:spacing w:after="0"/>
        <w:ind w:left="360"/>
        <w:rPr>
          <w:rFonts w:ascii="Arial Narrow" w:hAnsi="Arial Narrow"/>
          <w:b/>
          <w:bCs/>
          <w:vanish/>
          <w:sz w:val="22"/>
          <w:szCs w:val="22"/>
        </w:rPr>
      </w:pPr>
    </w:p>
    <w:p w14:paraId="25DC5AB3" w14:textId="6141CBF0" w:rsidR="00644F86" w:rsidRPr="00B05B06" w:rsidRDefault="008316A8" w:rsidP="00B05B06">
      <w:pPr>
        <w:pStyle w:val="NumeracjaUrzdowa"/>
        <w:numPr>
          <w:ilvl w:val="0"/>
          <w:numId w:val="198"/>
        </w:numPr>
        <w:rPr>
          <w:rFonts w:ascii="Arial Narrow" w:hAnsi="Arial Narrow"/>
          <w:b/>
          <w:bCs/>
          <w:sz w:val="22"/>
          <w:szCs w:val="22"/>
        </w:rPr>
      </w:pPr>
      <w:r w:rsidRPr="00B05B06">
        <w:rPr>
          <w:rFonts w:ascii="Arial Narrow" w:hAnsi="Arial Narrow"/>
          <w:b/>
          <w:bCs/>
          <w:sz w:val="22"/>
          <w:szCs w:val="22"/>
        </w:rPr>
        <w:t>OPIS PRZEDMIOTU ZAMÓWIENIA</w:t>
      </w:r>
    </w:p>
    <w:p w14:paraId="11427077" w14:textId="05630E4A" w:rsidR="00314F12" w:rsidRPr="00163690" w:rsidRDefault="00314F12" w:rsidP="00163690">
      <w:pPr>
        <w:pStyle w:val="Akapitzlist"/>
        <w:numPr>
          <w:ilvl w:val="1"/>
          <w:numId w:val="86"/>
        </w:numPr>
        <w:spacing w:after="240" w:line="276" w:lineRule="auto"/>
        <w:ind w:left="142" w:hanging="142"/>
        <w:rPr>
          <w:rFonts w:ascii="Arial Narrow" w:hAnsi="Arial Narrow"/>
          <w:sz w:val="22"/>
          <w:szCs w:val="22"/>
          <w:lang w:eastAsia="pl-PL"/>
        </w:rPr>
      </w:pPr>
      <w:r w:rsidRPr="00163690">
        <w:rPr>
          <w:rFonts w:ascii="Arial Narrow" w:hAnsi="Arial Narrow"/>
          <w:sz w:val="22"/>
          <w:szCs w:val="22"/>
          <w:lang w:eastAsia="pl-PL"/>
        </w:rPr>
        <w:t xml:space="preserve">Przedmiotem zamówienia jest wykonanie robót budowlanych w celu przebudowy i rozbudowy istniejącego  Domu Dziecka w Grotnikach wraz z jego podziałem na dwie odrębne placówki </w:t>
      </w:r>
      <w:r w:rsidR="004B5B34">
        <w:rPr>
          <w:rFonts w:ascii="Arial Narrow" w:hAnsi="Arial Narrow"/>
          <w:sz w:val="22"/>
          <w:szCs w:val="22"/>
          <w:lang w:eastAsia="pl-PL"/>
        </w:rPr>
        <w:t xml:space="preserve">i </w:t>
      </w:r>
      <w:r w:rsidRPr="00163690">
        <w:rPr>
          <w:rFonts w:ascii="Arial Narrow" w:hAnsi="Arial Narrow"/>
          <w:sz w:val="22"/>
          <w:szCs w:val="22"/>
          <w:lang w:eastAsia="pl-PL"/>
        </w:rPr>
        <w:t xml:space="preserve">tym samym na </w:t>
      </w:r>
      <w:r w:rsidRPr="00163690">
        <w:rPr>
          <w:rFonts w:ascii="Arial Narrow" w:hAnsi="Arial Narrow"/>
          <w:sz w:val="22"/>
          <w:szCs w:val="22"/>
          <w:lang w:eastAsia="ar-SA"/>
        </w:rPr>
        <w:t>dostosowanie do standardów przyjętych w ustawie z dnia</w:t>
      </w:r>
      <w:r w:rsidR="0032742C" w:rsidRPr="00163690">
        <w:rPr>
          <w:rFonts w:ascii="Arial Narrow" w:hAnsi="Arial Narrow"/>
          <w:sz w:val="22"/>
          <w:szCs w:val="22"/>
          <w:lang w:eastAsia="ar-SA"/>
        </w:rPr>
        <w:t xml:space="preserve"> </w:t>
      </w:r>
      <w:r w:rsidRPr="00163690">
        <w:rPr>
          <w:rFonts w:ascii="Arial Narrow" w:hAnsi="Arial Narrow"/>
          <w:sz w:val="22"/>
          <w:szCs w:val="22"/>
          <w:lang w:eastAsia="pl-PL"/>
        </w:rPr>
        <w:t>9. 06. 2011 r. o wspieraniu rodziny i systemie pieczy zastępczej.</w:t>
      </w:r>
      <w:r w:rsidR="00163690" w:rsidRPr="00163690">
        <w:rPr>
          <w:rFonts w:ascii="Arial Narrow" w:hAnsi="Arial Narrow"/>
          <w:sz w:val="22"/>
          <w:szCs w:val="22"/>
          <w:lang w:eastAsia="pl-PL"/>
        </w:rPr>
        <w:t xml:space="preserve"> Zamówienie realizowane będzie z udziałem środków zewnętrznych przyznanych na podstawie umowy o dofinansowanie ze środków </w:t>
      </w:r>
      <w:proofErr w:type="spellStart"/>
      <w:r w:rsidR="00163690" w:rsidRPr="00163690">
        <w:rPr>
          <w:rFonts w:ascii="Arial Narrow" w:hAnsi="Arial Narrow"/>
          <w:sz w:val="22"/>
          <w:szCs w:val="22"/>
          <w:lang w:eastAsia="pl-PL"/>
        </w:rPr>
        <w:t>WFOŚiGW</w:t>
      </w:r>
      <w:proofErr w:type="spellEnd"/>
      <w:r w:rsidR="00163690" w:rsidRPr="00163690">
        <w:rPr>
          <w:rFonts w:ascii="Arial Narrow" w:hAnsi="Arial Narrow"/>
          <w:sz w:val="22"/>
          <w:szCs w:val="22"/>
          <w:lang w:eastAsia="pl-PL"/>
        </w:rPr>
        <w:t xml:space="preserve"> w Łodzi. </w:t>
      </w:r>
    </w:p>
    <w:p w14:paraId="22BA9728" w14:textId="58C0DEFD" w:rsidR="00675645" w:rsidRPr="00675645" w:rsidRDefault="008D412C" w:rsidP="00314F12">
      <w:pPr>
        <w:spacing w:after="240"/>
        <w:jc w:val="both"/>
        <w:rPr>
          <w:rFonts w:ascii="Arial Narrow" w:hAnsi="Arial Narrow" w:cs="Arial"/>
          <w:b/>
          <w:bCs/>
          <w:sz w:val="22"/>
          <w:szCs w:val="22"/>
        </w:rPr>
      </w:pPr>
      <w:r>
        <w:rPr>
          <w:rFonts w:ascii="Arial Narrow" w:hAnsi="Arial Narrow" w:cs="Arial"/>
          <w:b/>
          <w:bCs/>
          <w:sz w:val="22"/>
          <w:szCs w:val="22"/>
        </w:rPr>
        <w:t xml:space="preserve">2. </w:t>
      </w:r>
      <w:r w:rsidR="00675645" w:rsidRPr="00675645">
        <w:rPr>
          <w:rFonts w:ascii="Arial Narrow" w:hAnsi="Arial Narrow" w:cs="Arial"/>
          <w:b/>
          <w:bCs/>
          <w:sz w:val="22"/>
          <w:szCs w:val="22"/>
        </w:rPr>
        <w:t xml:space="preserve">Oznaczenie zakresu robót wg CPV: </w:t>
      </w:r>
    </w:p>
    <w:p w14:paraId="66C95130" w14:textId="346CF7B4" w:rsidR="00675645" w:rsidRDefault="00675645" w:rsidP="00675645">
      <w:pPr>
        <w:jc w:val="both"/>
        <w:rPr>
          <w:rFonts w:ascii="Arial Narrow" w:hAnsi="Arial Narrow" w:cs="Arial"/>
          <w:sz w:val="22"/>
          <w:szCs w:val="22"/>
        </w:rPr>
      </w:pP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00</w:t>
      </w:r>
      <w:r>
        <w:rPr>
          <w:rFonts w:ascii="Arial Narrow" w:hAnsi="Arial Narrow" w:cs="Arial"/>
          <w:sz w:val="22"/>
          <w:szCs w:val="22"/>
        </w:rPr>
        <w:t>.</w:t>
      </w:r>
      <w:r w:rsidRPr="00675645">
        <w:rPr>
          <w:rFonts w:ascii="Arial Narrow" w:hAnsi="Arial Narrow" w:cs="Arial"/>
          <w:sz w:val="22"/>
          <w:szCs w:val="22"/>
        </w:rPr>
        <w:t>00</w:t>
      </w:r>
      <w:r>
        <w:rPr>
          <w:rFonts w:ascii="Arial Narrow" w:hAnsi="Arial Narrow" w:cs="Arial"/>
          <w:sz w:val="22"/>
          <w:szCs w:val="22"/>
        </w:rPr>
        <w:t>.</w:t>
      </w:r>
      <w:r w:rsidRPr="00675645">
        <w:rPr>
          <w:rFonts w:ascii="Arial Narrow" w:hAnsi="Arial Narrow" w:cs="Arial"/>
          <w:sz w:val="22"/>
          <w:szCs w:val="22"/>
        </w:rPr>
        <w:t>00-7 –</w:t>
      </w:r>
      <w:r>
        <w:rPr>
          <w:rFonts w:ascii="Arial Narrow" w:hAnsi="Arial Narrow" w:cs="Arial"/>
          <w:sz w:val="22"/>
          <w:szCs w:val="22"/>
        </w:rPr>
        <w:t xml:space="preserve"> </w:t>
      </w:r>
      <w:r w:rsidRPr="00675645">
        <w:rPr>
          <w:rFonts w:ascii="Arial Narrow" w:hAnsi="Arial Narrow" w:cs="Arial"/>
          <w:sz w:val="22"/>
          <w:szCs w:val="22"/>
        </w:rPr>
        <w:t>roboty budowlane,</w:t>
      </w:r>
    </w:p>
    <w:p w14:paraId="33AD561D" w14:textId="508693E4" w:rsidR="00675645" w:rsidRDefault="00675645" w:rsidP="00675645">
      <w:pPr>
        <w:jc w:val="both"/>
        <w:rPr>
          <w:rFonts w:ascii="Arial Narrow" w:hAnsi="Arial Narrow" w:cs="Arial"/>
          <w:sz w:val="22"/>
          <w:szCs w:val="22"/>
        </w:rPr>
      </w:pP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30</w:t>
      </w:r>
      <w:r>
        <w:rPr>
          <w:rFonts w:ascii="Arial Narrow" w:hAnsi="Arial Narrow" w:cs="Arial"/>
          <w:sz w:val="22"/>
          <w:szCs w:val="22"/>
        </w:rPr>
        <w:t>.</w:t>
      </w:r>
      <w:r w:rsidRPr="00675645">
        <w:rPr>
          <w:rFonts w:ascii="Arial Narrow" w:hAnsi="Arial Narrow" w:cs="Arial"/>
          <w:sz w:val="22"/>
          <w:szCs w:val="22"/>
        </w:rPr>
        <w:t>00-9 – roboty remontowe i renowacyjne,</w:t>
      </w:r>
    </w:p>
    <w:p w14:paraId="336E23C6" w14:textId="7E7965F1" w:rsidR="00675645" w:rsidRDefault="00675645" w:rsidP="00675645">
      <w:pPr>
        <w:jc w:val="both"/>
        <w:rPr>
          <w:rFonts w:ascii="Arial Narrow" w:hAnsi="Arial Narrow" w:cs="Arial"/>
          <w:sz w:val="22"/>
          <w:szCs w:val="22"/>
        </w:rPr>
      </w:pP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21</w:t>
      </w:r>
      <w:r>
        <w:rPr>
          <w:rFonts w:ascii="Arial Narrow" w:hAnsi="Arial Narrow" w:cs="Arial"/>
          <w:sz w:val="22"/>
          <w:szCs w:val="22"/>
        </w:rPr>
        <w:t>.</w:t>
      </w:r>
      <w:r w:rsidRPr="00675645">
        <w:rPr>
          <w:rFonts w:ascii="Arial Narrow" w:hAnsi="Arial Narrow" w:cs="Arial"/>
          <w:sz w:val="22"/>
          <w:szCs w:val="22"/>
        </w:rPr>
        <w:t>00</w:t>
      </w:r>
      <w:r>
        <w:rPr>
          <w:rFonts w:ascii="Arial Narrow" w:hAnsi="Arial Narrow" w:cs="Arial"/>
          <w:sz w:val="22"/>
          <w:szCs w:val="22"/>
        </w:rPr>
        <w:t>.</w:t>
      </w:r>
      <w:r w:rsidRPr="00675645">
        <w:rPr>
          <w:rFonts w:ascii="Arial Narrow" w:hAnsi="Arial Narrow" w:cs="Arial"/>
          <w:sz w:val="22"/>
          <w:szCs w:val="22"/>
        </w:rPr>
        <w:t>00-2 –</w:t>
      </w:r>
      <w:r>
        <w:rPr>
          <w:rFonts w:ascii="Arial Narrow" w:hAnsi="Arial Narrow" w:cs="Arial"/>
          <w:sz w:val="22"/>
          <w:szCs w:val="22"/>
        </w:rPr>
        <w:t xml:space="preserve"> </w:t>
      </w:r>
      <w:r w:rsidRPr="00675645">
        <w:rPr>
          <w:rFonts w:ascii="Arial Narrow" w:hAnsi="Arial Narrow" w:cs="Arial"/>
          <w:sz w:val="22"/>
          <w:szCs w:val="22"/>
        </w:rPr>
        <w:t>roboty budowlane w zakresie budynków</w:t>
      </w:r>
    </w:p>
    <w:p w14:paraId="13E54EB2" w14:textId="4A0C7690" w:rsidR="00675645" w:rsidRDefault="00675645" w:rsidP="00675645">
      <w:pPr>
        <w:jc w:val="both"/>
        <w:rPr>
          <w:rFonts w:ascii="Arial Narrow" w:hAnsi="Arial Narrow" w:cs="Arial"/>
          <w:sz w:val="22"/>
          <w:szCs w:val="22"/>
        </w:rPr>
      </w:pP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40</w:t>
      </w:r>
      <w:r>
        <w:rPr>
          <w:rFonts w:ascii="Arial Narrow" w:hAnsi="Arial Narrow" w:cs="Arial"/>
          <w:sz w:val="22"/>
          <w:szCs w:val="22"/>
        </w:rPr>
        <w:t>.</w:t>
      </w:r>
      <w:r w:rsidRPr="00675645">
        <w:rPr>
          <w:rFonts w:ascii="Arial Narrow" w:hAnsi="Arial Narrow" w:cs="Arial"/>
          <w:sz w:val="22"/>
          <w:szCs w:val="22"/>
        </w:rPr>
        <w:t>00</w:t>
      </w:r>
      <w:r>
        <w:rPr>
          <w:rFonts w:ascii="Arial Narrow" w:hAnsi="Arial Narrow" w:cs="Arial"/>
          <w:sz w:val="22"/>
          <w:szCs w:val="22"/>
        </w:rPr>
        <w:t>.</w:t>
      </w:r>
      <w:r w:rsidRPr="00675645">
        <w:rPr>
          <w:rFonts w:ascii="Arial Narrow" w:hAnsi="Arial Narrow" w:cs="Arial"/>
          <w:sz w:val="22"/>
          <w:szCs w:val="22"/>
        </w:rPr>
        <w:t>00-1 –</w:t>
      </w:r>
      <w:r>
        <w:rPr>
          <w:rFonts w:ascii="Arial Narrow" w:hAnsi="Arial Narrow" w:cs="Arial"/>
          <w:sz w:val="22"/>
          <w:szCs w:val="22"/>
        </w:rPr>
        <w:t xml:space="preserve"> </w:t>
      </w:r>
      <w:r w:rsidRPr="00675645">
        <w:rPr>
          <w:rFonts w:ascii="Arial Narrow" w:hAnsi="Arial Narrow" w:cs="Arial"/>
          <w:sz w:val="22"/>
          <w:szCs w:val="22"/>
        </w:rPr>
        <w:t>roboty wykończeniowe w zakresie obiektów budowlanych</w:t>
      </w:r>
      <w:r>
        <w:rPr>
          <w:rFonts w:ascii="Arial Narrow" w:hAnsi="Arial Narrow" w:cs="Arial"/>
          <w:sz w:val="22"/>
          <w:szCs w:val="22"/>
        </w:rPr>
        <w:t>,</w:t>
      </w:r>
    </w:p>
    <w:p w14:paraId="6CB90F51" w14:textId="5B2D4315" w:rsidR="00675645" w:rsidRDefault="00675645" w:rsidP="00675645">
      <w:pPr>
        <w:jc w:val="both"/>
        <w:rPr>
          <w:rFonts w:ascii="Arial Narrow" w:hAnsi="Arial Narrow" w:cs="Arial"/>
          <w:sz w:val="22"/>
          <w:szCs w:val="22"/>
        </w:rPr>
      </w:pP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41</w:t>
      </w:r>
      <w:r>
        <w:rPr>
          <w:rFonts w:ascii="Arial Narrow" w:hAnsi="Arial Narrow" w:cs="Arial"/>
          <w:sz w:val="22"/>
          <w:szCs w:val="22"/>
        </w:rPr>
        <w:t>.</w:t>
      </w:r>
      <w:r w:rsidRPr="00675645">
        <w:rPr>
          <w:rFonts w:ascii="Arial Narrow" w:hAnsi="Arial Narrow" w:cs="Arial"/>
          <w:sz w:val="22"/>
          <w:szCs w:val="22"/>
        </w:rPr>
        <w:t>00</w:t>
      </w:r>
      <w:r>
        <w:rPr>
          <w:rFonts w:ascii="Arial Narrow" w:hAnsi="Arial Narrow" w:cs="Arial"/>
          <w:sz w:val="22"/>
          <w:szCs w:val="22"/>
        </w:rPr>
        <w:t>.</w:t>
      </w:r>
      <w:r w:rsidRPr="00675645">
        <w:rPr>
          <w:rFonts w:ascii="Arial Narrow" w:hAnsi="Arial Narrow" w:cs="Arial"/>
          <w:sz w:val="22"/>
          <w:szCs w:val="22"/>
        </w:rPr>
        <w:t xml:space="preserve">00-4 </w:t>
      </w:r>
      <w:r>
        <w:rPr>
          <w:rFonts w:ascii="Arial Narrow" w:hAnsi="Arial Narrow" w:cs="Arial"/>
          <w:sz w:val="22"/>
          <w:szCs w:val="22"/>
        </w:rPr>
        <w:t>–</w:t>
      </w:r>
      <w:r w:rsidRPr="00675645">
        <w:rPr>
          <w:rFonts w:ascii="Arial Narrow" w:hAnsi="Arial Narrow" w:cs="Arial"/>
          <w:sz w:val="22"/>
          <w:szCs w:val="22"/>
        </w:rPr>
        <w:t xml:space="preserve"> tynkowanie</w:t>
      </w:r>
      <w:r>
        <w:rPr>
          <w:rFonts w:ascii="Arial Narrow" w:hAnsi="Arial Narrow" w:cs="Arial"/>
          <w:sz w:val="22"/>
          <w:szCs w:val="22"/>
        </w:rPr>
        <w:t>,</w:t>
      </w:r>
    </w:p>
    <w:p w14:paraId="7DB4684A" w14:textId="7CA09C05" w:rsidR="00675645" w:rsidRDefault="00675645" w:rsidP="00675645">
      <w:pPr>
        <w:jc w:val="both"/>
        <w:rPr>
          <w:rFonts w:ascii="Arial Narrow" w:hAnsi="Arial Narrow" w:cs="Arial"/>
          <w:sz w:val="22"/>
          <w:szCs w:val="22"/>
        </w:rPr>
      </w:pP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00</w:t>
      </w:r>
      <w:r>
        <w:rPr>
          <w:rFonts w:ascii="Arial Narrow" w:hAnsi="Arial Narrow" w:cs="Arial"/>
          <w:sz w:val="22"/>
          <w:szCs w:val="22"/>
        </w:rPr>
        <w:t>.</w:t>
      </w:r>
      <w:r w:rsidRPr="00675645">
        <w:rPr>
          <w:rFonts w:ascii="Arial Narrow" w:hAnsi="Arial Narrow" w:cs="Arial"/>
          <w:sz w:val="22"/>
          <w:szCs w:val="22"/>
        </w:rPr>
        <w:t xml:space="preserve">00-6 </w:t>
      </w:r>
      <w:r>
        <w:rPr>
          <w:rFonts w:ascii="Arial Narrow" w:hAnsi="Arial Narrow" w:cs="Arial"/>
          <w:sz w:val="22"/>
          <w:szCs w:val="22"/>
        </w:rPr>
        <w:t>–</w:t>
      </w:r>
      <w:r w:rsidRPr="00675645">
        <w:rPr>
          <w:rFonts w:ascii="Arial Narrow" w:hAnsi="Arial Narrow" w:cs="Arial"/>
          <w:sz w:val="22"/>
          <w:szCs w:val="22"/>
        </w:rPr>
        <w:t xml:space="preserve"> </w:t>
      </w:r>
      <w:r>
        <w:rPr>
          <w:rFonts w:ascii="Arial Narrow" w:hAnsi="Arial Narrow" w:cs="Arial"/>
          <w:sz w:val="22"/>
          <w:szCs w:val="22"/>
        </w:rPr>
        <w:t>r</w:t>
      </w:r>
      <w:r w:rsidRPr="00675645">
        <w:rPr>
          <w:rFonts w:ascii="Arial Narrow" w:hAnsi="Arial Narrow" w:cs="Arial"/>
          <w:sz w:val="22"/>
          <w:szCs w:val="22"/>
        </w:rPr>
        <w:t>oboty budowlane wykończeniowe, pozostałe</w:t>
      </w:r>
    </w:p>
    <w:p w14:paraId="030F7081" w14:textId="7273757C" w:rsidR="00675645" w:rsidRDefault="00675645" w:rsidP="00675645">
      <w:pPr>
        <w:jc w:val="both"/>
        <w:rPr>
          <w:rFonts w:ascii="Arial Narrow" w:hAnsi="Arial Narrow" w:cs="Arial"/>
          <w:sz w:val="22"/>
          <w:szCs w:val="22"/>
        </w:rPr>
      </w:pP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31</w:t>
      </w:r>
      <w:r>
        <w:rPr>
          <w:rFonts w:ascii="Arial Narrow" w:hAnsi="Arial Narrow" w:cs="Arial"/>
          <w:sz w:val="22"/>
          <w:szCs w:val="22"/>
        </w:rPr>
        <w:t>.</w:t>
      </w:r>
      <w:r w:rsidRPr="00675645">
        <w:rPr>
          <w:rFonts w:ascii="Arial Narrow" w:hAnsi="Arial Narrow" w:cs="Arial"/>
          <w:sz w:val="22"/>
          <w:szCs w:val="22"/>
        </w:rPr>
        <w:t>00</w:t>
      </w:r>
      <w:r>
        <w:rPr>
          <w:rFonts w:ascii="Arial Narrow" w:hAnsi="Arial Narrow" w:cs="Arial"/>
          <w:sz w:val="22"/>
          <w:szCs w:val="22"/>
        </w:rPr>
        <w:t>.</w:t>
      </w:r>
      <w:r w:rsidRPr="00675645">
        <w:rPr>
          <w:rFonts w:ascii="Arial Narrow" w:hAnsi="Arial Narrow" w:cs="Arial"/>
          <w:sz w:val="22"/>
          <w:szCs w:val="22"/>
        </w:rPr>
        <w:t xml:space="preserve">00-3 </w:t>
      </w:r>
      <w:bookmarkStart w:id="0" w:name="_Hlk65061696"/>
      <w:r>
        <w:rPr>
          <w:rFonts w:ascii="Arial Narrow" w:hAnsi="Arial Narrow" w:cs="Arial"/>
          <w:sz w:val="22"/>
          <w:szCs w:val="22"/>
        </w:rPr>
        <w:t>–</w:t>
      </w:r>
      <w:bookmarkEnd w:id="0"/>
      <w:r>
        <w:rPr>
          <w:rFonts w:ascii="Arial Narrow" w:hAnsi="Arial Narrow" w:cs="Arial"/>
          <w:sz w:val="22"/>
          <w:szCs w:val="22"/>
        </w:rPr>
        <w:t xml:space="preserve"> r</w:t>
      </w:r>
      <w:r w:rsidRPr="00675645">
        <w:rPr>
          <w:rFonts w:ascii="Arial Narrow" w:hAnsi="Arial Narrow" w:cs="Arial"/>
          <w:sz w:val="22"/>
          <w:szCs w:val="22"/>
        </w:rPr>
        <w:t>oboty instalacyjne elektryczne</w:t>
      </w:r>
      <w:r>
        <w:rPr>
          <w:rFonts w:ascii="Arial Narrow" w:hAnsi="Arial Narrow" w:cs="Arial"/>
          <w:sz w:val="22"/>
          <w:szCs w:val="22"/>
        </w:rPr>
        <w:t>,</w:t>
      </w:r>
    </w:p>
    <w:p w14:paraId="1134F062" w14:textId="41623544" w:rsidR="00675645" w:rsidRDefault="00675645" w:rsidP="00675645">
      <w:pPr>
        <w:jc w:val="both"/>
        <w:rPr>
          <w:rFonts w:ascii="Arial Narrow" w:hAnsi="Arial Narrow" w:cs="Arial"/>
          <w:sz w:val="22"/>
          <w:szCs w:val="22"/>
        </w:rPr>
      </w:pP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33</w:t>
      </w:r>
      <w:r>
        <w:rPr>
          <w:rFonts w:ascii="Arial Narrow" w:hAnsi="Arial Narrow" w:cs="Arial"/>
          <w:sz w:val="22"/>
          <w:szCs w:val="22"/>
        </w:rPr>
        <w:t>.</w:t>
      </w:r>
      <w:r w:rsidRPr="00675645">
        <w:rPr>
          <w:rFonts w:ascii="Arial Narrow" w:hAnsi="Arial Narrow" w:cs="Arial"/>
          <w:sz w:val="22"/>
          <w:szCs w:val="22"/>
        </w:rPr>
        <w:t>30</w:t>
      </w:r>
      <w:r>
        <w:rPr>
          <w:rFonts w:ascii="Arial Narrow" w:hAnsi="Arial Narrow" w:cs="Arial"/>
          <w:sz w:val="22"/>
          <w:szCs w:val="22"/>
        </w:rPr>
        <w:t>.</w:t>
      </w:r>
      <w:r w:rsidRPr="00675645">
        <w:rPr>
          <w:rFonts w:ascii="Arial Narrow" w:hAnsi="Arial Narrow" w:cs="Arial"/>
          <w:sz w:val="22"/>
          <w:szCs w:val="22"/>
        </w:rPr>
        <w:t xml:space="preserve">00-0 </w:t>
      </w:r>
      <w:r>
        <w:rPr>
          <w:rFonts w:ascii="Arial Narrow" w:hAnsi="Arial Narrow" w:cs="Arial"/>
          <w:sz w:val="22"/>
          <w:szCs w:val="22"/>
        </w:rPr>
        <w:t>– r</w:t>
      </w:r>
      <w:r w:rsidRPr="00675645">
        <w:rPr>
          <w:rFonts w:ascii="Arial Narrow" w:hAnsi="Arial Narrow" w:cs="Arial"/>
          <w:sz w:val="22"/>
          <w:szCs w:val="22"/>
        </w:rPr>
        <w:t>oboty instalacyjne gazowe,</w:t>
      </w:r>
    </w:p>
    <w:p w14:paraId="2B1099FD" w14:textId="5D49EDE0" w:rsidR="00675645" w:rsidRDefault="00675645" w:rsidP="00675645">
      <w:pPr>
        <w:jc w:val="both"/>
        <w:rPr>
          <w:rFonts w:ascii="Arial Narrow" w:hAnsi="Arial Narrow" w:cs="Arial"/>
          <w:sz w:val="22"/>
          <w:szCs w:val="22"/>
        </w:rPr>
      </w:pP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33</w:t>
      </w:r>
      <w:r>
        <w:rPr>
          <w:rFonts w:ascii="Arial Narrow" w:hAnsi="Arial Narrow" w:cs="Arial"/>
          <w:sz w:val="22"/>
          <w:szCs w:val="22"/>
        </w:rPr>
        <w:t>.</w:t>
      </w:r>
      <w:r w:rsidRPr="00675645">
        <w:rPr>
          <w:rFonts w:ascii="Arial Narrow" w:hAnsi="Arial Narrow" w:cs="Arial"/>
          <w:sz w:val="22"/>
          <w:szCs w:val="22"/>
        </w:rPr>
        <w:t>20</w:t>
      </w:r>
      <w:r>
        <w:rPr>
          <w:rFonts w:ascii="Arial Narrow" w:hAnsi="Arial Narrow" w:cs="Arial"/>
          <w:sz w:val="22"/>
          <w:szCs w:val="22"/>
        </w:rPr>
        <w:t>.</w:t>
      </w:r>
      <w:r w:rsidRPr="00675645">
        <w:rPr>
          <w:rFonts w:ascii="Arial Narrow" w:hAnsi="Arial Narrow" w:cs="Arial"/>
          <w:sz w:val="22"/>
          <w:szCs w:val="22"/>
        </w:rPr>
        <w:t>00-3</w:t>
      </w:r>
      <w:r>
        <w:rPr>
          <w:rFonts w:ascii="Arial Narrow" w:hAnsi="Arial Narrow" w:cs="Arial"/>
          <w:sz w:val="22"/>
          <w:szCs w:val="22"/>
        </w:rPr>
        <w:t xml:space="preserve"> –</w:t>
      </w:r>
      <w:r w:rsidRPr="00675645">
        <w:rPr>
          <w:rFonts w:ascii="Arial Narrow" w:hAnsi="Arial Narrow" w:cs="Arial"/>
          <w:sz w:val="22"/>
          <w:szCs w:val="22"/>
        </w:rPr>
        <w:t xml:space="preserve"> roboty instalacyjne wodne i kanalizacyjne,</w:t>
      </w:r>
    </w:p>
    <w:p w14:paraId="3B19CB7C" w14:textId="3D02CA28" w:rsidR="00675645" w:rsidRDefault="00675645" w:rsidP="00675645">
      <w:pPr>
        <w:jc w:val="both"/>
        <w:rPr>
          <w:rFonts w:ascii="Arial Narrow" w:hAnsi="Arial Narrow" w:cs="Arial"/>
          <w:sz w:val="22"/>
          <w:szCs w:val="22"/>
        </w:rPr>
      </w:pP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31</w:t>
      </w:r>
      <w:r>
        <w:rPr>
          <w:rFonts w:ascii="Arial Narrow" w:hAnsi="Arial Narrow" w:cs="Arial"/>
          <w:sz w:val="22"/>
          <w:szCs w:val="22"/>
        </w:rPr>
        <w:t>.</w:t>
      </w:r>
      <w:r w:rsidRPr="00675645">
        <w:rPr>
          <w:rFonts w:ascii="Arial Narrow" w:hAnsi="Arial Narrow" w:cs="Arial"/>
          <w:sz w:val="22"/>
          <w:szCs w:val="22"/>
        </w:rPr>
        <w:t>10</w:t>
      </w:r>
      <w:r>
        <w:rPr>
          <w:rFonts w:ascii="Arial Narrow" w:hAnsi="Arial Narrow" w:cs="Arial"/>
          <w:sz w:val="22"/>
          <w:szCs w:val="22"/>
        </w:rPr>
        <w:t>.</w:t>
      </w:r>
      <w:r w:rsidRPr="00675645">
        <w:rPr>
          <w:rFonts w:ascii="Arial Narrow" w:hAnsi="Arial Narrow" w:cs="Arial"/>
          <w:sz w:val="22"/>
          <w:szCs w:val="22"/>
        </w:rPr>
        <w:t xml:space="preserve">00-0 </w:t>
      </w:r>
      <w:r>
        <w:rPr>
          <w:rFonts w:ascii="Arial Narrow" w:hAnsi="Arial Narrow" w:cs="Arial"/>
          <w:sz w:val="22"/>
          <w:szCs w:val="22"/>
        </w:rPr>
        <w:t>–</w:t>
      </w:r>
      <w:r w:rsidRPr="00675645">
        <w:rPr>
          <w:rFonts w:ascii="Arial Narrow" w:hAnsi="Arial Narrow" w:cs="Arial"/>
          <w:sz w:val="22"/>
          <w:szCs w:val="22"/>
        </w:rPr>
        <w:t xml:space="preserve"> </w:t>
      </w:r>
      <w:r>
        <w:rPr>
          <w:rFonts w:ascii="Arial Narrow" w:hAnsi="Arial Narrow" w:cs="Arial"/>
          <w:sz w:val="22"/>
          <w:szCs w:val="22"/>
        </w:rPr>
        <w:t>r</w:t>
      </w:r>
      <w:r w:rsidRPr="00675645">
        <w:rPr>
          <w:rFonts w:ascii="Arial Narrow" w:hAnsi="Arial Narrow" w:cs="Arial"/>
          <w:sz w:val="22"/>
          <w:szCs w:val="22"/>
        </w:rPr>
        <w:t xml:space="preserve">oboty w zakresie okablowania oraz instalacji elektrycznych, </w:t>
      </w:r>
    </w:p>
    <w:p w14:paraId="381A7AC7" w14:textId="388E66D9" w:rsidR="00675645" w:rsidRDefault="00675645" w:rsidP="00675645">
      <w:pPr>
        <w:jc w:val="both"/>
        <w:rPr>
          <w:rFonts w:ascii="Arial Narrow" w:hAnsi="Arial Narrow" w:cs="Arial"/>
          <w:sz w:val="22"/>
          <w:szCs w:val="22"/>
        </w:rPr>
      </w:pPr>
      <w:r w:rsidRPr="00675645">
        <w:rPr>
          <w:rFonts w:ascii="Arial Narrow" w:hAnsi="Arial Narrow" w:cs="Arial"/>
          <w:sz w:val="22"/>
          <w:szCs w:val="22"/>
        </w:rPr>
        <w:t>45</w:t>
      </w:r>
      <w:r>
        <w:rPr>
          <w:rFonts w:ascii="Arial Narrow" w:hAnsi="Arial Narrow" w:cs="Arial"/>
          <w:sz w:val="22"/>
          <w:szCs w:val="22"/>
        </w:rPr>
        <w:t>.</w:t>
      </w:r>
      <w:r w:rsidRPr="00675645">
        <w:rPr>
          <w:rFonts w:ascii="Arial Narrow" w:hAnsi="Arial Narrow" w:cs="Arial"/>
          <w:sz w:val="22"/>
          <w:szCs w:val="22"/>
        </w:rPr>
        <w:t>11</w:t>
      </w:r>
      <w:r>
        <w:rPr>
          <w:rFonts w:ascii="Arial Narrow" w:hAnsi="Arial Narrow" w:cs="Arial"/>
          <w:sz w:val="22"/>
          <w:szCs w:val="22"/>
        </w:rPr>
        <w:t>.</w:t>
      </w:r>
      <w:r w:rsidRPr="00675645">
        <w:rPr>
          <w:rFonts w:ascii="Arial Narrow" w:hAnsi="Arial Narrow" w:cs="Arial"/>
          <w:sz w:val="22"/>
          <w:szCs w:val="22"/>
        </w:rPr>
        <w:t>00</w:t>
      </w:r>
      <w:r>
        <w:rPr>
          <w:rFonts w:ascii="Arial Narrow" w:hAnsi="Arial Narrow" w:cs="Arial"/>
          <w:sz w:val="22"/>
          <w:szCs w:val="22"/>
        </w:rPr>
        <w:t>.</w:t>
      </w:r>
      <w:r w:rsidRPr="00675645">
        <w:rPr>
          <w:rFonts w:ascii="Arial Narrow" w:hAnsi="Arial Narrow" w:cs="Arial"/>
          <w:sz w:val="22"/>
          <w:szCs w:val="22"/>
        </w:rPr>
        <w:t>00-1 –</w:t>
      </w:r>
      <w:r>
        <w:rPr>
          <w:rFonts w:ascii="Arial Narrow" w:hAnsi="Arial Narrow" w:cs="Arial"/>
          <w:sz w:val="22"/>
          <w:szCs w:val="22"/>
        </w:rPr>
        <w:t xml:space="preserve"> </w:t>
      </w:r>
      <w:r w:rsidRPr="00675645">
        <w:rPr>
          <w:rFonts w:ascii="Arial Narrow" w:hAnsi="Arial Narrow" w:cs="Arial"/>
          <w:sz w:val="22"/>
          <w:szCs w:val="22"/>
        </w:rPr>
        <w:t>roboty w zakresie rozbiórki obiektów budowlanych i roboty ziemne</w:t>
      </w:r>
    </w:p>
    <w:p w14:paraId="57E80F52" w14:textId="77777777" w:rsidR="00675645" w:rsidRPr="00675645" w:rsidRDefault="00675645" w:rsidP="00675645">
      <w:pPr>
        <w:jc w:val="both"/>
        <w:rPr>
          <w:rStyle w:val="txt"/>
          <w:rFonts w:ascii="Arial Narrow" w:hAnsi="Arial Narrow"/>
          <w:sz w:val="22"/>
          <w:szCs w:val="22"/>
        </w:rPr>
      </w:pPr>
    </w:p>
    <w:p w14:paraId="28885B13" w14:textId="632C2D27" w:rsidR="00314F12" w:rsidRPr="008D412C" w:rsidRDefault="00314F12" w:rsidP="00163690">
      <w:pPr>
        <w:pStyle w:val="Akapitzlist"/>
        <w:numPr>
          <w:ilvl w:val="0"/>
          <w:numId w:val="98"/>
        </w:numPr>
        <w:spacing w:after="240"/>
        <w:ind w:left="284" w:hanging="284"/>
        <w:rPr>
          <w:rFonts w:ascii="Arial Narrow" w:hAnsi="Arial Narrow"/>
          <w:sz w:val="22"/>
          <w:szCs w:val="22"/>
          <w:u w:val="single"/>
          <w:lang w:eastAsia="pl-PL"/>
        </w:rPr>
      </w:pPr>
      <w:r w:rsidRPr="008D412C">
        <w:rPr>
          <w:rFonts w:ascii="Arial Narrow" w:hAnsi="Arial Narrow"/>
          <w:sz w:val="22"/>
          <w:szCs w:val="22"/>
          <w:u w:val="single"/>
          <w:lang w:eastAsia="pl-PL"/>
        </w:rPr>
        <w:t xml:space="preserve">Szczegółowy zakres prac objętych w/w umową z </w:t>
      </w:r>
      <w:proofErr w:type="spellStart"/>
      <w:r w:rsidRPr="008D412C">
        <w:rPr>
          <w:rFonts w:ascii="Arial Narrow" w:hAnsi="Arial Narrow"/>
          <w:sz w:val="22"/>
          <w:szCs w:val="22"/>
          <w:u w:val="single"/>
          <w:lang w:eastAsia="pl-PL"/>
        </w:rPr>
        <w:t>WFOŚiGW</w:t>
      </w:r>
      <w:proofErr w:type="spellEnd"/>
      <w:r w:rsidRPr="008D412C">
        <w:rPr>
          <w:rFonts w:ascii="Arial Narrow" w:hAnsi="Arial Narrow"/>
          <w:sz w:val="22"/>
          <w:szCs w:val="22"/>
          <w:u w:val="single"/>
          <w:lang w:eastAsia="pl-PL"/>
        </w:rPr>
        <w:t xml:space="preserve"> w Łodzi to:</w:t>
      </w:r>
    </w:p>
    <w:p w14:paraId="121A9DDB"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ocieplenie ścian zewnętrznych budynku nr 1;</w:t>
      </w:r>
    </w:p>
    <w:p w14:paraId="222685A5"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ocieplenie ścian zewnętrznych budynku nr 2;</w:t>
      </w:r>
    </w:p>
    <w:p w14:paraId="3AE1CF6D"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ocieplenie stropodachu granulatem z wełny budynek nr 1;</w:t>
      </w:r>
    </w:p>
    <w:p w14:paraId="03DF6331"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ocieplenie stropodachu granulatem z wełny budynek nr 2;</w:t>
      </w:r>
    </w:p>
    <w:p w14:paraId="2BECF311"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wymiana stolarki okiennej wraz z powiększeniem otworów w budynku nr 1 - 26 szt.;</w:t>
      </w:r>
    </w:p>
    <w:p w14:paraId="3C35A9B8"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wymiana stolarki okiennej wraz z powiększeniem otworów w budynku nr 2 - 46 szt. oraz 4  szt. luksfery do wymiany na okna PCV;</w:t>
      </w:r>
    </w:p>
    <w:p w14:paraId="71BCC9D0"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wymiana stolarki drzwiowej w budynku nr 1 szt. 4;</w:t>
      </w:r>
    </w:p>
    <w:p w14:paraId="729725D3"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lastRenderedPageBreak/>
        <w:t>wymiana stolarki drzwiowej w budynku nr 2 szt. 3;</w:t>
      </w:r>
    </w:p>
    <w:p w14:paraId="2B92F3D5"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modernizacja wentylacji mechanicznej w budynku nr 1;</w:t>
      </w:r>
    </w:p>
    <w:p w14:paraId="3FA106AC"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wymiana instalacji c.o. dla budynku nr 1;</w:t>
      </w:r>
    </w:p>
    <w:p w14:paraId="1F89DB97"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wymiana instalacji c.o. dla budynku nr 2;</w:t>
      </w:r>
    </w:p>
    <w:p w14:paraId="06B9E0F0"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 xml:space="preserve">wymiana instalacji </w:t>
      </w:r>
      <w:proofErr w:type="spellStart"/>
      <w:r w:rsidRPr="004B5B34">
        <w:rPr>
          <w:rFonts w:ascii="Arial Narrow" w:hAnsi="Arial Narrow"/>
          <w:sz w:val="22"/>
          <w:szCs w:val="22"/>
          <w:lang w:eastAsia="pl-PL"/>
        </w:rPr>
        <w:t>cwu</w:t>
      </w:r>
      <w:proofErr w:type="spellEnd"/>
      <w:r w:rsidRPr="004B5B34">
        <w:rPr>
          <w:rFonts w:ascii="Arial Narrow" w:hAnsi="Arial Narrow"/>
          <w:sz w:val="22"/>
          <w:szCs w:val="22"/>
          <w:lang w:eastAsia="pl-PL"/>
        </w:rPr>
        <w:t xml:space="preserve"> dla budynku nr 1;</w:t>
      </w:r>
    </w:p>
    <w:p w14:paraId="23F709B1"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 xml:space="preserve">wymiana instalacji </w:t>
      </w:r>
      <w:proofErr w:type="spellStart"/>
      <w:r w:rsidRPr="004B5B34">
        <w:rPr>
          <w:rFonts w:ascii="Arial Narrow" w:hAnsi="Arial Narrow"/>
          <w:sz w:val="22"/>
          <w:szCs w:val="22"/>
          <w:lang w:eastAsia="pl-PL"/>
        </w:rPr>
        <w:t>cwu</w:t>
      </w:r>
      <w:proofErr w:type="spellEnd"/>
      <w:r w:rsidRPr="004B5B34">
        <w:rPr>
          <w:rFonts w:ascii="Arial Narrow" w:hAnsi="Arial Narrow"/>
          <w:sz w:val="22"/>
          <w:szCs w:val="22"/>
          <w:lang w:eastAsia="pl-PL"/>
        </w:rPr>
        <w:t xml:space="preserve"> dla budynku nr 2;</w:t>
      </w:r>
    </w:p>
    <w:p w14:paraId="573B8F1C"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wymiana źródła ciepła na pompę sprężarkową gruntową z odwiertami - lok. źródła w budynku nr 1 dla dwóch budynków moc 11-44 kW;</w:t>
      </w:r>
    </w:p>
    <w:p w14:paraId="22EE0DC6"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 xml:space="preserve">budowa instalacji fotowoltaicznej - lokalizacja na budynku nr 1  moc 49 -49,9 </w:t>
      </w:r>
      <w:proofErr w:type="spellStart"/>
      <w:r w:rsidRPr="004B5B34">
        <w:rPr>
          <w:rFonts w:ascii="Arial Narrow" w:hAnsi="Arial Narrow"/>
          <w:sz w:val="22"/>
          <w:szCs w:val="22"/>
          <w:lang w:eastAsia="pl-PL"/>
        </w:rPr>
        <w:t>kWe</w:t>
      </w:r>
      <w:proofErr w:type="spellEnd"/>
      <w:r w:rsidRPr="004B5B34">
        <w:rPr>
          <w:rFonts w:ascii="Arial Narrow" w:hAnsi="Arial Narrow"/>
          <w:sz w:val="22"/>
          <w:szCs w:val="22"/>
          <w:lang w:eastAsia="pl-PL"/>
        </w:rPr>
        <w:t>;</w:t>
      </w:r>
    </w:p>
    <w:p w14:paraId="21932E49"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sz w:val="22"/>
          <w:szCs w:val="22"/>
          <w:lang w:eastAsia="pl-PL"/>
        </w:rPr>
        <w:t>modernizacja oświetlenia w budynku nr 1 szt. 130;</w:t>
      </w:r>
    </w:p>
    <w:p w14:paraId="266379B1"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cs="Calibri"/>
          <w:sz w:val="22"/>
          <w:szCs w:val="22"/>
          <w:lang w:eastAsia="pl-PL"/>
        </w:rPr>
      </w:pPr>
      <w:r w:rsidRPr="004B5B34">
        <w:rPr>
          <w:rFonts w:ascii="Arial Narrow" w:hAnsi="Arial Narrow" w:cs="Calibri"/>
          <w:sz w:val="22"/>
          <w:szCs w:val="22"/>
          <w:lang w:eastAsia="pl-PL"/>
        </w:rPr>
        <w:t>modernizacja oświetlenia w budynku nr 2  szt. 165;</w:t>
      </w:r>
    </w:p>
    <w:p w14:paraId="5140469A"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cs="Calibri"/>
          <w:sz w:val="22"/>
          <w:szCs w:val="22"/>
          <w:lang w:eastAsia="pl-PL"/>
        </w:rPr>
      </w:pPr>
      <w:r w:rsidRPr="004B5B34">
        <w:rPr>
          <w:rFonts w:ascii="Arial Narrow" w:hAnsi="Arial Narrow" w:cs="Calibri"/>
          <w:sz w:val="22"/>
          <w:szCs w:val="22"/>
          <w:lang w:eastAsia="pl-PL"/>
        </w:rPr>
        <w:t>demontaż styropianu na ścianach nadziemnych i podziemnych budynku i przygotowanie podłoża dla budynków 1 i 2 łącznie;</w:t>
      </w:r>
    </w:p>
    <w:p w14:paraId="29E170D7"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cs="Calibri"/>
          <w:sz w:val="22"/>
          <w:szCs w:val="22"/>
          <w:lang w:eastAsia="pl-PL"/>
        </w:rPr>
      </w:pPr>
      <w:r w:rsidRPr="004B5B34">
        <w:rPr>
          <w:rFonts w:ascii="Arial Narrow" w:hAnsi="Arial Narrow" w:cs="Calibri"/>
          <w:sz w:val="22"/>
          <w:szCs w:val="22"/>
          <w:lang w:eastAsia="pl-PL"/>
        </w:rPr>
        <w:t>zamurowanie istniejących otworów - dotyczy obu budynków;</w:t>
      </w:r>
    </w:p>
    <w:p w14:paraId="48B2BB5A"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cs="Calibri"/>
          <w:sz w:val="22"/>
          <w:szCs w:val="22"/>
          <w:lang w:eastAsia="pl-PL"/>
        </w:rPr>
      </w:pPr>
      <w:r w:rsidRPr="004B5B34">
        <w:rPr>
          <w:rFonts w:ascii="Arial Narrow" w:hAnsi="Arial Narrow" w:cs="Calibri"/>
          <w:sz w:val="22"/>
          <w:szCs w:val="22"/>
          <w:lang w:eastAsia="pl-PL"/>
        </w:rPr>
        <w:t>koszty odtworzenia pokrycia dachu po wykonaniu otworów technologicznych niezbędnych do wdmuchnięcia granulatu stanowiącego docieplenie dachu - dotyczy obu budynków;</w:t>
      </w:r>
    </w:p>
    <w:p w14:paraId="0BCA3DF8"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cs="Calibri"/>
          <w:sz w:val="22"/>
          <w:szCs w:val="22"/>
          <w:lang w:eastAsia="pl-PL"/>
        </w:rPr>
      </w:pPr>
      <w:r w:rsidRPr="004B5B34">
        <w:rPr>
          <w:rFonts w:ascii="Arial Narrow" w:hAnsi="Arial Narrow" w:cs="Calibri"/>
          <w:sz w:val="22"/>
          <w:szCs w:val="22"/>
          <w:lang w:eastAsia="pl-PL"/>
        </w:rPr>
        <w:t>remont daszków nad wejściami - wymiana na nowe stalowe + poliwęglanowe;</w:t>
      </w:r>
    </w:p>
    <w:p w14:paraId="68B81780"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cs="Calibri"/>
          <w:sz w:val="22"/>
          <w:szCs w:val="22"/>
          <w:lang w:eastAsia="pl-PL"/>
        </w:rPr>
      </w:pPr>
      <w:r w:rsidRPr="004B5B34">
        <w:rPr>
          <w:rFonts w:ascii="Arial Narrow" w:hAnsi="Arial Narrow" w:cs="Calibri"/>
          <w:sz w:val="22"/>
          <w:szCs w:val="22"/>
          <w:lang w:eastAsia="pl-PL"/>
        </w:rPr>
        <w:t>remont ścian, dachu i drzwi garażu;</w:t>
      </w:r>
    </w:p>
    <w:p w14:paraId="796A837B"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cs="Calibri"/>
          <w:sz w:val="22"/>
          <w:szCs w:val="22"/>
          <w:lang w:eastAsia="pl-PL"/>
        </w:rPr>
      </w:pPr>
      <w:r w:rsidRPr="004B5B34">
        <w:rPr>
          <w:rFonts w:ascii="Arial Narrow" w:hAnsi="Arial Narrow" w:cs="Calibri"/>
          <w:sz w:val="22"/>
          <w:szCs w:val="22"/>
          <w:lang w:eastAsia="pl-PL"/>
        </w:rPr>
        <w:t>remont kominów;</w:t>
      </w:r>
    </w:p>
    <w:p w14:paraId="0642FACD"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cs="Calibri"/>
          <w:sz w:val="22"/>
          <w:szCs w:val="22"/>
          <w:lang w:eastAsia="pl-PL"/>
        </w:rPr>
      </w:pPr>
      <w:r w:rsidRPr="004B5B34">
        <w:rPr>
          <w:rFonts w:ascii="Arial Narrow" w:hAnsi="Arial Narrow" w:cs="Calibri"/>
          <w:sz w:val="22"/>
          <w:szCs w:val="22"/>
          <w:lang w:eastAsia="pl-PL"/>
        </w:rPr>
        <w:t>wymiana obróbek blacharskich, rynien i rur spustowych;</w:t>
      </w:r>
    </w:p>
    <w:p w14:paraId="529C3A5A"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cs="Calibri"/>
          <w:sz w:val="22"/>
          <w:szCs w:val="22"/>
          <w:lang w:eastAsia="pl-PL"/>
        </w:rPr>
      </w:pPr>
      <w:r w:rsidRPr="004B5B34">
        <w:rPr>
          <w:rFonts w:ascii="Arial Narrow" w:hAnsi="Arial Narrow" w:cs="Calibri"/>
          <w:sz w:val="22"/>
          <w:szCs w:val="22"/>
          <w:lang w:eastAsia="pl-PL"/>
        </w:rPr>
        <w:t>wykonanie opaski wokół budynków;</w:t>
      </w:r>
    </w:p>
    <w:p w14:paraId="4E776B28"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cs="Calibri"/>
          <w:sz w:val="22"/>
          <w:szCs w:val="22"/>
          <w:lang w:eastAsia="pl-PL"/>
        </w:rPr>
      </w:pPr>
      <w:r w:rsidRPr="004B5B34">
        <w:rPr>
          <w:rFonts w:ascii="Arial Narrow" w:hAnsi="Arial Narrow" w:cs="Calibri"/>
          <w:sz w:val="22"/>
          <w:szCs w:val="22"/>
          <w:lang w:eastAsia="pl-PL"/>
        </w:rPr>
        <w:t>wykonanie nowej instalacji odgromowej;</w:t>
      </w:r>
    </w:p>
    <w:p w14:paraId="5656BCEA"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cs="Calibri"/>
          <w:sz w:val="22"/>
          <w:szCs w:val="22"/>
          <w:lang w:eastAsia="pl-PL"/>
        </w:rPr>
      </w:pPr>
      <w:r w:rsidRPr="004B5B34">
        <w:rPr>
          <w:rFonts w:ascii="Arial Narrow" w:hAnsi="Arial Narrow" w:cs="Calibri"/>
          <w:sz w:val="22"/>
          <w:szCs w:val="22"/>
          <w:lang w:eastAsia="pl-PL"/>
        </w:rPr>
        <w:t>remont pomieszczenia kotłowni: wykonanie podłogi niepylącej, malowanie ścian i sufitu, wymiana drzwi;</w:t>
      </w:r>
    </w:p>
    <w:p w14:paraId="589A3F9D" w14:textId="77777777" w:rsidR="00314F12" w:rsidRPr="004B5B34" w:rsidRDefault="00314F12" w:rsidP="004B5B34">
      <w:pPr>
        <w:pStyle w:val="Akapitzlist"/>
        <w:widowControl/>
        <w:numPr>
          <w:ilvl w:val="0"/>
          <w:numId w:val="199"/>
        </w:numPr>
        <w:autoSpaceDN/>
        <w:spacing w:after="0" w:line="240" w:lineRule="auto"/>
        <w:textAlignment w:val="auto"/>
        <w:rPr>
          <w:rFonts w:ascii="Arial Narrow" w:hAnsi="Arial Narrow"/>
          <w:sz w:val="22"/>
          <w:szCs w:val="22"/>
          <w:lang w:eastAsia="pl-PL"/>
        </w:rPr>
      </w:pPr>
      <w:r w:rsidRPr="004B5B34">
        <w:rPr>
          <w:rFonts w:ascii="Arial Narrow" w:hAnsi="Arial Narrow" w:cs="Calibri"/>
          <w:sz w:val="22"/>
          <w:szCs w:val="22"/>
          <w:lang w:eastAsia="pl-PL"/>
        </w:rPr>
        <w:t>Rozbiórka komina.</w:t>
      </w:r>
    </w:p>
    <w:p w14:paraId="30874560" w14:textId="77777777" w:rsidR="00314F12" w:rsidRPr="00314F12" w:rsidRDefault="00314F12" w:rsidP="004B5B34">
      <w:pPr>
        <w:jc w:val="both"/>
        <w:rPr>
          <w:rFonts w:ascii="Arial Narrow" w:eastAsia="Times New Roman" w:hAnsi="Arial Narrow"/>
          <w:sz w:val="22"/>
          <w:szCs w:val="22"/>
          <w:lang w:eastAsia="pl-PL"/>
        </w:rPr>
      </w:pPr>
    </w:p>
    <w:p w14:paraId="315A285E" w14:textId="77777777" w:rsidR="008D412C" w:rsidRPr="008D412C" w:rsidRDefault="008D412C" w:rsidP="00D10BB7">
      <w:pPr>
        <w:pStyle w:val="Akapitzlist"/>
        <w:spacing w:after="0" w:line="240" w:lineRule="auto"/>
        <w:ind w:left="1440"/>
        <w:rPr>
          <w:rFonts w:ascii="Arial Narrow" w:hAnsi="Arial Narrow"/>
          <w:vanish/>
          <w:sz w:val="22"/>
          <w:szCs w:val="22"/>
        </w:rPr>
      </w:pPr>
    </w:p>
    <w:p w14:paraId="507D3776" w14:textId="311D8EDD" w:rsidR="00314F12" w:rsidRPr="004B5B34" w:rsidRDefault="00314F12" w:rsidP="004B5B34">
      <w:pPr>
        <w:pStyle w:val="Akapitzlist"/>
        <w:numPr>
          <w:ilvl w:val="0"/>
          <w:numId w:val="98"/>
        </w:numPr>
        <w:spacing w:line="240" w:lineRule="auto"/>
        <w:ind w:left="0" w:firstLine="0"/>
        <w:rPr>
          <w:rFonts w:ascii="Arial Narrow" w:hAnsi="Arial Narrow"/>
          <w:sz w:val="22"/>
          <w:szCs w:val="22"/>
        </w:rPr>
      </w:pPr>
      <w:r w:rsidRPr="004B5B34">
        <w:rPr>
          <w:rFonts w:ascii="Arial Narrow" w:hAnsi="Arial Narrow"/>
          <w:sz w:val="22"/>
          <w:szCs w:val="22"/>
        </w:rPr>
        <w:t xml:space="preserve">Przedmiotem zamówienia jest wykonanie robót budowlanych w oparciu o projekt budowlany zatwierdzony ostateczną decyzją Starosty Zgierskiego Nr 26/2021 z dnia 8.01.2021 r., oraz wykonanie instalacji fotowoltaicznej wg odrębnego opracowania a także wykonanie pomp ciepła wraz z odwiertami na podstawie dokumentacji i skutecznie dokonanego zgłoszenia prac geologicznych w oparciu o dokumentację projektowo-wykonawczą. Wyłoniony Wykonawca otrzyma od Zamawiającego projekt zagospodarowania nagrany w systemie </w:t>
      </w:r>
      <w:proofErr w:type="spellStart"/>
      <w:r w:rsidRPr="004B5B34">
        <w:rPr>
          <w:rFonts w:ascii="Arial Narrow" w:hAnsi="Arial Narrow"/>
          <w:sz w:val="22"/>
          <w:szCs w:val="22"/>
        </w:rPr>
        <w:t>dwg</w:t>
      </w:r>
      <w:proofErr w:type="spellEnd"/>
      <w:r w:rsidRPr="004B5B34">
        <w:rPr>
          <w:rFonts w:ascii="Arial Narrow" w:hAnsi="Arial Narrow"/>
          <w:sz w:val="22"/>
          <w:szCs w:val="22"/>
        </w:rPr>
        <w:t>. Po stronie Zamawiającego jest wykonanie przyłącza energetycznego wg warunków przyłączenia i podpisanej umowy przyłączeniowej w terminie koniecznym do dokonania odbioru robót budowlanych objętych zamówieniem.</w:t>
      </w:r>
    </w:p>
    <w:p w14:paraId="6EC57D8F" w14:textId="5C4A53B1" w:rsidR="00314F12" w:rsidRPr="00314F12" w:rsidRDefault="00314F12" w:rsidP="0022478E">
      <w:pPr>
        <w:jc w:val="both"/>
        <w:rPr>
          <w:rFonts w:ascii="Arial Narrow" w:eastAsia="Times New Roman" w:hAnsi="Arial Narrow"/>
          <w:sz w:val="22"/>
          <w:szCs w:val="22"/>
          <w:lang w:eastAsia="pl-PL"/>
        </w:rPr>
      </w:pPr>
      <w:r w:rsidRPr="00314F12">
        <w:rPr>
          <w:rFonts w:ascii="Arial Narrow" w:eastAsia="Times New Roman" w:hAnsi="Arial Narrow"/>
          <w:sz w:val="22"/>
          <w:szCs w:val="22"/>
          <w:lang w:eastAsia="pl-PL"/>
        </w:rPr>
        <w:t xml:space="preserve">Po stronie Wykonawcy jest uzyskanie wszelkich opinii, uzgodnień, protokołów, pozwoleń i innych dokumentów wymaganych przepisami szczególnymi, niezbędnych do uzyskania zgody na użytkowanie i eksploatację obiektów, uzyskania zgody na użytkowanie obiektu a także na opracowaniu dokumentacji powykonawczej. </w:t>
      </w:r>
    </w:p>
    <w:p w14:paraId="1BA2ABF5" w14:textId="4FDC1FF3" w:rsidR="00314F12" w:rsidRPr="00314F12" w:rsidRDefault="00314F12" w:rsidP="0022478E">
      <w:pPr>
        <w:ind w:right="292"/>
        <w:jc w:val="both"/>
        <w:rPr>
          <w:rFonts w:ascii="Arial Narrow" w:eastAsia="Times New Roman" w:hAnsi="Arial Narrow"/>
          <w:sz w:val="22"/>
          <w:szCs w:val="22"/>
          <w:lang w:eastAsia="pl-PL"/>
        </w:rPr>
      </w:pPr>
      <w:r w:rsidRPr="00314F12">
        <w:rPr>
          <w:rFonts w:ascii="Arial Narrow" w:eastAsia="Times New Roman" w:hAnsi="Arial Narrow"/>
          <w:sz w:val="22"/>
          <w:szCs w:val="22"/>
          <w:lang w:eastAsia="pl-PL"/>
        </w:rPr>
        <w:t>Zamawiający dopuszcza dwie faktury częściowe w miesiącu, jedną dla Termomodernizacji Domów Dziecka w Grotnikach oraz jedną dla robót związanych z przebudową i rozbudową Domu Dziecka w Grotnikach. Faktury obejmować będą zapłatę za wykonane i zaakceptowane przez Zamawiającego (Inspektor Nadzoru Inwestorskiego) poszczególne roboty budowlane, wykonane zgodnie z harmonogramem. Roboty budowlane będą wykonywane na czynnym obiekcie, dlatego Wykonawca powinien to uwzględnić przy sporządzaniu harmonogramu prac a także w cenie zamówienia należy przewidzieć koszty związane z odpowiednim zabezpieczeniem obiektu i placu budowy.</w:t>
      </w:r>
    </w:p>
    <w:p w14:paraId="4AAB8582" w14:textId="4AC28AB6" w:rsidR="00314F12" w:rsidRPr="00314F12" w:rsidRDefault="00314F12" w:rsidP="0022478E">
      <w:pPr>
        <w:contextualSpacing/>
        <w:jc w:val="both"/>
        <w:rPr>
          <w:rFonts w:ascii="Arial Narrow" w:eastAsia="Times New Roman" w:hAnsi="Arial Narrow"/>
          <w:sz w:val="22"/>
          <w:szCs w:val="22"/>
          <w:lang w:eastAsia="pl-PL"/>
        </w:rPr>
      </w:pPr>
      <w:r w:rsidRPr="00314F12">
        <w:rPr>
          <w:rFonts w:ascii="Arial Narrow" w:eastAsia="Times New Roman" w:hAnsi="Arial Narrow"/>
          <w:sz w:val="22"/>
          <w:szCs w:val="22"/>
          <w:lang w:eastAsia="pl-PL"/>
        </w:rPr>
        <w:t>Głośne prace budowlane będą mogły być wykonywane wyłącznie w godzinach 8 -16.</w:t>
      </w:r>
    </w:p>
    <w:p w14:paraId="34836842" w14:textId="42B29F1E" w:rsidR="00314F12" w:rsidRPr="00314F12" w:rsidRDefault="00314F12" w:rsidP="00314F12">
      <w:pPr>
        <w:contextualSpacing/>
        <w:jc w:val="both"/>
        <w:rPr>
          <w:rFonts w:ascii="Arial Narrow" w:eastAsia="Times New Roman" w:hAnsi="Arial Narrow"/>
          <w:sz w:val="22"/>
          <w:szCs w:val="22"/>
          <w:lang w:eastAsia="pl-PL"/>
        </w:rPr>
      </w:pPr>
      <w:r w:rsidRPr="00314F12">
        <w:rPr>
          <w:rFonts w:ascii="Arial Narrow" w:eastAsia="Times New Roman" w:hAnsi="Arial Narrow"/>
          <w:sz w:val="22"/>
          <w:szCs w:val="22"/>
          <w:lang w:eastAsia="pl-PL"/>
        </w:rPr>
        <w:t>Materiały pochodzące z rozbiórki nie nadające się do powtórnego użycia Wykonawca jest zobowiązany usunąć poza teren budowy na własny koszt przy przestrzeganiu przepisów ustawy z dnia 14 grudnia 2012 r. o odpadach</w:t>
      </w:r>
      <w:r>
        <w:rPr>
          <w:rFonts w:ascii="Arial Narrow" w:eastAsia="Times New Roman" w:hAnsi="Arial Narrow"/>
          <w:sz w:val="22"/>
          <w:szCs w:val="22"/>
          <w:lang w:eastAsia="pl-PL"/>
        </w:rPr>
        <w:t xml:space="preserve">. </w:t>
      </w:r>
      <w:r w:rsidRPr="00314F12">
        <w:rPr>
          <w:rFonts w:ascii="Arial Narrow" w:eastAsia="Times New Roman" w:hAnsi="Arial Narrow"/>
          <w:sz w:val="22"/>
          <w:szCs w:val="22"/>
          <w:lang w:eastAsia="pl-PL"/>
        </w:rPr>
        <w:t>Wykonawca uzgodni z Zamawiającym sposób ponownego wykorzystania materiałów pochodzących z rozbiórki, nadających się do ponownego wykorzystania, o ile taka sytuacja wystąpi</w:t>
      </w:r>
      <w:r>
        <w:rPr>
          <w:rFonts w:ascii="Arial Narrow" w:eastAsia="Times New Roman" w:hAnsi="Arial Narrow"/>
          <w:sz w:val="22"/>
          <w:szCs w:val="22"/>
          <w:lang w:eastAsia="pl-PL"/>
        </w:rPr>
        <w:t xml:space="preserve">. </w:t>
      </w:r>
      <w:r w:rsidRPr="00314F12">
        <w:rPr>
          <w:rFonts w:ascii="Arial Narrow" w:eastAsia="Times New Roman" w:hAnsi="Arial Narrow"/>
          <w:sz w:val="22"/>
          <w:szCs w:val="22"/>
          <w:lang w:eastAsia="pl-PL"/>
        </w:rPr>
        <w:t>Ewentualne złomowanie materiałów pochodzących z demontażu należy do Wykonawcy i nie podlega dodatkowej opłacie. Zysk ze sprzedaży złomu Wykonawca winien uwzględnić w przygotowaniu oferty a dokumenty z przeprowadzenia utylizacji lub przekazania do utylizacji należy przedstawić wraz dokumentacją odbiorową</w:t>
      </w:r>
      <w:r>
        <w:rPr>
          <w:rFonts w:ascii="Arial Narrow" w:eastAsia="Times New Roman" w:hAnsi="Arial Narrow"/>
          <w:sz w:val="22"/>
          <w:szCs w:val="22"/>
          <w:lang w:eastAsia="pl-PL"/>
        </w:rPr>
        <w:t>.</w:t>
      </w:r>
    </w:p>
    <w:p w14:paraId="3043728F" w14:textId="6386A38D" w:rsidR="00314F12" w:rsidRPr="00314F12" w:rsidRDefault="00314F12" w:rsidP="00314F12">
      <w:pPr>
        <w:contextualSpacing/>
        <w:jc w:val="both"/>
        <w:rPr>
          <w:rFonts w:ascii="Arial Narrow" w:eastAsia="Times New Roman" w:hAnsi="Arial Narrow"/>
          <w:sz w:val="22"/>
          <w:szCs w:val="22"/>
          <w:lang w:eastAsia="pl-PL"/>
        </w:rPr>
      </w:pPr>
      <w:r w:rsidRPr="00314F12">
        <w:rPr>
          <w:rFonts w:ascii="Arial Narrow" w:eastAsia="Times New Roman" w:hAnsi="Arial Narrow"/>
          <w:sz w:val="22"/>
          <w:szCs w:val="22"/>
          <w:lang w:eastAsia="pl-PL"/>
        </w:rPr>
        <w:t>W zakres prac wchodzą wszystkie prace, czynności oraz roboty, które należy zrealizować by przedmiot zamówienia osiągnął planowany efekt, jak i gotowość do eksploatacji i został wykonany należycie, zgodnie z obowiązującymi przepisami i sztuką budowlaną</w:t>
      </w:r>
      <w:r>
        <w:rPr>
          <w:rFonts w:ascii="Arial Narrow" w:eastAsia="Times New Roman" w:hAnsi="Arial Narrow"/>
          <w:sz w:val="22"/>
          <w:szCs w:val="22"/>
          <w:lang w:eastAsia="pl-PL"/>
        </w:rPr>
        <w:t>.</w:t>
      </w:r>
    </w:p>
    <w:p w14:paraId="3691524D" w14:textId="77777777" w:rsidR="006739E7" w:rsidRDefault="006739E7" w:rsidP="00314F12">
      <w:pPr>
        <w:shd w:val="clear" w:color="auto" w:fill="FFFFFF"/>
        <w:jc w:val="both"/>
        <w:rPr>
          <w:rFonts w:ascii="Arial Narrow" w:hAnsi="Arial Narrow"/>
          <w:sz w:val="22"/>
          <w:szCs w:val="22"/>
        </w:rPr>
      </w:pPr>
    </w:p>
    <w:p w14:paraId="4B93EF3F" w14:textId="77777777" w:rsidR="00B05B06" w:rsidRDefault="00B05B06" w:rsidP="00314F12">
      <w:pPr>
        <w:shd w:val="clear" w:color="auto" w:fill="FFFFFF"/>
        <w:jc w:val="both"/>
        <w:rPr>
          <w:rFonts w:ascii="Arial Narrow" w:hAnsi="Arial Narrow"/>
          <w:sz w:val="22"/>
          <w:szCs w:val="22"/>
        </w:rPr>
      </w:pPr>
    </w:p>
    <w:p w14:paraId="4BE29D12" w14:textId="14700FAF" w:rsidR="00314F12" w:rsidRPr="004B5B34" w:rsidRDefault="00314F12" w:rsidP="004B5B34">
      <w:pPr>
        <w:pStyle w:val="Akapitzlist"/>
        <w:numPr>
          <w:ilvl w:val="0"/>
          <w:numId w:val="98"/>
        </w:numPr>
        <w:shd w:val="clear" w:color="auto" w:fill="FFFFFF"/>
        <w:rPr>
          <w:rFonts w:ascii="Arial Narrow" w:hAnsi="Arial Narrow"/>
          <w:sz w:val="22"/>
          <w:szCs w:val="22"/>
        </w:rPr>
      </w:pPr>
      <w:r w:rsidRPr="004B5B34">
        <w:rPr>
          <w:rFonts w:ascii="Arial Narrow" w:hAnsi="Arial Narrow"/>
          <w:sz w:val="22"/>
          <w:szCs w:val="22"/>
        </w:rPr>
        <w:lastRenderedPageBreak/>
        <w:t>W ramach w/w zadania zaplanowano wykonanie następujących robót budowlanych:</w:t>
      </w:r>
    </w:p>
    <w:p w14:paraId="4FB09C92" w14:textId="77777777" w:rsidR="00314F12" w:rsidRPr="00314F12" w:rsidRDefault="00314F12" w:rsidP="000E78D4">
      <w:pPr>
        <w:widowControl/>
        <w:numPr>
          <w:ilvl w:val="0"/>
          <w:numId w:val="178"/>
        </w:numPr>
        <w:shd w:val="clear" w:color="auto" w:fill="FFFFFF"/>
        <w:suppressAutoHyphens w:val="0"/>
        <w:autoSpaceDN/>
        <w:contextualSpacing/>
        <w:textAlignment w:val="auto"/>
        <w:rPr>
          <w:rFonts w:ascii="Arial Narrow" w:eastAsia="Times New Roman" w:hAnsi="Arial Narrow"/>
          <w:sz w:val="22"/>
          <w:szCs w:val="22"/>
          <w:u w:val="single"/>
          <w:lang w:eastAsia="pl-PL"/>
        </w:rPr>
      </w:pPr>
      <w:r w:rsidRPr="00314F12">
        <w:rPr>
          <w:rFonts w:ascii="Arial Narrow" w:eastAsia="Times New Roman" w:hAnsi="Arial Narrow"/>
          <w:sz w:val="22"/>
          <w:szCs w:val="22"/>
          <w:u w:val="single"/>
          <w:lang w:eastAsia="pl-PL"/>
        </w:rPr>
        <w:t xml:space="preserve">Roboty budowlane w budynku nr 1 :      </w:t>
      </w:r>
    </w:p>
    <w:p w14:paraId="45736F7F" w14:textId="77777777" w:rsidR="00314F12" w:rsidRPr="00314F12" w:rsidRDefault="00314F12" w:rsidP="000E78D4">
      <w:pPr>
        <w:widowControl/>
        <w:numPr>
          <w:ilvl w:val="0"/>
          <w:numId w:val="174"/>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rozbiórka istniejącego pomieszczenia składu opału wraz z kominem kotłowni;</w:t>
      </w:r>
    </w:p>
    <w:p w14:paraId="78892889" w14:textId="77777777" w:rsidR="00314F12" w:rsidRPr="00314F12" w:rsidRDefault="00314F12" w:rsidP="000E78D4">
      <w:pPr>
        <w:widowControl/>
        <w:numPr>
          <w:ilvl w:val="0"/>
          <w:numId w:val="174"/>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budowa zewnętrznej klatki schodowej wraz z przedsionkiem;</w:t>
      </w:r>
    </w:p>
    <w:p w14:paraId="40E501F6" w14:textId="77777777" w:rsidR="00314F12" w:rsidRPr="00314F12" w:rsidRDefault="00314F12" w:rsidP="000E78D4">
      <w:pPr>
        <w:widowControl/>
        <w:numPr>
          <w:ilvl w:val="0"/>
          <w:numId w:val="174"/>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budowa zewnętrznego podestu wejścia wraz z pochylnią dla osób niepełnosprawnych;</w:t>
      </w:r>
    </w:p>
    <w:p w14:paraId="2C890D50" w14:textId="77777777" w:rsidR="00314F12" w:rsidRPr="00314F12" w:rsidRDefault="00314F12" w:rsidP="000E78D4">
      <w:pPr>
        <w:widowControl/>
        <w:numPr>
          <w:ilvl w:val="0"/>
          <w:numId w:val="174"/>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przebudowa pomieszczeń budynku;</w:t>
      </w:r>
    </w:p>
    <w:p w14:paraId="20D092D3" w14:textId="77777777" w:rsidR="00314F12" w:rsidRPr="00314F12" w:rsidRDefault="00314F12" w:rsidP="000E78D4">
      <w:pPr>
        <w:widowControl/>
        <w:numPr>
          <w:ilvl w:val="0"/>
          <w:numId w:val="174"/>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remont dachu;</w:t>
      </w:r>
    </w:p>
    <w:p w14:paraId="7C9D7D8B" w14:textId="77777777" w:rsidR="00314F12" w:rsidRPr="00314F12" w:rsidRDefault="00314F12" w:rsidP="000E78D4">
      <w:pPr>
        <w:widowControl/>
        <w:numPr>
          <w:ilvl w:val="0"/>
          <w:numId w:val="174"/>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ocieplenie elewacji budynku;</w:t>
      </w:r>
    </w:p>
    <w:p w14:paraId="40E635FB" w14:textId="77777777" w:rsidR="00314F12" w:rsidRPr="00314F12" w:rsidRDefault="00314F12" w:rsidP="000E78D4">
      <w:pPr>
        <w:widowControl/>
        <w:numPr>
          <w:ilvl w:val="0"/>
          <w:numId w:val="174"/>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izolacja ścian fundamentowych budynku;</w:t>
      </w:r>
    </w:p>
    <w:p w14:paraId="5AB1BB05" w14:textId="77777777" w:rsidR="00314F12" w:rsidRPr="00314F12" w:rsidRDefault="00314F12" w:rsidP="000E78D4">
      <w:pPr>
        <w:widowControl/>
        <w:numPr>
          <w:ilvl w:val="0"/>
          <w:numId w:val="174"/>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technologia kuchni;</w:t>
      </w:r>
    </w:p>
    <w:p w14:paraId="6F608AAD" w14:textId="77777777" w:rsidR="00314F12" w:rsidRPr="00314F12" w:rsidRDefault="00314F12" w:rsidP="000E78D4">
      <w:pPr>
        <w:widowControl/>
        <w:numPr>
          <w:ilvl w:val="0"/>
          <w:numId w:val="174"/>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stolarka okienna i drzwiowa zewnętrzna;</w:t>
      </w:r>
    </w:p>
    <w:p w14:paraId="65B50336" w14:textId="77777777" w:rsidR="00314F12" w:rsidRPr="00314F12" w:rsidRDefault="00314F12" w:rsidP="00314F12">
      <w:pPr>
        <w:shd w:val="clear" w:color="auto" w:fill="FFFFFF"/>
        <w:ind w:left="1315"/>
        <w:contextualSpacing/>
        <w:jc w:val="both"/>
        <w:rPr>
          <w:rFonts w:ascii="Arial Narrow" w:eastAsia="Times New Roman" w:hAnsi="Arial Narrow"/>
          <w:sz w:val="22"/>
          <w:szCs w:val="22"/>
          <w:lang w:eastAsia="pl-PL"/>
        </w:rPr>
      </w:pPr>
    </w:p>
    <w:p w14:paraId="6C490BE7" w14:textId="77777777" w:rsidR="00314F12" w:rsidRPr="00314F12" w:rsidRDefault="00314F12" w:rsidP="000E78D4">
      <w:pPr>
        <w:widowControl/>
        <w:numPr>
          <w:ilvl w:val="0"/>
          <w:numId w:val="178"/>
        </w:numPr>
        <w:shd w:val="clear" w:color="auto" w:fill="FFFFFF"/>
        <w:suppressAutoHyphens w:val="0"/>
        <w:autoSpaceDN/>
        <w:contextualSpacing/>
        <w:textAlignment w:val="auto"/>
        <w:rPr>
          <w:rFonts w:ascii="Arial Narrow" w:eastAsia="Times New Roman" w:hAnsi="Arial Narrow"/>
          <w:sz w:val="22"/>
          <w:szCs w:val="22"/>
          <w:u w:val="single"/>
          <w:lang w:eastAsia="pl-PL"/>
        </w:rPr>
      </w:pPr>
      <w:r w:rsidRPr="00314F12">
        <w:rPr>
          <w:rFonts w:ascii="Arial Narrow" w:eastAsia="Times New Roman" w:hAnsi="Arial Narrow"/>
          <w:sz w:val="22"/>
          <w:szCs w:val="22"/>
          <w:u w:val="single"/>
          <w:lang w:eastAsia="pl-PL"/>
        </w:rPr>
        <w:t xml:space="preserve">Roboty budowlane w budynku nr 2 : </w:t>
      </w:r>
    </w:p>
    <w:p w14:paraId="495A7C3A" w14:textId="77777777" w:rsidR="00314F12" w:rsidRPr="00314F12" w:rsidRDefault="00314F12" w:rsidP="000E78D4">
      <w:pPr>
        <w:widowControl/>
        <w:numPr>
          <w:ilvl w:val="0"/>
          <w:numId w:val="175"/>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budowa zewnętrznego podestu wejścia;</w:t>
      </w:r>
    </w:p>
    <w:p w14:paraId="2F5C98B5" w14:textId="77777777" w:rsidR="00314F12" w:rsidRPr="00314F12" w:rsidRDefault="00314F12" w:rsidP="000E78D4">
      <w:pPr>
        <w:widowControl/>
        <w:numPr>
          <w:ilvl w:val="0"/>
          <w:numId w:val="175"/>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przebudowa pomieszczeń budynku;</w:t>
      </w:r>
    </w:p>
    <w:p w14:paraId="0E5B3737" w14:textId="77777777" w:rsidR="00314F12" w:rsidRPr="00314F12" w:rsidRDefault="00314F12" w:rsidP="000E78D4">
      <w:pPr>
        <w:widowControl/>
        <w:numPr>
          <w:ilvl w:val="0"/>
          <w:numId w:val="175"/>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remont dachu;</w:t>
      </w:r>
    </w:p>
    <w:p w14:paraId="5C61FC31" w14:textId="77777777" w:rsidR="00314F12" w:rsidRPr="00314F12" w:rsidRDefault="00314F12" w:rsidP="000E78D4">
      <w:pPr>
        <w:widowControl/>
        <w:numPr>
          <w:ilvl w:val="0"/>
          <w:numId w:val="175"/>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ocieplenie elewacji budynku;</w:t>
      </w:r>
    </w:p>
    <w:p w14:paraId="3614BB05" w14:textId="77777777" w:rsidR="00314F12" w:rsidRPr="00314F12" w:rsidRDefault="00314F12" w:rsidP="000E78D4">
      <w:pPr>
        <w:widowControl/>
        <w:numPr>
          <w:ilvl w:val="0"/>
          <w:numId w:val="175"/>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izolacja ścian fundamentowych budynku;</w:t>
      </w:r>
    </w:p>
    <w:p w14:paraId="545772C7" w14:textId="77777777" w:rsidR="00314F12" w:rsidRPr="00314F12" w:rsidRDefault="00314F12" w:rsidP="000E78D4">
      <w:pPr>
        <w:widowControl/>
        <w:numPr>
          <w:ilvl w:val="0"/>
          <w:numId w:val="175"/>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technologia kuchni;</w:t>
      </w:r>
    </w:p>
    <w:p w14:paraId="39DB0C78" w14:textId="77777777" w:rsidR="00314F12" w:rsidRPr="00314F12" w:rsidRDefault="00314F12" w:rsidP="000E78D4">
      <w:pPr>
        <w:widowControl/>
        <w:numPr>
          <w:ilvl w:val="0"/>
          <w:numId w:val="175"/>
        </w:numPr>
        <w:shd w:val="clear" w:color="auto" w:fill="FFFFFF"/>
        <w:suppressAutoHyphens w:val="0"/>
        <w:autoSpaceDN/>
        <w:contextualSpacing/>
        <w:jc w:val="both"/>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stolarka okienna i drzwiowa zewnętrzna.</w:t>
      </w:r>
    </w:p>
    <w:p w14:paraId="237A18B5" w14:textId="77777777" w:rsidR="00314F12" w:rsidRPr="00314F12" w:rsidRDefault="00314F12" w:rsidP="00314F12">
      <w:pPr>
        <w:shd w:val="clear" w:color="auto" w:fill="FFFFFF"/>
        <w:ind w:left="1315"/>
        <w:contextualSpacing/>
        <w:jc w:val="both"/>
        <w:rPr>
          <w:rFonts w:ascii="Arial Narrow" w:eastAsia="Times New Roman" w:hAnsi="Arial Narrow"/>
          <w:sz w:val="22"/>
          <w:szCs w:val="22"/>
          <w:lang w:eastAsia="pl-PL"/>
        </w:rPr>
      </w:pPr>
    </w:p>
    <w:p w14:paraId="1E12ABAD" w14:textId="69D0F900" w:rsidR="00314F12" w:rsidRPr="00314F12" w:rsidRDefault="00314F12" w:rsidP="000E78D4">
      <w:pPr>
        <w:widowControl/>
        <w:numPr>
          <w:ilvl w:val="0"/>
          <w:numId w:val="178"/>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u w:val="single"/>
          <w:lang w:eastAsia="pl-PL"/>
        </w:rPr>
        <w:t xml:space="preserve">Roboty instalacji - branża elektryczna – budynek nr 1, budynek nr 2 </w:t>
      </w:r>
      <w:r w:rsidRPr="00314F12">
        <w:rPr>
          <w:rFonts w:ascii="Arial Narrow" w:eastAsia="Times New Roman" w:hAnsi="Arial Narrow"/>
          <w:sz w:val="22"/>
          <w:szCs w:val="22"/>
          <w:lang w:eastAsia="pl-PL"/>
        </w:rPr>
        <w:t>:</w:t>
      </w:r>
    </w:p>
    <w:p w14:paraId="4D50D01B"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demontaż instalacji;</w:t>
      </w:r>
    </w:p>
    <w:p w14:paraId="304C87DB"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roboty zewnętrzne;</w:t>
      </w:r>
    </w:p>
    <w:p w14:paraId="0304B38E"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trasy kablowe;</w:t>
      </w:r>
    </w:p>
    <w:p w14:paraId="6668FDA4"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rozdzielnice zasilające;.</w:t>
      </w:r>
    </w:p>
    <w:p w14:paraId="64D7591D"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instalacja oświetlenia ogólnego i ewakuacyjnego części wspólnych;</w:t>
      </w:r>
    </w:p>
    <w:p w14:paraId="3482AAE4"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wypusty kablowe dla zasilania urządzeń, gniazda wtykowe;</w:t>
      </w:r>
    </w:p>
    <w:p w14:paraId="13E2C240"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wykonanie i zabezpieczenie przejść pożarowych;</w:t>
      </w:r>
    </w:p>
    <w:p w14:paraId="7D42C76B"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instalacja odgromowa i połączeń wyrównawczych;</w:t>
      </w:r>
    </w:p>
    <w:p w14:paraId="05E96097"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instalacja domofonowa;.</w:t>
      </w:r>
    </w:p>
    <w:p w14:paraId="652B3920"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instalacja oddymiania i PPOŻ;</w:t>
      </w:r>
    </w:p>
    <w:p w14:paraId="463B6A46"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instalacja RTV;</w:t>
      </w:r>
    </w:p>
    <w:p w14:paraId="7068DD9D"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instalacja komputerowa LAN;</w:t>
      </w:r>
    </w:p>
    <w:p w14:paraId="020AB63E" w14:textId="77777777" w:rsidR="00314F12" w:rsidRPr="00314F12" w:rsidRDefault="00314F12" w:rsidP="000E78D4">
      <w:pPr>
        <w:widowControl/>
        <w:numPr>
          <w:ilvl w:val="0"/>
          <w:numId w:val="176"/>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instalacja PV (</w:t>
      </w:r>
      <w:proofErr w:type="spellStart"/>
      <w:r w:rsidRPr="00314F12">
        <w:rPr>
          <w:rFonts w:ascii="Arial Narrow" w:eastAsia="Times New Roman" w:hAnsi="Arial Narrow"/>
          <w:sz w:val="22"/>
          <w:szCs w:val="22"/>
          <w:lang w:eastAsia="pl-PL"/>
        </w:rPr>
        <w:t>fotowoltaika</w:t>
      </w:r>
      <w:proofErr w:type="spellEnd"/>
      <w:r w:rsidRPr="00314F12">
        <w:rPr>
          <w:rFonts w:ascii="Arial Narrow" w:eastAsia="Times New Roman" w:hAnsi="Arial Narrow"/>
          <w:sz w:val="22"/>
          <w:szCs w:val="22"/>
          <w:lang w:eastAsia="pl-PL"/>
        </w:rPr>
        <w:t>).</w:t>
      </w:r>
    </w:p>
    <w:p w14:paraId="6FFE12B5" w14:textId="77777777" w:rsidR="00314F12" w:rsidRPr="00314F12" w:rsidRDefault="00314F12" w:rsidP="00314F12">
      <w:pPr>
        <w:shd w:val="clear" w:color="auto" w:fill="FFFFFF"/>
        <w:ind w:left="1315"/>
        <w:contextualSpacing/>
        <w:rPr>
          <w:rFonts w:ascii="Arial Narrow" w:eastAsia="Times New Roman" w:hAnsi="Arial Narrow"/>
          <w:sz w:val="22"/>
          <w:szCs w:val="22"/>
          <w:lang w:eastAsia="pl-PL"/>
        </w:rPr>
      </w:pPr>
    </w:p>
    <w:p w14:paraId="01208DB7" w14:textId="77777777" w:rsidR="00314F12" w:rsidRPr="00314F12" w:rsidRDefault="00314F12" w:rsidP="000E78D4">
      <w:pPr>
        <w:widowControl/>
        <w:numPr>
          <w:ilvl w:val="0"/>
          <w:numId w:val="178"/>
        </w:numPr>
        <w:shd w:val="clear" w:color="auto" w:fill="FFFFFF"/>
        <w:suppressAutoHyphens w:val="0"/>
        <w:autoSpaceDN/>
        <w:textAlignment w:val="auto"/>
        <w:rPr>
          <w:rFonts w:ascii="Arial Narrow" w:eastAsia="Times New Roman" w:hAnsi="Arial Narrow"/>
          <w:sz w:val="22"/>
          <w:szCs w:val="22"/>
          <w:u w:val="single"/>
          <w:lang w:eastAsia="pl-PL"/>
        </w:rPr>
      </w:pPr>
      <w:r w:rsidRPr="00314F12">
        <w:rPr>
          <w:rFonts w:ascii="Arial Narrow" w:eastAsia="Times New Roman" w:hAnsi="Arial Narrow"/>
          <w:sz w:val="22"/>
          <w:szCs w:val="22"/>
          <w:u w:val="single"/>
          <w:lang w:eastAsia="pl-PL"/>
        </w:rPr>
        <w:t xml:space="preserve">Roboty instalacji: grzewczej, wentylacyjnej, klimatyzacyjnej, </w:t>
      </w:r>
      <w:proofErr w:type="spellStart"/>
      <w:r w:rsidRPr="00314F12">
        <w:rPr>
          <w:rFonts w:ascii="Arial Narrow" w:eastAsia="Times New Roman" w:hAnsi="Arial Narrow"/>
          <w:sz w:val="22"/>
          <w:szCs w:val="22"/>
          <w:u w:val="single"/>
          <w:lang w:eastAsia="pl-PL"/>
        </w:rPr>
        <w:t>wodno</w:t>
      </w:r>
      <w:proofErr w:type="spellEnd"/>
      <w:r w:rsidRPr="00314F12">
        <w:rPr>
          <w:rFonts w:ascii="Arial Narrow" w:eastAsia="Times New Roman" w:hAnsi="Arial Narrow"/>
          <w:sz w:val="22"/>
          <w:szCs w:val="22"/>
          <w:u w:val="single"/>
          <w:lang w:eastAsia="pl-PL"/>
        </w:rPr>
        <w:t xml:space="preserve"> - kanalizacyjnej w tym  wodociągi i rurociągi – budynek nr 1; budynek nr 2 :.</w:t>
      </w:r>
    </w:p>
    <w:p w14:paraId="58E95582" w14:textId="77777777" w:rsidR="00314F12" w:rsidRPr="00314F12" w:rsidRDefault="00314F12" w:rsidP="000E78D4">
      <w:pPr>
        <w:widowControl/>
        <w:numPr>
          <w:ilvl w:val="0"/>
          <w:numId w:val="177"/>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przyłącza kanalizacji sanitarnej;</w:t>
      </w:r>
    </w:p>
    <w:p w14:paraId="0A8246A1" w14:textId="77777777" w:rsidR="00314F12" w:rsidRPr="00314F12" w:rsidRDefault="00314F12" w:rsidP="000E78D4">
      <w:pPr>
        <w:widowControl/>
        <w:numPr>
          <w:ilvl w:val="0"/>
          <w:numId w:val="177"/>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instalacje wody zimnej i hydrantowej;</w:t>
      </w:r>
    </w:p>
    <w:p w14:paraId="42DC4ABB" w14:textId="77777777" w:rsidR="00314F12" w:rsidRPr="00314F12" w:rsidRDefault="00314F12" w:rsidP="000E78D4">
      <w:pPr>
        <w:widowControl/>
        <w:numPr>
          <w:ilvl w:val="0"/>
          <w:numId w:val="177"/>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instalacje wody ciepłej i cyrkulacji;</w:t>
      </w:r>
    </w:p>
    <w:p w14:paraId="182BC346" w14:textId="77777777" w:rsidR="00314F12" w:rsidRPr="00314F12" w:rsidRDefault="00314F12" w:rsidP="000E78D4">
      <w:pPr>
        <w:widowControl/>
        <w:numPr>
          <w:ilvl w:val="0"/>
          <w:numId w:val="177"/>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kanalizacja sanitarna;.</w:t>
      </w:r>
    </w:p>
    <w:p w14:paraId="61EF1803" w14:textId="77777777" w:rsidR="00314F12" w:rsidRPr="00314F12" w:rsidRDefault="00314F12" w:rsidP="000E78D4">
      <w:pPr>
        <w:widowControl/>
        <w:numPr>
          <w:ilvl w:val="0"/>
          <w:numId w:val="177"/>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źródło ciepła ( pompy ciepła );</w:t>
      </w:r>
    </w:p>
    <w:p w14:paraId="2C792526" w14:textId="77777777" w:rsidR="00314F12" w:rsidRPr="00314F12" w:rsidRDefault="00314F12" w:rsidP="000E78D4">
      <w:pPr>
        <w:widowControl/>
        <w:numPr>
          <w:ilvl w:val="0"/>
          <w:numId w:val="177"/>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dolne źródło ciepła;</w:t>
      </w:r>
    </w:p>
    <w:p w14:paraId="3E92F886" w14:textId="77777777" w:rsidR="00314F12" w:rsidRPr="00314F12" w:rsidRDefault="00314F12" w:rsidP="000E78D4">
      <w:pPr>
        <w:widowControl/>
        <w:numPr>
          <w:ilvl w:val="0"/>
          <w:numId w:val="177"/>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instalacja centralnego ogrzewania i zasilania nagrzewnicy;</w:t>
      </w:r>
    </w:p>
    <w:p w14:paraId="2754FEBA" w14:textId="77777777" w:rsidR="00314F12" w:rsidRPr="00314F12" w:rsidRDefault="00314F12" w:rsidP="000E78D4">
      <w:pPr>
        <w:widowControl/>
        <w:numPr>
          <w:ilvl w:val="0"/>
          <w:numId w:val="177"/>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instalacje wentylacji mechanicznej;</w:t>
      </w:r>
    </w:p>
    <w:p w14:paraId="02BCFB71" w14:textId="77777777" w:rsidR="00314F12" w:rsidRPr="00314F12" w:rsidRDefault="00314F12" w:rsidP="000E78D4">
      <w:pPr>
        <w:widowControl/>
        <w:numPr>
          <w:ilvl w:val="0"/>
          <w:numId w:val="177"/>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dostawa urządzeń wentylacyjnych i automatyka, roboty towarzyszące;</w:t>
      </w:r>
    </w:p>
    <w:p w14:paraId="2706D7AC" w14:textId="77777777" w:rsidR="00314F12" w:rsidRPr="00314F12" w:rsidRDefault="00314F12" w:rsidP="000E78D4">
      <w:pPr>
        <w:widowControl/>
        <w:numPr>
          <w:ilvl w:val="0"/>
          <w:numId w:val="177"/>
        </w:numPr>
        <w:shd w:val="clear" w:color="auto" w:fill="FFFFFF"/>
        <w:suppressAutoHyphens w:val="0"/>
        <w:autoSpaceDN/>
        <w:contextualSpacing/>
        <w:textAlignment w:val="auto"/>
        <w:rPr>
          <w:rFonts w:ascii="Arial Narrow" w:eastAsia="Times New Roman" w:hAnsi="Arial Narrow"/>
          <w:sz w:val="22"/>
          <w:szCs w:val="22"/>
          <w:lang w:eastAsia="pl-PL"/>
        </w:rPr>
      </w:pPr>
      <w:r w:rsidRPr="00314F12">
        <w:rPr>
          <w:rFonts w:ascii="Arial Narrow" w:eastAsia="Times New Roman" w:hAnsi="Arial Narrow"/>
          <w:sz w:val="22"/>
          <w:szCs w:val="22"/>
          <w:lang w:eastAsia="pl-PL"/>
        </w:rPr>
        <w:t>instalacja klimatyzacji.</w:t>
      </w:r>
    </w:p>
    <w:p w14:paraId="4C8CAF1D" w14:textId="77777777" w:rsidR="00314F12" w:rsidRPr="00314F12" w:rsidRDefault="00314F12" w:rsidP="00314F12">
      <w:pPr>
        <w:shd w:val="clear" w:color="auto" w:fill="FFFFFF"/>
        <w:ind w:left="1387"/>
        <w:contextualSpacing/>
        <w:rPr>
          <w:rFonts w:ascii="Arial Narrow" w:eastAsia="Times New Roman" w:hAnsi="Arial Narrow"/>
          <w:sz w:val="22"/>
          <w:szCs w:val="22"/>
          <w:lang w:eastAsia="pl-PL"/>
        </w:rPr>
      </w:pPr>
    </w:p>
    <w:p w14:paraId="4C26BCE8" w14:textId="77777777" w:rsidR="00314F12" w:rsidRPr="00314F12" w:rsidRDefault="00314F12" w:rsidP="00314F12">
      <w:pPr>
        <w:shd w:val="clear" w:color="auto" w:fill="FFFFFF"/>
        <w:rPr>
          <w:rFonts w:ascii="Arial Narrow" w:eastAsia="Times New Roman" w:hAnsi="Arial Narrow"/>
          <w:sz w:val="22"/>
          <w:szCs w:val="22"/>
          <w:u w:val="single"/>
          <w:lang w:eastAsia="pl-PL"/>
        </w:rPr>
      </w:pPr>
      <w:r w:rsidRPr="00314F12">
        <w:rPr>
          <w:rFonts w:ascii="Arial Narrow" w:eastAsia="Times New Roman" w:hAnsi="Arial Narrow"/>
          <w:sz w:val="22"/>
          <w:szCs w:val="22"/>
          <w:lang w:eastAsia="pl-PL"/>
        </w:rPr>
        <w:t xml:space="preserve">                  </w:t>
      </w:r>
      <w:r w:rsidRPr="00314F12">
        <w:rPr>
          <w:rFonts w:ascii="Arial Narrow" w:eastAsia="Times New Roman" w:hAnsi="Arial Narrow"/>
          <w:sz w:val="22"/>
          <w:szCs w:val="22"/>
          <w:u w:val="single"/>
          <w:lang w:eastAsia="pl-PL"/>
        </w:rPr>
        <w:t>5) Roboty przy zagospodarowaniu terenu:</w:t>
      </w:r>
    </w:p>
    <w:p w14:paraId="0529F42A" w14:textId="77777777" w:rsidR="00314F12" w:rsidRPr="00314F12" w:rsidRDefault="00314F12" w:rsidP="00314F12">
      <w:pPr>
        <w:shd w:val="clear" w:color="auto" w:fill="FFFFFF"/>
        <w:contextualSpacing/>
        <w:rPr>
          <w:rFonts w:ascii="Arial Narrow" w:eastAsia="Times New Roman" w:hAnsi="Arial Narrow"/>
          <w:sz w:val="22"/>
          <w:szCs w:val="22"/>
          <w:lang w:eastAsia="pl-PL"/>
        </w:rPr>
      </w:pPr>
      <w:r w:rsidRPr="00314F12">
        <w:rPr>
          <w:rFonts w:ascii="Arial Narrow" w:eastAsia="Times New Roman" w:hAnsi="Arial Narrow"/>
          <w:sz w:val="22"/>
          <w:szCs w:val="22"/>
          <w:lang w:eastAsia="pl-PL"/>
        </w:rPr>
        <w:t xml:space="preserve">                  a. budowa ogrodzenia wraz z bramą i furtką od strony ul. Granicznej;</w:t>
      </w:r>
    </w:p>
    <w:p w14:paraId="3588A79B" w14:textId="77777777" w:rsidR="00314F12" w:rsidRPr="00314F12" w:rsidRDefault="00314F12" w:rsidP="00314F12">
      <w:pPr>
        <w:shd w:val="clear" w:color="auto" w:fill="FFFFFF"/>
        <w:contextualSpacing/>
        <w:rPr>
          <w:rFonts w:ascii="Arial Narrow" w:eastAsia="Times New Roman" w:hAnsi="Arial Narrow"/>
          <w:sz w:val="22"/>
          <w:szCs w:val="22"/>
          <w:lang w:eastAsia="pl-PL"/>
        </w:rPr>
      </w:pPr>
      <w:r w:rsidRPr="00314F12">
        <w:rPr>
          <w:rFonts w:ascii="Arial Narrow" w:eastAsia="Times New Roman" w:hAnsi="Arial Narrow"/>
          <w:sz w:val="22"/>
          <w:szCs w:val="22"/>
          <w:lang w:eastAsia="pl-PL"/>
        </w:rPr>
        <w:t xml:space="preserve">                  b. budowa śmietnika;</w:t>
      </w:r>
    </w:p>
    <w:p w14:paraId="5692AF90" w14:textId="77777777" w:rsidR="00314F12" w:rsidRPr="00314F12" w:rsidRDefault="00314F12" w:rsidP="00314F12">
      <w:pPr>
        <w:shd w:val="clear" w:color="auto" w:fill="FFFFFF"/>
        <w:contextualSpacing/>
        <w:rPr>
          <w:rFonts w:ascii="Arial Narrow" w:eastAsia="Times New Roman" w:hAnsi="Arial Narrow"/>
          <w:sz w:val="22"/>
          <w:szCs w:val="22"/>
          <w:lang w:eastAsia="pl-PL"/>
        </w:rPr>
      </w:pPr>
      <w:r w:rsidRPr="00314F12">
        <w:rPr>
          <w:rFonts w:ascii="Arial Narrow" w:eastAsia="Times New Roman" w:hAnsi="Arial Narrow"/>
          <w:sz w:val="22"/>
          <w:szCs w:val="22"/>
          <w:lang w:eastAsia="pl-PL"/>
        </w:rPr>
        <w:t xml:space="preserve">                  c. budowa wiaty rowerowej;</w:t>
      </w:r>
    </w:p>
    <w:p w14:paraId="54660160" w14:textId="77777777" w:rsidR="00314F12" w:rsidRPr="00314F12" w:rsidRDefault="00314F12" w:rsidP="00314F12">
      <w:pPr>
        <w:shd w:val="clear" w:color="auto" w:fill="FFFFFF"/>
        <w:contextualSpacing/>
        <w:rPr>
          <w:rFonts w:ascii="Arial Narrow" w:eastAsia="Times New Roman" w:hAnsi="Arial Narrow"/>
          <w:sz w:val="22"/>
          <w:szCs w:val="22"/>
          <w:lang w:eastAsia="pl-PL"/>
        </w:rPr>
      </w:pPr>
      <w:r w:rsidRPr="00314F12">
        <w:rPr>
          <w:rFonts w:ascii="Arial Narrow" w:eastAsia="Times New Roman" w:hAnsi="Arial Narrow"/>
          <w:sz w:val="22"/>
          <w:szCs w:val="22"/>
          <w:lang w:eastAsia="pl-PL"/>
        </w:rPr>
        <w:lastRenderedPageBreak/>
        <w:t xml:space="preserve">                  d. utwardzenie terenu;</w:t>
      </w:r>
    </w:p>
    <w:p w14:paraId="684FA673" w14:textId="77777777" w:rsidR="00314F12" w:rsidRPr="00314F12" w:rsidRDefault="00314F12" w:rsidP="00314F12">
      <w:pPr>
        <w:shd w:val="clear" w:color="auto" w:fill="FFFFFF"/>
        <w:contextualSpacing/>
        <w:rPr>
          <w:rFonts w:ascii="Arial Narrow" w:eastAsia="Times New Roman" w:hAnsi="Arial Narrow"/>
          <w:sz w:val="22"/>
          <w:szCs w:val="22"/>
          <w:lang w:eastAsia="pl-PL"/>
        </w:rPr>
      </w:pPr>
      <w:r w:rsidRPr="00314F12">
        <w:rPr>
          <w:rFonts w:ascii="Arial Narrow" w:eastAsia="Times New Roman" w:hAnsi="Arial Narrow"/>
          <w:sz w:val="22"/>
          <w:szCs w:val="22"/>
          <w:lang w:eastAsia="pl-PL"/>
        </w:rPr>
        <w:t xml:space="preserve">                  e. budowa jezdni;</w:t>
      </w:r>
    </w:p>
    <w:p w14:paraId="52B17D2B" w14:textId="77777777" w:rsidR="00314F12" w:rsidRPr="00314F12" w:rsidRDefault="00314F12" w:rsidP="00314F12">
      <w:pPr>
        <w:shd w:val="clear" w:color="auto" w:fill="FFFFFF"/>
        <w:contextualSpacing/>
        <w:rPr>
          <w:rFonts w:ascii="Arial Narrow" w:eastAsia="Times New Roman" w:hAnsi="Arial Narrow"/>
          <w:sz w:val="22"/>
          <w:szCs w:val="22"/>
          <w:lang w:eastAsia="pl-PL"/>
        </w:rPr>
      </w:pPr>
      <w:r w:rsidRPr="00314F12">
        <w:rPr>
          <w:rFonts w:ascii="Arial Narrow" w:eastAsia="Times New Roman" w:hAnsi="Arial Narrow"/>
          <w:sz w:val="22"/>
          <w:szCs w:val="22"/>
          <w:lang w:eastAsia="pl-PL"/>
        </w:rPr>
        <w:t xml:space="preserve">                  f. miejsca postojowe:</w:t>
      </w:r>
    </w:p>
    <w:p w14:paraId="7E1BA9F7" w14:textId="77777777" w:rsidR="00314F12" w:rsidRPr="00314F12" w:rsidRDefault="00314F12" w:rsidP="00314F12">
      <w:pPr>
        <w:shd w:val="clear" w:color="auto" w:fill="FFFFFF"/>
        <w:contextualSpacing/>
        <w:rPr>
          <w:rFonts w:ascii="Arial Narrow" w:eastAsia="Times New Roman" w:hAnsi="Arial Narrow"/>
          <w:sz w:val="22"/>
          <w:szCs w:val="22"/>
          <w:lang w:eastAsia="pl-PL"/>
        </w:rPr>
      </w:pPr>
      <w:r w:rsidRPr="00314F12">
        <w:rPr>
          <w:rFonts w:ascii="Arial Narrow" w:eastAsia="Times New Roman" w:hAnsi="Arial Narrow"/>
          <w:sz w:val="22"/>
          <w:szCs w:val="22"/>
          <w:lang w:eastAsia="pl-PL"/>
        </w:rPr>
        <w:t xml:space="preserve">                  g. chodniki.</w:t>
      </w:r>
    </w:p>
    <w:p w14:paraId="2F7DAAC9" w14:textId="77777777" w:rsidR="005D1E8E" w:rsidRPr="00191C94" w:rsidRDefault="005D1E8E" w:rsidP="005D1E8E">
      <w:pPr>
        <w:widowControl/>
        <w:suppressAutoHyphens w:val="0"/>
        <w:autoSpaceDN/>
        <w:contextualSpacing/>
        <w:textAlignment w:val="auto"/>
        <w:rPr>
          <w:rFonts w:ascii="Arial Narrow" w:hAnsi="Arial Narrow"/>
          <w:sz w:val="22"/>
          <w:szCs w:val="22"/>
          <w:shd w:val="clear" w:color="auto" w:fill="E6E6E6"/>
        </w:rPr>
      </w:pPr>
    </w:p>
    <w:p w14:paraId="1467E79D" w14:textId="6FC2B891" w:rsidR="005D1E8E" w:rsidRDefault="005D1E8E" w:rsidP="000E78D4">
      <w:pPr>
        <w:pStyle w:val="Akapitzlist"/>
        <w:widowControl/>
        <w:numPr>
          <w:ilvl w:val="0"/>
          <w:numId w:val="142"/>
        </w:numPr>
        <w:suppressAutoHyphens w:val="0"/>
        <w:autoSpaceDN/>
        <w:spacing w:line="240" w:lineRule="auto"/>
        <w:contextualSpacing/>
        <w:textAlignment w:val="auto"/>
        <w:rPr>
          <w:rFonts w:ascii="Arial Narrow" w:hAnsi="Arial Narrow"/>
          <w:b/>
          <w:color w:val="000000"/>
          <w:kern w:val="0"/>
          <w:sz w:val="22"/>
          <w:szCs w:val="22"/>
          <w:lang w:eastAsia="pl-PL" w:bidi="ar-SA"/>
        </w:rPr>
      </w:pPr>
      <w:r w:rsidRPr="00191C94">
        <w:rPr>
          <w:rFonts w:ascii="Arial Narrow" w:hAnsi="Arial Narrow"/>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9F6BB6" w:rsidRDefault="009F6BB6" w:rsidP="009F6BB6">
      <w:pPr>
        <w:pStyle w:val="Akapitzlist"/>
        <w:widowControl/>
        <w:suppressAutoHyphens w:val="0"/>
        <w:autoSpaceDN/>
        <w:spacing w:line="240" w:lineRule="auto"/>
        <w:contextualSpacing/>
        <w:textAlignment w:val="auto"/>
        <w:rPr>
          <w:rFonts w:ascii="Arial Narrow" w:hAnsi="Arial Narrow"/>
          <w:b/>
          <w:color w:val="000000"/>
          <w:kern w:val="0"/>
          <w:sz w:val="22"/>
          <w:szCs w:val="22"/>
          <w:lang w:eastAsia="pl-PL" w:bidi="ar-SA"/>
        </w:rPr>
      </w:pPr>
    </w:p>
    <w:p w14:paraId="67140F73" w14:textId="0135CEE7" w:rsidR="008D43D6" w:rsidRPr="00314F12" w:rsidRDefault="008D43D6" w:rsidP="000E78D4">
      <w:pPr>
        <w:pStyle w:val="Akapitzlist"/>
        <w:widowControl/>
        <w:numPr>
          <w:ilvl w:val="0"/>
          <w:numId w:val="143"/>
        </w:numPr>
        <w:suppressAutoHyphens w:val="0"/>
        <w:autoSpaceDN/>
        <w:spacing w:line="240" w:lineRule="auto"/>
        <w:contextualSpacing/>
        <w:textAlignment w:val="auto"/>
        <w:rPr>
          <w:rFonts w:ascii="Arial Narrow" w:hAnsi="Arial Narrow"/>
          <w:sz w:val="22"/>
          <w:szCs w:val="22"/>
          <w:shd w:val="clear" w:color="auto" w:fill="E6E6E6"/>
        </w:rPr>
      </w:pPr>
      <w:r w:rsidRPr="00191C94">
        <w:rPr>
          <w:rFonts w:ascii="Arial Narrow" w:hAnsi="Arial Narrow"/>
          <w:color w:val="000000"/>
          <w:kern w:val="0"/>
          <w:sz w:val="22"/>
          <w:szCs w:val="22"/>
          <w:lang w:eastAsia="pl-PL" w:bidi="ar-SA"/>
        </w:rPr>
        <w:t>Wymagania związane z realizacją zamówienia w zakresie zatrudnienia przez wykonawcę lub podwykonawcę na podstawie stosunku pracy osób wykonujących wskazane przez zamawiającego czynności w</w:t>
      </w:r>
      <w:r w:rsidR="005D1E8E" w:rsidRPr="00191C94">
        <w:rPr>
          <w:rFonts w:ascii="Arial Narrow" w:hAnsi="Arial Narrow"/>
          <w:color w:val="000000"/>
          <w:kern w:val="0"/>
          <w:sz w:val="22"/>
          <w:szCs w:val="22"/>
          <w:lang w:eastAsia="pl-PL" w:bidi="ar-SA"/>
        </w:rPr>
        <w:t xml:space="preserve"> zakresie realizacji zamówienia, </w:t>
      </w:r>
      <w:r w:rsidRPr="00191C94">
        <w:rPr>
          <w:rFonts w:ascii="Arial Narrow" w:hAnsi="Arial Narrow"/>
          <w:color w:val="000000"/>
          <w:kern w:val="0"/>
          <w:sz w:val="22"/>
          <w:szCs w:val="22"/>
          <w:lang w:eastAsia="pl-PL" w:bidi="ar-SA"/>
        </w:rPr>
        <w:t>jeżeli wykonanie tych czynności polega na wykonywaniu pracy w sposób określony w art. 22 § 1 ustawy z dnia 26 czerwca 1974 r</w:t>
      </w:r>
      <w:r w:rsidR="005A6117" w:rsidRPr="00191C94">
        <w:rPr>
          <w:rFonts w:ascii="Arial Narrow" w:hAnsi="Arial Narrow"/>
          <w:color w:val="000000"/>
          <w:kern w:val="0"/>
          <w:sz w:val="22"/>
          <w:szCs w:val="22"/>
          <w:lang w:eastAsia="pl-PL" w:bidi="ar-SA"/>
        </w:rPr>
        <w:t>. - Kodeks pracy (Dz. U. z 2020 r. poz. 1320</w:t>
      </w:r>
      <w:r w:rsidRPr="00191C94">
        <w:rPr>
          <w:rFonts w:ascii="Arial Narrow" w:hAnsi="Arial Narrow"/>
          <w:color w:val="000000"/>
          <w:kern w:val="0"/>
          <w:sz w:val="22"/>
          <w:szCs w:val="22"/>
          <w:lang w:eastAsia="pl-PL" w:bidi="ar-SA"/>
        </w:rPr>
        <w:t>) obejmują następujące rodzaje czynności: </w:t>
      </w:r>
    </w:p>
    <w:p w14:paraId="42D273F0" w14:textId="6863787B" w:rsidR="00314F12" w:rsidRPr="00314F12" w:rsidRDefault="00314F12" w:rsidP="000E78D4">
      <w:pPr>
        <w:pStyle w:val="Akapitzlist"/>
        <w:numPr>
          <w:ilvl w:val="0"/>
          <w:numId w:val="179"/>
        </w:numPr>
        <w:spacing w:after="0" w:line="240" w:lineRule="auto"/>
        <w:ind w:left="1134" w:hanging="283"/>
        <w:rPr>
          <w:rFonts w:ascii="Arial Narrow" w:hAnsi="Arial Narrow"/>
          <w:sz w:val="22"/>
          <w:szCs w:val="22"/>
        </w:rPr>
      </w:pPr>
      <w:r w:rsidRPr="00314F12">
        <w:rPr>
          <w:rFonts w:ascii="Arial Narrow" w:hAnsi="Arial Narrow"/>
          <w:sz w:val="22"/>
          <w:szCs w:val="22"/>
        </w:rPr>
        <w:t>roboty murarskie</w:t>
      </w:r>
      <w:r w:rsidR="00B05B06">
        <w:rPr>
          <w:rFonts w:ascii="Arial Narrow" w:hAnsi="Arial Narrow"/>
          <w:sz w:val="22"/>
          <w:szCs w:val="22"/>
        </w:rPr>
        <w:t>,</w:t>
      </w:r>
      <w:r w:rsidRPr="00314F12">
        <w:rPr>
          <w:rFonts w:ascii="Arial Narrow" w:hAnsi="Arial Narrow"/>
          <w:sz w:val="22"/>
          <w:szCs w:val="22"/>
        </w:rPr>
        <w:t xml:space="preserve"> </w:t>
      </w:r>
    </w:p>
    <w:p w14:paraId="1EB69DF3" w14:textId="4B11F9B3" w:rsidR="00314F12" w:rsidRPr="00314F12" w:rsidRDefault="00314F12" w:rsidP="000E78D4">
      <w:pPr>
        <w:pStyle w:val="Akapitzlist"/>
        <w:numPr>
          <w:ilvl w:val="0"/>
          <w:numId w:val="179"/>
        </w:numPr>
        <w:spacing w:after="0" w:line="240" w:lineRule="auto"/>
        <w:ind w:left="1134" w:hanging="283"/>
        <w:rPr>
          <w:rFonts w:ascii="Arial Narrow" w:hAnsi="Arial Narrow"/>
          <w:sz w:val="22"/>
          <w:szCs w:val="22"/>
        </w:rPr>
      </w:pPr>
      <w:r w:rsidRPr="00314F12">
        <w:rPr>
          <w:rFonts w:ascii="Arial Narrow" w:hAnsi="Arial Narrow"/>
          <w:sz w:val="22"/>
          <w:szCs w:val="22"/>
        </w:rPr>
        <w:t>roboty ocieplenia</w:t>
      </w:r>
      <w:r w:rsidR="00B05B06">
        <w:rPr>
          <w:rFonts w:ascii="Arial Narrow" w:hAnsi="Arial Narrow"/>
          <w:sz w:val="22"/>
          <w:szCs w:val="22"/>
        </w:rPr>
        <w:t>,</w:t>
      </w:r>
      <w:r w:rsidRPr="00314F12">
        <w:rPr>
          <w:rFonts w:ascii="Arial Narrow" w:hAnsi="Arial Narrow"/>
          <w:sz w:val="22"/>
          <w:szCs w:val="22"/>
        </w:rPr>
        <w:t xml:space="preserve"> </w:t>
      </w:r>
    </w:p>
    <w:p w14:paraId="5ED62BFF" w14:textId="0BA51AE7" w:rsidR="00314F12" w:rsidRPr="00314F12" w:rsidRDefault="00314F12" w:rsidP="000E78D4">
      <w:pPr>
        <w:pStyle w:val="Akapitzlist"/>
        <w:numPr>
          <w:ilvl w:val="0"/>
          <w:numId w:val="179"/>
        </w:numPr>
        <w:spacing w:after="0" w:line="240" w:lineRule="auto"/>
        <w:ind w:left="1134" w:hanging="283"/>
        <w:rPr>
          <w:rFonts w:ascii="Arial Narrow" w:hAnsi="Arial Narrow"/>
          <w:sz w:val="22"/>
          <w:szCs w:val="22"/>
        </w:rPr>
      </w:pPr>
      <w:r w:rsidRPr="00314F12">
        <w:rPr>
          <w:rFonts w:ascii="Arial Narrow" w:hAnsi="Arial Narrow"/>
          <w:sz w:val="22"/>
          <w:szCs w:val="22"/>
        </w:rPr>
        <w:t>roboty dekarskie</w:t>
      </w:r>
      <w:r w:rsidR="00B05B06">
        <w:rPr>
          <w:rFonts w:ascii="Arial Narrow" w:hAnsi="Arial Narrow"/>
          <w:sz w:val="22"/>
          <w:szCs w:val="22"/>
        </w:rPr>
        <w:t>,</w:t>
      </w:r>
      <w:r w:rsidRPr="00314F12">
        <w:rPr>
          <w:rFonts w:ascii="Arial Narrow" w:hAnsi="Arial Narrow"/>
          <w:sz w:val="22"/>
          <w:szCs w:val="22"/>
        </w:rPr>
        <w:t xml:space="preserve"> </w:t>
      </w:r>
    </w:p>
    <w:p w14:paraId="5962C2BB" w14:textId="5805BF59" w:rsidR="00314F12" w:rsidRPr="00314F12" w:rsidRDefault="00314F12" w:rsidP="000E78D4">
      <w:pPr>
        <w:pStyle w:val="Akapitzlist"/>
        <w:numPr>
          <w:ilvl w:val="0"/>
          <w:numId w:val="179"/>
        </w:numPr>
        <w:spacing w:after="0" w:line="240" w:lineRule="auto"/>
        <w:ind w:left="1134" w:hanging="283"/>
        <w:rPr>
          <w:rFonts w:ascii="Arial Narrow" w:hAnsi="Arial Narrow"/>
          <w:sz w:val="22"/>
          <w:szCs w:val="22"/>
        </w:rPr>
      </w:pPr>
      <w:r w:rsidRPr="00314F12">
        <w:rPr>
          <w:rFonts w:ascii="Arial Narrow" w:hAnsi="Arial Narrow"/>
          <w:sz w:val="22"/>
          <w:szCs w:val="22"/>
        </w:rPr>
        <w:t>prace przy wymianie stolarki okiennej i drzwiowej</w:t>
      </w:r>
      <w:r w:rsidR="00B05B06">
        <w:rPr>
          <w:rFonts w:ascii="Arial Narrow" w:hAnsi="Arial Narrow"/>
          <w:sz w:val="22"/>
          <w:szCs w:val="22"/>
        </w:rPr>
        <w:t>,</w:t>
      </w:r>
    </w:p>
    <w:p w14:paraId="3CD56BC2" w14:textId="6F8A9258" w:rsidR="00314F12" w:rsidRPr="00314F12" w:rsidRDefault="00314F12" w:rsidP="000E78D4">
      <w:pPr>
        <w:pStyle w:val="Akapitzlist"/>
        <w:numPr>
          <w:ilvl w:val="0"/>
          <w:numId w:val="179"/>
        </w:numPr>
        <w:spacing w:after="0" w:line="240" w:lineRule="auto"/>
        <w:ind w:left="1134" w:hanging="283"/>
        <w:rPr>
          <w:rFonts w:ascii="Arial Narrow" w:hAnsi="Arial Narrow"/>
          <w:sz w:val="22"/>
          <w:szCs w:val="22"/>
        </w:rPr>
      </w:pPr>
      <w:r w:rsidRPr="00314F12">
        <w:rPr>
          <w:rFonts w:ascii="Arial Narrow" w:hAnsi="Arial Narrow"/>
          <w:sz w:val="22"/>
          <w:szCs w:val="22"/>
        </w:rPr>
        <w:t>prace elektryczne</w:t>
      </w:r>
      <w:r w:rsidR="00B05B06">
        <w:rPr>
          <w:rFonts w:ascii="Arial Narrow" w:hAnsi="Arial Narrow"/>
          <w:sz w:val="22"/>
          <w:szCs w:val="22"/>
        </w:rPr>
        <w:t>,</w:t>
      </w:r>
      <w:r w:rsidRPr="00314F12">
        <w:rPr>
          <w:rFonts w:ascii="Arial Narrow" w:hAnsi="Arial Narrow"/>
          <w:sz w:val="22"/>
          <w:szCs w:val="22"/>
        </w:rPr>
        <w:t xml:space="preserve"> </w:t>
      </w:r>
    </w:p>
    <w:p w14:paraId="6293B390" w14:textId="7F89F50B" w:rsidR="00314F12" w:rsidRPr="00314F12" w:rsidRDefault="00314F12" w:rsidP="000E78D4">
      <w:pPr>
        <w:pStyle w:val="Akapitzlist"/>
        <w:numPr>
          <w:ilvl w:val="0"/>
          <w:numId w:val="179"/>
        </w:numPr>
        <w:spacing w:after="0" w:line="240" w:lineRule="auto"/>
        <w:ind w:left="1134" w:hanging="283"/>
        <w:rPr>
          <w:rFonts w:ascii="Arial Narrow" w:hAnsi="Arial Narrow"/>
          <w:sz w:val="22"/>
          <w:szCs w:val="22"/>
        </w:rPr>
      </w:pPr>
      <w:r w:rsidRPr="00314F12">
        <w:rPr>
          <w:rFonts w:ascii="Arial Narrow" w:hAnsi="Arial Narrow"/>
          <w:sz w:val="22"/>
          <w:szCs w:val="22"/>
        </w:rPr>
        <w:t xml:space="preserve">roboty instalacyjne co. </w:t>
      </w:r>
      <w:proofErr w:type="spellStart"/>
      <w:r w:rsidR="00B05B06">
        <w:rPr>
          <w:rFonts w:ascii="Arial Narrow" w:hAnsi="Arial Narrow"/>
          <w:sz w:val="22"/>
          <w:szCs w:val="22"/>
        </w:rPr>
        <w:t>c</w:t>
      </w:r>
      <w:r w:rsidRPr="00314F12">
        <w:rPr>
          <w:rFonts w:ascii="Arial Narrow" w:hAnsi="Arial Narrow"/>
          <w:sz w:val="22"/>
          <w:szCs w:val="22"/>
        </w:rPr>
        <w:t>w</w:t>
      </w:r>
      <w:proofErr w:type="spellEnd"/>
      <w:r w:rsidR="00B05B06">
        <w:rPr>
          <w:rFonts w:ascii="Arial Narrow" w:hAnsi="Arial Narrow"/>
          <w:sz w:val="22"/>
          <w:szCs w:val="22"/>
        </w:rPr>
        <w:t>.</w:t>
      </w:r>
    </w:p>
    <w:p w14:paraId="084F1EC8" w14:textId="77777777" w:rsidR="00314F12" w:rsidRPr="00191C94" w:rsidRDefault="00314F12" w:rsidP="00314F12">
      <w:pPr>
        <w:pStyle w:val="Akapitzlist"/>
        <w:widowControl/>
        <w:suppressAutoHyphens w:val="0"/>
        <w:autoSpaceDN/>
        <w:spacing w:after="0" w:line="240" w:lineRule="auto"/>
        <w:contextualSpacing/>
        <w:textAlignment w:val="auto"/>
        <w:rPr>
          <w:rFonts w:ascii="Arial Narrow" w:hAnsi="Arial Narrow"/>
          <w:sz w:val="22"/>
          <w:szCs w:val="22"/>
          <w:shd w:val="clear" w:color="auto" w:fill="E6E6E6"/>
        </w:rPr>
      </w:pPr>
    </w:p>
    <w:p w14:paraId="5A85208B" w14:textId="77777777" w:rsidR="005A6117" w:rsidRPr="00191C94" w:rsidRDefault="008D43D6" w:rsidP="000E78D4">
      <w:pPr>
        <w:pStyle w:val="Akapitzlist"/>
        <w:widowControl/>
        <w:numPr>
          <w:ilvl w:val="0"/>
          <w:numId w:val="169"/>
        </w:numPr>
        <w:autoSpaceDN/>
        <w:spacing w:after="0" w:line="240" w:lineRule="auto"/>
        <w:ind w:right="-2"/>
        <w:textAlignment w:val="auto"/>
        <w:rPr>
          <w:rFonts w:ascii="Arial Narrow" w:hAnsi="Arial Narrow"/>
          <w:sz w:val="22"/>
          <w:szCs w:val="22"/>
        </w:rPr>
      </w:pPr>
      <w:r w:rsidRPr="00191C94">
        <w:rPr>
          <w:rFonts w:ascii="Arial Narrow" w:hAnsi="Arial Narrow"/>
          <w:sz w:val="22"/>
          <w:szCs w:val="22"/>
        </w:rPr>
        <w:t>O</w:t>
      </w:r>
      <w:r w:rsidR="00BA5F3D" w:rsidRPr="00191C94">
        <w:rPr>
          <w:rFonts w:ascii="Arial Narrow" w:hAnsi="Arial Narrow"/>
          <w:sz w:val="22"/>
          <w:szCs w:val="22"/>
        </w:rPr>
        <w:t>bowiązek ten nie dotyczy sytuacji, gdy czynności wymienione powyżej będą wykonywane samodzielnie i osobiście przez osoby fizyczne prowadzące działalność gospodarczą w postaci tzw. samozatrudnienia jako podwykonawcy.</w:t>
      </w:r>
    </w:p>
    <w:p w14:paraId="32360092" w14:textId="77777777" w:rsidR="005A6117" w:rsidRPr="00191C94" w:rsidRDefault="005A6117" w:rsidP="005A6117">
      <w:pPr>
        <w:pStyle w:val="Akapitzlist"/>
        <w:widowControl/>
        <w:autoSpaceDN/>
        <w:spacing w:after="0" w:line="240" w:lineRule="auto"/>
        <w:ind w:right="-2"/>
        <w:textAlignment w:val="auto"/>
        <w:rPr>
          <w:rFonts w:ascii="Arial Narrow" w:hAnsi="Arial Narrow"/>
          <w:sz w:val="22"/>
          <w:szCs w:val="22"/>
        </w:rPr>
      </w:pPr>
    </w:p>
    <w:p w14:paraId="76D66C94" w14:textId="403E5454" w:rsidR="00BA5F3D" w:rsidRPr="00191C94" w:rsidRDefault="00BA5F3D" w:rsidP="000E78D4">
      <w:pPr>
        <w:pStyle w:val="Akapitzlist"/>
        <w:widowControl/>
        <w:numPr>
          <w:ilvl w:val="0"/>
          <w:numId w:val="169"/>
        </w:numPr>
        <w:autoSpaceDN/>
        <w:spacing w:after="0" w:line="240" w:lineRule="auto"/>
        <w:ind w:right="-2"/>
        <w:textAlignment w:val="auto"/>
        <w:rPr>
          <w:rFonts w:ascii="Arial Narrow" w:hAnsi="Arial Narrow"/>
          <w:sz w:val="22"/>
          <w:szCs w:val="22"/>
        </w:rPr>
      </w:pPr>
      <w:r w:rsidRPr="00191C94">
        <w:rPr>
          <w:rFonts w:ascii="Arial Narrow" w:hAnsi="Arial Narrow"/>
          <w:sz w:val="22"/>
          <w:szCs w:val="22"/>
        </w:rPr>
        <w:t xml:space="preserve">W celu weryfikacji zatrudnienia przez wykonawcę lub podwykonawcę na podstawie umowy o pracę osób wykonujących czynności wskazane powyżej, Wykonawca zobowiązany jest do przekazania Zamawiającemu w terminie </w:t>
      </w:r>
      <w:r w:rsidRPr="00191C94">
        <w:rPr>
          <w:rFonts w:ascii="Arial Narrow" w:hAnsi="Arial Narrow"/>
          <w:b/>
          <w:sz w:val="22"/>
          <w:szCs w:val="22"/>
        </w:rPr>
        <w:t>7 dni</w:t>
      </w:r>
      <w:r w:rsidRPr="00191C94">
        <w:rPr>
          <w:rFonts w:ascii="Arial Narrow" w:hAnsi="Arial Narrow"/>
          <w:sz w:val="22"/>
          <w:szCs w:val="22"/>
        </w:rPr>
        <w:t xml:space="preserve"> od dnia podpisania umowy lub na każdorazowe wezwanie Zamawiającego w terminie </w:t>
      </w:r>
      <w:r w:rsidRPr="00191C94">
        <w:rPr>
          <w:rFonts w:ascii="Arial Narrow" w:hAnsi="Arial Narrow"/>
          <w:b/>
          <w:sz w:val="22"/>
          <w:szCs w:val="22"/>
        </w:rPr>
        <w:t xml:space="preserve">3 dni </w:t>
      </w:r>
      <w:r w:rsidRPr="00191C94">
        <w:rPr>
          <w:rFonts w:ascii="Arial Narrow" w:hAnsi="Arial Narrow"/>
          <w:sz w:val="22"/>
          <w:szCs w:val="22"/>
        </w:rPr>
        <w:t>kalendarzowych od otrzymania wezwania, w szczególności:</w:t>
      </w:r>
    </w:p>
    <w:p w14:paraId="35BA31FF" w14:textId="77777777" w:rsidR="00D31CD2" w:rsidRPr="00191C94" w:rsidRDefault="00BA5F3D" w:rsidP="000E78D4">
      <w:pPr>
        <w:pStyle w:val="Akapitzlist"/>
        <w:widowControl/>
        <w:numPr>
          <w:ilvl w:val="0"/>
          <w:numId w:val="122"/>
        </w:numPr>
        <w:tabs>
          <w:tab w:val="left" w:pos="1560"/>
          <w:tab w:val="left" w:pos="1843"/>
        </w:tabs>
        <w:autoSpaceDN/>
        <w:spacing w:before="120" w:after="120" w:line="240" w:lineRule="auto"/>
        <w:ind w:left="1560" w:right="-2" w:hanging="284"/>
        <w:textAlignment w:val="auto"/>
        <w:rPr>
          <w:rFonts w:ascii="Arial Narrow" w:hAnsi="Arial Narrow"/>
          <w:i/>
          <w:sz w:val="22"/>
          <w:szCs w:val="22"/>
        </w:rPr>
      </w:pPr>
      <w:r w:rsidRPr="00191C94">
        <w:rPr>
          <w:rFonts w:ascii="Arial Narrow" w:hAnsi="Arial Narrow"/>
          <w:sz w:val="22"/>
          <w:szCs w:val="22"/>
        </w:rPr>
        <w:t>oświadczenia Wykonawcy lub podwykonawcy o zatrudnieniu pracownika na</w:t>
      </w:r>
      <w:r w:rsidRPr="00191C94">
        <w:rPr>
          <w:rFonts w:ascii="Arial Narrow" w:hAnsi="Arial Narrow"/>
          <w:i/>
          <w:sz w:val="22"/>
          <w:szCs w:val="22"/>
        </w:rPr>
        <w:t xml:space="preserve"> </w:t>
      </w:r>
      <w:r w:rsidRPr="00191C94">
        <w:rPr>
          <w:rFonts w:ascii="Arial Narrow" w:hAnsi="Arial Narrow"/>
          <w:sz w:val="22"/>
          <w:szCs w:val="22"/>
        </w:rPr>
        <w:t xml:space="preserve">podstawie umowy o pracę; </w:t>
      </w:r>
    </w:p>
    <w:p w14:paraId="17D5DDD3" w14:textId="77777777" w:rsidR="00D31CD2" w:rsidRPr="00191C94" w:rsidRDefault="00BA5F3D" w:rsidP="000E78D4">
      <w:pPr>
        <w:pStyle w:val="Akapitzlist"/>
        <w:widowControl/>
        <w:numPr>
          <w:ilvl w:val="0"/>
          <w:numId w:val="122"/>
        </w:numPr>
        <w:tabs>
          <w:tab w:val="left" w:pos="1560"/>
          <w:tab w:val="left" w:pos="1843"/>
        </w:tabs>
        <w:autoSpaceDN/>
        <w:spacing w:before="120" w:after="120" w:line="240" w:lineRule="auto"/>
        <w:ind w:left="1560" w:right="-2" w:hanging="284"/>
        <w:textAlignment w:val="auto"/>
        <w:rPr>
          <w:rFonts w:ascii="Arial Narrow" w:hAnsi="Arial Narrow"/>
          <w:i/>
          <w:sz w:val="22"/>
          <w:szCs w:val="22"/>
        </w:rPr>
      </w:pPr>
      <w:r w:rsidRPr="00191C94">
        <w:rPr>
          <w:rFonts w:ascii="Arial Narrow" w:hAnsi="Arial Narrow"/>
          <w:sz w:val="22"/>
          <w:szCs w:val="22"/>
        </w:rPr>
        <w:t>poświadczonej za zgodność z oryginałem kopii umowy o pracę zatrudnionego pracownika;</w:t>
      </w:r>
    </w:p>
    <w:p w14:paraId="35EF705D" w14:textId="02AB9D28" w:rsidR="00BA5F3D" w:rsidRPr="00191C94" w:rsidRDefault="00BA5F3D" w:rsidP="000E78D4">
      <w:pPr>
        <w:pStyle w:val="Akapitzlist"/>
        <w:widowControl/>
        <w:numPr>
          <w:ilvl w:val="0"/>
          <w:numId w:val="122"/>
        </w:numPr>
        <w:tabs>
          <w:tab w:val="left" w:pos="1560"/>
          <w:tab w:val="left" w:pos="1843"/>
        </w:tabs>
        <w:autoSpaceDN/>
        <w:spacing w:before="120" w:after="120" w:line="240" w:lineRule="auto"/>
        <w:ind w:left="1560" w:right="-2" w:hanging="284"/>
        <w:textAlignment w:val="auto"/>
        <w:rPr>
          <w:rFonts w:ascii="Arial Narrow" w:hAnsi="Arial Narrow"/>
          <w:i/>
          <w:sz w:val="22"/>
          <w:szCs w:val="22"/>
        </w:rPr>
      </w:pPr>
      <w:r w:rsidRPr="00191C94">
        <w:rPr>
          <w:rFonts w:ascii="Arial Narrow" w:hAnsi="Arial Narrow"/>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53F430E1" w:rsidR="005A6117" w:rsidRPr="00191C94" w:rsidRDefault="00BA5F3D" w:rsidP="000E78D4">
      <w:pPr>
        <w:pStyle w:val="Akapitzlist"/>
        <w:widowControl/>
        <w:numPr>
          <w:ilvl w:val="0"/>
          <w:numId w:val="169"/>
        </w:numPr>
        <w:spacing w:before="240" w:after="240" w:line="240" w:lineRule="auto"/>
        <w:rPr>
          <w:rFonts w:ascii="Arial Narrow" w:hAnsi="Arial Narrow"/>
          <w:sz w:val="22"/>
          <w:szCs w:val="22"/>
        </w:rPr>
      </w:pPr>
      <w:r w:rsidRPr="00191C94">
        <w:rPr>
          <w:rFonts w:ascii="Arial Narrow" w:hAnsi="Arial Narrow"/>
          <w:sz w:val="22"/>
          <w:szCs w:val="22"/>
        </w:rPr>
        <w:t xml:space="preserve">W przypadku powzięcia przez Zamawiającego wątpliwości co do stosunku prawnego łączącego wykonawcę z osobami, o których mowa </w:t>
      </w:r>
      <w:r w:rsidR="001B2311" w:rsidRPr="00191C94">
        <w:rPr>
          <w:rFonts w:ascii="Arial Narrow" w:hAnsi="Arial Narrow"/>
          <w:b/>
          <w:sz w:val="22"/>
          <w:szCs w:val="22"/>
        </w:rPr>
        <w:t>w ust. 1</w:t>
      </w:r>
      <w:r w:rsidR="00603A7B" w:rsidRPr="00191C94">
        <w:rPr>
          <w:rFonts w:ascii="Arial Narrow" w:hAnsi="Arial Narrow"/>
          <w:b/>
          <w:sz w:val="22"/>
          <w:szCs w:val="22"/>
        </w:rPr>
        <w:t xml:space="preserve"> </w:t>
      </w:r>
      <w:r w:rsidRPr="00191C94">
        <w:rPr>
          <w:rFonts w:ascii="Arial Narrow" w:hAnsi="Arial Narrow"/>
          <w:sz w:val="22"/>
          <w:szCs w:val="22"/>
        </w:rPr>
        <w:t>Zamawiający zawiadomi Państwową Inspekcję Pracy w celu przeprowadzenia kontroli.</w:t>
      </w:r>
    </w:p>
    <w:p w14:paraId="60C587B9" w14:textId="623A8E47" w:rsidR="005A6117" w:rsidRPr="00191C94" w:rsidRDefault="00BA5F3D" w:rsidP="000E78D4">
      <w:pPr>
        <w:pStyle w:val="Akapitzlist"/>
        <w:widowControl/>
        <w:numPr>
          <w:ilvl w:val="0"/>
          <w:numId w:val="169"/>
        </w:numPr>
        <w:spacing w:before="240" w:after="240" w:line="240" w:lineRule="auto"/>
        <w:rPr>
          <w:rFonts w:ascii="Arial Narrow" w:hAnsi="Arial Narrow"/>
          <w:sz w:val="22"/>
          <w:szCs w:val="22"/>
        </w:rPr>
      </w:pPr>
      <w:r w:rsidRPr="00191C94">
        <w:rPr>
          <w:rFonts w:ascii="Arial Narrow" w:hAnsi="Arial Narrow"/>
          <w:sz w:val="22"/>
          <w:szCs w:val="22"/>
        </w:rPr>
        <w:t>Wykonawca zapłaci Zamawia</w:t>
      </w:r>
      <w:r w:rsidR="001B2311" w:rsidRPr="00191C94">
        <w:rPr>
          <w:rFonts w:ascii="Arial Narrow" w:hAnsi="Arial Narrow"/>
          <w:sz w:val="22"/>
          <w:szCs w:val="22"/>
        </w:rPr>
        <w:t>jącemu karę umowną w wysokości 5</w:t>
      </w:r>
      <w:r w:rsidRPr="00191C94">
        <w:rPr>
          <w:rFonts w:ascii="Arial Narrow" w:hAnsi="Arial Narrow"/>
          <w:sz w:val="22"/>
          <w:szCs w:val="22"/>
        </w:rPr>
        <w:t xml:space="preserve"> 000,00 złotych za nieprzedłożenie dokumentów, o których mowa w </w:t>
      </w:r>
      <w:r w:rsidR="001B2311" w:rsidRPr="00191C94">
        <w:rPr>
          <w:rFonts w:ascii="Arial Narrow" w:hAnsi="Arial Narrow"/>
          <w:b/>
          <w:sz w:val="22"/>
          <w:szCs w:val="22"/>
        </w:rPr>
        <w:t>ust. 3</w:t>
      </w:r>
      <w:r w:rsidR="00603A7B" w:rsidRPr="00191C94">
        <w:rPr>
          <w:rFonts w:ascii="Arial Narrow" w:hAnsi="Arial Narrow"/>
          <w:b/>
          <w:sz w:val="22"/>
          <w:szCs w:val="22"/>
        </w:rPr>
        <w:t xml:space="preserve">, </w:t>
      </w:r>
      <w:r w:rsidRPr="00191C94">
        <w:rPr>
          <w:rFonts w:ascii="Arial Narrow" w:hAnsi="Arial Narrow"/>
          <w:sz w:val="22"/>
          <w:szCs w:val="22"/>
        </w:rPr>
        <w:t xml:space="preserve"> za każde zdarzenie.</w:t>
      </w:r>
    </w:p>
    <w:p w14:paraId="7EA7A03D" w14:textId="3F67C7FD" w:rsidR="005D1E8E" w:rsidRDefault="005D1E8E" w:rsidP="000E78D4">
      <w:pPr>
        <w:pStyle w:val="Akapitzlist"/>
        <w:widowControl/>
        <w:numPr>
          <w:ilvl w:val="0"/>
          <w:numId w:val="169"/>
        </w:numPr>
        <w:spacing w:before="240" w:after="240" w:line="240" w:lineRule="auto"/>
        <w:rPr>
          <w:rFonts w:ascii="Arial Narrow" w:hAnsi="Arial Narrow"/>
          <w:sz w:val="22"/>
          <w:szCs w:val="22"/>
        </w:rPr>
      </w:pPr>
      <w:r w:rsidRPr="00191C94">
        <w:rPr>
          <w:rFonts w:ascii="Arial Narrow" w:hAnsi="Arial Narrow"/>
          <w:sz w:val="22"/>
          <w:szCs w:val="22"/>
        </w:rPr>
        <w:t>Szczegóły zawarte w projekcie umowy stanowiącym załącznik nr 4 do SWZ.</w:t>
      </w:r>
    </w:p>
    <w:p w14:paraId="0B700709" w14:textId="687072D8" w:rsidR="00D10BB7" w:rsidRDefault="00D10BB7" w:rsidP="00D10BB7">
      <w:pPr>
        <w:widowControl/>
        <w:spacing w:before="240" w:after="240"/>
        <w:rPr>
          <w:rFonts w:ascii="Arial Narrow" w:hAnsi="Arial Narrow"/>
          <w:sz w:val="22"/>
          <w:szCs w:val="22"/>
        </w:rPr>
      </w:pPr>
    </w:p>
    <w:p w14:paraId="3CF2CA2C" w14:textId="77777777" w:rsidR="00D10BB7" w:rsidRPr="00D10BB7" w:rsidRDefault="00D10BB7" w:rsidP="00D10BB7">
      <w:pPr>
        <w:widowControl/>
        <w:spacing w:before="240" w:after="240"/>
        <w:rPr>
          <w:rFonts w:ascii="Arial Narrow" w:hAnsi="Arial Narrow"/>
          <w:sz w:val="22"/>
          <w:szCs w:val="22"/>
        </w:rPr>
      </w:pPr>
    </w:p>
    <w:p w14:paraId="3778D0F9" w14:textId="3EB3CCA2" w:rsidR="00983DF5" w:rsidRPr="00191C94" w:rsidRDefault="00983DF5" w:rsidP="000E78D4">
      <w:pPr>
        <w:pStyle w:val="NumeracjaUrzdowa"/>
        <w:numPr>
          <w:ilvl w:val="0"/>
          <w:numId w:val="142"/>
        </w:numPr>
        <w:spacing w:line="240" w:lineRule="auto"/>
        <w:rPr>
          <w:rFonts w:ascii="Arial Narrow" w:hAnsi="Arial Narrow"/>
          <w:b/>
          <w:sz w:val="22"/>
          <w:szCs w:val="22"/>
        </w:rPr>
      </w:pPr>
      <w:r w:rsidRPr="00191C94">
        <w:rPr>
          <w:rFonts w:ascii="Arial Narrow" w:hAnsi="Arial Narrow"/>
          <w:b/>
          <w:sz w:val="22"/>
          <w:szCs w:val="22"/>
        </w:rPr>
        <w:t>WIZJA LOKALNA</w:t>
      </w:r>
    </w:p>
    <w:p w14:paraId="6E7CF2DC" w14:textId="77777777" w:rsidR="00983DF5" w:rsidRPr="00191C94" w:rsidRDefault="00983DF5" w:rsidP="00983DF5">
      <w:pPr>
        <w:pStyle w:val="NumeracjaUrzdowa"/>
        <w:numPr>
          <w:ilvl w:val="0"/>
          <w:numId w:val="0"/>
        </w:numPr>
        <w:spacing w:line="240" w:lineRule="auto"/>
        <w:rPr>
          <w:rFonts w:ascii="Arial Narrow" w:hAnsi="Arial Narrow"/>
          <w:b/>
          <w:sz w:val="22"/>
          <w:szCs w:val="22"/>
        </w:rPr>
      </w:pPr>
    </w:p>
    <w:p w14:paraId="5C709E34" w14:textId="4942BD92" w:rsidR="004B5B34" w:rsidRPr="007F7032" w:rsidRDefault="00983DF5" w:rsidP="00983DF5">
      <w:pPr>
        <w:pStyle w:val="NumeracjaUrzdowa"/>
        <w:numPr>
          <w:ilvl w:val="0"/>
          <w:numId w:val="0"/>
        </w:numPr>
        <w:spacing w:line="240" w:lineRule="auto"/>
        <w:rPr>
          <w:rFonts w:ascii="Arial Narrow" w:hAnsi="Arial Narrow"/>
          <w:b/>
          <w:bCs/>
          <w:sz w:val="22"/>
          <w:szCs w:val="22"/>
        </w:rPr>
      </w:pPr>
      <w:r w:rsidRPr="00191C94">
        <w:rPr>
          <w:rFonts w:ascii="Arial Narrow" w:hAnsi="Arial Narrow"/>
          <w:sz w:val="22"/>
          <w:szCs w:val="22"/>
        </w:rPr>
        <w:t xml:space="preserve">Zamawiający zaleca </w:t>
      </w:r>
      <w:r w:rsidR="006E052F" w:rsidRPr="00191C94">
        <w:rPr>
          <w:rFonts w:ascii="Arial Narrow" w:hAnsi="Arial Narrow"/>
          <w:sz w:val="22"/>
          <w:szCs w:val="22"/>
        </w:rPr>
        <w:t xml:space="preserve">przeprowadzenie wizji lokalnej, </w:t>
      </w:r>
      <w:r w:rsidRPr="00191C94">
        <w:rPr>
          <w:rFonts w:ascii="Arial Narrow" w:hAnsi="Arial Narrow"/>
          <w:sz w:val="22"/>
          <w:szCs w:val="22"/>
        </w:rPr>
        <w:t xml:space="preserve">osoba do kontaktów: </w:t>
      </w:r>
      <w:r w:rsidR="00314F12" w:rsidRPr="007F7032">
        <w:rPr>
          <w:rFonts w:ascii="Arial Narrow" w:hAnsi="Arial Narrow"/>
          <w:b/>
          <w:bCs/>
          <w:sz w:val="22"/>
          <w:szCs w:val="22"/>
        </w:rPr>
        <w:t>Ryszard Czernilewski</w:t>
      </w:r>
      <w:r w:rsidR="006E052F" w:rsidRPr="00191C94">
        <w:rPr>
          <w:rFonts w:ascii="Arial Narrow" w:hAnsi="Arial Narrow"/>
          <w:sz w:val="22"/>
          <w:szCs w:val="22"/>
        </w:rPr>
        <w:t xml:space="preserve"> - telefon kontaktowy:</w:t>
      </w:r>
      <w:r w:rsidR="00314F12">
        <w:rPr>
          <w:rFonts w:ascii="Arial Narrow" w:hAnsi="Arial Narrow"/>
          <w:sz w:val="22"/>
          <w:szCs w:val="22"/>
        </w:rPr>
        <w:t xml:space="preserve"> </w:t>
      </w:r>
      <w:r w:rsidR="00314F12" w:rsidRPr="007F7032">
        <w:rPr>
          <w:rFonts w:ascii="Arial Narrow" w:hAnsi="Arial Narrow"/>
          <w:b/>
          <w:bCs/>
          <w:sz w:val="22"/>
          <w:szCs w:val="22"/>
        </w:rPr>
        <w:lastRenderedPageBreak/>
        <w:t>669 020</w:t>
      </w:r>
      <w:r w:rsidR="004B5B34">
        <w:rPr>
          <w:rFonts w:ascii="Arial Narrow" w:hAnsi="Arial Narrow"/>
          <w:b/>
          <w:bCs/>
          <w:sz w:val="22"/>
          <w:szCs w:val="22"/>
        </w:rPr>
        <w:t> </w:t>
      </w:r>
      <w:r w:rsidR="00314F12" w:rsidRPr="007F7032">
        <w:rPr>
          <w:rFonts w:ascii="Arial Narrow" w:hAnsi="Arial Narrow"/>
          <w:b/>
          <w:bCs/>
          <w:sz w:val="22"/>
          <w:szCs w:val="22"/>
        </w:rPr>
        <w:t>366.</w:t>
      </w:r>
    </w:p>
    <w:p w14:paraId="3FAE559F" w14:textId="77777777" w:rsidR="001B2311" w:rsidRPr="00191C94" w:rsidRDefault="001B2311" w:rsidP="00255BFC">
      <w:pPr>
        <w:pStyle w:val="NumeracjaUrzdowa"/>
        <w:numPr>
          <w:ilvl w:val="0"/>
          <w:numId w:val="0"/>
        </w:numPr>
        <w:ind w:left="360"/>
        <w:rPr>
          <w:rFonts w:ascii="Arial Narrow" w:hAnsi="Arial Narrow"/>
          <w:b/>
          <w:sz w:val="22"/>
          <w:szCs w:val="22"/>
        </w:rPr>
      </w:pPr>
    </w:p>
    <w:p w14:paraId="1E5F81E7" w14:textId="1B5356E7" w:rsidR="00255BFC" w:rsidRPr="006739E7" w:rsidRDefault="00255BFC" w:rsidP="000E78D4">
      <w:pPr>
        <w:pStyle w:val="NumeracjaUrzdowa"/>
        <w:numPr>
          <w:ilvl w:val="0"/>
          <w:numId w:val="142"/>
        </w:numPr>
        <w:rPr>
          <w:rFonts w:ascii="Arial Narrow" w:hAnsi="Arial Narrow"/>
          <w:b/>
          <w:sz w:val="22"/>
          <w:szCs w:val="22"/>
        </w:rPr>
      </w:pPr>
      <w:r w:rsidRPr="00191C94">
        <w:rPr>
          <w:rFonts w:ascii="Arial Narrow" w:hAnsi="Arial Narrow"/>
          <w:b/>
          <w:sz w:val="22"/>
          <w:szCs w:val="22"/>
        </w:rPr>
        <w:t>PROJEKTOWANE POSTANOWIENIA UMOWNE</w:t>
      </w:r>
    </w:p>
    <w:p w14:paraId="25C86C4D" w14:textId="749D4002" w:rsidR="00255BFC" w:rsidRPr="00191C94" w:rsidRDefault="00255BFC" w:rsidP="006F2C51">
      <w:pPr>
        <w:pStyle w:val="NumeracjaUrzdowa"/>
        <w:numPr>
          <w:ilvl w:val="0"/>
          <w:numId w:val="0"/>
        </w:numPr>
        <w:spacing w:after="240" w:line="240" w:lineRule="auto"/>
        <w:rPr>
          <w:rFonts w:ascii="Arial Narrow" w:hAnsi="Arial Narrow"/>
          <w:sz w:val="22"/>
          <w:szCs w:val="22"/>
        </w:rPr>
      </w:pPr>
      <w:r w:rsidRPr="00191C94">
        <w:rPr>
          <w:rFonts w:ascii="Arial Narrow" w:hAnsi="Arial Narrow"/>
          <w:sz w:val="22"/>
          <w:szCs w:val="22"/>
        </w:rPr>
        <w:t xml:space="preserve">Zamawiający informuje, że projektowane postanowienia umowy, projektowane zmiany do umowy  w sprawie </w:t>
      </w:r>
      <w:r w:rsidRPr="00191C94">
        <w:rPr>
          <w:rStyle w:val="Uwydatnienie"/>
          <w:rFonts w:ascii="Arial Narrow" w:hAnsi="Arial Narrow"/>
          <w:i w:val="0"/>
          <w:sz w:val="22"/>
          <w:szCs w:val="22"/>
        </w:rPr>
        <w:t>zamówienia</w:t>
      </w:r>
      <w:r w:rsidRPr="00191C94">
        <w:rPr>
          <w:rFonts w:ascii="Arial Narrow" w:hAnsi="Arial Narrow"/>
          <w:i/>
          <w:sz w:val="22"/>
          <w:szCs w:val="22"/>
        </w:rPr>
        <w:t xml:space="preserve"> </w:t>
      </w:r>
      <w:r w:rsidRPr="00191C94">
        <w:rPr>
          <w:rFonts w:ascii="Arial Narrow" w:hAnsi="Arial Narrow"/>
          <w:sz w:val="22"/>
          <w:szCs w:val="22"/>
        </w:rPr>
        <w:t xml:space="preserve">publicznego, zawiera </w:t>
      </w:r>
      <w:r w:rsidR="009F6BB6" w:rsidRPr="009F6BB6">
        <w:rPr>
          <w:rFonts w:ascii="Arial Narrow" w:hAnsi="Arial Narrow"/>
          <w:sz w:val="22"/>
          <w:szCs w:val="22"/>
        </w:rPr>
        <w:t>p</w:t>
      </w:r>
      <w:r w:rsidRPr="009F6BB6">
        <w:rPr>
          <w:rFonts w:ascii="Arial Narrow" w:hAnsi="Arial Narrow"/>
          <w:sz w:val="22"/>
          <w:szCs w:val="22"/>
        </w:rPr>
        <w:t xml:space="preserve">rojekt umowy - </w:t>
      </w:r>
      <w:r w:rsidRPr="009F6BB6">
        <w:rPr>
          <w:rFonts w:ascii="Arial Narrow" w:hAnsi="Arial Narrow"/>
          <w:b/>
          <w:bCs/>
          <w:sz w:val="22"/>
          <w:szCs w:val="22"/>
        </w:rPr>
        <w:t xml:space="preserve">załącznik </w:t>
      </w:r>
      <w:r w:rsidRPr="009F6BB6">
        <w:rPr>
          <w:rFonts w:ascii="Arial Narrow" w:hAnsi="Arial Narrow"/>
          <w:b/>
          <w:sz w:val="22"/>
          <w:szCs w:val="22"/>
        </w:rPr>
        <w:t>nr 4 do SWZ</w:t>
      </w:r>
      <w:r w:rsidRPr="009F6BB6">
        <w:rPr>
          <w:rFonts w:ascii="Arial Narrow" w:hAnsi="Arial Narrow"/>
          <w:sz w:val="22"/>
          <w:szCs w:val="22"/>
        </w:rPr>
        <w:t xml:space="preserve"> stanowiący integralną części SWZ.</w:t>
      </w:r>
    </w:p>
    <w:p w14:paraId="70473001" w14:textId="5D5D6111" w:rsidR="003D06C7" w:rsidRPr="006739E7" w:rsidRDefault="003D06C7" w:rsidP="000E78D4">
      <w:pPr>
        <w:pStyle w:val="Tekstpodstawowy"/>
        <w:numPr>
          <w:ilvl w:val="0"/>
          <w:numId w:val="157"/>
        </w:numPr>
        <w:rPr>
          <w:rFonts w:ascii="Arial Narrow" w:hAnsi="Arial Narrow" w:cs="Times New Roman"/>
          <w:b/>
          <w:sz w:val="22"/>
          <w:szCs w:val="22"/>
        </w:rPr>
      </w:pPr>
      <w:r w:rsidRPr="00191C94">
        <w:rPr>
          <w:rFonts w:ascii="Arial Narrow" w:hAnsi="Arial Narrow" w:cs="Times New Roman"/>
          <w:b/>
          <w:sz w:val="22"/>
          <w:szCs w:val="22"/>
        </w:rPr>
        <w:t>OPIS SPOSOBU UDZIELANIA WYJAŚNIEŃ DOTYCZĄCYCH SPECYFIKACJI WARUNKÓW ZAMÓWIENIA</w:t>
      </w:r>
    </w:p>
    <w:p w14:paraId="76098A20" w14:textId="77777777" w:rsidR="003D06C7" w:rsidRPr="00191C94" w:rsidRDefault="003D06C7" w:rsidP="000E78D4">
      <w:pPr>
        <w:pStyle w:val="Tekstpodstawowy"/>
        <w:widowControl/>
        <w:numPr>
          <w:ilvl w:val="0"/>
          <w:numId w:val="155"/>
        </w:numPr>
        <w:tabs>
          <w:tab w:val="clear" w:pos="567"/>
          <w:tab w:val="num" w:pos="426"/>
        </w:tabs>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sz w:val="22"/>
          <w:szCs w:val="22"/>
        </w:rPr>
        <w:t>Treść SWZ wraz z załącznikami zamieszczona jest na Platformie przetargowej.</w:t>
      </w:r>
    </w:p>
    <w:p w14:paraId="6704DFE3" w14:textId="77777777" w:rsidR="003D06C7" w:rsidRPr="00191C94" w:rsidRDefault="003D06C7" w:rsidP="003D06C7">
      <w:pPr>
        <w:pStyle w:val="Tekstpodstawowy"/>
        <w:ind w:right="28"/>
        <w:rPr>
          <w:rFonts w:ascii="Arial Narrow" w:hAnsi="Arial Narrow" w:cs="Times New Roman"/>
          <w:sz w:val="22"/>
          <w:szCs w:val="22"/>
        </w:rPr>
      </w:pPr>
    </w:p>
    <w:p w14:paraId="410E07D1" w14:textId="77777777" w:rsidR="003D06C7" w:rsidRPr="00191C94" w:rsidRDefault="003D06C7" w:rsidP="000E78D4">
      <w:pPr>
        <w:pStyle w:val="Tekstpodstawowy"/>
        <w:widowControl/>
        <w:numPr>
          <w:ilvl w:val="0"/>
          <w:numId w:val="155"/>
        </w:numPr>
        <w:tabs>
          <w:tab w:val="clear" w:pos="567"/>
          <w:tab w:val="num" w:pos="426"/>
        </w:tabs>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sz w:val="22"/>
          <w:szCs w:val="22"/>
        </w:rPr>
        <w:t>Wykonawca może zwrócić się do Zamawiającego z wnioskiem o wyjaśnienie treści SWZ.</w:t>
      </w:r>
    </w:p>
    <w:p w14:paraId="524EBC89" w14:textId="77777777" w:rsidR="003D06C7" w:rsidRPr="00191C94" w:rsidRDefault="003D06C7" w:rsidP="003D06C7">
      <w:pPr>
        <w:pStyle w:val="Tekstpodstawowy"/>
        <w:ind w:right="28"/>
        <w:rPr>
          <w:rFonts w:ascii="Arial Narrow" w:hAnsi="Arial Narrow" w:cs="Times New Roman"/>
          <w:sz w:val="22"/>
          <w:szCs w:val="22"/>
        </w:rPr>
      </w:pPr>
    </w:p>
    <w:p w14:paraId="31A3A4EB" w14:textId="77777777" w:rsidR="003D06C7" w:rsidRPr="00191C94" w:rsidRDefault="003D06C7" w:rsidP="000E78D4">
      <w:pPr>
        <w:pStyle w:val="Tekstpodstawowy"/>
        <w:widowControl/>
        <w:numPr>
          <w:ilvl w:val="0"/>
          <w:numId w:val="155"/>
        </w:numPr>
        <w:tabs>
          <w:tab w:val="clear" w:pos="567"/>
        </w:tabs>
        <w:suppressAutoHyphens w:val="0"/>
        <w:autoSpaceDN/>
        <w:spacing w:after="0"/>
        <w:ind w:left="426" w:right="28" w:hanging="426"/>
        <w:jc w:val="both"/>
        <w:textAlignment w:val="auto"/>
        <w:rPr>
          <w:rFonts w:ascii="Arial Narrow" w:hAnsi="Arial Narrow" w:cs="Times New Roman"/>
          <w:sz w:val="22"/>
          <w:szCs w:val="22"/>
        </w:rPr>
      </w:pPr>
      <w:r w:rsidRPr="00191C94">
        <w:rPr>
          <w:rFonts w:ascii="Arial Narrow" w:hAnsi="Arial Narrow"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191C94" w:rsidRDefault="003D06C7" w:rsidP="003D06C7">
      <w:pPr>
        <w:pStyle w:val="Tekstpodstawowy"/>
        <w:widowControl/>
        <w:suppressAutoHyphens w:val="0"/>
        <w:autoSpaceDN/>
        <w:spacing w:after="0"/>
        <w:ind w:left="426" w:right="28"/>
        <w:jc w:val="both"/>
        <w:textAlignment w:val="auto"/>
        <w:rPr>
          <w:rFonts w:ascii="Arial Narrow" w:hAnsi="Arial Narrow" w:cs="Times New Roman"/>
          <w:sz w:val="22"/>
          <w:szCs w:val="22"/>
        </w:rPr>
      </w:pPr>
    </w:p>
    <w:p w14:paraId="6DFA9A58" w14:textId="77777777" w:rsidR="003D06C7" w:rsidRPr="00191C94" w:rsidRDefault="003D06C7" w:rsidP="000E78D4">
      <w:pPr>
        <w:pStyle w:val="Tekstpodstawowy"/>
        <w:widowControl/>
        <w:numPr>
          <w:ilvl w:val="0"/>
          <w:numId w:val="155"/>
        </w:numPr>
        <w:tabs>
          <w:tab w:val="clear" w:pos="567"/>
        </w:tabs>
        <w:suppressAutoHyphens w:val="0"/>
        <w:autoSpaceDN/>
        <w:spacing w:after="0"/>
        <w:ind w:left="426" w:right="28" w:hanging="426"/>
        <w:jc w:val="both"/>
        <w:textAlignment w:val="auto"/>
        <w:rPr>
          <w:rFonts w:ascii="Arial Narrow" w:hAnsi="Arial Narrow" w:cs="Times New Roman"/>
          <w:sz w:val="22"/>
          <w:szCs w:val="22"/>
        </w:rPr>
      </w:pPr>
      <w:r w:rsidRPr="00191C94">
        <w:rPr>
          <w:rFonts w:ascii="Arial Narrow" w:hAnsi="Arial Narrow"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191C94" w:rsidRDefault="003D06C7" w:rsidP="003D06C7">
      <w:pPr>
        <w:pStyle w:val="Tekstpodstawowy"/>
        <w:ind w:left="426" w:right="28"/>
        <w:rPr>
          <w:rFonts w:ascii="Arial Narrow" w:hAnsi="Arial Narrow" w:cs="Times New Roman"/>
          <w:sz w:val="22"/>
          <w:szCs w:val="22"/>
        </w:rPr>
      </w:pPr>
    </w:p>
    <w:p w14:paraId="17012834" w14:textId="77777777" w:rsidR="003D06C7" w:rsidRPr="00191C94" w:rsidRDefault="003D06C7" w:rsidP="000E78D4">
      <w:pPr>
        <w:pStyle w:val="Tekstpodstawowy"/>
        <w:widowControl/>
        <w:numPr>
          <w:ilvl w:val="0"/>
          <w:numId w:val="155"/>
        </w:numPr>
        <w:tabs>
          <w:tab w:val="clear" w:pos="567"/>
        </w:tabs>
        <w:suppressAutoHyphens w:val="0"/>
        <w:autoSpaceDN/>
        <w:spacing w:after="0"/>
        <w:ind w:left="426" w:right="28" w:hanging="426"/>
        <w:jc w:val="both"/>
        <w:textAlignment w:val="auto"/>
        <w:rPr>
          <w:rFonts w:ascii="Arial Narrow" w:hAnsi="Arial Narrow" w:cs="Times New Roman"/>
          <w:sz w:val="22"/>
          <w:szCs w:val="22"/>
        </w:rPr>
      </w:pPr>
      <w:r w:rsidRPr="00191C94">
        <w:rPr>
          <w:rFonts w:ascii="Arial Narrow" w:hAnsi="Arial Narrow"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191C94" w:rsidRDefault="003D06C7" w:rsidP="003D06C7">
      <w:pPr>
        <w:pStyle w:val="Tekstpodstawowy"/>
        <w:ind w:right="28"/>
        <w:rPr>
          <w:rFonts w:ascii="Arial Narrow" w:hAnsi="Arial Narrow" w:cs="Times New Roman"/>
          <w:sz w:val="22"/>
          <w:szCs w:val="22"/>
        </w:rPr>
      </w:pPr>
    </w:p>
    <w:p w14:paraId="415A572C" w14:textId="77777777" w:rsidR="003D06C7" w:rsidRPr="00191C94" w:rsidRDefault="003D06C7" w:rsidP="000E78D4">
      <w:pPr>
        <w:pStyle w:val="Tekstpodstawowy"/>
        <w:widowControl/>
        <w:numPr>
          <w:ilvl w:val="0"/>
          <w:numId w:val="155"/>
        </w:numPr>
        <w:tabs>
          <w:tab w:val="clear" w:pos="567"/>
          <w:tab w:val="num" w:pos="142"/>
        </w:tabs>
        <w:suppressAutoHyphens w:val="0"/>
        <w:autoSpaceDN/>
        <w:spacing w:after="0"/>
        <w:ind w:left="426" w:right="28" w:hanging="426"/>
        <w:jc w:val="both"/>
        <w:textAlignment w:val="auto"/>
        <w:rPr>
          <w:rFonts w:ascii="Arial Narrow" w:hAnsi="Arial Narrow" w:cs="Times New Roman"/>
          <w:sz w:val="22"/>
          <w:szCs w:val="22"/>
        </w:rPr>
      </w:pPr>
      <w:r w:rsidRPr="00191C94">
        <w:rPr>
          <w:rFonts w:ascii="Arial Narrow" w:hAnsi="Arial Narrow" w:cs="Times New Roman"/>
          <w:sz w:val="22"/>
          <w:szCs w:val="22"/>
        </w:rPr>
        <w:t>Zamawiający oświadcza, iż nie zamierza zwoływać zebrania Wykonawców w celu wyjaśnienia treści SWZ.</w:t>
      </w:r>
    </w:p>
    <w:p w14:paraId="2C2D1EF1" w14:textId="77777777" w:rsidR="004D3597" w:rsidRPr="00191C94" w:rsidRDefault="004D3597" w:rsidP="001005E6">
      <w:pPr>
        <w:pStyle w:val="NumeracjaUrzdowa"/>
        <w:numPr>
          <w:ilvl w:val="0"/>
          <w:numId w:val="0"/>
        </w:numPr>
        <w:spacing w:line="240" w:lineRule="auto"/>
        <w:rPr>
          <w:rFonts w:ascii="Arial Narrow" w:hAnsi="Arial Narrow"/>
          <w:sz w:val="22"/>
          <w:szCs w:val="22"/>
        </w:rPr>
      </w:pPr>
    </w:p>
    <w:p w14:paraId="5FE2DE73" w14:textId="651136F1" w:rsidR="00644F86" w:rsidRPr="00191C94" w:rsidRDefault="009F6BB6" w:rsidP="009F6BB6">
      <w:pPr>
        <w:pStyle w:val="NumeracjaUrzdowa"/>
        <w:numPr>
          <w:ilvl w:val="0"/>
          <w:numId w:val="0"/>
        </w:numPr>
        <w:spacing w:before="114" w:after="114" w:line="240" w:lineRule="auto"/>
        <w:ind w:left="360" w:right="-2" w:hanging="360"/>
        <w:textAlignment w:val="auto"/>
        <w:rPr>
          <w:rFonts w:ascii="Arial Narrow" w:hAnsi="Arial Narrow"/>
          <w:color w:val="FF0000"/>
          <w:sz w:val="22"/>
          <w:szCs w:val="22"/>
        </w:rPr>
      </w:pPr>
      <w:r>
        <w:rPr>
          <w:rFonts w:ascii="Arial Narrow" w:hAnsi="Arial Narrow"/>
          <w:b/>
          <w:sz w:val="22"/>
          <w:szCs w:val="22"/>
        </w:rPr>
        <w:t>VIII</w:t>
      </w:r>
      <w:r w:rsidR="0032742C">
        <w:rPr>
          <w:rFonts w:ascii="Arial Narrow" w:hAnsi="Arial Narrow"/>
          <w:b/>
          <w:sz w:val="22"/>
          <w:szCs w:val="22"/>
        </w:rPr>
        <w:t>.</w:t>
      </w:r>
      <w:r>
        <w:rPr>
          <w:rFonts w:ascii="Arial Narrow" w:hAnsi="Arial Narrow"/>
          <w:b/>
          <w:sz w:val="22"/>
          <w:szCs w:val="22"/>
        </w:rPr>
        <w:t xml:space="preserve"> </w:t>
      </w:r>
      <w:r w:rsidR="008316A8" w:rsidRPr="00191C94">
        <w:rPr>
          <w:rFonts w:ascii="Arial Narrow" w:hAnsi="Arial Narrow"/>
          <w:b/>
          <w:sz w:val="22"/>
          <w:szCs w:val="22"/>
        </w:rPr>
        <w:t>TERMIN WYKONANIA ZAMÓWIENIA</w:t>
      </w:r>
    </w:p>
    <w:p w14:paraId="650C96BA" w14:textId="77777777" w:rsidR="000A59F9" w:rsidRPr="00191C94" w:rsidRDefault="00D2781F" w:rsidP="00284B9E">
      <w:pPr>
        <w:pStyle w:val="Akapitzlist"/>
        <w:numPr>
          <w:ilvl w:val="0"/>
          <w:numId w:val="96"/>
        </w:numPr>
        <w:spacing w:after="0" w:line="240" w:lineRule="auto"/>
        <w:rPr>
          <w:rFonts w:ascii="Arial Narrow" w:hAnsi="Arial Narrow"/>
          <w:sz w:val="22"/>
          <w:szCs w:val="22"/>
        </w:rPr>
      </w:pPr>
      <w:r w:rsidRPr="00191C94">
        <w:rPr>
          <w:rFonts w:ascii="Arial Narrow" w:hAnsi="Arial Narrow"/>
          <w:sz w:val="22"/>
          <w:szCs w:val="22"/>
        </w:rPr>
        <w:t>Ustala się następujące terminy realizacji przedmiotu zamówienia:</w:t>
      </w:r>
    </w:p>
    <w:p w14:paraId="0D17BCAE" w14:textId="77777777" w:rsidR="000A59F9" w:rsidRPr="00191C94" w:rsidRDefault="00D2781F" w:rsidP="00284B9E">
      <w:pPr>
        <w:pStyle w:val="Akapitzlist"/>
        <w:numPr>
          <w:ilvl w:val="0"/>
          <w:numId w:val="97"/>
        </w:numPr>
        <w:spacing w:after="0" w:line="240" w:lineRule="auto"/>
        <w:rPr>
          <w:rFonts w:ascii="Arial Narrow" w:hAnsi="Arial Narrow"/>
          <w:sz w:val="22"/>
          <w:szCs w:val="22"/>
        </w:rPr>
      </w:pPr>
      <w:r w:rsidRPr="00191C94">
        <w:rPr>
          <w:rFonts w:ascii="Arial Narrow" w:hAnsi="Arial Narrow"/>
          <w:sz w:val="22"/>
          <w:szCs w:val="22"/>
        </w:rPr>
        <w:t>termin rozpoczęcia: od dnia podpisania umowy;</w:t>
      </w:r>
    </w:p>
    <w:p w14:paraId="2E8F5935" w14:textId="77777777" w:rsidR="00695D89" w:rsidRDefault="00B9454B" w:rsidP="00695D89">
      <w:pPr>
        <w:pStyle w:val="Akapitzlist"/>
        <w:numPr>
          <w:ilvl w:val="0"/>
          <w:numId w:val="97"/>
        </w:numPr>
        <w:spacing w:after="0" w:line="240" w:lineRule="auto"/>
        <w:rPr>
          <w:rFonts w:ascii="Arial Narrow" w:hAnsi="Arial Narrow"/>
          <w:sz w:val="22"/>
          <w:szCs w:val="22"/>
        </w:rPr>
      </w:pPr>
      <w:r w:rsidRPr="00191C94">
        <w:rPr>
          <w:rFonts w:ascii="Arial Narrow" w:hAnsi="Arial Narrow"/>
          <w:sz w:val="22"/>
          <w:szCs w:val="22"/>
        </w:rPr>
        <w:t>termin przekazania placu budowy: do 7 dni od dnia podpisania umowy;</w:t>
      </w:r>
    </w:p>
    <w:p w14:paraId="0F821D1A" w14:textId="32B6EC2D" w:rsidR="006739E7" w:rsidRPr="00695D89" w:rsidRDefault="00B9454B" w:rsidP="00695D89">
      <w:pPr>
        <w:pStyle w:val="Akapitzlist"/>
        <w:numPr>
          <w:ilvl w:val="0"/>
          <w:numId w:val="97"/>
        </w:numPr>
        <w:spacing w:after="0" w:line="240" w:lineRule="auto"/>
        <w:rPr>
          <w:rFonts w:ascii="Arial Narrow" w:hAnsi="Arial Narrow"/>
          <w:sz w:val="22"/>
          <w:szCs w:val="22"/>
        </w:rPr>
      </w:pPr>
      <w:r w:rsidRPr="00695D89">
        <w:rPr>
          <w:rFonts w:ascii="Arial Narrow" w:hAnsi="Arial Narrow"/>
          <w:sz w:val="22"/>
          <w:szCs w:val="22"/>
        </w:rPr>
        <w:t xml:space="preserve">termin zakończenia robót budowlanych: </w:t>
      </w:r>
    </w:p>
    <w:p w14:paraId="19E144E0" w14:textId="16B88799" w:rsidR="006739E7" w:rsidRPr="006739E7" w:rsidRDefault="006739E7" w:rsidP="000E78D4">
      <w:pPr>
        <w:pStyle w:val="Akapitzlist"/>
        <w:numPr>
          <w:ilvl w:val="0"/>
          <w:numId w:val="180"/>
        </w:numPr>
        <w:spacing w:after="0" w:line="240" w:lineRule="auto"/>
        <w:ind w:right="292"/>
        <w:rPr>
          <w:rFonts w:ascii="Arial Narrow" w:hAnsi="Arial Narrow"/>
          <w:sz w:val="22"/>
          <w:szCs w:val="22"/>
        </w:rPr>
      </w:pPr>
      <w:bookmarkStart w:id="1" w:name="_Hlk65070376"/>
      <w:r w:rsidRPr="006739E7">
        <w:rPr>
          <w:rFonts w:ascii="Arial Narrow" w:hAnsi="Arial Narrow"/>
          <w:sz w:val="22"/>
          <w:szCs w:val="22"/>
        </w:rPr>
        <w:t>I etapu przebudowy i rozbudowy Domu Dziecka w Grotnikach, umożliwiających wykonanie robót objętych umową na dofinasowanie - Termomodernizacji Domów Dziecka w Grotnikach, rozumiany jako data sporządzenia protokołu odbioru robót bez uwag</w:t>
      </w:r>
      <w:r w:rsidR="0047284F">
        <w:rPr>
          <w:rFonts w:ascii="Arial Narrow" w:hAnsi="Arial Narrow"/>
          <w:sz w:val="22"/>
          <w:szCs w:val="22"/>
        </w:rPr>
        <w:t xml:space="preserve"> - </w:t>
      </w:r>
      <w:r w:rsidRPr="006739E7">
        <w:rPr>
          <w:rFonts w:ascii="Arial Narrow" w:hAnsi="Arial Narrow"/>
          <w:sz w:val="22"/>
          <w:szCs w:val="22"/>
        </w:rPr>
        <w:t>nie później niż do</w:t>
      </w:r>
      <w:r w:rsidR="0047284F">
        <w:rPr>
          <w:rFonts w:ascii="Arial Narrow" w:hAnsi="Arial Narrow"/>
          <w:sz w:val="22"/>
          <w:szCs w:val="22"/>
        </w:rPr>
        <w:t xml:space="preserve"> dnia</w:t>
      </w:r>
      <w:r w:rsidRPr="006739E7">
        <w:rPr>
          <w:rFonts w:ascii="Arial Narrow" w:hAnsi="Arial Narrow"/>
          <w:sz w:val="22"/>
          <w:szCs w:val="22"/>
        </w:rPr>
        <w:t xml:space="preserve"> 31.10.2021 r.</w:t>
      </w:r>
    </w:p>
    <w:p w14:paraId="721BFA1F" w14:textId="0F2FBB69" w:rsidR="006739E7" w:rsidRPr="006739E7" w:rsidRDefault="006739E7" w:rsidP="000E78D4">
      <w:pPr>
        <w:pStyle w:val="Akapitzlist"/>
        <w:numPr>
          <w:ilvl w:val="0"/>
          <w:numId w:val="180"/>
        </w:numPr>
        <w:spacing w:after="0" w:line="240" w:lineRule="auto"/>
        <w:ind w:right="292"/>
        <w:rPr>
          <w:rFonts w:ascii="Arial Narrow" w:hAnsi="Arial Narrow"/>
          <w:sz w:val="22"/>
          <w:szCs w:val="22"/>
        </w:rPr>
      </w:pPr>
      <w:r w:rsidRPr="006739E7">
        <w:rPr>
          <w:rFonts w:ascii="Arial Narrow" w:hAnsi="Arial Narrow"/>
          <w:sz w:val="22"/>
          <w:szCs w:val="22"/>
        </w:rPr>
        <w:t xml:space="preserve">Termomodernizacja Domów Dziecka w Grotnikach, termin zakończenia rozumiany jako data sporządzenia protokołu </w:t>
      </w:r>
      <w:r w:rsidRPr="004B5B34">
        <w:rPr>
          <w:rFonts w:ascii="Arial Narrow" w:hAnsi="Arial Narrow"/>
          <w:sz w:val="22"/>
          <w:szCs w:val="22"/>
        </w:rPr>
        <w:t>odbioru robót (termomodernizacji) bez uwag</w:t>
      </w:r>
      <w:r w:rsidRPr="006739E7">
        <w:rPr>
          <w:rFonts w:ascii="Arial Narrow" w:hAnsi="Arial Narrow"/>
          <w:sz w:val="22"/>
          <w:szCs w:val="22"/>
        </w:rPr>
        <w:t xml:space="preserve"> </w:t>
      </w:r>
      <w:r w:rsidR="0047284F">
        <w:rPr>
          <w:rFonts w:ascii="Arial Narrow" w:hAnsi="Arial Narrow"/>
          <w:sz w:val="22"/>
          <w:szCs w:val="22"/>
        </w:rPr>
        <w:t xml:space="preserve">- </w:t>
      </w:r>
      <w:r w:rsidRPr="006739E7">
        <w:rPr>
          <w:rFonts w:ascii="Arial Narrow" w:hAnsi="Arial Narrow"/>
          <w:sz w:val="22"/>
          <w:szCs w:val="22"/>
        </w:rPr>
        <w:t xml:space="preserve"> nie później niż do </w:t>
      </w:r>
      <w:r w:rsidR="0047284F">
        <w:rPr>
          <w:rFonts w:ascii="Arial Narrow" w:hAnsi="Arial Narrow"/>
          <w:sz w:val="22"/>
          <w:szCs w:val="22"/>
        </w:rPr>
        <w:t xml:space="preserve">dnia </w:t>
      </w:r>
      <w:r w:rsidRPr="006739E7">
        <w:rPr>
          <w:rFonts w:ascii="Arial Narrow" w:hAnsi="Arial Narrow"/>
          <w:sz w:val="22"/>
          <w:szCs w:val="22"/>
        </w:rPr>
        <w:t>31.10.2021 r.</w:t>
      </w:r>
    </w:p>
    <w:p w14:paraId="365772AB" w14:textId="50930736" w:rsidR="006739E7" w:rsidRDefault="000873DD" w:rsidP="000E78D4">
      <w:pPr>
        <w:pStyle w:val="Akapitzlist"/>
        <w:numPr>
          <w:ilvl w:val="0"/>
          <w:numId w:val="180"/>
        </w:numPr>
        <w:spacing w:after="0" w:line="240" w:lineRule="auto"/>
        <w:ind w:right="292"/>
        <w:rPr>
          <w:rFonts w:ascii="Arial Narrow" w:hAnsi="Arial Narrow"/>
          <w:sz w:val="22"/>
          <w:szCs w:val="22"/>
        </w:rPr>
      </w:pPr>
      <w:r>
        <w:rPr>
          <w:rFonts w:ascii="Arial Narrow" w:hAnsi="Arial Narrow"/>
          <w:sz w:val="22"/>
          <w:szCs w:val="22"/>
        </w:rPr>
        <w:t>c</w:t>
      </w:r>
      <w:r w:rsidR="0047284F">
        <w:rPr>
          <w:rFonts w:ascii="Arial Narrow" w:hAnsi="Arial Narrow"/>
          <w:sz w:val="22"/>
          <w:szCs w:val="22"/>
        </w:rPr>
        <w:t>ałoś</w:t>
      </w:r>
      <w:r>
        <w:rPr>
          <w:rFonts w:ascii="Arial Narrow" w:hAnsi="Arial Narrow"/>
          <w:sz w:val="22"/>
          <w:szCs w:val="22"/>
        </w:rPr>
        <w:t xml:space="preserve">ci </w:t>
      </w:r>
      <w:r w:rsidR="0047284F">
        <w:rPr>
          <w:rFonts w:ascii="Arial Narrow" w:hAnsi="Arial Narrow"/>
          <w:sz w:val="22"/>
          <w:szCs w:val="22"/>
        </w:rPr>
        <w:t xml:space="preserve">prac związanych z przebudową i rozbudową Domu Dziecka w Grotnikach </w:t>
      </w:r>
      <w:r>
        <w:rPr>
          <w:rFonts w:ascii="Arial Narrow" w:hAnsi="Arial Narrow"/>
          <w:sz w:val="22"/>
          <w:szCs w:val="22"/>
        </w:rPr>
        <w:t xml:space="preserve">- </w:t>
      </w:r>
      <w:r w:rsidR="006739E7" w:rsidRPr="006739E7">
        <w:rPr>
          <w:rFonts w:ascii="Arial Narrow" w:hAnsi="Arial Narrow"/>
          <w:sz w:val="22"/>
          <w:szCs w:val="22"/>
        </w:rPr>
        <w:t xml:space="preserve">ustala się do 10 miesięcy od </w:t>
      </w:r>
      <w:r w:rsidR="0047284F">
        <w:rPr>
          <w:rFonts w:ascii="Arial Narrow" w:hAnsi="Arial Narrow"/>
          <w:sz w:val="22"/>
          <w:szCs w:val="22"/>
        </w:rPr>
        <w:t>dnia podpisania</w:t>
      </w:r>
      <w:r w:rsidR="006739E7" w:rsidRPr="006739E7">
        <w:rPr>
          <w:rFonts w:ascii="Arial Narrow" w:hAnsi="Arial Narrow"/>
          <w:sz w:val="22"/>
          <w:szCs w:val="22"/>
        </w:rPr>
        <w:t xml:space="preserve"> umowy.</w:t>
      </w:r>
    </w:p>
    <w:bookmarkEnd w:id="1"/>
    <w:p w14:paraId="447EED3F" w14:textId="6A47A585" w:rsidR="006739E7" w:rsidRPr="0047284F" w:rsidRDefault="0047284F" w:rsidP="0047284F">
      <w:pPr>
        <w:pStyle w:val="Akapitzlist"/>
        <w:numPr>
          <w:ilvl w:val="0"/>
          <w:numId w:val="96"/>
        </w:numPr>
        <w:spacing w:line="240" w:lineRule="auto"/>
        <w:rPr>
          <w:rFonts w:ascii="Arial Narrow" w:hAnsi="Arial Narrow"/>
          <w:sz w:val="22"/>
          <w:szCs w:val="22"/>
        </w:rPr>
      </w:pPr>
      <w:r w:rsidRPr="0047284F">
        <w:rPr>
          <w:rFonts w:ascii="Arial Narrow" w:hAnsi="Arial Narrow"/>
          <w:sz w:val="22"/>
          <w:szCs w:val="22"/>
        </w:rPr>
        <w:t xml:space="preserve">Konieczność wskazania daty końcowej wynika z umowy na dofinansowanie  ze środków </w:t>
      </w:r>
      <w:proofErr w:type="spellStart"/>
      <w:r w:rsidRPr="0047284F">
        <w:rPr>
          <w:rFonts w:ascii="Arial Narrow" w:hAnsi="Arial Narrow"/>
          <w:sz w:val="22"/>
          <w:szCs w:val="22"/>
        </w:rPr>
        <w:t>WFOŚiGW</w:t>
      </w:r>
      <w:proofErr w:type="spellEnd"/>
      <w:r w:rsidRPr="0047284F">
        <w:rPr>
          <w:rFonts w:ascii="Arial Narrow" w:hAnsi="Arial Narrow"/>
          <w:sz w:val="22"/>
          <w:szCs w:val="22"/>
        </w:rPr>
        <w:t xml:space="preserve"> w Łodzi nr 803/OA/PD/2020 z dnia 30.12.2020 r., zgodnie z którą termin zakończenia realizacji projektu określono na dzień 31.10.2021 r.</w:t>
      </w:r>
    </w:p>
    <w:p w14:paraId="41B8281D" w14:textId="0E442087" w:rsidR="00CC1A6B" w:rsidRPr="00191C94" w:rsidRDefault="00CC1A6B" w:rsidP="000E78D4">
      <w:pPr>
        <w:pStyle w:val="NumeracjaUrzdowa"/>
        <w:numPr>
          <w:ilvl w:val="0"/>
          <w:numId w:val="181"/>
        </w:numPr>
        <w:spacing w:before="228" w:after="228" w:line="240" w:lineRule="auto"/>
        <w:rPr>
          <w:rFonts w:ascii="Arial Narrow" w:hAnsi="Arial Narrow"/>
          <w:b/>
          <w:bCs/>
          <w:sz w:val="22"/>
          <w:szCs w:val="22"/>
        </w:rPr>
      </w:pPr>
      <w:r w:rsidRPr="00191C94">
        <w:rPr>
          <w:rFonts w:ascii="Arial Narrow" w:hAnsi="Arial Narrow"/>
          <w:b/>
          <w:bCs/>
          <w:sz w:val="22"/>
          <w:szCs w:val="22"/>
        </w:rPr>
        <w:t>WARUNKI UDZIAŁU W POSTĘPOWANIU</w:t>
      </w:r>
    </w:p>
    <w:p w14:paraId="60C1A505" w14:textId="556D9C6B" w:rsidR="00CC1A6B" w:rsidRPr="00191C94" w:rsidRDefault="00F710DF" w:rsidP="000E78D4">
      <w:pPr>
        <w:pStyle w:val="NumeracjaUrzdowa"/>
        <w:numPr>
          <w:ilvl w:val="0"/>
          <w:numId w:val="147"/>
        </w:numPr>
        <w:spacing w:before="228" w:after="228" w:line="240" w:lineRule="auto"/>
        <w:rPr>
          <w:rFonts w:ascii="Arial Narrow" w:hAnsi="Arial Narrow"/>
          <w:b/>
          <w:bCs/>
          <w:sz w:val="22"/>
          <w:szCs w:val="22"/>
        </w:rPr>
      </w:pPr>
      <w:r w:rsidRPr="00191C94">
        <w:rPr>
          <w:rFonts w:ascii="Arial Narrow" w:hAnsi="Arial Narrow"/>
          <w:sz w:val="22"/>
          <w:szCs w:val="22"/>
        </w:rPr>
        <w:t xml:space="preserve">O </w:t>
      </w:r>
      <w:r w:rsidR="00CC1A6B" w:rsidRPr="00191C94">
        <w:rPr>
          <w:rFonts w:ascii="Arial Narrow" w:hAnsi="Arial Narrow"/>
          <w:sz w:val="22"/>
          <w:szCs w:val="22"/>
        </w:rPr>
        <w:t>udzielenie zamówienia mogą ubiegać się Wykonawcy, którzy:</w:t>
      </w:r>
    </w:p>
    <w:p w14:paraId="6F910D4D" w14:textId="77777777" w:rsidR="00CC1A6B" w:rsidRPr="00191C94" w:rsidRDefault="00CC1A6B" w:rsidP="000E78D4">
      <w:pPr>
        <w:pStyle w:val="Akapitzlist"/>
        <w:widowControl/>
        <w:numPr>
          <w:ilvl w:val="0"/>
          <w:numId w:val="148"/>
        </w:numPr>
        <w:suppressAutoHyphens w:val="0"/>
        <w:textAlignment w:val="auto"/>
        <w:rPr>
          <w:rFonts w:ascii="Arial Narrow" w:hAnsi="Arial Narrow"/>
          <w:sz w:val="22"/>
          <w:szCs w:val="22"/>
        </w:rPr>
      </w:pPr>
      <w:r w:rsidRPr="00191C94">
        <w:rPr>
          <w:rFonts w:ascii="Arial Narrow" w:hAnsi="Arial Narrow"/>
          <w:sz w:val="22"/>
          <w:szCs w:val="22"/>
        </w:rPr>
        <w:t>nie podlegają wykluczeniu z postępowania;</w:t>
      </w:r>
    </w:p>
    <w:p w14:paraId="0484781D" w14:textId="75B6B6A1" w:rsidR="00CC1A6B" w:rsidRPr="00191C94" w:rsidRDefault="00CC1A6B" w:rsidP="000E78D4">
      <w:pPr>
        <w:pStyle w:val="Akapitzlist"/>
        <w:widowControl/>
        <w:numPr>
          <w:ilvl w:val="0"/>
          <w:numId w:val="148"/>
        </w:numPr>
        <w:suppressAutoHyphens w:val="0"/>
        <w:spacing w:after="0" w:line="240" w:lineRule="auto"/>
        <w:textAlignment w:val="auto"/>
        <w:rPr>
          <w:rFonts w:ascii="Arial Narrow" w:hAnsi="Arial Narrow"/>
          <w:b/>
          <w:sz w:val="22"/>
          <w:szCs w:val="22"/>
          <w:u w:val="single"/>
        </w:rPr>
      </w:pPr>
      <w:r w:rsidRPr="00191C94">
        <w:rPr>
          <w:rFonts w:ascii="Arial Narrow" w:hAnsi="Arial Narrow"/>
          <w:sz w:val="22"/>
          <w:szCs w:val="22"/>
        </w:rPr>
        <w:t xml:space="preserve">spełniają </w:t>
      </w:r>
      <w:r w:rsidRPr="00191C94">
        <w:rPr>
          <w:rFonts w:ascii="Arial Narrow" w:eastAsia="Calibri" w:hAnsi="Arial Narrow"/>
          <w:bCs/>
          <w:sz w:val="22"/>
          <w:szCs w:val="22"/>
          <w:lang w:eastAsia="pl-PL"/>
        </w:rPr>
        <w:t xml:space="preserve">warunki udziału w postępowaniu, dotyczące </w:t>
      </w:r>
      <w:r w:rsidRPr="00191C94">
        <w:rPr>
          <w:rFonts w:ascii="Arial Narrow" w:eastAsia="Calibri" w:hAnsi="Arial Narrow"/>
          <w:b/>
          <w:sz w:val="22"/>
          <w:szCs w:val="22"/>
          <w:lang w:eastAsia="pl-PL"/>
        </w:rPr>
        <w:t>sytuacji ekonomicznej lub finansowej</w:t>
      </w:r>
      <w:r w:rsidRPr="00191C94">
        <w:rPr>
          <w:rFonts w:ascii="Arial Narrow" w:eastAsia="Calibri" w:hAnsi="Arial Narrow"/>
          <w:b/>
          <w:bCs/>
          <w:sz w:val="22"/>
          <w:szCs w:val="22"/>
          <w:lang w:eastAsia="pl-PL"/>
        </w:rPr>
        <w:t>:</w:t>
      </w:r>
      <w:r w:rsidR="001B2311" w:rsidRPr="00191C94">
        <w:rPr>
          <w:rFonts w:ascii="Arial Narrow" w:eastAsia="Calibri" w:hAnsi="Arial Narrow"/>
          <w:b/>
          <w:bCs/>
          <w:sz w:val="22"/>
          <w:szCs w:val="22"/>
          <w:lang w:eastAsia="pl-PL"/>
        </w:rPr>
        <w:t xml:space="preserve"> </w:t>
      </w:r>
      <w:r w:rsidRPr="00191C94">
        <w:rPr>
          <w:rFonts w:ascii="Arial Narrow" w:hAnsi="Arial Narrow"/>
          <w:b/>
          <w:sz w:val="22"/>
          <w:szCs w:val="22"/>
        </w:rPr>
        <w:t>Wykonawca</w:t>
      </w:r>
      <w:r w:rsidR="001B2311" w:rsidRPr="00191C94">
        <w:rPr>
          <w:rFonts w:ascii="Arial Narrow" w:hAnsi="Arial Narrow"/>
          <w:b/>
          <w:sz w:val="22"/>
          <w:szCs w:val="22"/>
        </w:rPr>
        <w:t xml:space="preserve"> spełni warunek udziału, jeżeli jest </w:t>
      </w:r>
      <w:r w:rsidRPr="00191C94">
        <w:rPr>
          <w:rFonts w:ascii="Arial Narrow" w:hAnsi="Arial Narrow"/>
          <w:b/>
          <w:sz w:val="22"/>
          <w:szCs w:val="22"/>
        </w:rPr>
        <w:t xml:space="preserve">ubezpieczony od odpowiedzialności cywilnej </w:t>
      </w:r>
      <w:r w:rsidRPr="00191C94">
        <w:rPr>
          <w:rFonts w:ascii="Arial Narrow" w:hAnsi="Arial Narrow"/>
          <w:b/>
          <w:sz w:val="22"/>
          <w:szCs w:val="22"/>
        </w:rPr>
        <w:lastRenderedPageBreak/>
        <w:t>w zakresie prowadzonej działalności związanej z przedmiotem zamówienia na sumę gwarancyjną nie mniejszą niż 1</w:t>
      </w:r>
      <w:r w:rsidR="006F2C51">
        <w:rPr>
          <w:rFonts w:ascii="Arial Narrow" w:hAnsi="Arial Narrow"/>
          <w:b/>
          <w:sz w:val="22"/>
          <w:szCs w:val="22"/>
        </w:rPr>
        <w:t xml:space="preserve"> </w:t>
      </w:r>
      <w:r w:rsidRPr="00191C94">
        <w:rPr>
          <w:rFonts w:ascii="Arial Narrow" w:hAnsi="Arial Narrow"/>
          <w:b/>
          <w:sz w:val="22"/>
          <w:szCs w:val="22"/>
        </w:rPr>
        <w:t xml:space="preserve">000 000,00 zł </w:t>
      </w:r>
      <w:r w:rsidRPr="00191C94">
        <w:rPr>
          <w:rFonts w:ascii="Arial Narrow" w:eastAsia="Calibri" w:hAnsi="Arial Narrow"/>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191C94">
        <w:rPr>
          <w:rFonts w:ascii="Arial Narrow" w:eastAsia="Calibri" w:hAnsi="Arial Narrow"/>
          <w:b/>
          <w:bCs/>
          <w:sz w:val="22"/>
          <w:szCs w:val="22"/>
          <w:lang w:eastAsia="pl-PL"/>
        </w:rPr>
        <w:t xml:space="preserve"> </w:t>
      </w:r>
      <w:r w:rsidRPr="00191C94">
        <w:rPr>
          <w:rFonts w:ascii="Arial Narrow" w:eastAsia="Calibri" w:hAnsi="Arial Narrow"/>
          <w:sz w:val="22"/>
          <w:szCs w:val="22"/>
          <w:lang w:eastAsia="pl-PL"/>
        </w:rPr>
        <w:t>ogłoszenia o</w:t>
      </w:r>
      <w:r w:rsidRPr="00191C94">
        <w:rPr>
          <w:rFonts w:ascii="Arial Narrow" w:eastAsia="Calibri" w:hAnsi="Arial Narrow"/>
          <w:b/>
          <w:bCs/>
          <w:sz w:val="22"/>
          <w:szCs w:val="22"/>
          <w:lang w:eastAsia="pl-PL"/>
        </w:rPr>
        <w:t xml:space="preserve"> </w:t>
      </w:r>
      <w:r w:rsidRPr="00191C94">
        <w:rPr>
          <w:rFonts w:ascii="Arial Narrow" w:eastAsia="Calibri" w:hAnsi="Arial Narrow"/>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6900AE59" w14:textId="77777777" w:rsidR="00CC1A6B" w:rsidRPr="00191C94" w:rsidRDefault="00CC1A6B" w:rsidP="00CC1A6B">
      <w:pPr>
        <w:pStyle w:val="NumeracjaUrzdowa"/>
        <w:numPr>
          <w:ilvl w:val="0"/>
          <w:numId w:val="0"/>
        </w:numPr>
        <w:spacing w:line="240" w:lineRule="auto"/>
        <w:ind w:left="1080"/>
        <w:rPr>
          <w:rFonts w:ascii="Arial Narrow" w:hAnsi="Arial Narrow"/>
          <w:b/>
          <w:sz w:val="22"/>
          <w:szCs w:val="22"/>
        </w:rPr>
      </w:pPr>
    </w:p>
    <w:p w14:paraId="1F9D9F25" w14:textId="77777777" w:rsidR="00CC1A6B" w:rsidRPr="00191C94" w:rsidRDefault="00CC1A6B" w:rsidP="000E78D4">
      <w:pPr>
        <w:pStyle w:val="Akapitzlist"/>
        <w:widowControl/>
        <w:numPr>
          <w:ilvl w:val="0"/>
          <w:numId w:val="143"/>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w stosunku do Wykonawców wspólnie ubiegających się o udzielenie zamówienia, w odniesieniu do warunku dotyczącego </w:t>
      </w:r>
      <w:r w:rsidRPr="00191C94">
        <w:rPr>
          <w:rFonts w:ascii="Arial Narrow" w:hAnsi="Arial Narrow"/>
          <w:b/>
          <w:bCs/>
          <w:color w:val="000000"/>
          <w:kern w:val="0"/>
          <w:sz w:val="22"/>
          <w:szCs w:val="22"/>
          <w:lang w:eastAsia="pl-PL" w:bidi="ar-SA"/>
        </w:rPr>
        <w:t>sytuacji ekonomicznej lub finansowej</w:t>
      </w:r>
      <w:r w:rsidRPr="00191C94">
        <w:rPr>
          <w:rFonts w:ascii="Arial Narrow" w:hAnsi="Arial Narrow"/>
          <w:color w:val="000000"/>
          <w:kern w:val="0"/>
          <w:sz w:val="22"/>
          <w:szCs w:val="22"/>
          <w:lang w:eastAsia="pl-PL" w:bidi="ar-SA"/>
        </w:rPr>
        <w:t xml:space="preserve"> – dopuszcza łączne spełnianie warunku przez Wykonawców.</w:t>
      </w:r>
    </w:p>
    <w:p w14:paraId="0AA3B7E1" w14:textId="14AE81D2" w:rsidR="00255BFC" w:rsidRPr="00191C94" w:rsidRDefault="00CC1A6B" w:rsidP="000E78D4">
      <w:pPr>
        <w:pStyle w:val="Akapitzlist"/>
        <w:widowControl/>
        <w:numPr>
          <w:ilvl w:val="0"/>
          <w:numId w:val="143"/>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191C94" w:rsidRDefault="0019433E" w:rsidP="000E78D4">
      <w:pPr>
        <w:numPr>
          <w:ilvl w:val="0"/>
          <w:numId w:val="182"/>
        </w:numPr>
        <w:spacing w:before="285" w:after="285"/>
        <w:jc w:val="both"/>
        <w:rPr>
          <w:rFonts w:ascii="Arial Narrow" w:eastAsia="Times New Roman" w:hAnsi="Arial Narrow" w:cs="Times New Roman"/>
          <w:b/>
          <w:bCs/>
          <w:sz w:val="22"/>
          <w:szCs w:val="22"/>
        </w:rPr>
      </w:pPr>
      <w:r w:rsidRPr="00191C94">
        <w:rPr>
          <w:rFonts w:ascii="Arial Narrow" w:eastAsia="Times New Roman" w:hAnsi="Arial Narrow" w:cs="Times New Roman"/>
          <w:b/>
          <w:bCs/>
          <w:sz w:val="22"/>
          <w:szCs w:val="22"/>
        </w:rPr>
        <w:t>PODSTAWY WYKLUCZENIA</w:t>
      </w:r>
    </w:p>
    <w:p w14:paraId="5DA70020" w14:textId="5EE06004" w:rsidR="0019433E" w:rsidRPr="00191C94" w:rsidRDefault="0019433E" w:rsidP="00284B9E">
      <w:pPr>
        <w:numPr>
          <w:ilvl w:val="0"/>
          <w:numId w:val="87"/>
        </w:num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 xml:space="preserve">Zamawiający wykluczy z postępowania Wykonawcę w przypadkach, o których mowa w art. 108 </w:t>
      </w:r>
      <w:r w:rsidR="00762ED5" w:rsidRPr="00191C94">
        <w:rPr>
          <w:rFonts w:ascii="Arial Narrow" w:eastAsia="Times New Roman" w:hAnsi="Arial Narrow" w:cs="Times New Roman"/>
          <w:b/>
          <w:sz w:val="22"/>
          <w:szCs w:val="22"/>
        </w:rPr>
        <w:t xml:space="preserve">ustawy  - </w:t>
      </w:r>
      <w:r w:rsidRPr="00191C94">
        <w:rPr>
          <w:rFonts w:ascii="Arial Narrow" w:eastAsia="Times New Roman" w:hAnsi="Arial Narrow" w:cs="Times New Roman"/>
          <w:b/>
          <w:sz w:val="22"/>
          <w:szCs w:val="22"/>
        </w:rPr>
        <w:t>oblig</w:t>
      </w:r>
      <w:r w:rsidR="00FC1727" w:rsidRPr="00191C94">
        <w:rPr>
          <w:rFonts w:ascii="Arial Narrow" w:eastAsia="Times New Roman" w:hAnsi="Arial Narrow" w:cs="Times New Roman"/>
          <w:b/>
          <w:sz w:val="22"/>
          <w:szCs w:val="22"/>
        </w:rPr>
        <w:t>atoryjne przesłanki wykluczenia</w:t>
      </w:r>
      <w:r w:rsidRPr="00191C94">
        <w:rPr>
          <w:rFonts w:ascii="Arial Narrow" w:eastAsia="Times New Roman" w:hAnsi="Arial Narrow" w:cs="Times New Roman"/>
          <w:b/>
          <w:sz w:val="22"/>
          <w:szCs w:val="22"/>
        </w:rPr>
        <w:t>:</w:t>
      </w:r>
    </w:p>
    <w:p w14:paraId="60D06606" w14:textId="013BC12D" w:rsidR="00FC1727" w:rsidRPr="00191C94" w:rsidRDefault="00FC1727" w:rsidP="00FC1727">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art. 108 ust. 1 pkt 1 lit a-h</w:t>
      </w:r>
    </w:p>
    <w:p w14:paraId="6ABCB220" w14:textId="07F29BA6" w:rsidR="0019433E" w:rsidRPr="00191C94" w:rsidRDefault="0019433E" w:rsidP="004D4D86">
      <w:pPr>
        <w:rPr>
          <w:rFonts w:ascii="Arial Narrow" w:hAnsi="Arial Narrow"/>
          <w:sz w:val="22"/>
          <w:szCs w:val="22"/>
        </w:rPr>
      </w:pPr>
      <w:r w:rsidRPr="00191C94">
        <w:rPr>
          <w:rFonts w:ascii="Arial Narrow" w:hAnsi="Arial Narrow"/>
          <w:sz w:val="22"/>
          <w:szCs w:val="22"/>
        </w:rPr>
        <w:t>będącego osobą fizyczną, którego prawomocnie skazano za przestępstwo:</w:t>
      </w:r>
    </w:p>
    <w:p w14:paraId="5534BB46" w14:textId="77777777" w:rsidR="00255BFC" w:rsidRPr="00191C94" w:rsidRDefault="0019433E" w:rsidP="000E78D4">
      <w:pPr>
        <w:pStyle w:val="Akapitzlist"/>
        <w:numPr>
          <w:ilvl w:val="0"/>
          <w:numId w:val="150"/>
        </w:numPr>
        <w:spacing w:after="0" w:line="240" w:lineRule="auto"/>
        <w:rPr>
          <w:rFonts w:ascii="Arial Narrow" w:hAnsi="Arial Narrow"/>
          <w:sz w:val="22"/>
          <w:szCs w:val="22"/>
        </w:rPr>
      </w:pPr>
      <w:r w:rsidRPr="00191C94">
        <w:rPr>
          <w:rFonts w:ascii="Arial Narrow" w:hAnsi="Arial Narrow"/>
          <w:sz w:val="22"/>
          <w:szCs w:val="22"/>
        </w:rPr>
        <w:t xml:space="preserve">udziału w zorganizowanej grupie przestępczej albo związku mającym na celu popełnienie przestępstwa lub przestępstwa skarbowego, o którym mowa w </w:t>
      </w:r>
      <w:r w:rsidR="00255BFC" w:rsidRPr="00191C94">
        <w:rPr>
          <w:rFonts w:ascii="Arial Narrow" w:hAnsi="Arial Narrow"/>
          <w:sz w:val="22"/>
          <w:szCs w:val="22"/>
        </w:rPr>
        <w:t>art. 258 Kodeksu karnego;</w:t>
      </w:r>
    </w:p>
    <w:p w14:paraId="1ABA5E2E" w14:textId="77777777" w:rsidR="00255BFC" w:rsidRPr="00191C94" w:rsidRDefault="0019433E" w:rsidP="000E78D4">
      <w:pPr>
        <w:pStyle w:val="Akapitzlist"/>
        <w:numPr>
          <w:ilvl w:val="0"/>
          <w:numId w:val="150"/>
        </w:numPr>
        <w:spacing w:after="0" w:line="240" w:lineRule="auto"/>
        <w:rPr>
          <w:rFonts w:ascii="Arial Narrow" w:hAnsi="Arial Narrow"/>
          <w:sz w:val="22"/>
          <w:szCs w:val="22"/>
        </w:rPr>
      </w:pPr>
      <w:r w:rsidRPr="00191C94">
        <w:rPr>
          <w:rFonts w:ascii="Arial Narrow" w:hAnsi="Arial Narrow"/>
          <w:sz w:val="22"/>
          <w:szCs w:val="22"/>
        </w:rPr>
        <w:t xml:space="preserve"> handlu ludźmi, o którym m</w:t>
      </w:r>
      <w:r w:rsidR="00255BFC" w:rsidRPr="00191C94">
        <w:rPr>
          <w:rFonts w:ascii="Arial Narrow" w:hAnsi="Arial Narrow"/>
          <w:sz w:val="22"/>
          <w:szCs w:val="22"/>
        </w:rPr>
        <w:t>owa w art. 189a Kodeksu karnego;</w:t>
      </w:r>
    </w:p>
    <w:p w14:paraId="5D4E240D" w14:textId="77777777" w:rsidR="00255BFC" w:rsidRPr="00191C94" w:rsidRDefault="0019433E" w:rsidP="000E78D4">
      <w:pPr>
        <w:pStyle w:val="Akapitzlist"/>
        <w:numPr>
          <w:ilvl w:val="0"/>
          <w:numId w:val="150"/>
        </w:numPr>
        <w:spacing w:after="0" w:line="240" w:lineRule="auto"/>
        <w:rPr>
          <w:rFonts w:ascii="Arial Narrow" w:hAnsi="Arial Narrow"/>
          <w:sz w:val="22"/>
          <w:szCs w:val="22"/>
        </w:rPr>
      </w:pPr>
      <w:r w:rsidRPr="00191C94">
        <w:rPr>
          <w:rFonts w:ascii="Arial Narrow" w:hAnsi="Arial Narrow"/>
          <w:sz w:val="22"/>
          <w:szCs w:val="22"/>
        </w:rPr>
        <w:t>o którym mowa w art. 228–230a, art. 250a Kodeksu karnego lub w art. 46 lub art. 48 ustawy z dn</w:t>
      </w:r>
      <w:r w:rsidR="00255BFC" w:rsidRPr="00191C94">
        <w:rPr>
          <w:rFonts w:ascii="Arial Narrow" w:hAnsi="Arial Narrow"/>
          <w:sz w:val="22"/>
          <w:szCs w:val="22"/>
        </w:rPr>
        <w:t>ia 25 czerwca 2010 r. o sporcie;</w:t>
      </w:r>
    </w:p>
    <w:p w14:paraId="43A3E716" w14:textId="77777777" w:rsidR="00255BFC" w:rsidRPr="00191C94" w:rsidRDefault="0019433E" w:rsidP="000E78D4">
      <w:pPr>
        <w:pStyle w:val="Akapitzlist"/>
        <w:numPr>
          <w:ilvl w:val="0"/>
          <w:numId w:val="150"/>
        </w:numPr>
        <w:spacing w:after="0" w:line="240" w:lineRule="auto"/>
        <w:rPr>
          <w:rFonts w:ascii="Arial Narrow" w:hAnsi="Arial Narrow"/>
          <w:sz w:val="22"/>
          <w:szCs w:val="22"/>
        </w:rPr>
      </w:pPr>
      <w:r w:rsidRPr="00191C94">
        <w:rPr>
          <w:rFonts w:ascii="Arial Narrow" w:hAnsi="Arial Narrow"/>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191C94">
        <w:rPr>
          <w:rFonts w:ascii="Arial Narrow" w:hAnsi="Arial Narrow"/>
          <w:sz w:val="22"/>
          <w:szCs w:val="22"/>
        </w:rPr>
        <w:t>mowa w art. 299 Kodeksu karnego;</w:t>
      </w:r>
    </w:p>
    <w:p w14:paraId="3BF98639" w14:textId="77777777" w:rsidR="00255BFC" w:rsidRPr="00191C94" w:rsidRDefault="0019433E" w:rsidP="000E78D4">
      <w:pPr>
        <w:pStyle w:val="Akapitzlist"/>
        <w:numPr>
          <w:ilvl w:val="0"/>
          <w:numId w:val="150"/>
        </w:numPr>
        <w:spacing w:after="0" w:line="240" w:lineRule="auto"/>
        <w:rPr>
          <w:rFonts w:ascii="Arial Narrow" w:hAnsi="Arial Narrow"/>
          <w:sz w:val="22"/>
          <w:szCs w:val="22"/>
        </w:rPr>
      </w:pPr>
      <w:r w:rsidRPr="00191C94">
        <w:rPr>
          <w:rFonts w:ascii="Arial Narrow" w:hAnsi="Arial Narrow"/>
          <w:sz w:val="22"/>
          <w:szCs w:val="22"/>
        </w:rPr>
        <w:t>o charakterze terrorystycznym, o którym mowa w art. 115 § 20 Kodeksu karnego, lub mające na cel</w:t>
      </w:r>
      <w:r w:rsidR="00255BFC" w:rsidRPr="00191C94">
        <w:rPr>
          <w:rFonts w:ascii="Arial Narrow" w:hAnsi="Arial Narrow"/>
          <w:sz w:val="22"/>
          <w:szCs w:val="22"/>
        </w:rPr>
        <w:t>u popełnienie tego przestępstwa;</w:t>
      </w:r>
    </w:p>
    <w:p w14:paraId="2BD6C8CD" w14:textId="77777777" w:rsidR="00255BFC" w:rsidRPr="00191C94" w:rsidRDefault="0019433E" w:rsidP="000E78D4">
      <w:pPr>
        <w:pStyle w:val="Akapitzlist"/>
        <w:numPr>
          <w:ilvl w:val="0"/>
          <w:numId w:val="150"/>
        </w:numPr>
        <w:spacing w:after="0" w:line="240" w:lineRule="auto"/>
        <w:rPr>
          <w:rFonts w:ascii="Arial Narrow" w:hAnsi="Arial Narrow"/>
          <w:sz w:val="22"/>
          <w:szCs w:val="22"/>
        </w:rPr>
      </w:pPr>
      <w:r w:rsidRPr="00191C94">
        <w:rPr>
          <w:rFonts w:ascii="Arial Narrow" w:hAnsi="Arial Narrow"/>
          <w:bCs/>
          <w:sz w:val="22"/>
          <w:szCs w:val="22"/>
        </w:rPr>
        <w:t>powierzenia wykonywania pracy małoletniemu cudzoziemcowi</w:t>
      </w:r>
      <w:r w:rsidRPr="00191C94">
        <w:rPr>
          <w:rFonts w:ascii="Arial Narrow" w:hAnsi="Arial Narrow"/>
          <w:sz w:val="22"/>
          <w:szCs w:val="22"/>
        </w:rPr>
        <w:t>, o którym mowa w art. 9 ust. 2 ustawy z dnia 15 czerwca 2012 r. o skutkach powierzania wykonywania pracy cudzoziemcom przebywającym wbrew przepisom na terytorium Rzeczypospol</w:t>
      </w:r>
      <w:r w:rsidR="00255BFC" w:rsidRPr="00191C94">
        <w:rPr>
          <w:rFonts w:ascii="Arial Narrow" w:hAnsi="Arial Narrow"/>
          <w:sz w:val="22"/>
          <w:szCs w:val="22"/>
        </w:rPr>
        <w:t>itej Polskiej (Dz. U. poz. 769);</w:t>
      </w:r>
    </w:p>
    <w:p w14:paraId="06E9D133" w14:textId="77777777" w:rsidR="00255BFC" w:rsidRPr="00191C94" w:rsidRDefault="0019433E" w:rsidP="000E78D4">
      <w:pPr>
        <w:pStyle w:val="Akapitzlist"/>
        <w:numPr>
          <w:ilvl w:val="0"/>
          <w:numId w:val="150"/>
        </w:numPr>
        <w:spacing w:after="0" w:line="240" w:lineRule="auto"/>
        <w:rPr>
          <w:rFonts w:ascii="Arial Narrow" w:hAnsi="Arial Narrow"/>
          <w:sz w:val="22"/>
          <w:szCs w:val="22"/>
        </w:rPr>
      </w:pPr>
      <w:r w:rsidRPr="00191C94">
        <w:rPr>
          <w:rFonts w:ascii="Arial Narrow" w:hAnsi="Arial Narrow"/>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191C94">
        <w:rPr>
          <w:rFonts w:ascii="Arial Narrow" w:hAnsi="Arial Narrow"/>
          <w:sz w:val="22"/>
          <w:szCs w:val="22"/>
        </w:rPr>
        <w:t>nego, lub przestępstwo skarbowe;</w:t>
      </w:r>
    </w:p>
    <w:p w14:paraId="48EB17AB" w14:textId="530B5629" w:rsidR="0019433E" w:rsidRPr="00191C94" w:rsidRDefault="0019433E" w:rsidP="000E78D4">
      <w:pPr>
        <w:pStyle w:val="Akapitzlist"/>
        <w:numPr>
          <w:ilvl w:val="0"/>
          <w:numId w:val="150"/>
        </w:numPr>
        <w:spacing w:after="0" w:line="240" w:lineRule="auto"/>
        <w:rPr>
          <w:rFonts w:ascii="Arial Narrow" w:hAnsi="Arial Narrow"/>
          <w:sz w:val="22"/>
          <w:szCs w:val="22"/>
        </w:rPr>
      </w:pPr>
      <w:r w:rsidRPr="00191C94">
        <w:rPr>
          <w:rFonts w:ascii="Arial Narrow" w:hAnsi="Arial Narrow"/>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191C94" w:rsidRDefault="0019433E" w:rsidP="0019433E">
      <w:pPr>
        <w:spacing w:after="240"/>
        <w:ind w:left="1418" w:hanging="283"/>
        <w:jc w:val="both"/>
        <w:rPr>
          <w:rFonts w:ascii="Arial Narrow" w:hAnsi="Arial Narrow" w:cs="Times New Roman"/>
          <w:sz w:val="22"/>
          <w:szCs w:val="22"/>
        </w:rPr>
      </w:pPr>
      <w:r w:rsidRPr="00191C94">
        <w:rPr>
          <w:rFonts w:ascii="Arial Narrow" w:hAnsi="Arial Narrow" w:cs="Times New Roman"/>
          <w:sz w:val="22"/>
          <w:szCs w:val="22"/>
        </w:rPr>
        <w:t>– lub za odpowiedni czyn zabroniony określony w przepisach prawa obcego;</w:t>
      </w:r>
    </w:p>
    <w:p w14:paraId="0B527516" w14:textId="77777777" w:rsidR="004D4D86" w:rsidRPr="00191C94" w:rsidRDefault="00FC1727"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art. 108 ust.</w:t>
      </w:r>
      <w:r w:rsidR="004D4D86" w:rsidRPr="00191C94">
        <w:rPr>
          <w:rFonts w:ascii="Arial Narrow" w:eastAsia="Times New Roman" w:hAnsi="Arial Narrow" w:cs="Times New Roman"/>
          <w:b/>
          <w:sz w:val="22"/>
          <w:szCs w:val="22"/>
        </w:rPr>
        <w:t xml:space="preserve"> 1 pkt 2</w:t>
      </w:r>
    </w:p>
    <w:p w14:paraId="46B6E57A" w14:textId="4C339CBA" w:rsidR="004D4D86" w:rsidRPr="00191C94" w:rsidRDefault="0019433E" w:rsidP="004D4D86">
      <w:pPr>
        <w:ind w:left="284"/>
        <w:jc w:val="both"/>
        <w:rPr>
          <w:rFonts w:ascii="Arial Narrow" w:hAnsi="Arial Narrow" w:cs="Times New Roman"/>
          <w:sz w:val="22"/>
          <w:szCs w:val="22"/>
        </w:rPr>
      </w:pPr>
      <w:r w:rsidRPr="00191C94">
        <w:rPr>
          <w:rFonts w:ascii="Arial Narrow" w:hAnsi="Arial Narrow" w:cs="Times New Roman"/>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107A03" w14:textId="77777777" w:rsidR="004D4D86" w:rsidRPr="00191C94" w:rsidRDefault="004D4D86" w:rsidP="004D4D86">
      <w:pPr>
        <w:ind w:left="284"/>
        <w:jc w:val="both"/>
        <w:rPr>
          <w:rFonts w:ascii="Arial Narrow" w:hAnsi="Arial Narrow" w:cs="Times New Roman"/>
          <w:sz w:val="22"/>
          <w:szCs w:val="22"/>
        </w:rPr>
      </w:pPr>
    </w:p>
    <w:p w14:paraId="3EB2AC2E" w14:textId="77777777" w:rsidR="004D4D86" w:rsidRPr="00191C94" w:rsidRDefault="004D4D86"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art. 108 ust. 1 pkt 3</w:t>
      </w:r>
    </w:p>
    <w:p w14:paraId="64729C90" w14:textId="67842AAA" w:rsidR="00255BFC" w:rsidRPr="00191C94" w:rsidRDefault="0019433E" w:rsidP="004D4D86">
      <w:pPr>
        <w:ind w:left="284"/>
        <w:jc w:val="both"/>
        <w:rPr>
          <w:rFonts w:ascii="Arial Narrow" w:hAnsi="Arial Narrow"/>
          <w:sz w:val="22"/>
          <w:szCs w:val="22"/>
        </w:rPr>
      </w:pPr>
      <w:r w:rsidRPr="00191C94">
        <w:rPr>
          <w:rFonts w:ascii="Arial Narrow" w:hAnsi="Arial Narrow"/>
          <w:sz w:val="22"/>
          <w:szCs w:val="22"/>
        </w:rPr>
        <w:t xml:space="preserve">wobec którego wydano prawomocny wyrok sądu lub ostateczną decyzję administracyjną o zaleganiu z uiszczeniem </w:t>
      </w:r>
      <w:r w:rsidRPr="00191C94">
        <w:rPr>
          <w:rFonts w:ascii="Arial Narrow" w:hAnsi="Arial Narrow"/>
          <w:sz w:val="22"/>
          <w:szCs w:val="22"/>
        </w:rPr>
        <w:lastRenderedPageBreak/>
        <w:t>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191C94" w:rsidRDefault="004D4D86" w:rsidP="004D4D86">
      <w:pPr>
        <w:ind w:left="284"/>
        <w:jc w:val="both"/>
        <w:rPr>
          <w:rFonts w:ascii="Arial Narrow" w:hAnsi="Arial Narrow"/>
          <w:sz w:val="22"/>
          <w:szCs w:val="22"/>
        </w:rPr>
      </w:pPr>
    </w:p>
    <w:p w14:paraId="37DEED53" w14:textId="77777777" w:rsidR="004D4D86" w:rsidRPr="00191C94" w:rsidRDefault="004D4D86"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art. 108 ust. 1 pkt 4</w:t>
      </w:r>
    </w:p>
    <w:p w14:paraId="0CFEC942" w14:textId="7E4347F0" w:rsidR="00255BFC" w:rsidRPr="00191C94" w:rsidRDefault="0019433E" w:rsidP="004D4D86">
      <w:pPr>
        <w:spacing w:line="360" w:lineRule="auto"/>
        <w:ind w:left="284"/>
        <w:jc w:val="both"/>
        <w:rPr>
          <w:rFonts w:ascii="Arial Narrow" w:hAnsi="Arial Narrow" w:cs="Times New Roman"/>
          <w:sz w:val="22"/>
          <w:szCs w:val="22"/>
        </w:rPr>
      </w:pPr>
      <w:r w:rsidRPr="00191C94">
        <w:rPr>
          <w:rFonts w:ascii="Arial Narrow" w:hAnsi="Arial Narrow" w:cs="Times New Roman"/>
          <w:sz w:val="22"/>
          <w:szCs w:val="22"/>
        </w:rPr>
        <w:t xml:space="preserve">wobec którego </w:t>
      </w:r>
      <w:r w:rsidRPr="00191C94">
        <w:rPr>
          <w:rFonts w:ascii="Arial Narrow" w:hAnsi="Arial Narrow" w:cs="Times New Roman"/>
          <w:bCs/>
          <w:sz w:val="22"/>
          <w:szCs w:val="22"/>
        </w:rPr>
        <w:t>prawomocnie</w:t>
      </w:r>
      <w:r w:rsidRPr="00191C94">
        <w:rPr>
          <w:rFonts w:ascii="Arial Narrow" w:hAnsi="Arial Narrow" w:cs="Times New Roman"/>
          <w:sz w:val="22"/>
          <w:szCs w:val="22"/>
        </w:rPr>
        <w:t xml:space="preserve">  orzeczono zakaz ubiegania się o zamówienia publiczne;</w:t>
      </w:r>
    </w:p>
    <w:p w14:paraId="2E42C3BB" w14:textId="77777777" w:rsidR="004D4D86" w:rsidRPr="00191C94" w:rsidRDefault="004D4D86"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art. 108 ust. 1 pkt 5</w:t>
      </w:r>
    </w:p>
    <w:p w14:paraId="3CBCE322" w14:textId="525B9FFE" w:rsidR="00255BFC" w:rsidRPr="00191C94" w:rsidRDefault="0019433E" w:rsidP="004D4D86">
      <w:pPr>
        <w:ind w:left="284"/>
        <w:jc w:val="both"/>
        <w:rPr>
          <w:rFonts w:ascii="Arial Narrow" w:hAnsi="Arial Narrow"/>
          <w:sz w:val="22"/>
          <w:szCs w:val="22"/>
        </w:rPr>
      </w:pPr>
      <w:r w:rsidRPr="00191C94">
        <w:rPr>
          <w:rFonts w:ascii="Arial Narrow" w:hAnsi="Arial Narrow"/>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191C94" w:rsidRDefault="004D4D86" w:rsidP="004D4D86">
      <w:pPr>
        <w:ind w:left="284"/>
        <w:jc w:val="both"/>
        <w:rPr>
          <w:rFonts w:ascii="Arial Narrow" w:hAnsi="Arial Narrow"/>
          <w:sz w:val="22"/>
          <w:szCs w:val="22"/>
        </w:rPr>
      </w:pPr>
    </w:p>
    <w:p w14:paraId="6964B650" w14:textId="77777777" w:rsidR="004D4D86" w:rsidRPr="00191C94" w:rsidRDefault="004D4D86"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art. 108 ust. 1 pkt 6</w:t>
      </w:r>
    </w:p>
    <w:p w14:paraId="6375EEEC" w14:textId="57B30562" w:rsidR="00762ED5" w:rsidRPr="00191C94" w:rsidRDefault="0019433E" w:rsidP="004D4D86">
      <w:pPr>
        <w:ind w:left="284"/>
        <w:jc w:val="both"/>
        <w:rPr>
          <w:rFonts w:ascii="Arial Narrow" w:hAnsi="Arial Narrow" w:cs="Times New Roman"/>
          <w:sz w:val="22"/>
          <w:szCs w:val="22"/>
        </w:rPr>
      </w:pPr>
      <w:r w:rsidRPr="00191C94">
        <w:rPr>
          <w:rFonts w:ascii="Arial Narrow" w:hAnsi="Arial Narrow"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836475" w14:textId="77777777" w:rsidR="004D4D86" w:rsidRPr="00191C94" w:rsidRDefault="004D4D86" w:rsidP="004D4D86">
      <w:pPr>
        <w:spacing w:line="360" w:lineRule="auto"/>
        <w:ind w:left="284"/>
        <w:jc w:val="both"/>
        <w:rPr>
          <w:rFonts w:ascii="Arial Narrow" w:eastAsia="Times New Roman" w:hAnsi="Arial Narrow" w:cs="Times New Roman"/>
          <w:b/>
          <w:sz w:val="22"/>
          <w:szCs w:val="22"/>
        </w:rPr>
      </w:pPr>
    </w:p>
    <w:p w14:paraId="42D74695" w14:textId="77777777" w:rsidR="004D4D86" w:rsidRPr="00191C94" w:rsidRDefault="004D4D86" w:rsidP="004D4D86">
      <w:pPr>
        <w:spacing w:line="360" w:lineRule="auto"/>
        <w:ind w:left="284"/>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 xml:space="preserve">art. 108 ust. 2 </w:t>
      </w:r>
    </w:p>
    <w:p w14:paraId="62492218" w14:textId="57BBA3FC" w:rsidR="00762ED5" w:rsidRPr="00191C94" w:rsidRDefault="00762ED5" w:rsidP="004D4D86">
      <w:pPr>
        <w:ind w:left="284"/>
        <w:jc w:val="both"/>
        <w:rPr>
          <w:rFonts w:ascii="Arial Narrow" w:hAnsi="Arial Narrow"/>
          <w:sz w:val="22"/>
          <w:szCs w:val="22"/>
        </w:rPr>
      </w:pPr>
      <w:r w:rsidRPr="00191C94">
        <w:rPr>
          <w:rFonts w:ascii="Arial Narrow" w:hAnsi="Arial Narrow"/>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2CFE8D24" w14:textId="77777777" w:rsidR="004D4D86" w:rsidRPr="00191C94" w:rsidRDefault="004D4D86" w:rsidP="004D4D86">
      <w:pPr>
        <w:ind w:left="284"/>
        <w:jc w:val="both"/>
        <w:rPr>
          <w:rFonts w:ascii="Arial Narrow" w:eastAsia="Times New Roman" w:hAnsi="Arial Narrow" w:cs="Times New Roman"/>
          <w:sz w:val="22"/>
          <w:szCs w:val="22"/>
        </w:rPr>
      </w:pPr>
    </w:p>
    <w:p w14:paraId="161347BC" w14:textId="2AADD1BB" w:rsidR="0019433E" w:rsidRPr="00191C94" w:rsidRDefault="0019433E" w:rsidP="000E78D4">
      <w:pPr>
        <w:pStyle w:val="Akapitzlist"/>
        <w:numPr>
          <w:ilvl w:val="0"/>
          <w:numId w:val="161"/>
        </w:numPr>
        <w:spacing w:after="240" w:line="240" w:lineRule="auto"/>
        <w:ind w:left="567" w:hanging="283"/>
        <w:rPr>
          <w:rFonts w:ascii="Arial Narrow" w:hAnsi="Arial Narrow"/>
          <w:sz w:val="22"/>
          <w:szCs w:val="22"/>
        </w:rPr>
      </w:pPr>
      <w:r w:rsidRPr="00191C94">
        <w:rPr>
          <w:rFonts w:ascii="Arial Narrow" w:hAnsi="Arial Narrow"/>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191C94" w:rsidRDefault="00A225A7" w:rsidP="00A225A7">
      <w:pPr>
        <w:spacing w:after="240"/>
        <w:ind w:left="284"/>
        <w:rPr>
          <w:rFonts w:ascii="Arial Narrow" w:hAnsi="Arial Narrow" w:cs="Times New Roman"/>
          <w:b/>
          <w:sz w:val="22"/>
          <w:szCs w:val="22"/>
        </w:rPr>
      </w:pPr>
      <w:r w:rsidRPr="00191C94">
        <w:rPr>
          <w:rFonts w:ascii="Arial Narrow" w:hAnsi="Arial Narrow" w:cs="Times New Roman"/>
          <w:b/>
          <w:sz w:val="22"/>
          <w:szCs w:val="22"/>
        </w:rPr>
        <w:t>art. 109 ust 1 pkt 1</w:t>
      </w:r>
    </w:p>
    <w:p w14:paraId="7CB3ABE5" w14:textId="5FBD6FAA" w:rsidR="0019433E" w:rsidRPr="00191C94" w:rsidRDefault="0019433E" w:rsidP="00FC1727">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2 lit b</w:t>
      </w:r>
    </w:p>
    <w:p w14:paraId="56293E64" w14:textId="3C7970A6" w:rsidR="00FC1727" w:rsidRPr="00191C94" w:rsidRDefault="0019433E" w:rsidP="004D4D86">
      <w:pPr>
        <w:spacing w:after="240"/>
        <w:ind w:left="284"/>
        <w:jc w:val="both"/>
        <w:rPr>
          <w:rFonts w:ascii="Arial Narrow" w:eastAsia="Times New Roman" w:hAnsi="Arial Narrow" w:cs="Times New Roman"/>
          <w:color w:val="333333"/>
          <w:sz w:val="22"/>
          <w:szCs w:val="22"/>
          <w:shd w:val="clear" w:color="auto" w:fill="FFFFFF"/>
        </w:rPr>
      </w:pPr>
      <w:r w:rsidRPr="00191C94">
        <w:rPr>
          <w:rFonts w:ascii="Arial Narrow" w:eastAsia="Times New Roman" w:hAnsi="Arial Narrow" w:cs="Times New Roman"/>
          <w:color w:val="333333"/>
          <w:sz w:val="22"/>
          <w:szCs w:val="22"/>
          <w:shd w:val="clear" w:color="auto" w:fill="FFFFFF"/>
        </w:rPr>
        <w:t>który naruszył obowiązki w dziedzinie ochrony środowiska, prawa socjalnego lub prawa pracy: Lit.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191C94" w:rsidRDefault="00FC1727" w:rsidP="00FC1727">
      <w:pPr>
        <w:spacing w:after="240"/>
        <w:ind w:left="284"/>
        <w:rPr>
          <w:rFonts w:ascii="Arial Narrow" w:hAnsi="Arial Narrow" w:cs="Times New Roman"/>
          <w:b/>
          <w:sz w:val="22"/>
          <w:szCs w:val="22"/>
        </w:rPr>
      </w:pPr>
      <w:r w:rsidRPr="00191C94">
        <w:rPr>
          <w:rFonts w:ascii="Arial Narrow" w:hAnsi="Arial Narrow" w:cs="Times New Roman"/>
          <w:b/>
          <w:sz w:val="22"/>
          <w:szCs w:val="22"/>
        </w:rPr>
        <w:t>art. 109 ust 1 pkt 2 lit c</w:t>
      </w:r>
    </w:p>
    <w:p w14:paraId="2448CCA7" w14:textId="0BE58BE5" w:rsidR="00FC1727" w:rsidRPr="00191C94" w:rsidRDefault="00FC1727" w:rsidP="00FC1727">
      <w:pPr>
        <w:spacing w:after="240"/>
        <w:ind w:left="284"/>
        <w:jc w:val="both"/>
        <w:rPr>
          <w:rFonts w:ascii="Arial Narrow" w:hAnsi="Arial Narrow" w:cs="Times New Roman"/>
          <w:sz w:val="22"/>
          <w:szCs w:val="22"/>
        </w:rPr>
      </w:pPr>
      <w:r w:rsidRPr="00191C94">
        <w:rPr>
          <w:rFonts w:ascii="Arial Narrow" w:hAnsi="Arial Narrow" w:cs="Times New Roman"/>
          <w:sz w:val="22"/>
          <w:szCs w:val="22"/>
        </w:rPr>
        <w:t>który naruszył obowiązki w dziedzinie ochrony środowiska, prawa socjalnego lub prawa pracy:</w:t>
      </w:r>
    </w:p>
    <w:p w14:paraId="003475E2" w14:textId="263AD95F" w:rsidR="00FC1727" w:rsidRPr="00191C94" w:rsidRDefault="00FC1727" w:rsidP="00FC1727">
      <w:pPr>
        <w:spacing w:after="240"/>
        <w:ind w:left="284"/>
        <w:jc w:val="both"/>
        <w:rPr>
          <w:rFonts w:ascii="Arial Narrow" w:hAnsi="Arial Narrow" w:cs="Times New Roman"/>
          <w:sz w:val="22"/>
          <w:szCs w:val="22"/>
        </w:rPr>
      </w:pPr>
      <w:r w:rsidRPr="00191C94">
        <w:rPr>
          <w:rFonts w:ascii="Arial Narrow" w:hAnsi="Arial Narrow" w:cs="Times New Roman"/>
          <w:sz w:val="22"/>
          <w:szCs w:val="22"/>
        </w:rPr>
        <w:t xml:space="preserve">c) wobec którego wydano ostateczną decyzję administracyjną o naruszeniu obowiązków wynikających z prawa ochrony środowiska, prawa pracy lub przepisów o zabezpieczeniu społecznym, jeżeli wymierzono tą decyzją karę </w:t>
      </w:r>
      <w:r w:rsidRPr="00191C94">
        <w:rPr>
          <w:rFonts w:ascii="Arial Narrow" w:hAnsi="Arial Narrow" w:cs="Times New Roman"/>
          <w:sz w:val="22"/>
          <w:szCs w:val="22"/>
        </w:rPr>
        <w:lastRenderedPageBreak/>
        <w:t>pieniężną;</w:t>
      </w:r>
    </w:p>
    <w:p w14:paraId="15DB0023"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3</w:t>
      </w:r>
    </w:p>
    <w:p w14:paraId="21D404C6" w14:textId="15CFEC92" w:rsidR="0019433E" w:rsidRPr="00191C94" w:rsidRDefault="0019433E" w:rsidP="00FC1727">
      <w:pPr>
        <w:spacing w:after="240"/>
        <w:ind w:left="284"/>
        <w:jc w:val="both"/>
        <w:rPr>
          <w:rFonts w:ascii="Arial Narrow" w:eastAsia="Times New Roman" w:hAnsi="Arial Narrow" w:cs="Times New Roman"/>
          <w:b/>
          <w:color w:val="333333"/>
          <w:sz w:val="22"/>
          <w:szCs w:val="22"/>
          <w:shd w:val="clear" w:color="auto" w:fill="FFFFFF"/>
        </w:rPr>
      </w:pPr>
      <w:r w:rsidRPr="00191C94">
        <w:rPr>
          <w:rFonts w:ascii="Arial Narrow" w:eastAsia="Times New Roman" w:hAnsi="Arial Narrow" w:cs="Times New Roman"/>
          <w:color w:val="333333"/>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191C94">
        <w:rPr>
          <w:rFonts w:ascii="Arial Narrow" w:eastAsia="Times New Roman" w:hAnsi="Arial Narrow" w:cs="Times New Roman"/>
          <w:color w:val="333333"/>
          <w:sz w:val="22"/>
          <w:szCs w:val="22"/>
          <w:shd w:val="clear" w:color="auto" w:fill="FFFFFF"/>
        </w:rPr>
        <w:t xml:space="preserve">e, o którym mowa w </w:t>
      </w:r>
      <w:r w:rsidR="00FC1727" w:rsidRPr="00191C94">
        <w:rPr>
          <w:rFonts w:ascii="Arial Narrow" w:eastAsia="Times New Roman" w:hAnsi="Arial Narrow" w:cs="Times New Roman"/>
          <w:b/>
          <w:color w:val="333333"/>
          <w:sz w:val="22"/>
          <w:szCs w:val="22"/>
          <w:shd w:val="clear" w:color="auto" w:fill="FFFFFF"/>
        </w:rPr>
        <w:t xml:space="preserve">pkt 2 lit. </w:t>
      </w:r>
      <w:r w:rsidRPr="00191C94">
        <w:rPr>
          <w:rFonts w:ascii="Arial Narrow" w:eastAsia="Times New Roman" w:hAnsi="Arial Narrow" w:cs="Times New Roman"/>
          <w:b/>
          <w:color w:val="333333"/>
          <w:sz w:val="22"/>
          <w:szCs w:val="22"/>
          <w:shd w:val="clear" w:color="auto" w:fill="FFFFFF"/>
        </w:rPr>
        <w:t>b;</w:t>
      </w:r>
    </w:p>
    <w:p w14:paraId="7ED7114A" w14:textId="77777777" w:rsidR="00FC1727" w:rsidRPr="00191C94" w:rsidRDefault="00FC1727" w:rsidP="00FC1727">
      <w:pPr>
        <w:spacing w:after="240"/>
        <w:ind w:left="284"/>
        <w:rPr>
          <w:rFonts w:ascii="Arial Narrow" w:hAnsi="Arial Narrow" w:cs="Times New Roman"/>
          <w:b/>
          <w:sz w:val="22"/>
          <w:szCs w:val="22"/>
        </w:rPr>
      </w:pPr>
      <w:r w:rsidRPr="00191C94">
        <w:rPr>
          <w:rFonts w:ascii="Arial Narrow" w:hAnsi="Arial Narrow" w:cs="Times New Roman"/>
          <w:b/>
          <w:sz w:val="22"/>
          <w:szCs w:val="22"/>
        </w:rPr>
        <w:t>art. 109 ust 1 pkt 4</w:t>
      </w:r>
    </w:p>
    <w:p w14:paraId="5DC7D461" w14:textId="1BBF44B0" w:rsidR="0019433E" w:rsidRPr="00191C94" w:rsidRDefault="0019433E" w:rsidP="00FC1727">
      <w:pPr>
        <w:spacing w:after="240"/>
        <w:ind w:left="284"/>
        <w:jc w:val="both"/>
        <w:rPr>
          <w:rFonts w:ascii="Arial Narrow" w:eastAsia="Times New Roman" w:hAnsi="Arial Narrow" w:cs="Times New Roman"/>
          <w:color w:val="000000"/>
          <w:sz w:val="22"/>
          <w:szCs w:val="22"/>
          <w:lang w:eastAsia="pl-PL"/>
        </w:rPr>
      </w:pPr>
      <w:r w:rsidRPr="00191C94">
        <w:rPr>
          <w:rFonts w:ascii="Arial Narrow" w:eastAsia="Times New Roman" w:hAnsi="Arial Narrow" w:cs="Times New Roman"/>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5</w:t>
      </w:r>
    </w:p>
    <w:p w14:paraId="562B6CC5" w14:textId="625E7BD8" w:rsidR="0019433E" w:rsidRPr="00191C94" w:rsidRDefault="0019433E" w:rsidP="00FC1727">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6</w:t>
      </w:r>
    </w:p>
    <w:p w14:paraId="5AF8B21B" w14:textId="72FDB8D1" w:rsidR="0019433E" w:rsidRPr="00191C94" w:rsidRDefault="0019433E" w:rsidP="00FC1727">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191C94" w:rsidRDefault="00FC1727" w:rsidP="00FC1727">
      <w:pPr>
        <w:spacing w:after="240"/>
        <w:ind w:left="284"/>
        <w:rPr>
          <w:rFonts w:ascii="Arial Narrow" w:hAnsi="Arial Narrow" w:cs="Times New Roman"/>
          <w:b/>
          <w:sz w:val="22"/>
          <w:szCs w:val="22"/>
        </w:rPr>
      </w:pPr>
      <w:r w:rsidRPr="00191C94">
        <w:rPr>
          <w:rFonts w:ascii="Arial Narrow" w:hAnsi="Arial Narrow" w:cs="Times New Roman"/>
          <w:b/>
          <w:sz w:val="22"/>
          <w:szCs w:val="22"/>
        </w:rPr>
        <w:t>art. 109 ust 1 pkt 7</w:t>
      </w:r>
    </w:p>
    <w:p w14:paraId="11D5AF45" w14:textId="73FF048C" w:rsidR="0019433E" w:rsidRPr="00191C94" w:rsidRDefault="0019433E" w:rsidP="00FC1727">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8</w:t>
      </w:r>
    </w:p>
    <w:p w14:paraId="19E37097" w14:textId="13B54E4B" w:rsidR="004D4D86" w:rsidRPr="00191C94" w:rsidRDefault="0019433E" w:rsidP="006F2C51">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D60B09E" w14:textId="77777777" w:rsidR="00FC1727" w:rsidRPr="00191C94" w:rsidRDefault="00FC1727" w:rsidP="00FC1727">
      <w:pPr>
        <w:spacing w:after="240"/>
        <w:ind w:left="284"/>
        <w:jc w:val="both"/>
        <w:rPr>
          <w:rFonts w:ascii="Arial Narrow" w:hAnsi="Arial Narrow" w:cs="Times New Roman"/>
          <w:b/>
          <w:sz w:val="22"/>
          <w:szCs w:val="22"/>
        </w:rPr>
      </w:pPr>
      <w:r w:rsidRPr="00191C94">
        <w:rPr>
          <w:rFonts w:ascii="Arial Narrow" w:hAnsi="Arial Narrow" w:cs="Times New Roman"/>
          <w:b/>
          <w:sz w:val="22"/>
          <w:szCs w:val="22"/>
        </w:rPr>
        <w:t>art. 109 ust 1 pkt 9</w:t>
      </w:r>
    </w:p>
    <w:p w14:paraId="347C7212" w14:textId="41646F72" w:rsidR="0019433E" w:rsidRPr="00191C94" w:rsidRDefault="0019433E" w:rsidP="00FC1727">
      <w:pPr>
        <w:spacing w:after="240"/>
        <w:ind w:left="284"/>
        <w:jc w:val="both"/>
        <w:rPr>
          <w:rFonts w:ascii="Arial Narrow" w:eastAsia="Times New Roman" w:hAnsi="Arial Narrow" w:cs="Times New Roman"/>
          <w:color w:val="333333"/>
          <w:sz w:val="22"/>
          <w:szCs w:val="22"/>
          <w:lang w:eastAsia="pl-PL"/>
        </w:rPr>
      </w:pPr>
      <w:r w:rsidRPr="00191C94">
        <w:rPr>
          <w:rFonts w:ascii="Arial Narrow" w:eastAsia="Times New Roman" w:hAnsi="Arial Narrow" w:cs="Times New Roman"/>
          <w:color w:val="333333"/>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191C94" w:rsidRDefault="00FC1727" w:rsidP="00FC1727">
      <w:pPr>
        <w:spacing w:after="240"/>
        <w:ind w:left="284"/>
        <w:rPr>
          <w:rFonts w:ascii="Arial Narrow" w:hAnsi="Arial Narrow" w:cs="Times New Roman"/>
          <w:b/>
          <w:sz w:val="22"/>
          <w:szCs w:val="22"/>
        </w:rPr>
      </w:pPr>
      <w:r w:rsidRPr="00191C94">
        <w:rPr>
          <w:rFonts w:ascii="Arial Narrow" w:hAnsi="Arial Narrow" w:cs="Times New Roman"/>
          <w:b/>
          <w:sz w:val="22"/>
          <w:szCs w:val="22"/>
        </w:rPr>
        <w:t>art. 109 ust 1 pkt 10</w:t>
      </w:r>
    </w:p>
    <w:p w14:paraId="615D64F0" w14:textId="05B7077F" w:rsidR="0019433E" w:rsidRPr="00191C94" w:rsidRDefault="0019433E" w:rsidP="001B2311">
      <w:pPr>
        <w:spacing w:after="240"/>
        <w:ind w:left="284"/>
        <w:rPr>
          <w:rFonts w:ascii="Arial Narrow" w:hAnsi="Arial Narrow" w:cs="Times New Roman"/>
          <w:b/>
          <w:sz w:val="22"/>
          <w:szCs w:val="22"/>
        </w:rPr>
      </w:pPr>
      <w:r w:rsidRPr="00191C94">
        <w:rPr>
          <w:rFonts w:ascii="Arial Narrow" w:eastAsia="Times New Roman" w:hAnsi="Arial Narrow" w:cs="Times New Roman"/>
          <w:color w:val="333333"/>
          <w:sz w:val="22"/>
          <w:szCs w:val="22"/>
          <w:lang w:eastAsia="pl-PL"/>
        </w:rPr>
        <w:t>który w wyniku lekkomyślności lub niedbalstwa przedstawił informacje wprowadzające w błąd, co mogło mieć istotny wpływ na decyzje podejmowane przez zamawiającego w postępowaniu o udzielenie zamówienia.</w:t>
      </w:r>
    </w:p>
    <w:p w14:paraId="6DB46C22" w14:textId="56DE947A" w:rsidR="00051A4D" w:rsidRPr="00285128" w:rsidRDefault="0019433E" w:rsidP="00285128">
      <w:pPr>
        <w:pStyle w:val="Akapitzlist"/>
        <w:numPr>
          <w:ilvl w:val="0"/>
          <w:numId w:val="161"/>
        </w:numPr>
        <w:suppressAutoHyphens w:val="0"/>
        <w:autoSpaceDE w:val="0"/>
        <w:spacing w:line="240" w:lineRule="auto"/>
        <w:ind w:left="284" w:hanging="284"/>
        <w:rPr>
          <w:rFonts w:ascii="Arial Narrow" w:eastAsia="Calibri" w:hAnsi="Arial Narrow"/>
          <w:iCs/>
          <w:sz w:val="22"/>
          <w:szCs w:val="22"/>
        </w:rPr>
      </w:pPr>
      <w:r w:rsidRPr="00285128">
        <w:rPr>
          <w:rFonts w:ascii="Arial Narrow" w:eastAsia="Calibri" w:hAnsi="Arial Narrow"/>
          <w:iCs/>
          <w:sz w:val="22"/>
          <w:szCs w:val="22"/>
        </w:rPr>
        <w:t xml:space="preserve">W przypadku Wykonawców wspólnie ubiegających się o udzielenie zamówienia, każdy z Wykonawców nie może podlegać wykluczeniu  z postępowania w zakresie, o którym mowa </w:t>
      </w:r>
      <w:r w:rsidR="00051A4D" w:rsidRPr="00285128">
        <w:rPr>
          <w:rFonts w:ascii="Arial Narrow" w:eastAsia="Calibri" w:hAnsi="Arial Narrow"/>
          <w:iCs/>
          <w:sz w:val="22"/>
          <w:szCs w:val="22"/>
        </w:rPr>
        <w:t>powyżej.</w:t>
      </w:r>
    </w:p>
    <w:p w14:paraId="33CC810A" w14:textId="7347A3DD" w:rsidR="00D16AA9" w:rsidRPr="00D10BB7" w:rsidRDefault="00051A4D" w:rsidP="00D10BB7">
      <w:pPr>
        <w:numPr>
          <w:ilvl w:val="0"/>
          <w:numId w:val="161"/>
        </w:numPr>
        <w:suppressAutoHyphens w:val="0"/>
        <w:autoSpaceDE w:val="0"/>
        <w:spacing w:after="200"/>
        <w:ind w:left="284" w:hanging="284"/>
        <w:jc w:val="both"/>
        <w:rPr>
          <w:rFonts w:ascii="Arial Narrow" w:eastAsia="Calibri" w:hAnsi="Arial Narrow" w:cs="Times New Roman"/>
          <w:iCs/>
          <w:sz w:val="22"/>
          <w:szCs w:val="22"/>
        </w:rPr>
      </w:pPr>
      <w:r w:rsidRPr="00191C94">
        <w:rPr>
          <w:rFonts w:ascii="Arial Narrow" w:eastAsia="Calibri" w:hAnsi="Arial Narrow" w:cs="Times New Roman"/>
          <w:iCs/>
          <w:sz w:val="22"/>
          <w:szCs w:val="22"/>
        </w:rPr>
        <w:t>Podmioty trzecie, podwykonawcy</w:t>
      </w:r>
      <w:r w:rsidR="0019433E" w:rsidRPr="00191C94">
        <w:rPr>
          <w:rFonts w:ascii="Arial Narrow" w:eastAsia="Calibri" w:hAnsi="Arial Narrow" w:cs="Times New Roman"/>
          <w:iCs/>
          <w:sz w:val="22"/>
          <w:szCs w:val="22"/>
        </w:rPr>
        <w:t xml:space="preserve"> </w:t>
      </w:r>
      <w:r w:rsidR="001B2311" w:rsidRPr="00191C94">
        <w:rPr>
          <w:rFonts w:ascii="Arial Narrow" w:eastAsia="Calibri" w:hAnsi="Arial Narrow" w:cs="Times New Roman"/>
          <w:iCs/>
          <w:sz w:val="22"/>
          <w:szCs w:val="22"/>
        </w:rPr>
        <w:t>nie mogą</w:t>
      </w:r>
      <w:r w:rsidR="0019433E" w:rsidRPr="00191C94">
        <w:rPr>
          <w:rFonts w:ascii="Arial Narrow" w:eastAsia="Calibri" w:hAnsi="Arial Narrow" w:cs="Times New Roman"/>
          <w:iCs/>
          <w:sz w:val="22"/>
          <w:szCs w:val="22"/>
        </w:rPr>
        <w:t xml:space="preserve"> podl</w:t>
      </w:r>
      <w:r w:rsidR="00255BFC" w:rsidRPr="00191C94">
        <w:rPr>
          <w:rFonts w:ascii="Arial Narrow" w:eastAsia="Calibri" w:hAnsi="Arial Narrow" w:cs="Times New Roman"/>
          <w:iCs/>
          <w:sz w:val="22"/>
          <w:szCs w:val="22"/>
        </w:rPr>
        <w:t>egać wykluczeniu z postępowania</w:t>
      </w:r>
      <w:r w:rsidR="00296335" w:rsidRPr="00191C94">
        <w:rPr>
          <w:rFonts w:ascii="Arial Narrow" w:eastAsia="Calibri" w:hAnsi="Arial Narrow" w:cs="Times New Roman"/>
          <w:iCs/>
          <w:sz w:val="22"/>
          <w:szCs w:val="22"/>
        </w:rPr>
        <w:t xml:space="preserve"> </w:t>
      </w:r>
      <w:r w:rsidR="0019433E" w:rsidRPr="00191C94">
        <w:rPr>
          <w:rFonts w:ascii="Arial Narrow" w:eastAsia="Calibri" w:hAnsi="Arial Narrow" w:cs="Times New Roman"/>
          <w:iCs/>
          <w:sz w:val="22"/>
          <w:szCs w:val="22"/>
        </w:rPr>
        <w:t>w z</w:t>
      </w:r>
      <w:r w:rsidR="007B6396" w:rsidRPr="00191C94">
        <w:rPr>
          <w:rFonts w:ascii="Arial Narrow" w:eastAsia="Calibri" w:hAnsi="Arial Narrow" w:cs="Times New Roman"/>
          <w:iCs/>
          <w:sz w:val="22"/>
          <w:szCs w:val="22"/>
        </w:rPr>
        <w:t>akresie, o którym mowa powyżej  uczestniczących w  realizacji przedmiotowego zamówienia.</w:t>
      </w:r>
    </w:p>
    <w:p w14:paraId="230C86E9" w14:textId="718BCAA6" w:rsidR="00051A4D" w:rsidRPr="00191C94" w:rsidRDefault="00051A4D" w:rsidP="000E78D4">
      <w:pPr>
        <w:pStyle w:val="Akapitzlist"/>
        <w:numPr>
          <w:ilvl w:val="0"/>
          <w:numId w:val="183"/>
        </w:numPr>
        <w:tabs>
          <w:tab w:val="left" w:pos="1701"/>
        </w:tabs>
        <w:ind w:right="-114"/>
        <w:rPr>
          <w:rFonts w:ascii="Arial Narrow" w:hAnsi="Arial Narrow"/>
          <w:b/>
          <w:sz w:val="22"/>
          <w:szCs w:val="22"/>
        </w:rPr>
      </w:pPr>
      <w:r w:rsidRPr="00191C94">
        <w:rPr>
          <w:rFonts w:ascii="Arial Narrow" w:hAnsi="Arial Narrow"/>
          <w:b/>
          <w:sz w:val="22"/>
          <w:szCs w:val="22"/>
        </w:rPr>
        <w:lastRenderedPageBreak/>
        <w:t>PROCEDURA SANACYJNA - SAMOOCZYSZCZENIE</w:t>
      </w:r>
    </w:p>
    <w:p w14:paraId="32A0550A" w14:textId="6016884D" w:rsidR="00051A4D" w:rsidRPr="00191C94" w:rsidRDefault="00051A4D" w:rsidP="000E78D4">
      <w:pPr>
        <w:pStyle w:val="NormalnyWeb"/>
        <w:widowControl/>
        <w:numPr>
          <w:ilvl w:val="2"/>
          <w:numId w:val="156"/>
        </w:numPr>
        <w:tabs>
          <w:tab w:val="clear" w:pos="2520"/>
          <w:tab w:val="num" w:pos="426"/>
        </w:tabs>
        <w:autoSpaceDN/>
        <w:spacing w:before="0" w:after="0" w:line="240" w:lineRule="auto"/>
        <w:ind w:left="426" w:right="-114" w:hanging="426"/>
        <w:textAlignment w:val="auto"/>
        <w:rPr>
          <w:rFonts w:ascii="Arial Narrow" w:hAnsi="Arial Narrow" w:cs="Times New Roman"/>
          <w:sz w:val="22"/>
          <w:szCs w:val="22"/>
        </w:rPr>
      </w:pPr>
      <w:r w:rsidRPr="00191C94">
        <w:rPr>
          <w:rFonts w:ascii="Arial Narrow" w:hAnsi="Arial Narrow" w:cs="Times New Roman"/>
          <w:color w:val="000000"/>
          <w:sz w:val="22"/>
          <w:szCs w:val="22"/>
        </w:rPr>
        <w:t xml:space="preserve">Wykonawca nie podlega wykluczeniu w okolicznościach określonych </w:t>
      </w:r>
      <w:r w:rsidRPr="00191C94">
        <w:rPr>
          <w:rFonts w:ascii="Arial Narrow" w:hAnsi="Arial Narrow" w:cs="Times New Roman"/>
          <w:b/>
          <w:color w:val="000000"/>
          <w:sz w:val="22"/>
          <w:szCs w:val="22"/>
        </w:rPr>
        <w:t xml:space="preserve">w art. 108 </w:t>
      </w:r>
      <w:r w:rsidR="00A225A7" w:rsidRPr="00191C94">
        <w:rPr>
          <w:rFonts w:ascii="Arial Narrow" w:hAnsi="Arial Narrow" w:cs="Times New Roman"/>
          <w:b/>
          <w:color w:val="000000"/>
          <w:sz w:val="22"/>
          <w:szCs w:val="22"/>
        </w:rPr>
        <w:t xml:space="preserve">ust. 1 pkt 1 - </w:t>
      </w:r>
      <w:r w:rsidRPr="00191C94">
        <w:rPr>
          <w:rFonts w:ascii="Arial Narrow" w:hAnsi="Arial Narrow" w:cs="Times New Roman"/>
          <w:b/>
          <w:color w:val="000000"/>
          <w:sz w:val="22"/>
          <w:szCs w:val="22"/>
        </w:rPr>
        <w:t xml:space="preserve">2 i 5 </w:t>
      </w:r>
      <w:r w:rsidR="00A225A7" w:rsidRPr="00191C94">
        <w:rPr>
          <w:rFonts w:ascii="Arial Narrow" w:hAnsi="Arial Narrow" w:cs="Times New Roman"/>
          <w:b/>
          <w:sz w:val="22"/>
          <w:szCs w:val="22"/>
        </w:rPr>
        <w:t xml:space="preserve">lub art. </w:t>
      </w:r>
      <w:r w:rsidRPr="00191C94">
        <w:rPr>
          <w:rFonts w:ascii="Arial Narrow" w:hAnsi="Arial Narrow" w:cs="Times New Roman"/>
          <w:b/>
          <w:sz w:val="22"/>
          <w:szCs w:val="22"/>
        </w:rPr>
        <w:t xml:space="preserve">109 ust. 1 pkt </w:t>
      </w:r>
      <w:r w:rsidR="00A225A7" w:rsidRPr="00191C94">
        <w:rPr>
          <w:rFonts w:ascii="Arial Narrow" w:hAnsi="Arial Narrow" w:cs="Times New Roman"/>
          <w:b/>
          <w:sz w:val="22"/>
          <w:szCs w:val="22"/>
        </w:rPr>
        <w:t>2</w:t>
      </w:r>
      <w:r w:rsidR="006F2C51">
        <w:rPr>
          <w:rFonts w:ascii="Arial Narrow" w:hAnsi="Arial Narrow" w:cs="Times New Roman"/>
          <w:b/>
          <w:sz w:val="22"/>
          <w:szCs w:val="22"/>
        </w:rPr>
        <w:t xml:space="preserve"> </w:t>
      </w:r>
      <w:r w:rsidR="00A225A7" w:rsidRPr="00191C94">
        <w:rPr>
          <w:rFonts w:ascii="Arial Narrow" w:hAnsi="Arial Narrow" w:cs="Times New Roman"/>
          <w:b/>
          <w:sz w:val="22"/>
          <w:szCs w:val="22"/>
        </w:rPr>
        <w:t>-</w:t>
      </w:r>
      <w:r w:rsidR="006F2C51">
        <w:rPr>
          <w:rFonts w:ascii="Arial Narrow" w:hAnsi="Arial Narrow" w:cs="Times New Roman"/>
          <w:b/>
          <w:sz w:val="22"/>
          <w:szCs w:val="22"/>
        </w:rPr>
        <w:t xml:space="preserve"> </w:t>
      </w:r>
      <w:r w:rsidR="00A225A7" w:rsidRPr="00191C94">
        <w:rPr>
          <w:rFonts w:ascii="Arial Narrow" w:hAnsi="Arial Narrow" w:cs="Times New Roman"/>
          <w:b/>
          <w:sz w:val="22"/>
          <w:szCs w:val="22"/>
        </w:rPr>
        <w:t xml:space="preserve">5 </w:t>
      </w:r>
      <w:r w:rsidRPr="00191C94">
        <w:rPr>
          <w:rFonts w:ascii="Arial Narrow" w:hAnsi="Arial Narrow" w:cs="Times New Roman"/>
          <w:b/>
          <w:sz w:val="22"/>
          <w:szCs w:val="22"/>
        </w:rPr>
        <w:t xml:space="preserve">i </w:t>
      </w:r>
      <w:r w:rsidR="00A225A7" w:rsidRPr="00191C94">
        <w:rPr>
          <w:rFonts w:ascii="Arial Narrow" w:hAnsi="Arial Narrow" w:cs="Times New Roman"/>
          <w:b/>
          <w:sz w:val="22"/>
          <w:szCs w:val="22"/>
        </w:rPr>
        <w:t xml:space="preserve">7 - </w:t>
      </w:r>
      <w:r w:rsidRPr="00191C94">
        <w:rPr>
          <w:rFonts w:ascii="Arial Narrow" w:hAnsi="Arial Narrow" w:cs="Times New Roman"/>
          <w:b/>
          <w:sz w:val="22"/>
          <w:szCs w:val="22"/>
        </w:rPr>
        <w:t>10</w:t>
      </w:r>
      <w:r w:rsidRPr="00191C94">
        <w:rPr>
          <w:rFonts w:ascii="Arial Narrow" w:hAnsi="Arial Narrow" w:cs="Times New Roman"/>
          <w:sz w:val="22"/>
          <w:szCs w:val="22"/>
        </w:rPr>
        <w:t xml:space="preserve"> jeżeli udowodni Zamawiającemu</w:t>
      </w:r>
      <w:r w:rsidRPr="00191C94">
        <w:rPr>
          <w:rFonts w:ascii="Arial Narrow" w:hAnsi="Arial Narrow" w:cs="Times New Roman"/>
          <w:color w:val="000000"/>
          <w:sz w:val="22"/>
          <w:szCs w:val="22"/>
        </w:rPr>
        <w:t>, że spełnił łącznie następujące przesłanki:</w:t>
      </w:r>
    </w:p>
    <w:p w14:paraId="4BEB238B" w14:textId="77777777" w:rsidR="00051A4D" w:rsidRPr="00191C94" w:rsidRDefault="00051A4D" w:rsidP="00051A4D">
      <w:pPr>
        <w:pStyle w:val="NormalnyWeb"/>
        <w:spacing w:before="0" w:after="0" w:line="240" w:lineRule="auto"/>
        <w:ind w:left="426" w:right="-114"/>
        <w:rPr>
          <w:rFonts w:ascii="Arial Narrow" w:hAnsi="Arial Narrow" w:cs="Times New Roman"/>
          <w:color w:val="000000"/>
          <w:sz w:val="22"/>
          <w:szCs w:val="22"/>
        </w:rPr>
      </w:pPr>
    </w:p>
    <w:p w14:paraId="16BF6D35" w14:textId="77777777" w:rsidR="00051A4D" w:rsidRPr="00191C94" w:rsidRDefault="00051A4D" w:rsidP="00051A4D">
      <w:pPr>
        <w:ind w:left="851" w:hanging="425"/>
        <w:jc w:val="both"/>
        <w:rPr>
          <w:rFonts w:ascii="Arial Narrow" w:hAnsi="Arial Narrow" w:cs="Times New Roman"/>
          <w:sz w:val="22"/>
          <w:szCs w:val="22"/>
        </w:rPr>
      </w:pPr>
      <w:r w:rsidRPr="00191C94">
        <w:rPr>
          <w:rFonts w:ascii="Arial Narrow" w:hAnsi="Arial Narrow" w:cs="Times New Roman"/>
          <w:color w:val="000000"/>
          <w:sz w:val="22"/>
          <w:szCs w:val="22"/>
        </w:rPr>
        <w:t>1)</w:t>
      </w:r>
      <w:r w:rsidRPr="00191C94">
        <w:rPr>
          <w:rFonts w:ascii="Arial Narrow" w:hAnsi="Arial Narrow"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191C94" w:rsidRDefault="00051A4D" w:rsidP="00051A4D">
      <w:pPr>
        <w:ind w:left="851" w:hanging="425"/>
        <w:jc w:val="both"/>
        <w:rPr>
          <w:rFonts w:ascii="Arial Narrow" w:hAnsi="Arial Narrow" w:cs="Times New Roman"/>
          <w:sz w:val="22"/>
          <w:szCs w:val="22"/>
        </w:rPr>
      </w:pPr>
      <w:r w:rsidRPr="00191C94">
        <w:rPr>
          <w:rFonts w:ascii="Arial Narrow" w:hAnsi="Arial Narrow" w:cs="Times New Roman"/>
          <w:color w:val="000000"/>
          <w:sz w:val="22"/>
          <w:szCs w:val="22"/>
        </w:rPr>
        <w:t>2)</w:t>
      </w:r>
      <w:r w:rsidRPr="00191C94">
        <w:rPr>
          <w:rFonts w:ascii="Arial Narrow" w:hAnsi="Arial Narrow"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191C94" w:rsidRDefault="00051A4D" w:rsidP="00051A4D">
      <w:pPr>
        <w:ind w:left="851" w:hanging="425"/>
        <w:jc w:val="both"/>
        <w:rPr>
          <w:rFonts w:ascii="Arial Narrow" w:hAnsi="Arial Narrow" w:cs="Times New Roman"/>
          <w:color w:val="000000"/>
          <w:sz w:val="22"/>
          <w:szCs w:val="22"/>
        </w:rPr>
      </w:pPr>
      <w:r w:rsidRPr="00191C94">
        <w:rPr>
          <w:rFonts w:ascii="Arial Narrow" w:hAnsi="Arial Narrow" w:cs="Times New Roman"/>
          <w:color w:val="000000"/>
          <w:sz w:val="22"/>
          <w:szCs w:val="22"/>
        </w:rPr>
        <w:t>3)</w:t>
      </w:r>
      <w:r w:rsidRPr="00191C94">
        <w:rPr>
          <w:rFonts w:ascii="Arial Narrow" w:hAnsi="Arial Narrow"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191C94" w:rsidRDefault="00051A4D" w:rsidP="00051A4D">
      <w:pPr>
        <w:ind w:left="851" w:hanging="425"/>
        <w:jc w:val="both"/>
        <w:rPr>
          <w:rFonts w:ascii="Arial Narrow" w:hAnsi="Arial Narrow" w:cs="Times New Roman"/>
          <w:sz w:val="22"/>
          <w:szCs w:val="22"/>
        </w:rPr>
      </w:pPr>
    </w:p>
    <w:p w14:paraId="5213F9A7" w14:textId="77777777" w:rsidR="00051A4D" w:rsidRPr="00191C94" w:rsidRDefault="00051A4D" w:rsidP="00051A4D">
      <w:pPr>
        <w:ind w:left="1418" w:hanging="425"/>
        <w:jc w:val="both"/>
        <w:rPr>
          <w:rFonts w:ascii="Arial Narrow" w:hAnsi="Arial Narrow" w:cs="Times New Roman"/>
          <w:sz w:val="22"/>
          <w:szCs w:val="22"/>
        </w:rPr>
      </w:pPr>
      <w:r w:rsidRPr="00191C94">
        <w:rPr>
          <w:rFonts w:ascii="Arial Narrow" w:hAnsi="Arial Narrow" w:cs="Times New Roman"/>
          <w:color w:val="000000"/>
          <w:sz w:val="22"/>
          <w:szCs w:val="22"/>
        </w:rPr>
        <w:t>a)</w:t>
      </w:r>
      <w:r w:rsidRPr="00191C94">
        <w:rPr>
          <w:rFonts w:ascii="Arial Narrow" w:hAnsi="Arial Narrow" w:cs="Times New Roman"/>
          <w:color w:val="000000"/>
          <w:sz w:val="22"/>
          <w:szCs w:val="22"/>
        </w:rPr>
        <w:tab/>
        <w:t>zerwał wszelkie powiązania z osobami lub podmiotami odpowiedzialnymi za nieprawidłowe postępowanie Wykonawcy,</w:t>
      </w:r>
    </w:p>
    <w:p w14:paraId="635D5ECC" w14:textId="77777777" w:rsidR="00051A4D" w:rsidRPr="00191C94" w:rsidRDefault="00051A4D" w:rsidP="00051A4D">
      <w:pPr>
        <w:ind w:left="1418" w:hanging="425"/>
        <w:jc w:val="both"/>
        <w:rPr>
          <w:rFonts w:ascii="Arial Narrow" w:hAnsi="Arial Narrow" w:cs="Times New Roman"/>
          <w:sz w:val="22"/>
          <w:szCs w:val="22"/>
        </w:rPr>
      </w:pPr>
      <w:r w:rsidRPr="00191C94">
        <w:rPr>
          <w:rFonts w:ascii="Arial Narrow" w:hAnsi="Arial Narrow" w:cs="Times New Roman"/>
          <w:color w:val="000000"/>
          <w:sz w:val="22"/>
          <w:szCs w:val="22"/>
        </w:rPr>
        <w:t>b)</w:t>
      </w:r>
      <w:r w:rsidRPr="00191C94">
        <w:rPr>
          <w:rFonts w:ascii="Arial Narrow" w:hAnsi="Arial Narrow" w:cs="Times New Roman"/>
          <w:color w:val="000000"/>
          <w:sz w:val="22"/>
          <w:szCs w:val="22"/>
        </w:rPr>
        <w:tab/>
        <w:t>zreorganizował personel,</w:t>
      </w:r>
    </w:p>
    <w:p w14:paraId="100A9DDE" w14:textId="77777777" w:rsidR="00051A4D" w:rsidRPr="00191C94" w:rsidRDefault="00051A4D" w:rsidP="00051A4D">
      <w:pPr>
        <w:ind w:left="1418" w:hanging="425"/>
        <w:jc w:val="both"/>
        <w:rPr>
          <w:rFonts w:ascii="Arial Narrow" w:hAnsi="Arial Narrow" w:cs="Times New Roman"/>
          <w:sz w:val="22"/>
          <w:szCs w:val="22"/>
        </w:rPr>
      </w:pPr>
      <w:r w:rsidRPr="00191C94">
        <w:rPr>
          <w:rFonts w:ascii="Arial Narrow" w:hAnsi="Arial Narrow" w:cs="Times New Roman"/>
          <w:color w:val="000000"/>
          <w:sz w:val="22"/>
          <w:szCs w:val="22"/>
        </w:rPr>
        <w:t>c)</w:t>
      </w:r>
      <w:r w:rsidRPr="00191C94">
        <w:rPr>
          <w:rFonts w:ascii="Arial Narrow" w:hAnsi="Arial Narrow" w:cs="Times New Roman"/>
          <w:color w:val="000000"/>
          <w:sz w:val="22"/>
          <w:szCs w:val="22"/>
        </w:rPr>
        <w:tab/>
        <w:t>wdrożył system sprawozdawczości i kontroli,</w:t>
      </w:r>
    </w:p>
    <w:p w14:paraId="0256F464" w14:textId="77777777" w:rsidR="00051A4D" w:rsidRPr="00191C94" w:rsidRDefault="00051A4D" w:rsidP="00051A4D">
      <w:pPr>
        <w:ind w:left="1418" w:hanging="425"/>
        <w:jc w:val="both"/>
        <w:rPr>
          <w:rFonts w:ascii="Arial Narrow" w:hAnsi="Arial Narrow" w:cs="Times New Roman"/>
          <w:sz w:val="22"/>
          <w:szCs w:val="22"/>
        </w:rPr>
      </w:pPr>
      <w:r w:rsidRPr="00191C94">
        <w:rPr>
          <w:rFonts w:ascii="Arial Narrow" w:hAnsi="Arial Narrow" w:cs="Times New Roman"/>
          <w:color w:val="000000"/>
          <w:sz w:val="22"/>
          <w:szCs w:val="22"/>
        </w:rPr>
        <w:t>d)</w:t>
      </w:r>
      <w:r w:rsidRPr="00191C94">
        <w:rPr>
          <w:rFonts w:ascii="Arial Narrow" w:hAnsi="Arial Narrow" w:cs="Times New Roman"/>
          <w:color w:val="000000"/>
          <w:sz w:val="22"/>
          <w:szCs w:val="22"/>
        </w:rPr>
        <w:tab/>
        <w:t>utworzył struktury audytu wewnętrznego do monitorowania przestrzegania przepisów, wewnętrznych regulacji lub standardów,</w:t>
      </w:r>
    </w:p>
    <w:p w14:paraId="5CEA5048" w14:textId="77777777" w:rsidR="00051A4D" w:rsidRPr="00191C94" w:rsidRDefault="00051A4D" w:rsidP="00051A4D">
      <w:pPr>
        <w:ind w:left="1418" w:hanging="425"/>
        <w:jc w:val="both"/>
        <w:rPr>
          <w:rFonts w:ascii="Arial Narrow" w:hAnsi="Arial Narrow" w:cs="Times New Roman"/>
          <w:sz w:val="22"/>
          <w:szCs w:val="22"/>
        </w:rPr>
      </w:pPr>
      <w:r w:rsidRPr="00191C94">
        <w:rPr>
          <w:rFonts w:ascii="Arial Narrow" w:hAnsi="Arial Narrow" w:cs="Times New Roman"/>
          <w:color w:val="000000"/>
          <w:sz w:val="22"/>
          <w:szCs w:val="22"/>
        </w:rPr>
        <w:t>e)</w:t>
      </w:r>
      <w:r w:rsidRPr="00191C94">
        <w:rPr>
          <w:rFonts w:ascii="Arial Narrow" w:hAnsi="Arial Narrow"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191C94" w:rsidRDefault="00051A4D" w:rsidP="00051A4D">
      <w:pPr>
        <w:ind w:right="-114"/>
        <w:jc w:val="both"/>
        <w:rPr>
          <w:rFonts w:ascii="Arial Narrow" w:hAnsi="Arial Narrow" w:cs="Times New Roman"/>
          <w:sz w:val="22"/>
          <w:szCs w:val="22"/>
        </w:rPr>
      </w:pPr>
    </w:p>
    <w:p w14:paraId="0D0FEBCE" w14:textId="01508F88" w:rsidR="003D06C7" w:rsidRPr="00191C94" w:rsidRDefault="00051A4D" w:rsidP="000E78D4">
      <w:pPr>
        <w:pStyle w:val="Akapitzlist"/>
        <w:widowControl/>
        <w:numPr>
          <w:ilvl w:val="2"/>
          <w:numId w:val="156"/>
        </w:numPr>
        <w:tabs>
          <w:tab w:val="clear" w:pos="2520"/>
          <w:tab w:val="num" w:pos="426"/>
        </w:tabs>
        <w:suppressAutoHyphens w:val="0"/>
        <w:autoSpaceDN/>
        <w:spacing w:after="0" w:line="240" w:lineRule="auto"/>
        <w:ind w:left="426" w:right="-114" w:hanging="426"/>
        <w:textAlignment w:val="auto"/>
        <w:rPr>
          <w:rFonts w:ascii="Arial Narrow" w:hAnsi="Arial Narrow"/>
          <w:sz w:val="22"/>
          <w:szCs w:val="22"/>
        </w:rPr>
      </w:pPr>
      <w:r w:rsidRPr="00191C94">
        <w:rPr>
          <w:rFonts w:ascii="Arial Narrow" w:hAnsi="Arial Narrow"/>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191C94" w:rsidRDefault="003D06C7" w:rsidP="00BA5CEE">
      <w:pPr>
        <w:pStyle w:val="NumeracjaUrzdowa"/>
        <w:numPr>
          <w:ilvl w:val="0"/>
          <w:numId w:val="0"/>
        </w:numPr>
        <w:rPr>
          <w:rFonts w:ascii="Arial Narrow" w:hAnsi="Arial Narrow"/>
          <w:sz w:val="22"/>
          <w:szCs w:val="22"/>
        </w:rPr>
      </w:pPr>
    </w:p>
    <w:p w14:paraId="3BC3CE49" w14:textId="77777777" w:rsidR="003D06C7" w:rsidRPr="00191C94" w:rsidRDefault="003D06C7" w:rsidP="000E78D4">
      <w:pPr>
        <w:pStyle w:val="NumeracjaUrzdowa"/>
        <w:numPr>
          <w:ilvl w:val="0"/>
          <w:numId w:val="183"/>
        </w:numPr>
        <w:rPr>
          <w:rFonts w:ascii="Arial Narrow" w:hAnsi="Arial Narrow"/>
          <w:b/>
          <w:sz w:val="22"/>
          <w:szCs w:val="22"/>
        </w:rPr>
      </w:pPr>
      <w:r w:rsidRPr="00191C94">
        <w:rPr>
          <w:rFonts w:ascii="Arial Narrow" w:hAnsi="Arial Narrow"/>
          <w:b/>
          <w:sz w:val="22"/>
          <w:szCs w:val="22"/>
        </w:rPr>
        <w:t>WADIUM</w:t>
      </w:r>
    </w:p>
    <w:p w14:paraId="61CD8D7A" w14:textId="0D336879" w:rsidR="003D06C7" w:rsidRPr="00191C94" w:rsidRDefault="003D06C7" w:rsidP="00284B9E">
      <w:pPr>
        <w:pStyle w:val="NumeracjaUrzdowa"/>
        <w:numPr>
          <w:ilvl w:val="1"/>
          <w:numId w:val="92"/>
        </w:numPr>
        <w:spacing w:after="240" w:line="240" w:lineRule="auto"/>
        <w:ind w:left="426"/>
        <w:rPr>
          <w:rFonts w:ascii="Arial Narrow" w:hAnsi="Arial Narrow"/>
          <w:b/>
          <w:sz w:val="22"/>
          <w:szCs w:val="22"/>
        </w:rPr>
      </w:pPr>
      <w:r w:rsidRPr="00191C94">
        <w:rPr>
          <w:rFonts w:ascii="Arial Narrow" w:hAnsi="Arial Narrow"/>
          <w:sz w:val="22"/>
          <w:szCs w:val="22"/>
        </w:rPr>
        <w:t>Zamawiający  żąda od Wykonawców wniesieni</w:t>
      </w:r>
      <w:r w:rsidR="004E1661" w:rsidRPr="00191C94">
        <w:rPr>
          <w:rFonts w:ascii="Arial Narrow" w:hAnsi="Arial Narrow"/>
          <w:sz w:val="22"/>
          <w:szCs w:val="22"/>
        </w:rPr>
        <w:t xml:space="preserve">a wadium w wysokości: </w:t>
      </w:r>
      <w:r w:rsidR="009F6BB6" w:rsidRPr="009F6BB6">
        <w:rPr>
          <w:rFonts w:ascii="Arial Narrow" w:hAnsi="Arial Narrow"/>
          <w:b/>
          <w:bCs/>
          <w:sz w:val="22"/>
          <w:szCs w:val="22"/>
        </w:rPr>
        <w:t>50.000,00 PLN</w:t>
      </w:r>
      <w:r w:rsidR="009F6BB6">
        <w:rPr>
          <w:rFonts w:ascii="Arial Narrow" w:hAnsi="Arial Narrow"/>
          <w:sz w:val="22"/>
          <w:szCs w:val="22"/>
        </w:rPr>
        <w:t xml:space="preserve"> </w:t>
      </w:r>
      <w:r w:rsidR="004E1661" w:rsidRPr="00191C94">
        <w:rPr>
          <w:rFonts w:ascii="Arial Narrow" w:hAnsi="Arial Narrow"/>
          <w:b/>
          <w:sz w:val="22"/>
          <w:szCs w:val="22"/>
        </w:rPr>
        <w:t>(słownie</w:t>
      </w:r>
      <w:r w:rsidR="00284B9E">
        <w:rPr>
          <w:rFonts w:ascii="Arial Narrow" w:hAnsi="Arial Narrow"/>
          <w:b/>
          <w:sz w:val="22"/>
          <w:szCs w:val="22"/>
        </w:rPr>
        <w:t xml:space="preserve"> złotych</w:t>
      </w:r>
      <w:r w:rsidR="004E1661" w:rsidRPr="00191C94">
        <w:rPr>
          <w:rFonts w:ascii="Arial Narrow" w:hAnsi="Arial Narrow"/>
          <w:b/>
          <w:sz w:val="22"/>
          <w:szCs w:val="22"/>
        </w:rPr>
        <w:t>:</w:t>
      </w:r>
      <w:r w:rsidR="00284B9E">
        <w:rPr>
          <w:rFonts w:ascii="Arial Narrow" w:hAnsi="Arial Narrow"/>
          <w:b/>
          <w:sz w:val="22"/>
          <w:szCs w:val="22"/>
        </w:rPr>
        <w:t xml:space="preserve"> pięćdziesiąt tysięcy</w:t>
      </w:r>
      <w:r w:rsidRPr="00191C94">
        <w:rPr>
          <w:rFonts w:ascii="Arial Narrow" w:hAnsi="Arial Narrow"/>
          <w:b/>
          <w:sz w:val="22"/>
          <w:szCs w:val="22"/>
        </w:rPr>
        <w:t xml:space="preserve"> 00/100).</w:t>
      </w:r>
    </w:p>
    <w:p w14:paraId="25B95BB0" w14:textId="77777777" w:rsidR="003D06C7" w:rsidRPr="00191C94" w:rsidRDefault="003D06C7" w:rsidP="00284B9E">
      <w:pPr>
        <w:pStyle w:val="NumeracjaUrzdowa"/>
        <w:numPr>
          <w:ilvl w:val="1"/>
          <w:numId w:val="92"/>
        </w:numPr>
        <w:spacing w:after="240" w:line="240" w:lineRule="auto"/>
        <w:ind w:left="426"/>
        <w:rPr>
          <w:rFonts w:ascii="Arial Narrow" w:hAnsi="Arial Narrow"/>
          <w:b/>
          <w:sz w:val="22"/>
          <w:szCs w:val="22"/>
        </w:rPr>
      </w:pPr>
      <w:r w:rsidRPr="00191C94">
        <w:rPr>
          <w:rFonts w:ascii="Arial Narrow" w:hAnsi="Arial Narrow"/>
          <w:sz w:val="22"/>
          <w:szCs w:val="22"/>
        </w:rPr>
        <w:t>Wadium wnosi się przed upływem terminu składania ofert i utrzymuje nieprzerwanie do dnia upływu terminu związania ofertą, z wyjątkiem przypadków, o których mowa w art. 98 ust. 1 pkt 2 i 3 oraz ust. 2. ustawy Prawo Zamówień Publicznych.</w:t>
      </w:r>
    </w:p>
    <w:p w14:paraId="52FF24A9" w14:textId="77777777" w:rsidR="003D06C7" w:rsidRPr="00191C94" w:rsidRDefault="003D06C7" w:rsidP="00284B9E">
      <w:pPr>
        <w:pStyle w:val="NumeracjaUrzdowa"/>
        <w:numPr>
          <w:ilvl w:val="1"/>
          <w:numId w:val="92"/>
        </w:numPr>
        <w:spacing w:after="240" w:line="240" w:lineRule="auto"/>
        <w:ind w:left="426"/>
        <w:rPr>
          <w:rFonts w:ascii="Arial Narrow" w:hAnsi="Arial Narrow"/>
          <w:b/>
          <w:sz w:val="22"/>
          <w:szCs w:val="22"/>
        </w:rPr>
      </w:pPr>
      <w:r w:rsidRPr="00191C94">
        <w:rPr>
          <w:rFonts w:ascii="Arial Narrow" w:hAnsi="Arial Narrow"/>
          <w:sz w:val="22"/>
          <w:szCs w:val="22"/>
        </w:rPr>
        <w:t>Przedłużenie terminu związania ofertą jest dopuszczalne tylko z jednoczesnym przedłużeniem okresu ważności wadium albo, jeżeli nie jest to możliwe, z wniesieniem nowego wadium na przedłużony okres związania ofertą.</w:t>
      </w:r>
    </w:p>
    <w:p w14:paraId="212E4A4D" w14:textId="77777777" w:rsidR="003D06C7" w:rsidRPr="00191C94" w:rsidRDefault="003D06C7" w:rsidP="00284B9E">
      <w:pPr>
        <w:pStyle w:val="NumeracjaUrzdowa"/>
        <w:numPr>
          <w:ilvl w:val="1"/>
          <w:numId w:val="92"/>
        </w:numPr>
        <w:spacing w:after="240" w:line="240" w:lineRule="auto"/>
        <w:ind w:left="426"/>
        <w:rPr>
          <w:rFonts w:ascii="Arial Narrow" w:hAnsi="Arial Narrow"/>
          <w:b/>
          <w:sz w:val="22"/>
          <w:szCs w:val="22"/>
        </w:rPr>
      </w:pPr>
      <w:r w:rsidRPr="00191C94">
        <w:rPr>
          <w:rFonts w:ascii="Arial Narrow" w:hAnsi="Arial Narrow"/>
          <w:sz w:val="22"/>
          <w:szCs w:val="22"/>
        </w:rPr>
        <w:t>Wadium może być wnoszone według wyboru wykonawcy w jednej lub kilku następujących formach:</w:t>
      </w:r>
    </w:p>
    <w:p w14:paraId="07E53CD3" w14:textId="1E13C4F1" w:rsidR="003D06C7" w:rsidRPr="00191C94" w:rsidRDefault="003D06C7" w:rsidP="003D06C7">
      <w:pPr>
        <w:pStyle w:val="Akapitzlist"/>
        <w:rPr>
          <w:rFonts w:ascii="Arial Narrow" w:hAnsi="Arial Narrow"/>
          <w:sz w:val="22"/>
          <w:szCs w:val="22"/>
        </w:rPr>
      </w:pPr>
      <w:r w:rsidRPr="00191C94">
        <w:rPr>
          <w:rStyle w:val="alb"/>
          <w:rFonts w:ascii="Arial Narrow" w:hAnsi="Arial Narrow"/>
          <w:sz w:val="22"/>
          <w:szCs w:val="22"/>
        </w:rPr>
        <w:t xml:space="preserve">1) </w:t>
      </w:r>
      <w:r w:rsidRPr="00191C94">
        <w:rPr>
          <w:rFonts w:ascii="Arial Narrow" w:hAnsi="Arial Narrow"/>
          <w:sz w:val="22"/>
          <w:szCs w:val="22"/>
        </w:rPr>
        <w:t>pieniądzu - wpłaca się WYŁĄCZNIE PRZELEWEM na rachunek bankowy Zamawiającego:  konto bankowe: Bank Spółdzielczy w Zgierzu, nr konta bankowego: 51 8783 0004 0029 0065 2000 0004, na  poleceniu przelewu należy wpisać:</w:t>
      </w:r>
      <w:r w:rsidR="00284B9E">
        <w:rPr>
          <w:rFonts w:ascii="Arial Narrow" w:hAnsi="Arial Narrow"/>
          <w:sz w:val="22"/>
          <w:szCs w:val="22"/>
        </w:rPr>
        <w:t xml:space="preserve"> </w:t>
      </w:r>
      <w:r w:rsidR="00284B9E" w:rsidRPr="00284B9E">
        <w:rPr>
          <w:rFonts w:ascii="Arial Narrow" w:hAnsi="Arial Narrow"/>
          <w:b/>
          <w:bCs/>
          <w:sz w:val="22"/>
          <w:szCs w:val="22"/>
        </w:rPr>
        <w:t>Wadium ZP.272.2.2021</w:t>
      </w:r>
    </w:p>
    <w:p w14:paraId="005B1DC2" w14:textId="77777777" w:rsidR="003D06C7" w:rsidRPr="00191C94" w:rsidRDefault="003D06C7" w:rsidP="003D06C7">
      <w:pPr>
        <w:pStyle w:val="Akapitzlist"/>
        <w:rPr>
          <w:rFonts w:ascii="Arial Narrow" w:hAnsi="Arial Narrow"/>
          <w:sz w:val="22"/>
          <w:szCs w:val="22"/>
        </w:rPr>
      </w:pPr>
      <w:r w:rsidRPr="00191C94">
        <w:rPr>
          <w:rStyle w:val="alb"/>
          <w:rFonts w:ascii="Arial Narrow" w:hAnsi="Arial Narrow"/>
          <w:sz w:val="22"/>
          <w:szCs w:val="22"/>
        </w:rPr>
        <w:t xml:space="preserve">2) </w:t>
      </w:r>
      <w:r w:rsidRPr="00191C94">
        <w:rPr>
          <w:rFonts w:ascii="Arial Narrow" w:hAnsi="Arial Narrow"/>
          <w:sz w:val="22"/>
          <w:szCs w:val="22"/>
        </w:rPr>
        <w:t>gwarancjach bankowych;</w:t>
      </w:r>
    </w:p>
    <w:p w14:paraId="42914A4F" w14:textId="77777777" w:rsidR="003D06C7" w:rsidRPr="00191C94" w:rsidRDefault="003D06C7" w:rsidP="003D06C7">
      <w:pPr>
        <w:pStyle w:val="Akapitzlist"/>
        <w:rPr>
          <w:rFonts w:ascii="Arial Narrow" w:hAnsi="Arial Narrow"/>
          <w:sz w:val="22"/>
          <w:szCs w:val="22"/>
        </w:rPr>
      </w:pPr>
      <w:r w:rsidRPr="00191C94">
        <w:rPr>
          <w:rStyle w:val="alb"/>
          <w:rFonts w:ascii="Arial Narrow" w:hAnsi="Arial Narrow"/>
          <w:sz w:val="22"/>
          <w:szCs w:val="22"/>
        </w:rPr>
        <w:t xml:space="preserve">3) </w:t>
      </w:r>
      <w:r w:rsidRPr="00191C94">
        <w:rPr>
          <w:rFonts w:ascii="Arial Narrow" w:hAnsi="Arial Narrow"/>
          <w:sz w:val="22"/>
          <w:szCs w:val="22"/>
        </w:rPr>
        <w:t>gwarancjach ubezpieczeniowych;</w:t>
      </w:r>
    </w:p>
    <w:p w14:paraId="5ADC8055" w14:textId="77777777" w:rsidR="003D06C7" w:rsidRPr="00191C94" w:rsidRDefault="003D06C7" w:rsidP="003D06C7">
      <w:pPr>
        <w:pStyle w:val="Akapitzlist"/>
        <w:rPr>
          <w:rFonts w:ascii="Arial Narrow" w:hAnsi="Arial Narrow"/>
          <w:sz w:val="22"/>
          <w:szCs w:val="22"/>
        </w:rPr>
      </w:pPr>
      <w:r w:rsidRPr="00191C94">
        <w:rPr>
          <w:rStyle w:val="alb"/>
          <w:rFonts w:ascii="Arial Narrow" w:hAnsi="Arial Narrow"/>
          <w:sz w:val="22"/>
          <w:szCs w:val="22"/>
        </w:rPr>
        <w:t xml:space="preserve">4) </w:t>
      </w:r>
      <w:r w:rsidRPr="00191C94">
        <w:rPr>
          <w:rFonts w:ascii="Arial Narrow" w:hAnsi="Arial Narrow"/>
          <w:sz w:val="22"/>
          <w:szCs w:val="22"/>
        </w:rPr>
        <w:t xml:space="preserve">poręczeniach udzielanych przez podmioty, o których mowa w </w:t>
      </w:r>
      <w:hyperlink r:id="rId18" w:anchor="/document/16888361?unitId=art(6(b))ust(5)pkt(2)&amp;cm=DOCUMENT" w:tgtFrame="_blank" w:history="1">
        <w:r w:rsidRPr="00191C94">
          <w:rPr>
            <w:rStyle w:val="Hipercze"/>
            <w:rFonts w:ascii="Arial Narrow" w:hAnsi="Arial Narrow"/>
            <w:color w:val="auto"/>
            <w:sz w:val="22"/>
            <w:szCs w:val="22"/>
          </w:rPr>
          <w:t>art. 6b ust. 5 pkt 2</w:t>
        </w:r>
      </w:hyperlink>
      <w:r w:rsidRPr="00191C94">
        <w:rPr>
          <w:rFonts w:ascii="Arial Narrow" w:hAnsi="Arial Narrow"/>
          <w:sz w:val="22"/>
          <w:szCs w:val="22"/>
        </w:rPr>
        <w:t xml:space="preserve"> </w:t>
      </w:r>
      <w:r w:rsidRPr="00191C94">
        <w:rPr>
          <w:rStyle w:val="Uwydatnienie"/>
          <w:rFonts w:ascii="Arial Narrow" w:hAnsi="Arial Narrow"/>
          <w:i w:val="0"/>
          <w:sz w:val="22"/>
          <w:szCs w:val="22"/>
        </w:rPr>
        <w:t>ustawy</w:t>
      </w:r>
      <w:r w:rsidRPr="00191C94">
        <w:rPr>
          <w:rFonts w:ascii="Arial Narrow" w:hAnsi="Arial Narrow"/>
          <w:sz w:val="22"/>
          <w:szCs w:val="22"/>
        </w:rPr>
        <w:t xml:space="preserve"> z dnia 9 listopada 2000 r. o utworzeniu Polskiej Agencji Rozwoju Przedsiębiorczości (Dz. U. z 2019 r. poz. 310, 836 i 1572).</w:t>
      </w:r>
    </w:p>
    <w:p w14:paraId="5834179E" w14:textId="77777777" w:rsidR="003D06C7" w:rsidRPr="00191C94" w:rsidRDefault="003D06C7" w:rsidP="000E78D4">
      <w:pPr>
        <w:pStyle w:val="Akapitzlist"/>
        <w:numPr>
          <w:ilvl w:val="0"/>
          <w:numId w:val="133"/>
        </w:numPr>
        <w:spacing w:line="240" w:lineRule="auto"/>
        <w:rPr>
          <w:rFonts w:ascii="Arial Narrow" w:hAnsi="Arial Narrow"/>
          <w:sz w:val="22"/>
          <w:szCs w:val="22"/>
        </w:rPr>
      </w:pPr>
      <w:r w:rsidRPr="00191C94">
        <w:rPr>
          <w:rFonts w:ascii="Arial Narrow" w:hAnsi="Arial Narrow"/>
          <w:sz w:val="22"/>
          <w:szCs w:val="22"/>
        </w:rPr>
        <w:lastRenderedPageBreak/>
        <w:t>Wadium wnoszone w pieniądzu wpłaca się przelewem na rachunek bankowy wskazany przez zamawiającego.</w:t>
      </w:r>
    </w:p>
    <w:p w14:paraId="617AE0F6" w14:textId="77777777" w:rsidR="003D06C7" w:rsidRPr="00191C94" w:rsidRDefault="003D06C7" w:rsidP="000E78D4">
      <w:pPr>
        <w:pStyle w:val="Akapitzlist"/>
        <w:numPr>
          <w:ilvl w:val="0"/>
          <w:numId w:val="133"/>
        </w:numPr>
        <w:spacing w:line="240" w:lineRule="auto"/>
        <w:rPr>
          <w:rFonts w:ascii="Arial Narrow" w:hAnsi="Arial Narrow"/>
          <w:sz w:val="22"/>
          <w:szCs w:val="22"/>
        </w:rPr>
      </w:pPr>
      <w:r w:rsidRPr="00191C94">
        <w:rPr>
          <w:rFonts w:ascii="Arial Narrow" w:hAnsi="Arial Narrow"/>
          <w:sz w:val="22"/>
          <w:szCs w:val="22"/>
        </w:rPr>
        <w:t>Wadium wniesione w pieniądzu zamawiający przechowuje na rachunku bankowym.</w:t>
      </w:r>
    </w:p>
    <w:p w14:paraId="42153208" w14:textId="1BC07442" w:rsidR="003D06C7" w:rsidRPr="00191C94" w:rsidRDefault="003D06C7" w:rsidP="000E78D4">
      <w:pPr>
        <w:pStyle w:val="Akapitzlist"/>
        <w:numPr>
          <w:ilvl w:val="0"/>
          <w:numId w:val="133"/>
        </w:numPr>
        <w:spacing w:line="240" w:lineRule="auto"/>
        <w:rPr>
          <w:rFonts w:ascii="Arial Narrow" w:hAnsi="Arial Narrow"/>
          <w:sz w:val="22"/>
          <w:szCs w:val="22"/>
        </w:rPr>
      </w:pPr>
      <w:r w:rsidRPr="00191C94">
        <w:rPr>
          <w:rFonts w:ascii="Arial Narrow" w:hAnsi="Arial Narrow"/>
          <w:sz w:val="22"/>
          <w:szCs w:val="22"/>
        </w:rPr>
        <w:t>Jeżeli wadium jest wnoszone w formie gwarancji lub por</w:t>
      </w:r>
      <w:r w:rsidR="001B2311" w:rsidRPr="00191C94">
        <w:rPr>
          <w:rFonts w:ascii="Arial Narrow" w:hAnsi="Arial Narrow"/>
          <w:sz w:val="22"/>
          <w:szCs w:val="22"/>
        </w:rPr>
        <w:t>ęczenia, o których mowa w ust. 4</w:t>
      </w:r>
      <w:r w:rsidRPr="00191C94">
        <w:rPr>
          <w:rFonts w:ascii="Arial Narrow" w:hAnsi="Arial Narrow"/>
          <w:sz w:val="22"/>
          <w:szCs w:val="22"/>
        </w:rPr>
        <w:t xml:space="preserve"> pkt 2-4, ustawy Prawo Zamówień Publicznych wykonawca przekazuje zamawiającemu oryginał gwarancji lub poręczenia, w postaci elektronicznej.</w:t>
      </w:r>
    </w:p>
    <w:p w14:paraId="422D2FA1" w14:textId="77777777" w:rsidR="003D06C7" w:rsidRPr="00191C94" w:rsidRDefault="003D06C7" w:rsidP="000E78D4">
      <w:pPr>
        <w:pStyle w:val="Akapitzlist"/>
        <w:numPr>
          <w:ilvl w:val="0"/>
          <w:numId w:val="133"/>
        </w:numPr>
        <w:spacing w:line="240" w:lineRule="auto"/>
        <w:rPr>
          <w:rFonts w:ascii="Arial Narrow" w:hAnsi="Arial Narrow"/>
          <w:sz w:val="22"/>
          <w:szCs w:val="22"/>
        </w:rPr>
      </w:pPr>
      <w:r w:rsidRPr="00191C94">
        <w:rPr>
          <w:rFonts w:ascii="Arial Narrow" w:hAnsi="Arial Narrow"/>
          <w:sz w:val="22"/>
          <w:szCs w:val="22"/>
        </w:rPr>
        <w:t>Każda forma wadium musi gwarantować Zamawiającemu natychmiastowe i bezwarunkowe uzyskanie kwoty wadium, po zaistnieniu przesłanek zatrzymania wadium, dlatego gwarancje i poręczenia wnoszone jako wadium powinny być, nieodwołalne w trakcie trwania terminu związania ofertą oraz nie mogą być zastrzeżone pod warunkiem.</w:t>
      </w:r>
    </w:p>
    <w:p w14:paraId="2363815C" w14:textId="77777777" w:rsidR="001B2311" w:rsidRPr="00191C94" w:rsidRDefault="003D06C7" w:rsidP="000E78D4">
      <w:pPr>
        <w:pStyle w:val="Akapitzlist"/>
        <w:numPr>
          <w:ilvl w:val="0"/>
          <w:numId w:val="133"/>
        </w:numPr>
        <w:spacing w:line="240" w:lineRule="auto"/>
        <w:rPr>
          <w:rFonts w:ascii="Arial Narrow" w:hAnsi="Arial Narrow"/>
          <w:sz w:val="22"/>
          <w:szCs w:val="22"/>
        </w:rPr>
      </w:pPr>
      <w:r w:rsidRPr="00191C94">
        <w:rPr>
          <w:rFonts w:ascii="Arial Narrow" w:hAnsi="Arial Narrow"/>
          <w:sz w:val="22"/>
          <w:szCs w:val="22"/>
        </w:rPr>
        <w:t>Gwarant /poręczyciel nie może uzależniać wypłaty wadium od spełnienia jakichkolwiek warunków lub  przedłożenia jakiejkolwiek dokumentacji.</w:t>
      </w:r>
    </w:p>
    <w:p w14:paraId="1B54153B" w14:textId="77777777" w:rsidR="001B2311" w:rsidRPr="00191C94" w:rsidRDefault="003D06C7" w:rsidP="000E78D4">
      <w:pPr>
        <w:pStyle w:val="Akapitzlist"/>
        <w:numPr>
          <w:ilvl w:val="0"/>
          <w:numId w:val="133"/>
        </w:numPr>
        <w:spacing w:line="240" w:lineRule="auto"/>
        <w:rPr>
          <w:rFonts w:ascii="Arial Narrow" w:hAnsi="Arial Narrow"/>
          <w:sz w:val="22"/>
          <w:szCs w:val="22"/>
        </w:rPr>
      </w:pPr>
      <w:r w:rsidRPr="00191C94">
        <w:rPr>
          <w:rFonts w:ascii="Arial Narrow" w:hAnsi="Arial Narrow"/>
          <w:sz w:val="22"/>
          <w:szCs w:val="22"/>
        </w:rPr>
        <w:t>Dokumenty potwierdzające wniesienie wadium w formie niepieniężnej nie mogą być uzupełniane, a ich brak powodować będzie odrzucenie oferty Wykonawcy.</w:t>
      </w:r>
    </w:p>
    <w:p w14:paraId="2262985E" w14:textId="77777777" w:rsidR="001B2311" w:rsidRPr="00191C94" w:rsidRDefault="003D06C7" w:rsidP="000E78D4">
      <w:pPr>
        <w:pStyle w:val="Akapitzlist"/>
        <w:numPr>
          <w:ilvl w:val="0"/>
          <w:numId w:val="133"/>
        </w:numPr>
        <w:spacing w:line="240" w:lineRule="auto"/>
        <w:rPr>
          <w:rFonts w:ascii="Arial Narrow" w:hAnsi="Arial Narrow"/>
          <w:sz w:val="22"/>
          <w:szCs w:val="22"/>
        </w:rPr>
      </w:pPr>
      <w:r w:rsidRPr="00191C94">
        <w:rPr>
          <w:rFonts w:ascii="Arial Narrow" w:hAnsi="Arial Narrow"/>
          <w:sz w:val="22"/>
          <w:szCs w:val="22"/>
        </w:rPr>
        <w:t>W przypadku wnoszenia wadium przelewem na rachunek bankowy, o jego wniesieniu w terminie decydować będzie data wpływu środków na rachunek bankowy Zamawiającego wskazany powyżej.</w:t>
      </w:r>
    </w:p>
    <w:p w14:paraId="51692828" w14:textId="77777777" w:rsidR="001B2311" w:rsidRPr="00191C94" w:rsidRDefault="003D06C7" w:rsidP="000E78D4">
      <w:pPr>
        <w:pStyle w:val="Akapitzlist"/>
        <w:numPr>
          <w:ilvl w:val="0"/>
          <w:numId w:val="133"/>
        </w:numPr>
        <w:spacing w:line="240" w:lineRule="auto"/>
        <w:rPr>
          <w:rFonts w:ascii="Arial Narrow" w:hAnsi="Arial Narrow"/>
          <w:sz w:val="22"/>
          <w:szCs w:val="22"/>
        </w:rPr>
      </w:pPr>
      <w:r w:rsidRPr="00191C94">
        <w:rPr>
          <w:rFonts w:ascii="Arial Narrow" w:hAnsi="Arial Narrow"/>
          <w:sz w:val="22"/>
          <w:szCs w:val="22"/>
        </w:rPr>
        <w:t xml:space="preserve">W przypadku wnoszenia wadium w innych formach niż w pieniądzu - oryginał dokumentu zachowującego ważność przez cały okres, w którym Wykonawca jest związany ofertą musi być wystawiony na rzecz Zamawiającego (Beneficjenta) tj. Powiat Zgierski reprezentowany przez Zarząd Powiatu Zgierskiego. </w:t>
      </w:r>
    </w:p>
    <w:p w14:paraId="7D7EA8A8" w14:textId="77777777" w:rsidR="001B2311" w:rsidRPr="00191C94" w:rsidRDefault="003D06C7" w:rsidP="000E78D4">
      <w:pPr>
        <w:pStyle w:val="Akapitzlist"/>
        <w:numPr>
          <w:ilvl w:val="0"/>
          <w:numId w:val="133"/>
        </w:numPr>
        <w:spacing w:line="240" w:lineRule="auto"/>
        <w:rPr>
          <w:rFonts w:ascii="Arial Narrow" w:hAnsi="Arial Narrow"/>
          <w:sz w:val="22"/>
          <w:szCs w:val="22"/>
        </w:rPr>
      </w:pPr>
      <w:r w:rsidRPr="00191C94">
        <w:rPr>
          <w:rFonts w:ascii="Arial Narrow" w:hAnsi="Arial Narrow"/>
          <w:sz w:val="22"/>
          <w:szCs w:val="22"/>
        </w:rPr>
        <w:t xml:space="preserve">Wykonawcy wspólnie składający ofertę w przypadku wnoszenia wadium w innych formach niż </w:t>
      </w:r>
      <w:r w:rsidRPr="00191C94">
        <w:rPr>
          <w:rFonts w:ascii="Arial Narrow" w:hAnsi="Arial Narrow"/>
          <w:sz w:val="22"/>
          <w:szCs w:val="22"/>
        </w:rPr>
        <w:br/>
        <w:t>w pieniądzu – zaleca się, żeby w treści dokumentu zostali wymienieni z nazwy i adresu wszyscy Wykonawcy, którzy składają jedną ofertę.</w:t>
      </w:r>
    </w:p>
    <w:p w14:paraId="1004642B" w14:textId="5A50E8D4" w:rsidR="003D06C7" w:rsidRPr="00284B9E" w:rsidRDefault="003D06C7" w:rsidP="000E78D4">
      <w:pPr>
        <w:pStyle w:val="Akapitzlist"/>
        <w:numPr>
          <w:ilvl w:val="0"/>
          <w:numId w:val="133"/>
        </w:numPr>
        <w:spacing w:line="240" w:lineRule="auto"/>
        <w:rPr>
          <w:rFonts w:ascii="Arial Narrow" w:hAnsi="Arial Narrow"/>
          <w:sz w:val="22"/>
          <w:szCs w:val="22"/>
        </w:rPr>
      </w:pPr>
      <w:r w:rsidRPr="00191C94">
        <w:rPr>
          <w:rFonts w:ascii="Arial Narrow" w:hAnsi="Arial Narrow"/>
          <w:sz w:val="22"/>
          <w:szCs w:val="22"/>
        </w:rPr>
        <w:t>Okoliczności i zasady zwrotu wadium określa Ustawa.</w:t>
      </w:r>
    </w:p>
    <w:p w14:paraId="069A8D2F" w14:textId="23152272" w:rsidR="003D06C7" w:rsidRPr="006F2C51" w:rsidRDefault="003D06C7" w:rsidP="007F7032">
      <w:pPr>
        <w:pStyle w:val="NumeracjaUrzdowa"/>
        <w:widowControl/>
        <w:numPr>
          <w:ilvl w:val="0"/>
          <w:numId w:val="184"/>
        </w:numPr>
        <w:suppressAutoHyphens w:val="0"/>
        <w:autoSpaceDN/>
        <w:spacing w:after="160" w:line="259" w:lineRule="auto"/>
        <w:textAlignment w:val="auto"/>
        <w:rPr>
          <w:rFonts w:ascii="Arial Narrow" w:hAnsi="Arial Narrow"/>
          <w:color w:val="000000"/>
          <w:kern w:val="0"/>
          <w:sz w:val="22"/>
          <w:szCs w:val="22"/>
          <w:lang w:eastAsia="pl-PL" w:bidi="ar-SA"/>
        </w:rPr>
      </w:pPr>
      <w:r w:rsidRPr="006F2C51">
        <w:rPr>
          <w:rFonts w:ascii="Arial Narrow" w:hAnsi="Arial Narrow"/>
          <w:b/>
          <w:sz w:val="22"/>
          <w:szCs w:val="22"/>
        </w:rPr>
        <w:t xml:space="preserve">INFORMACJE O ŚRODKACH KOMUNIKACJI </w:t>
      </w:r>
      <w:r w:rsidR="006F2C51">
        <w:rPr>
          <w:rFonts w:ascii="Arial Narrow" w:hAnsi="Arial Narrow"/>
          <w:b/>
          <w:sz w:val="22"/>
          <w:szCs w:val="22"/>
        </w:rPr>
        <w:t>ELEKTRONICZNEJ, PRZY UŻYCIU KTÓRYCH ZAMAWIAJĄCY BĘDZIE SĘ KOMUNIKOWAŁ Z W</w:t>
      </w:r>
      <w:r w:rsidRPr="006F2C51">
        <w:rPr>
          <w:rFonts w:ascii="Arial Narrow" w:hAnsi="Arial Narrow"/>
          <w:b/>
          <w:sz w:val="22"/>
          <w:szCs w:val="22"/>
        </w:rPr>
        <w:t xml:space="preserve">YKONAWCAMI, ORAZ INFORMACJE O WYMAGANIACH TECHNICZNYCH I ORGANIZACYJNYCH SPORZĄDZANIA, WYSYŁANIA I ODBIERANIA KORESPONDENCJI ELEKTRONICZNEJ </w:t>
      </w:r>
    </w:p>
    <w:p w14:paraId="7226E9FC" w14:textId="77777777" w:rsidR="003D06C7" w:rsidRPr="00191C94" w:rsidRDefault="003D06C7" w:rsidP="000E78D4">
      <w:pPr>
        <w:pStyle w:val="Akapitzlist"/>
        <w:widowControl/>
        <w:numPr>
          <w:ilvl w:val="0"/>
          <w:numId w:val="144"/>
        </w:numPr>
        <w:suppressAutoHyphens w:val="0"/>
        <w:autoSpaceDN/>
        <w:spacing w:after="160" w:line="259" w:lineRule="auto"/>
        <w:textAlignment w:val="auto"/>
        <w:rPr>
          <w:rStyle w:val="Hipercze"/>
          <w:rFonts w:ascii="Arial Narrow" w:hAnsi="Arial Narrow"/>
          <w:color w:val="000000"/>
          <w:kern w:val="0"/>
          <w:sz w:val="22"/>
          <w:szCs w:val="22"/>
          <w:u w:val="none"/>
          <w:lang w:eastAsia="pl-PL" w:bidi="ar-SA"/>
        </w:rPr>
      </w:pPr>
      <w:r w:rsidRPr="00191C94">
        <w:rPr>
          <w:rFonts w:ascii="Arial Narrow" w:hAnsi="Arial Narrow"/>
          <w:color w:val="000000"/>
          <w:kern w:val="0"/>
          <w:sz w:val="22"/>
          <w:szCs w:val="22"/>
          <w:lang w:eastAsia="pl-PL" w:bidi="ar-SA"/>
        </w:rPr>
        <w:t xml:space="preserve">Postępowanie prowadzone jest w języku polskim w formie elektronicznej za pośrednictwem </w:t>
      </w:r>
      <w:hyperlink r:id="rId19"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pod adresem: </w:t>
      </w:r>
      <w:hyperlink r:id="rId20" w:history="1">
        <w:r w:rsidRPr="00191C94">
          <w:rPr>
            <w:rStyle w:val="Hipercze"/>
            <w:rFonts w:ascii="Arial Narrow" w:hAnsi="Arial Narrow"/>
            <w:b/>
            <w:bCs/>
            <w:sz w:val="22"/>
            <w:szCs w:val="22"/>
          </w:rPr>
          <w:t>https://platformazakupowa.pl/pn/powiat_zgierz</w:t>
        </w:r>
      </w:hyperlink>
    </w:p>
    <w:p w14:paraId="59EB654D" w14:textId="77777777" w:rsidR="003D06C7" w:rsidRPr="00191C94" w:rsidRDefault="003D06C7" w:rsidP="000E78D4">
      <w:pPr>
        <w:pStyle w:val="Akapitzlist"/>
        <w:widowControl/>
        <w:numPr>
          <w:ilvl w:val="0"/>
          <w:numId w:val="144"/>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i formularza „Wyślij wiadomość do zamawiającego”. </w:t>
      </w:r>
    </w:p>
    <w:p w14:paraId="369A2572" w14:textId="77777777" w:rsidR="003D06C7" w:rsidRPr="00191C94" w:rsidRDefault="003D06C7" w:rsidP="000E78D4">
      <w:pPr>
        <w:pStyle w:val="Akapitzlist"/>
        <w:widowControl/>
        <w:numPr>
          <w:ilvl w:val="0"/>
          <w:numId w:val="144"/>
        </w:numPr>
        <w:suppressAutoHyphens w:val="0"/>
        <w:autoSpaceDN/>
        <w:spacing w:after="160" w:line="259" w:lineRule="auto"/>
        <w:textAlignment w:val="auto"/>
        <w:rPr>
          <w:rStyle w:val="Hipercze"/>
          <w:rFonts w:ascii="Arial Narrow" w:hAnsi="Arial Narrow"/>
          <w:color w:val="000000"/>
          <w:kern w:val="0"/>
          <w:sz w:val="22"/>
          <w:szCs w:val="22"/>
          <w:u w:val="none"/>
          <w:lang w:eastAsia="pl-PL" w:bidi="ar-SA"/>
        </w:rPr>
      </w:pPr>
      <w:r w:rsidRPr="00191C94">
        <w:rPr>
          <w:rFonts w:ascii="Arial Narrow" w:hAnsi="Arial Narrow"/>
          <w:color w:val="000000"/>
          <w:kern w:val="0"/>
          <w:sz w:val="22"/>
          <w:szCs w:val="22"/>
          <w:lang w:eastAsia="pl-PL" w:bidi="ar-SA"/>
        </w:rPr>
        <w:t xml:space="preserve">Za datę przekazania, wpływu oświadczeń, wniosków, zawiadomień oraz informacji przyjmuje się datę ich przesłania za pośrednictwem </w:t>
      </w:r>
      <w:hyperlink r:id="rId22"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osób uprawnionych do kontaktu z Wykonawcami: </w:t>
      </w:r>
      <w:hyperlink r:id="rId23" w:history="1">
        <w:r w:rsidRPr="00191C94">
          <w:rPr>
            <w:rStyle w:val="Hipercze"/>
            <w:rFonts w:ascii="Arial Narrow" w:hAnsi="Arial Narrow"/>
            <w:sz w:val="22"/>
            <w:szCs w:val="22"/>
          </w:rPr>
          <w:t>przetargi_wojcik@powiat.zgierz.pl</w:t>
        </w:r>
      </w:hyperlink>
      <w:r w:rsidRPr="00191C94">
        <w:rPr>
          <w:rFonts w:ascii="Arial Narrow" w:hAnsi="Arial Narrow"/>
          <w:color w:val="000000" w:themeColor="text1"/>
          <w:sz w:val="22"/>
          <w:szCs w:val="22"/>
          <w:u w:val="single"/>
        </w:rPr>
        <w:t xml:space="preserve">, </w:t>
      </w:r>
      <w:r w:rsidRPr="00191C94">
        <w:rPr>
          <w:rFonts w:ascii="Arial Narrow" w:hAnsi="Arial Narrow"/>
          <w:color w:val="000000" w:themeColor="text1"/>
          <w:sz w:val="22"/>
          <w:szCs w:val="22"/>
        </w:rPr>
        <w:t xml:space="preserve"> </w:t>
      </w:r>
      <w:hyperlink r:id="rId24" w:history="1">
        <w:r w:rsidRPr="00191C94">
          <w:rPr>
            <w:rStyle w:val="Hipercze"/>
            <w:rFonts w:ascii="Arial Narrow" w:hAnsi="Arial Narrow"/>
            <w:sz w:val="22"/>
            <w:szCs w:val="22"/>
          </w:rPr>
          <w:t>r.fandrych@powiat.zgierz.pl</w:t>
        </w:r>
      </w:hyperlink>
      <w:r w:rsidRPr="00191C94">
        <w:rPr>
          <w:rFonts w:ascii="Arial Narrow" w:hAnsi="Arial Narrow"/>
          <w:color w:val="000000" w:themeColor="text1"/>
          <w:sz w:val="22"/>
          <w:szCs w:val="22"/>
        </w:rPr>
        <w:t xml:space="preserve">, </w:t>
      </w:r>
      <w:hyperlink r:id="rId25" w:history="1">
        <w:r w:rsidRPr="00191C94">
          <w:rPr>
            <w:rStyle w:val="Hipercze"/>
            <w:rFonts w:ascii="Arial Narrow" w:hAnsi="Arial Narrow"/>
            <w:sz w:val="22"/>
            <w:szCs w:val="22"/>
          </w:rPr>
          <w:t>e.nawrocka@powiat.zgierz.pl</w:t>
        </w:r>
      </w:hyperlink>
    </w:p>
    <w:p w14:paraId="529B6486" w14:textId="77777777" w:rsidR="003D06C7" w:rsidRPr="00191C94" w:rsidRDefault="003D06C7" w:rsidP="000E78D4">
      <w:pPr>
        <w:pStyle w:val="Akapitzlist"/>
        <w:widowControl/>
        <w:numPr>
          <w:ilvl w:val="0"/>
          <w:numId w:val="144"/>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będzie przekazywał wykonawcom informacje w formie elektronicznej za pośrednictwem </w:t>
      </w:r>
      <w:hyperlink r:id="rId26"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do konkretnego wykonawcy.</w:t>
      </w:r>
    </w:p>
    <w:p w14:paraId="2E6C47EA" w14:textId="77777777" w:rsidR="003D06C7" w:rsidRPr="00191C94" w:rsidRDefault="003D06C7" w:rsidP="000E78D4">
      <w:pPr>
        <w:pStyle w:val="Akapitzlist"/>
        <w:widowControl/>
        <w:numPr>
          <w:ilvl w:val="0"/>
          <w:numId w:val="144"/>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B0FB0AE" w14:textId="77777777" w:rsidR="003D06C7" w:rsidRPr="00191C94" w:rsidRDefault="003D06C7" w:rsidP="000E78D4">
      <w:pPr>
        <w:pStyle w:val="Akapitzlist"/>
        <w:widowControl/>
        <w:numPr>
          <w:ilvl w:val="0"/>
          <w:numId w:val="144"/>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8"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tj.:</w:t>
      </w:r>
    </w:p>
    <w:p w14:paraId="73F9C06D" w14:textId="77777777" w:rsidR="003D06C7" w:rsidRPr="00191C94" w:rsidRDefault="003D06C7" w:rsidP="000E78D4">
      <w:pPr>
        <w:pStyle w:val="Akapitzlist"/>
        <w:widowControl/>
        <w:numPr>
          <w:ilvl w:val="0"/>
          <w:numId w:val="145"/>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stały dostęp do sieci Internet o gwarantowanej przepustowości nie mniejszej niż 512 </w:t>
      </w:r>
      <w:proofErr w:type="spellStart"/>
      <w:r w:rsidRPr="00191C94">
        <w:rPr>
          <w:rFonts w:ascii="Arial Narrow" w:hAnsi="Arial Narrow"/>
          <w:color w:val="000000"/>
          <w:kern w:val="0"/>
          <w:sz w:val="22"/>
          <w:szCs w:val="22"/>
          <w:lang w:eastAsia="pl-PL" w:bidi="ar-SA"/>
        </w:rPr>
        <w:t>kb</w:t>
      </w:r>
      <w:proofErr w:type="spellEnd"/>
      <w:r w:rsidRPr="00191C94">
        <w:rPr>
          <w:rFonts w:ascii="Arial Narrow" w:hAnsi="Arial Narrow"/>
          <w:color w:val="000000"/>
          <w:kern w:val="0"/>
          <w:sz w:val="22"/>
          <w:szCs w:val="22"/>
          <w:lang w:eastAsia="pl-PL" w:bidi="ar-SA"/>
        </w:rPr>
        <w:t>/s;</w:t>
      </w:r>
    </w:p>
    <w:p w14:paraId="4F57FECC" w14:textId="77777777" w:rsidR="003D06C7" w:rsidRPr="00191C94" w:rsidRDefault="003D06C7" w:rsidP="000E78D4">
      <w:pPr>
        <w:pStyle w:val="Akapitzlist"/>
        <w:widowControl/>
        <w:numPr>
          <w:ilvl w:val="0"/>
          <w:numId w:val="145"/>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7DD6B2D8" w14:textId="77777777" w:rsidR="003D06C7" w:rsidRPr="00191C94" w:rsidRDefault="003D06C7" w:rsidP="000E78D4">
      <w:pPr>
        <w:pStyle w:val="Akapitzlist"/>
        <w:widowControl/>
        <w:numPr>
          <w:ilvl w:val="0"/>
          <w:numId w:val="145"/>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zainstalowana dowolna przeglądarka internetowa, w przypadku Internet Explorer minimalnie wersja 10 0.;</w:t>
      </w:r>
    </w:p>
    <w:p w14:paraId="30980766" w14:textId="77777777" w:rsidR="003D06C7" w:rsidRPr="00191C94" w:rsidRDefault="003D06C7" w:rsidP="000E78D4">
      <w:pPr>
        <w:pStyle w:val="Akapitzlist"/>
        <w:widowControl/>
        <w:numPr>
          <w:ilvl w:val="0"/>
          <w:numId w:val="145"/>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włączona obsługa JavaScript;</w:t>
      </w:r>
    </w:p>
    <w:p w14:paraId="5360A281" w14:textId="77777777" w:rsidR="003D06C7" w:rsidRPr="00191C94" w:rsidRDefault="003D06C7" w:rsidP="000E78D4">
      <w:pPr>
        <w:pStyle w:val="Akapitzlist"/>
        <w:widowControl/>
        <w:numPr>
          <w:ilvl w:val="0"/>
          <w:numId w:val="145"/>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zainstalowany program Adobe </w:t>
      </w:r>
      <w:proofErr w:type="spellStart"/>
      <w:r w:rsidRPr="00191C94">
        <w:rPr>
          <w:rFonts w:ascii="Arial Narrow" w:hAnsi="Arial Narrow"/>
          <w:color w:val="000000"/>
          <w:kern w:val="0"/>
          <w:sz w:val="22"/>
          <w:szCs w:val="22"/>
          <w:lang w:eastAsia="pl-PL" w:bidi="ar-SA"/>
        </w:rPr>
        <w:t>Acrobat</w:t>
      </w:r>
      <w:proofErr w:type="spellEnd"/>
      <w:r w:rsidRPr="00191C94">
        <w:rPr>
          <w:rFonts w:ascii="Arial Narrow" w:hAnsi="Arial Narrow"/>
          <w:color w:val="000000"/>
          <w:kern w:val="0"/>
          <w:sz w:val="22"/>
          <w:szCs w:val="22"/>
          <w:lang w:eastAsia="pl-PL" w:bidi="ar-SA"/>
        </w:rPr>
        <w:t xml:space="preserve"> Reader lub inny obsługujący format plików .pdf;</w:t>
      </w:r>
    </w:p>
    <w:p w14:paraId="3D470F85" w14:textId="77777777" w:rsidR="003D06C7" w:rsidRPr="00191C94" w:rsidRDefault="003D06C7" w:rsidP="000E78D4">
      <w:pPr>
        <w:pStyle w:val="Akapitzlist"/>
        <w:widowControl/>
        <w:numPr>
          <w:ilvl w:val="0"/>
          <w:numId w:val="145"/>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Platformazakupowa.pl działa według standardu przyjętego w komunikacji sieciowej - kodowanie UTF8;</w:t>
      </w:r>
    </w:p>
    <w:p w14:paraId="6A2B474B" w14:textId="77777777" w:rsidR="003D06C7" w:rsidRPr="00191C94" w:rsidRDefault="003D06C7" w:rsidP="000E78D4">
      <w:pPr>
        <w:pStyle w:val="Akapitzlist"/>
        <w:widowControl/>
        <w:numPr>
          <w:ilvl w:val="0"/>
          <w:numId w:val="145"/>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Oznaczenie czasu odbioru danych przez platformę zakupową stanowi datę oraz dokładny czas (</w:t>
      </w:r>
      <w:proofErr w:type="spellStart"/>
      <w:r w:rsidRPr="00191C94">
        <w:rPr>
          <w:rFonts w:ascii="Arial Narrow" w:hAnsi="Arial Narrow"/>
          <w:color w:val="000000"/>
          <w:kern w:val="0"/>
          <w:sz w:val="22"/>
          <w:szCs w:val="22"/>
          <w:lang w:eastAsia="pl-PL" w:bidi="ar-SA"/>
        </w:rPr>
        <w:t>hh:mm:ss</w:t>
      </w:r>
      <w:proofErr w:type="spellEnd"/>
      <w:r w:rsidRPr="00191C94">
        <w:rPr>
          <w:rFonts w:ascii="Arial Narrow" w:hAnsi="Arial Narrow"/>
          <w:color w:val="000000"/>
          <w:kern w:val="0"/>
          <w:sz w:val="22"/>
          <w:szCs w:val="22"/>
          <w:lang w:eastAsia="pl-PL" w:bidi="ar-SA"/>
        </w:rPr>
        <w:t>) generowany wg. czasu lokalnego serwera synchronizowanego z zegarem Głównego Urzędu Miar.</w:t>
      </w:r>
    </w:p>
    <w:p w14:paraId="195AEA41" w14:textId="77777777" w:rsidR="003D06C7" w:rsidRPr="00191C94" w:rsidRDefault="003D06C7" w:rsidP="000E78D4">
      <w:pPr>
        <w:pStyle w:val="Akapitzlist"/>
        <w:widowControl/>
        <w:numPr>
          <w:ilvl w:val="0"/>
          <w:numId w:val="123"/>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Wykonawca, przystępując do niniejszego postępowania o udzielenie zamówienia publicznego:</w:t>
      </w:r>
    </w:p>
    <w:p w14:paraId="4FD98991" w14:textId="77777777" w:rsidR="003D06C7" w:rsidRPr="00191C94" w:rsidRDefault="003D06C7" w:rsidP="000E78D4">
      <w:pPr>
        <w:pStyle w:val="Akapitzlist"/>
        <w:widowControl/>
        <w:numPr>
          <w:ilvl w:val="0"/>
          <w:numId w:val="146"/>
        </w:numPr>
        <w:suppressAutoHyphens w:val="0"/>
        <w:autoSpaceDN/>
        <w:spacing w:after="160" w:line="259" w:lineRule="auto"/>
        <w:ind w:left="1418"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akceptuje warunki korzystania z </w:t>
      </w:r>
      <w:hyperlink r:id="rId29"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określone w Regulaminie zamieszczonym na stronie internetowej </w:t>
      </w:r>
      <w:hyperlink r:id="rId30" w:history="1">
        <w:r w:rsidRPr="00191C94">
          <w:rPr>
            <w:rFonts w:ascii="Arial Narrow" w:hAnsi="Arial Narrow"/>
            <w:color w:val="000000"/>
            <w:kern w:val="0"/>
            <w:sz w:val="22"/>
            <w:szCs w:val="22"/>
            <w:u w:val="single"/>
            <w:lang w:eastAsia="pl-PL" w:bidi="ar-SA"/>
          </w:rPr>
          <w:t>pod linkiem</w:t>
        </w:r>
      </w:hyperlink>
      <w:r w:rsidRPr="00191C94">
        <w:rPr>
          <w:rFonts w:ascii="Arial Narrow" w:hAnsi="Arial Narrow"/>
          <w:color w:val="000000"/>
          <w:kern w:val="0"/>
          <w:sz w:val="22"/>
          <w:szCs w:val="22"/>
          <w:lang w:eastAsia="pl-PL" w:bidi="ar-SA"/>
        </w:rPr>
        <w:t>  w zakładce „Regulamin" oraz uznaje go za wiążący;</w:t>
      </w:r>
    </w:p>
    <w:p w14:paraId="677F643A" w14:textId="77777777" w:rsidR="003D06C7" w:rsidRPr="00191C94" w:rsidRDefault="003D06C7" w:rsidP="000E78D4">
      <w:pPr>
        <w:pStyle w:val="Akapitzlist"/>
        <w:widowControl/>
        <w:numPr>
          <w:ilvl w:val="0"/>
          <w:numId w:val="146"/>
        </w:numPr>
        <w:suppressAutoHyphens w:val="0"/>
        <w:autoSpaceDN/>
        <w:spacing w:after="160" w:line="259" w:lineRule="auto"/>
        <w:ind w:left="1418"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zapoznał i stosuje się do Instrukcji składania ofert/wniosków dostępnej </w:t>
      </w:r>
      <w:hyperlink r:id="rId31" w:history="1">
        <w:r w:rsidRPr="00191C94">
          <w:rPr>
            <w:rFonts w:ascii="Arial Narrow" w:hAnsi="Arial Narrow"/>
            <w:color w:val="1155CC"/>
            <w:kern w:val="0"/>
            <w:sz w:val="22"/>
            <w:szCs w:val="22"/>
            <w:u w:val="single"/>
            <w:lang w:eastAsia="pl-PL" w:bidi="ar-SA"/>
          </w:rPr>
          <w:t>pod linkiem</w:t>
        </w:r>
      </w:hyperlink>
      <w:r w:rsidRPr="00191C94">
        <w:rPr>
          <w:rFonts w:ascii="Arial Narrow" w:hAnsi="Arial Narrow"/>
          <w:color w:val="000000"/>
          <w:kern w:val="0"/>
          <w:sz w:val="22"/>
          <w:szCs w:val="22"/>
          <w:lang w:eastAsia="pl-PL" w:bidi="ar-SA"/>
        </w:rPr>
        <w:t>. </w:t>
      </w:r>
    </w:p>
    <w:p w14:paraId="1D34FC22" w14:textId="77777777" w:rsidR="003D06C7" w:rsidRPr="00191C94" w:rsidRDefault="003D06C7" w:rsidP="000E78D4">
      <w:pPr>
        <w:pStyle w:val="Akapitzlist"/>
        <w:widowControl/>
        <w:numPr>
          <w:ilvl w:val="0"/>
          <w:numId w:val="124"/>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b/>
          <w:bCs/>
          <w:color w:val="000000"/>
          <w:kern w:val="0"/>
          <w:sz w:val="22"/>
          <w:szCs w:val="22"/>
          <w:lang w:eastAsia="pl-PL" w:bidi="ar-SA"/>
        </w:rPr>
        <w:t xml:space="preserve">Zamawiający nie ponosi odpowiedzialności za złożenie oferty w sposób niezgodny z Instrukcją korzystania z </w:t>
      </w:r>
      <w:hyperlink r:id="rId32" w:history="1">
        <w:r w:rsidRPr="00191C94">
          <w:rPr>
            <w:rFonts w:ascii="Arial Narrow" w:hAnsi="Arial Narrow"/>
            <w:b/>
            <w:bCs/>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4B96FE2" w14:textId="77777777" w:rsidR="003D06C7" w:rsidRPr="00191C94" w:rsidRDefault="003D06C7" w:rsidP="000E78D4">
      <w:pPr>
        <w:pStyle w:val="Akapitzlist"/>
        <w:widowControl/>
        <w:numPr>
          <w:ilvl w:val="0"/>
          <w:numId w:val="124"/>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informuje, że instrukcje korzystania z </w:t>
      </w:r>
      <w:hyperlink r:id="rId33"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dotyczące w szczególności logowania, składania wniosków o wyjaśnienie treści SWZ, składania ofert oraz innych czynności podejmowanych w niniejszym postępowaniu przy użyciu </w:t>
      </w:r>
      <w:hyperlink r:id="rId34"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znajdują się w zakładce „Instrukcje dla Wykonawców" na stronie internetowej pod adresem: </w:t>
      </w:r>
      <w:hyperlink r:id="rId35" w:history="1">
        <w:r w:rsidRPr="00191C94">
          <w:rPr>
            <w:rFonts w:ascii="Arial Narrow" w:hAnsi="Arial Narrow"/>
            <w:color w:val="1155CC"/>
            <w:kern w:val="0"/>
            <w:sz w:val="22"/>
            <w:szCs w:val="22"/>
            <w:u w:val="single"/>
            <w:lang w:eastAsia="pl-PL" w:bidi="ar-SA"/>
          </w:rPr>
          <w:t>https://platformazakupowa.pl/strona/45-instrukcje</w:t>
        </w:r>
      </w:hyperlink>
    </w:p>
    <w:p w14:paraId="2905E82D" w14:textId="77777777" w:rsidR="003D06C7" w:rsidRPr="00191C94" w:rsidRDefault="003D06C7" w:rsidP="000E78D4">
      <w:pPr>
        <w:pStyle w:val="Akapitzlist"/>
        <w:widowControl/>
        <w:numPr>
          <w:ilvl w:val="0"/>
          <w:numId w:val="124"/>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b/>
          <w:bCs/>
          <w:color w:val="000000"/>
          <w:kern w:val="0"/>
          <w:sz w:val="22"/>
          <w:szCs w:val="22"/>
          <w:lang w:eastAsia="pl-PL" w:bidi="ar-SA"/>
        </w:rPr>
        <w:t>Formaty plików wykorzystywanych przez wykonawców powinny być zgodne z</w:t>
      </w:r>
      <w:r w:rsidRPr="00191C94">
        <w:rPr>
          <w:rFonts w:ascii="Arial Narrow" w:hAnsi="Arial Narrow"/>
          <w:color w:val="000000"/>
          <w:kern w:val="0"/>
          <w:sz w:val="22"/>
          <w:szCs w:val="22"/>
          <w:lang w:eastAsia="pl-PL" w:bidi="ar-SA"/>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A8CD3A" w14:textId="77777777" w:rsidR="003D06C7" w:rsidRPr="00191C94" w:rsidRDefault="003D06C7" w:rsidP="000E78D4">
      <w:pPr>
        <w:pStyle w:val="Akapitzlist"/>
        <w:widowControl/>
        <w:numPr>
          <w:ilvl w:val="0"/>
          <w:numId w:val="124"/>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lastRenderedPageBreak/>
        <w:t>Zamawiający rekomenduje wykorzystanie formatów: .pdf .</w:t>
      </w:r>
      <w:proofErr w:type="spellStart"/>
      <w:r w:rsidRPr="00191C94">
        <w:rPr>
          <w:rFonts w:ascii="Arial Narrow" w:hAnsi="Arial Narrow"/>
          <w:color w:val="000000"/>
          <w:kern w:val="0"/>
          <w:sz w:val="22"/>
          <w:szCs w:val="22"/>
          <w:lang w:eastAsia="pl-PL" w:bidi="ar-SA"/>
        </w:rPr>
        <w:t>doc</w:t>
      </w:r>
      <w:proofErr w:type="spellEnd"/>
      <w:r w:rsidRPr="00191C94">
        <w:rPr>
          <w:rFonts w:ascii="Arial Narrow" w:hAnsi="Arial Narrow"/>
          <w:color w:val="000000"/>
          <w:kern w:val="0"/>
          <w:sz w:val="22"/>
          <w:szCs w:val="22"/>
          <w:lang w:eastAsia="pl-PL" w:bidi="ar-SA"/>
        </w:rPr>
        <w:t xml:space="preserve"> .xls .jpg (.</w:t>
      </w:r>
      <w:proofErr w:type="spellStart"/>
      <w:r w:rsidRPr="00191C94">
        <w:rPr>
          <w:rFonts w:ascii="Arial Narrow" w:hAnsi="Arial Narrow"/>
          <w:color w:val="000000"/>
          <w:kern w:val="0"/>
          <w:sz w:val="22"/>
          <w:szCs w:val="22"/>
          <w:lang w:eastAsia="pl-PL" w:bidi="ar-SA"/>
        </w:rPr>
        <w:t>jpeg</w:t>
      </w:r>
      <w:proofErr w:type="spellEnd"/>
      <w:r w:rsidRPr="00191C94">
        <w:rPr>
          <w:rFonts w:ascii="Arial Narrow" w:hAnsi="Arial Narrow"/>
          <w:color w:val="000000"/>
          <w:kern w:val="0"/>
          <w:sz w:val="22"/>
          <w:szCs w:val="22"/>
          <w:lang w:eastAsia="pl-PL" w:bidi="ar-SA"/>
        </w:rPr>
        <w:t xml:space="preserve">) </w:t>
      </w:r>
      <w:r w:rsidRPr="00191C94">
        <w:rPr>
          <w:rFonts w:ascii="Arial Narrow" w:hAnsi="Arial Narrow"/>
          <w:b/>
          <w:bCs/>
          <w:color w:val="000000"/>
          <w:kern w:val="0"/>
          <w:sz w:val="22"/>
          <w:szCs w:val="22"/>
          <w:lang w:eastAsia="pl-PL" w:bidi="ar-SA"/>
        </w:rPr>
        <w:t>ze szczególnym wskazaniem na .pdf</w:t>
      </w:r>
    </w:p>
    <w:p w14:paraId="00D623D5" w14:textId="77777777" w:rsidR="003D06C7" w:rsidRPr="00191C94" w:rsidRDefault="003D06C7" w:rsidP="000E78D4">
      <w:pPr>
        <w:pStyle w:val="Akapitzlist"/>
        <w:widowControl/>
        <w:numPr>
          <w:ilvl w:val="0"/>
          <w:numId w:val="124"/>
        </w:numPr>
        <w:suppressAutoHyphens w:val="0"/>
        <w:autoSpaceDN/>
        <w:spacing w:after="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W celu ewentualnej kompresji danych Zamawiający rekomenduje wykorzystanie jednego z formatów: </w:t>
      </w:r>
    </w:p>
    <w:p w14:paraId="32295C3A" w14:textId="77777777" w:rsidR="003D06C7" w:rsidRPr="00191C94" w:rsidRDefault="003D06C7" w:rsidP="000E78D4">
      <w:pPr>
        <w:pStyle w:val="Akapitzlist"/>
        <w:widowControl/>
        <w:numPr>
          <w:ilvl w:val="0"/>
          <w:numId w:val="128"/>
        </w:numPr>
        <w:suppressAutoHyphens w:val="0"/>
        <w:autoSpaceDN/>
        <w:spacing w:after="0" w:line="240"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.zip </w:t>
      </w:r>
    </w:p>
    <w:p w14:paraId="77C3D93C" w14:textId="77777777" w:rsidR="003D06C7" w:rsidRPr="00191C94" w:rsidRDefault="003D06C7" w:rsidP="000E78D4">
      <w:pPr>
        <w:pStyle w:val="Akapitzlist"/>
        <w:widowControl/>
        <w:numPr>
          <w:ilvl w:val="0"/>
          <w:numId w:val="128"/>
        </w:numPr>
        <w:suppressAutoHyphens w:val="0"/>
        <w:autoSpaceDN/>
        <w:spacing w:after="0" w:line="240"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.7Z</w:t>
      </w:r>
    </w:p>
    <w:p w14:paraId="2F71D908"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Wśród formatów powszechnych a </w:t>
      </w:r>
      <w:r w:rsidRPr="00191C94">
        <w:rPr>
          <w:rFonts w:ascii="Arial Narrow" w:hAnsi="Arial Narrow"/>
          <w:b/>
          <w:bCs/>
          <w:color w:val="000000"/>
          <w:kern w:val="0"/>
          <w:sz w:val="22"/>
          <w:szCs w:val="22"/>
          <w:lang w:eastAsia="pl-PL" w:bidi="ar-SA"/>
        </w:rPr>
        <w:t>NIE występujących</w:t>
      </w:r>
      <w:r w:rsidRPr="00191C94">
        <w:rPr>
          <w:rFonts w:ascii="Arial Narrow" w:hAnsi="Arial Narrow"/>
          <w:color w:val="000000"/>
          <w:kern w:val="0"/>
          <w:sz w:val="22"/>
          <w:szCs w:val="22"/>
          <w:lang w:eastAsia="pl-PL" w:bidi="ar-SA"/>
        </w:rPr>
        <w:t xml:space="preserve"> w rozporządzeniu występują: .</w:t>
      </w:r>
      <w:proofErr w:type="spellStart"/>
      <w:r w:rsidRPr="00191C94">
        <w:rPr>
          <w:rFonts w:ascii="Arial Narrow" w:hAnsi="Arial Narrow"/>
          <w:color w:val="000000"/>
          <w:kern w:val="0"/>
          <w:sz w:val="22"/>
          <w:szCs w:val="22"/>
          <w:lang w:eastAsia="pl-PL" w:bidi="ar-SA"/>
        </w:rPr>
        <w:t>rar</w:t>
      </w:r>
      <w:proofErr w:type="spellEnd"/>
      <w:r w:rsidRPr="00191C94">
        <w:rPr>
          <w:rFonts w:ascii="Arial Narrow" w:hAnsi="Arial Narrow"/>
          <w:color w:val="000000"/>
          <w:kern w:val="0"/>
          <w:sz w:val="22"/>
          <w:szCs w:val="22"/>
          <w:lang w:eastAsia="pl-PL" w:bidi="ar-SA"/>
        </w:rPr>
        <w:t xml:space="preserve"> .gif .</w:t>
      </w:r>
      <w:proofErr w:type="spellStart"/>
      <w:r w:rsidRPr="00191C94">
        <w:rPr>
          <w:rFonts w:ascii="Arial Narrow" w:hAnsi="Arial Narrow"/>
          <w:color w:val="000000"/>
          <w:kern w:val="0"/>
          <w:sz w:val="22"/>
          <w:szCs w:val="22"/>
          <w:lang w:eastAsia="pl-PL" w:bidi="ar-SA"/>
        </w:rPr>
        <w:t>bmp</w:t>
      </w:r>
      <w:proofErr w:type="spellEnd"/>
      <w:r w:rsidRPr="00191C94">
        <w:rPr>
          <w:rFonts w:ascii="Arial Narrow" w:hAnsi="Arial Narrow"/>
          <w:color w:val="000000"/>
          <w:kern w:val="0"/>
          <w:sz w:val="22"/>
          <w:szCs w:val="22"/>
          <w:lang w:eastAsia="pl-PL" w:bidi="ar-SA"/>
        </w:rPr>
        <w:t xml:space="preserve"> .</w:t>
      </w:r>
      <w:proofErr w:type="spellStart"/>
      <w:r w:rsidRPr="00191C94">
        <w:rPr>
          <w:rFonts w:ascii="Arial Narrow" w:hAnsi="Arial Narrow"/>
          <w:color w:val="000000"/>
          <w:kern w:val="0"/>
          <w:sz w:val="22"/>
          <w:szCs w:val="22"/>
          <w:lang w:eastAsia="pl-PL" w:bidi="ar-SA"/>
        </w:rPr>
        <w:t>numbers</w:t>
      </w:r>
      <w:proofErr w:type="spellEnd"/>
      <w:r w:rsidRPr="00191C94">
        <w:rPr>
          <w:rFonts w:ascii="Arial Narrow" w:hAnsi="Arial Narrow"/>
          <w:color w:val="000000"/>
          <w:kern w:val="0"/>
          <w:sz w:val="22"/>
          <w:szCs w:val="22"/>
          <w:lang w:eastAsia="pl-PL" w:bidi="ar-SA"/>
        </w:rPr>
        <w:t xml:space="preserve"> .</w:t>
      </w:r>
      <w:proofErr w:type="spellStart"/>
      <w:r w:rsidRPr="00191C94">
        <w:rPr>
          <w:rFonts w:ascii="Arial Narrow" w:hAnsi="Arial Narrow"/>
          <w:color w:val="000000"/>
          <w:kern w:val="0"/>
          <w:sz w:val="22"/>
          <w:szCs w:val="22"/>
          <w:lang w:eastAsia="pl-PL" w:bidi="ar-SA"/>
        </w:rPr>
        <w:t>pages</w:t>
      </w:r>
      <w:proofErr w:type="spellEnd"/>
      <w:r w:rsidRPr="00191C94">
        <w:rPr>
          <w:rFonts w:ascii="Arial Narrow" w:hAnsi="Arial Narrow"/>
          <w:color w:val="000000"/>
          <w:kern w:val="0"/>
          <w:sz w:val="22"/>
          <w:szCs w:val="22"/>
          <w:lang w:eastAsia="pl-PL" w:bidi="ar-SA"/>
        </w:rPr>
        <w:t xml:space="preserve">. </w:t>
      </w:r>
      <w:r w:rsidRPr="00191C94">
        <w:rPr>
          <w:rFonts w:ascii="Arial Narrow" w:hAnsi="Arial Narrow"/>
          <w:b/>
          <w:bCs/>
          <w:color w:val="000000"/>
          <w:kern w:val="0"/>
          <w:sz w:val="22"/>
          <w:szCs w:val="22"/>
          <w:lang w:eastAsia="pl-PL" w:bidi="ar-SA"/>
        </w:rPr>
        <w:t>Dokumenty złożone w takich plikach zostaną uznane za złożone nieskutecznie.</w:t>
      </w:r>
    </w:p>
    <w:p w14:paraId="3D9FDE4D"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 aplikacji </w:t>
      </w:r>
      <w:proofErr w:type="spellStart"/>
      <w:r w:rsidRPr="00191C94">
        <w:rPr>
          <w:rFonts w:ascii="Arial Narrow" w:hAnsi="Arial Narrow"/>
          <w:color w:val="000000"/>
          <w:kern w:val="0"/>
          <w:sz w:val="22"/>
          <w:szCs w:val="22"/>
          <w:lang w:eastAsia="pl-PL" w:bidi="ar-SA"/>
        </w:rPr>
        <w:t>eDoApp</w:t>
      </w:r>
      <w:proofErr w:type="spellEnd"/>
      <w:r w:rsidRPr="00191C94">
        <w:rPr>
          <w:rFonts w:ascii="Arial Narrow" w:hAnsi="Arial Narrow"/>
          <w:color w:val="000000"/>
          <w:kern w:val="0"/>
          <w:sz w:val="22"/>
          <w:szCs w:val="22"/>
          <w:lang w:eastAsia="pl-PL" w:bidi="ar-SA"/>
        </w:rPr>
        <w:t xml:space="preserve"> służącej do składania podpisu osobistego, który wynosi max 5MB.</w:t>
      </w:r>
    </w:p>
    <w:p w14:paraId="391FF402"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1C94">
        <w:rPr>
          <w:rFonts w:ascii="Arial Narrow" w:hAnsi="Arial Narrow"/>
          <w:color w:val="000000"/>
          <w:kern w:val="0"/>
          <w:sz w:val="22"/>
          <w:szCs w:val="22"/>
          <w:lang w:eastAsia="pl-PL" w:bidi="ar-SA"/>
        </w:rPr>
        <w:t>PAdES</w:t>
      </w:r>
      <w:proofErr w:type="spellEnd"/>
      <w:r w:rsidRPr="00191C94">
        <w:rPr>
          <w:rFonts w:ascii="Arial Narrow" w:hAnsi="Arial Narrow"/>
          <w:color w:val="000000"/>
          <w:kern w:val="0"/>
          <w:sz w:val="22"/>
          <w:szCs w:val="22"/>
          <w:lang w:eastAsia="pl-PL" w:bidi="ar-SA"/>
        </w:rPr>
        <w:t>. </w:t>
      </w:r>
    </w:p>
    <w:p w14:paraId="19E0C7DF"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Pliki w innych formatach niż PDF zaleca się opatrzyć zewnętrznym podpisem </w:t>
      </w:r>
      <w:proofErr w:type="spellStart"/>
      <w:r w:rsidRPr="00191C94">
        <w:rPr>
          <w:rFonts w:ascii="Arial Narrow" w:hAnsi="Arial Narrow"/>
          <w:color w:val="000000"/>
          <w:kern w:val="0"/>
          <w:sz w:val="22"/>
          <w:szCs w:val="22"/>
          <w:lang w:eastAsia="pl-PL" w:bidi="ar-SA"/>
        </w:rPr>
        <w:t>XAdES</w:t>
      </w:r>
      <w:proofErr w:type="spellEnd"/>
      <w:r w:rsidRPr="00191C94">
        <w:rPr>
          <w:rFonts w:ascii="Arial Narrow" w:hAnsi="Arial Narrow"/>
          <w:color w:val="000000"/>
          <w:kern w:val="0"/>
          <w:sz w:val="22"/>
          <w:szCs w:val="22"/>
          <w:lang w:eastAsia="pl-PL" w:bidi="ar-SA"/>
        </w:rPr>
        <w:t>. Wykonawca powinien pamiętać, aby plik z podpisem przekazywać łącznie z dokumentem podpisywanym.</w:t>
      </w:r>
    </w:p>
    <w:p w14:paraId="5F607300"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Zamawiający zaleca aby w przypadku podpisywania pliku przez kilka osób, stosować podpisy tego samego rodzaju. Podpisywanie różnymi rodzajami podpisów np. osobistym i kwalifikowanym może doprowadzić do problemów w weryfikacji plików. </w:t>
      </w:r>
    </w:p>
    <w:p w14:paraId="1228C1A9"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Zamawiający zaleca, aby Wykonawca z odpowiednim wyprzedzeniem przetestował możliwość prawidłowego wykorzystania wybranej metody podpisania plików oferty.</w:t>
      </w:r>
    </w:p>
    <w:p w14:paraId="409A3122"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65BBCCA"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Osobą składającą ofertę powinna być osoba kontaktowa podawana w dokumentacji.</w:t>
      </w:r>
    </w:p>
    <w:p w14:paraId="3866909D"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1C69AFF"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Podczas podpisywania plików zaleca się stosowanie algorytmu skrótu SHA2 zamiast SHA1.  </w:t>
      </w:r>
    </w:p>
    <w:p w14:paraId="4B34F8CF"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Jeśli wykonawca pakuje dokumenty np. w plik ZIP zalecamy wcześniejsze podpisanie każdego ze skompresowanych plików. </w:t>
      </w:r>
    </w:p>
    <w:p w14:paraId="4A3A04AD"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Zamawiający rekomenduje wykorzystanie podpisu z kwalifikowanym znacznikiem czasu.</w:t>
      </w:r>
    </w:p>
    <w:p w14:paraId="2ED234C5"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Zamawiający zaleca aby nie wprowadzać jakichkolwiek zmian w plikach po podpisaniu ich podpisem kwalifikowanym. Może to skutkować naruszeniem integralności plików co równoważne będzie z koniecznością odrzucenia oferty w postępowaniu</w:t>
      </w:r>
    </w:p>
    <w:p w14:paraId="513F2DD3"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7FCDE3B2"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sz w:val="22"/>
          <w:szCs w:val="22"/>
        </w:rPr>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18A52106" w14:textId="77777777" w:rsidR="003D06C7" w:rsidRPr="00191C94" w:rsidRDefault="003D06C7" w:rsidP="000E78D4">
      <w:pPr>
        <w:pStyle w:val="Akapitzlist"/>
        <w:widowControl/>
        <w:numPr>
          <w:ilvl w:val="0"/>
          <w:numId w:val="129"/>
        </w:numPr>
        <w:suppressAutoHyphens w:val="0"/>
        <w:autoSpaceDN/>
        <w:spacing w:after="160" w:line="259" w:lineRule="auto"/>
        <w:ind w:left="851" w:hanging="284"/>
        <w:textAlignment w:val="auto"/>
        <w:rPr>
          <w:rFonts w:ascii="Arial Narrow" w:hAnsi="Arial Narrow"/>
          <w:color w:val="000000"/>
          <w:kern w:val="0"/>
          <w:sz w:val="22"/>
          <w:szCs w:val="22"/>
          <w:lang w:eastAsia="pl-PL" w:bidi="ar-SA"/>
        </w:rPr>
      </w:pPr>
      <w:r w:rsidRPr="00191C94">
        <w:rPr>
          <w:rFonts w:ascii="Arial Narrow" w:hAnsi="Arial Narrow"/>
          <w:sz w:val="22"/>
          <w:szCs w:val="22"/>
        </w:rPr>
        <w:t>Niezwłocznie po otwarciu złożonych ofert, Zamawiający zamieści na Platformie przetargowej informacje dotyczące:</w:t>
      </w:r>
    </w:p>
    <w:p w14:paraId="11F09250" w14:textId="7A03BAB5" w:rsidR="003D06C7" w:rsidRPr="00191C94" w:rsidRDefault="003D06C7" w:rsidP="000E78D4">
      <w:pPr>
        <w:pStyle w:val="Akapitzlist"/>
        <w:widowControl/>
        <w:numPr>
          <w:ilvl w:val="2"/>
          <w:numId w:val="130"/>
        </w:numPr>
        <w:suppressAutoHyphens w:val="0"/>
        <w:autoSpaceDN/>
        <w:spacing w:after="0" w:line="240" w:lineRule="auto"/>
        <w:ind w:left="851"/>
        <w:textAlignment w:val="auto"/>
        <w:rPr>
          <w:rFonts w:ascii="Arial Narrow" w:hAnsi="Arial Narrow"/>
          <w:sz w:val="22"/>
          <w:szCs w:val="22"/>
        </w:rPr>
      </w:pPr>
      <w:r w:rsidRPr="00191C94">
        <w:rPr>
          <w:rFonts w:ascii="Arial Narrow" w:hAnsi="Arial Narrow"/>
          <w:sz w:val="22"/>
          <w:szCs w:val="22"/>
        </w:rPr>
        <w:lastRenderedPageBreak/>
        <w:t>nazw albo imion i nazwisk oraz siedzib lub miejsc prowadzonej działalności gospodarczej albo miejsc zamieszkania Wykonawców, których oferty zostały otwarte;</w:t>
      </w:r>
    </w:p>
    <w:p w14:paraId="5529C434" w14:textId="309087B6" w:rsidR="003D06C7" w:rsidRPr="00191C94" w:rsidRDefault="003D06C7" w:rsidP="000E78D4">
      <w:pPr>
        <w:pStyle w:val="Akapitzlist"/>
        <w:widowControl/>
        <w:numPr>
          <w:ilvl w:val="2"/>
          <w:numId w:val="130"/>
        </w:numPr>
        <w:suppressAutoHyphens w:val="0"/>
        <w:autoSpaceDN/>
        <w:spacing w:after="0" w:line="240" w:lineRule="auto"/>
        <w:ind w:left="851"/>
        <w:textAlignment w:val="auto"/>
        <w:rPr>
          <w:rFonts w:ascii="Arial Narrow" w:hAnsi="Arial Narrow"/>
          <w:b/>
          <w:sz w:val="22"/>
          <w:szCs w:val="22"/>
        </w:rPr>
      </w:pPr>
      <w:r w:rsidRPr="00191C94">
        <w:rPr>
          <w:rFonts w:ascii="Arial Narrow" w:hAnsi="Arial Narrow"/>
          <w:sz w:val="22"/>
          <w:szCs w:val="22"/>
        </w:rPr>
        <w:t>cen zawartych w ofertach.</w:t>
      </w:r>
    </w:p>
    <w:p w14:paraId="3E58E11F" w14:textId="77777777" w:rsidR="003D06C7" w:rsidRPr="00191C94" w:rsidRDefault="003D06C7" w:rsidP="003D06C7">
      <w:pPr>
        <w:pStyle w:val="Akapitzlist"/>
        <w:widowControl/>
        <w:suppressAutoHyphens w:val="0"/>
        <w:autoSpaceDN/>
        <w:spacing w:after="0" w:line="240" w:lineRule="auto"/>
        <w:ind w:left="851"/>
        <w:textAlignment w:val="auto"/>
        <w:rPr>
          <w:rFonts w:ascii="Arial Narrow" w:hAnsi="Arial Narrow"/>
          <w:b/>
          <w:sz w:val="22"/>
          <w:szCs w:val="22"/>
        </w:rPr>
      </w:pPr>
    </w:p>
    <w:p w14:paraId="72C1411E" w14:textId="77777777" w:rsidR="003D06C7" w:rsidRPr="00191C94" w:rsidRDefault="003D06C7" w:rsidP="000E78D4">
      <w:pPr>
        <w:pStyle w:val="Akapitzlist"/>
        <w:widowControl/>
        <w:numPr>
          <w:ilvl w:val="0"/>
          <w:numId w:val="149"/>
        </w:numPr>
        <w:suppressAutoHyphens w:val="0"/>
        <w:autoSpaceDN/>
        <w:spacing w:line="240" w:lineRule="auto"/>
        <w:ind w:left="993"/>
        <w:textAlignment w:val="auto"/>
        <w:rPr>
          <w:rFonts w:ascii="Arial Narrow" w:hAnsi="Arial Narrow"/>
          <w:b/>
          <w:sz w:val="22"/>
          <w:szCs w:val="22"/>
        </w:rPr>
      </w:pPr>
      <w:r w:rsidRPr="00191C94">
        <w:rPr>
          <w:rFonts w:ascii="Arial Narrow" w:hAnsi="Arial Narrow"/>
          <w:sz w:val="22"/>
          <w:szCs w:val="22"/>
        </w:rPr>
        <w:t>Informację o wyborze oferty najkorzystniejszej bądź o unieważnieniu postępowania Zamawiający zamieści na Platformie przetargowej</w:t>
      </w:r>
    </w:p>
    <w:p w14:paraId="7AEC1A73" w14:textId="77777777" w:rsidR="003D06C7" w:rsidRPr="00191C94" w:rsidRDefault="003D06C7" w:rsidP="000E78D4">
      <w:pPr>
        <w:pStyle w:val="Akapitzlist"/>
        <w:widowControl/>
        <w:numPr>
          <w:ilvl w:val="0"/>
          <w:numId w:val="149"/>
        </w:numPr>
        <w:suppressAutoHyphens w:val="0"/>
        <w:autoSpaceDN/>
        <w:spacing w:line="240" w:lineRule="auto"/>
        <w:ind w:left="993"/>
        <w:textAlignment w:val="auto"/>
        <w:rPr>
          <w:rFonts w:ascii="Arial Narrow" w:hAnsi="Arial Narrow"/>
          <w:b/>
          <w:sz w:val="22"/>
          <w:szCs w:val="22"/>
        </w:rPr>
      </w:pPr>
      <w:r w:rsidRPr="00191C94">
        <w:rPr>
          <w:rFonts w:ascii="Arial Narrow" w:hAnsi="Arial Narrow"/>
          <w:sz w:val="22"/>
          <w:szCs w:val="22"/>
        </w:rPr>
        <w:t>Przyjmuje się, że dokument wysłany przy użyciu Platformy przetargowej został doręczony Wykonawcy w sposób umożliwiający zapoznanie się z jego treścią, w dniu jego przekazania na Platformę przetargową.</w:t>
      </w:r>
    </w:p>
    <w:p w14:paraId="4EBFA609" w14:textId="77777777" w:rsidR="003D06C7" w:rsidRPr="00191C94" w:rsidRDefault="003D06C7" w:rsidP="000E78D4">
      <w:pPr>
        <w:pStyle w:val="Akapitzlist"/>
        <w:widowControl/>
        <w:numPr>
          <w:ilvl w:val="0"/>
          <w:numId w:val="185"/>
        </w:numPr>
        <w:suppressAutoHyphens w:val="0"/>
        <w:autoSpaceDN/>
        <w:spacing w:line="240" w:lineRule="auto"/>
        <w:textAlignment w:val="auto"/>
        <w:rPr>
          <w:rFonts w:ascii="Arial Narrow" w:hAnsi="Arial Narrow"/>
          <w:sz w:val="22"/>
          <w:szCs w:val="22"/>
        </w:rPr>
      </w:pPr>
      <w:r w:rsidRPr="00191C94">
        <w:rPr>
          <w:rFonts w:ascii="Arial Narrow" w:hAnsi="Arial Narrow"/>
          <w:b/>
          <w:sz w:val="22"/>
          <w:szCs w:val="22"/>
        </w:rPr>
        <w:t>INFORMACJE O SPOSOBIE KOMUNIKOWANIA SIĘ ZAMAWIAJĄCEGO Z WYKONAWCAMI W INNY SPOSÓB NIŻ PRZY UŻYCIU ŚRODKÓW KOMUNIKACJI ELEKTRONICZNEJ</w:t>
      </w:r>
    </w:p>
    <w:p w14:paraId="295195A4" w14:textId="77777777" w:rsidR="003D06C7" w:rsidRPr="00191C94" w:rsidRDefault="003D06C7" w:rsidP="000E78D4">
      <w:pPr>
        <w:pStyle w:val="Akapitzlist"/>
        <w:widowControl/>
        <w:numPr>
          <w:ilvl w:val="0"/>
          <w:numId w:val="138"/>
        </w:numPr>
        <w:suppressAutoHyphens w:val="0"/>
        <w:autoSpaceDN/>
        <w:spacing w:line="240" w:lineRule="auto"/>
        <w:textAlignment w:val="auto"/>
        <w:rPr>
          <w:rFonts w:ascii="Arial Narrow" w:hAnsi="Arial Narrow"/>
          <w:sz w:val="22"/>
          <w:szCs w:val="22"/>
        </w:rPr>
      </w:pPr>
      <w:r w:rsidRPr="00191C94">
        <w:rPr>
          <w:rFonts w:ascii="Arial Narrow" w:hAnsi="Arial Narrow"/>
          <w:sz w:val="22"/>
          <w:szCs w:val="22"/>
        </w:rPr>
        <w:t>Zamawiający nie przewiduje odstąpienia od użycia środków komunikacji elektronicznej.</w:t>
      </w:r>
    </w:p>
    <w:p w14:paraId="39E67D69" w14:textId="77777777" w:rsidR="003D06C7" w:rsidRPr="00191C94" w:rsidRDefault="003D06C7" w:rsidP="000E78D4">
      <w:pPr>
        <w:pStyle w:val="Akapitzlist"/>
        <w:widowControl/>
        <w:numPr>
          <w:ilvl w:val="0"/>
          <w:numId w:val="138"/>
        </w:numPr>
        <w:suppressAutoHyphens w:val="0"/>
        <w:autoSpaceDN/>
        <w:spacing w:line="240" w:lineRule="auto"/>
        <w:textAlignment w:val="auto"/>
        <w:rPr>
          <w:rFonts w:ascii="Arial Narrow" w:hAnsi="Arial Narrow"/>
          <w:sz w:val="22"/>
          <w:szCs w:val="22"/>
        </w:rPr>
      </w:pPr>
      <w:r w:rsidRPr="00191C94">
        <w:rPr>
          <w:rFonts w:ascii="Arial Narrow" w:hAnsi="Arial Narrow"/>
          <w:sz w:val="22"/>
          <w:szCs w:val="22"/>
        </w:rPr>
        <w:t xml:space="preserve">Zamawiający informuje, że nie występują sytuacje określonych w art. 65 ust. 1, art. 66 i art. 69 ustawy </w:t>
      </w:r>
      <w:proofErr w:type="spellStart"/>
      <w:r w:rsidRPr="00191C94">
        <w:rPr>
          <w:rFonts w:ascii="Arial Narrow" w:hAnsi="Arial Narrow"/>
          <w:sz w:val="22"/>
          <w:szCs w:val="22"/>
        </w:rPr>
        <w:t>Pzp</w:t>
      </w:r>
      <w:proofErr w:type="spellEnd"/>
      <w:r w:rsidRPr="00191C94">
        <w:rPr>
          <w:rFonts w:ascii="Arial Narrow" w:hAnsi="Arial Narrow"/>
          <w:sz w:val="22"/>
          <w:szCs w:val="22"/>
        </w:rPr>
        <w:t>.</w:t>
      </w:r>
    </w:p>
    <w:p w14:paraId="5A65EDE6" w14:textId="591F4D44" w:rsidR="003D06C7" w:rsidRPr="00191C94" w:rsidRDefault="003D06C7" w:rsidP="000E78D4">
      <w:pPr>
        <w:pStyle w:val="Akapitzlist"/>
        <w:widowControl/>
        <w:numPr>
          <w:ilvl w:val="0"/>
          <w:numId w:val="185"/>
        </w:numPr>
        <w:suppressAutoHyphens w:val="0"/>
        <w:autoSpaceDN/>
        <w:textAlignment w:val="auto"/>
        <w:rPr>
          <w:rFonts w:ascii="Arial Narrow" w:hAnsi="Arial Narrow"/>
          <w:b/>
          <w:sz w:val="22"/>
          <w:szCs w:val="22"/>
        </w:rPr>
      </w:pPr>
      <w:r w:rsidRPr="00191C94">
        <w:rPr>
          <w:rFonts w:ascii="Arial Narrow" w:hAnsi="Arial Narrow"/>
          <w:b/>
          <w:sz w:val="22"/>
          <w:szCs w:val="22"/>
        </w:rPr>
        <w:t>WSKAZANIE OSÓB UPRAWNIONYCH DO KOMUNIKOWANIA SIĘ Z WYKONAWCAMI</w:t>
      </w:r>
    </w:p>
    <w:p w14:paraId="136478B5" w14:textId="77777777" w:rsidR="003D06C7" w:rsidRPr="00191C94" w:rsidRDefault="003D06C7" w:rsidP="000E78D4">
      <w:pPr>
        <w:pStyle w:val="Akapitzlist"/>
        <w:widowControl/>
        <w:numPr>
          <w:ilvl w:val="0"/>
          <w:numId w:val="139"/>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Osobami uprawnionymi do kontaktu z Wykonawcami są: </w:t>
      </w:r>
    </w:p>
    <w:p w14:paraId="10777DAA" w14:textId="77777777" w:rsidR="003D06C7" w:rsidRPr="00191C94" w:rsidRDefault="003D06C7" w:rsidP="003D06C7">
      <w:pPr>
        <w:widowControl/>
        <w:suppressAutoHyphens w:val="0"/>
        <w:autoSpaceDN/>
        <w:spacing w:after="160" w:line="259" w:lineRule="auto"/>
        <w:ind w:left="720"/>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eastAsia="Times New Roman" w:hAnsi="Arial Narrow" w:cs="Times New Roman"/>
          <w:color w:val="000000"/>
          <w:kern w:val="0"/>
          <w:sz w:val="22"/>
          <w:szCs w:val="22"/>
          <w:lang w:eastAsia="pl-PL" w:bidi="ar-SA"/>
        </w:rPr>
        <w:t>Monika Wójcik, Renata Fandrych, Emilia Nawrocka.</w:t>
      </w:r>
    </w:p>
    <w:p w14:paraId="531CA84A" w14:textId="77777777" w:rsidR="003D06C7" w:rsidRPr="00191C94" w:rsidRDefault="003D06C7" w:rsidP="003D06C7">
      <w:pPr>
        <w:widowControl/>
        <w:suppressAutoHyphens w:val="0"/>
        <w:autoSpaceDN/>
        <w:spacing w:after="160" w:line="259" w:lineRule="auto"/>
        <w:ind w:left="720"/>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hAnsi="Arial Narrow" w:cs="Times New Roman"/>
          <w:color w:val="000000" w:themeColor="text1"/>
          <w:sz w:val="22"/>
          <w:szCs w:val="22"/>
        </w:rPr>
        <w:t>numer telefonu: 42 2888153, 42 2888154, 42 2888156;</w:t>
      </w:r>
    </w:p>
    <w:p w14:paraId="0D710E4E" w14:textId="77777777" w:rsidR="003D06C7" w:rsidRPr="00191C94" w:rsidRDefault="003D06C7" w:rsidP="000E78D4">
      <w:pPr>
        <w:widowControl/>
        <w:numPr>
          <w:ilvl w:val="0"/>
          <w:numId w:val="140"/>
        </w:numPr>
        <w:suppressAutoHyphens w:val="0"/>
        <w:autoSpaceDN/>
        <w:spacing w:after="160" w:line="259" w:lineRule="auto"/>
        <w:jc w:val="both"/>
        <w:textAlignment w:val="auto"/>
        <w:rPr>
          <w:rStyle w:val="Hipercze"/>
          <w:rFonts w:ascii="Arial Narrow" w:eastAsia="Times New Roman" w:hAnsi="Arial Narrow" w:cs="Times New Roman"/>
          <w:color w:val="000000"/>
          <w:kern w:val="0"/>
          <w:sz w:val="22"/>
          <w:szCs w:val="22"/>
          <w:u w:val="none"/>
          <w:lang w:eastAsia="pl-PL" w:bidi="ar-SA"/>
        </w:rPr>
      </w:pPr>
      <w:r w:rsidRPr="00191C94">
        <w:rPr>
          <w:rFonts w:ascii="Arial Narrow" w:eastAsia="Times New Roman" w:hAnsi="Arial Narrow" w:cs="Times New Roman"/>
          <w:color w:val="000000"/>
          <w:kern w:val="0"/>
          <w:sz w:val="22"/>
          <w:szCs w:val="22"/>
          <w:lang w:eastAsia="pl-PL" w:bidi="ar-SA"/>
        </w:rPr>
        <w:t xml:space="preserve">Postępowanie prowadzone jest w języku polskim w formie elektronicznej za pośrednictwem </w:t>
      </w:r>
      <w:hyperlink r:id="rId36"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000000"/>
          <w:kern w:val="0"/>
          <w:sz w:val="22"/>
          <w:szCs w:val="22"/>
          <w:lang w:eastAsia="pl-PL" w:bidi="ar-SA"/>
        </w:rPr>
        <w:t xml:space="preserve"> pod adresem: </w:t>
      </w:r>
      <w:hyperlink r:id="rId37" w:history="1">
        <w:r w:rsidRPr="00191C94">
          <w:rPr>
            <w:rStyle w:val="Hipercze"/>
            <w:rFonts w:ascii="Arial Narrow" w:hAnsi="Arial Narrow" w:cs="Times New Roman"/>
            <w:b/>
            <w:bCs/>
            <w:sz w:val="22"/>
            <w:szCs w:val="22"/>
          </w:rPr>
          <w:t>https://platformazakupowa.pl/pn/powiat_zgierz</w:t>
        </w:r>
      </w:hyperlink>
    </w:p>
    <w:p w14:paraId="453E7DA2" w14:textId="77777777" w:rsidR="003D06C7" w:rsidRPr="00191C94" w:rsidRDefault="003D06C7" w:rsidP="000E78D4">
      <w:pPr>
        <w:widowControl/>
        <w:numPr>
          <w:ilvl w:val="0"/>
          <w:numId w:val="140"/>
        </w:numPr>
        <w:suppressAutoHyphens w:val="0"/>
        <w:autoSpaceDN/>
        <w:spacing w:after="160" w:line="259" w:lineRule="auto"/>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eastAsia="Times New Roman" w:hAnsi="Arial Narrow"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8"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000000"/>
          <w:kern w:val="0"/>
          <w:sz w:val="22"/>
          <w:szCs w:val="22"/>
          <w:lang w:eastAsia="pl-PL" w:bidi="ar-SA"/>
        </w:rPr>
        <w:t xml:space="preserve"> i formularza „Wyślij wiadomość do zamawiającego”. </w:t>
      </w:r>
    </w:p>
    <w:p w14:paraId="09668BA4" w14:textId="77777777" w:rsidR="003D06C7" w:rsidRPr="00191C94" w:rsidRDefault="003D06C7" w:rsidP="000E78D4">
      <w:pPr>
        <w:widowControl/>
        <w:numPr>
          <w:ilvl w:val="0"/>
          <w:numId w:val="140"/>
        </w:numPr>
        <w:suppressAutoHyphens w:val="0"/>
        <w:autoSpaceDN/>
        <w:spacing w:after="160" w:line="259" w:lineRule="auto"/>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hAnsi="Arial Narrow"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9" w:history="1">
        <w:r w:rsidRPr="00191C94">
          <w:rPr>
            <w:rStyle w:val="Hipercze"/>
            <w:rFonts w:ascii="Arial Narrow" w:hAnsi="Arial Narrow" w:cs="Times New Roman"/>
            <w:sz w:val="22"/>
            <w:szCs w:val="22"/>
          </w:rPr>
          <w:t>przetargi_wojcik@powiat.zgierz.pl</w:t>
        </w:r>
      </w:hyperlink>
      <w:r w:rsidRPr="00191C94">
        <w:rPr>
          <w:rFonts w:ascii="Arial Narrow" w:hAnsi="Arial Narrow" w:cs="Times New Roman"/>
          <w:color w:val="000000" w:themeColor="text1"/>
          <w:sz w:val="22"/>
          <w:szCs w:val="22"/>
          <w:u w:val="single"/>
        </w:rPr>
        <w:t xml:space="preserve">, </w:t>
      </w:r>
      <w:r w:rsidRPr="00191C94">
        <w:rPr>
          <w:rFonts w:ascii="Arial Narrow" w:hAnsi="Arial Narrow" w:cs="Times New Roman"/>
          <w:color w:val="000000" w:themeColor="text1"/>
          <w:sz w:val="22"/>
          <w:szCs w:val="22"/>
        </w:rPr>
        <w:t xml:space="preserve"> </w:t>
      </w:r>
      <w:hyperlink r:id="rId40" w:history="1">
        <w:r w:rsidRPr="00191C94">
          <w:rPr>
            <w:rStyle w:val="Hipercze"/>
            <w:rFonts w:ascii="Arial Narrow" w:hAnsi="Arial Narrow" w:cs="Times New Roman"/>
            <w:sz w:val="22"/>
            <w:szCs w:val="22"/>
          </w:rPr>
          <w:t>r.fandrych@powiat.zgierz.pl</w:t>
        </w:r>
      </w:hyperlink>
      <w:r w:rsidRPr="00191C94">
        <w:rPr>
          <w:rFonts w:ascii="Arial Narrow" w:hAnsi="Arial Narrow" w:cs="Times New Roman"/>
          <w:color w:val="000000" w:themeColor="text1"/>
          <w:sz w:val="22"/>
          <w:szCs w:val="22"/>
        </w:rPr>
        <w:t xml:space="preserve">, </w:t>
      </w:r>
      <w:hyperlink r:id="rId41" w:history="1">
        <w:r w:rsidRPr="00191C94">
          <w:rPr>
            <w:rStyle w:val="Hipercze"/>
            <w:rFonts w:ascii="Arial Narrow" w:hAnsi="Arial Narrow" w:cs="Times New Roman"/>
            <w:sz w:val="22"/>
            <w:szCs w:val="22"/>
          </w:rPr>
          <w:t>e.nawrocka@powiat.zgierz.pl</w:t>
        </w:r>
      </w:hyperlink>
    </w:p>
    <w:p w14:paraId="3E07D99C" w14:textId="77777777" w:rsidR="003D06C7" w:rsidRPr="00191C94" w:rsidRDefault="003D06C7" w:rsidP="003D06C7">
      <w:pPr>
        <w:widowControl/>
        <w:suppressAutoHyphens w:val="0"/>
        <w:autoSpaceDN/>
        <w:textAlignment w:val="auto"/>
        <w:rPr>
          <w:rFonts w:ascii="Arial Narrow" w:hAnsi="Arial Narrow"/>
          <w:b/>
          <w:sz w:val="22"/>
          <w:szCs w:val="22"/>
        </w:rPr>
      </w:pPr>
    </w:p>
    <w:p w14:paraId="4E341701" w14:textId="77777777" w:rsidR="003D06C7" w:rsidRPr="00191C94" w:rsidRDefault="003D06C7" w:rsidP="000E78D4">
      <w:pPr>
        <w:pStyle w:val="NumeracjaUrzdowa"/>
        <w:numPr>
          <w:ilvl w:val="0"/>
          <w:numId w:val="186"/>
        </w:numPr>
        <w:ind w:left="567" w:hanging="425"/>
        <w:rPr>
          <w:rFonts w:ascii="Arial Narrow" w:hAnsi="Arial Narrow"/>
          <w:b/>
          <w:sz w:val="22"/>
          <w:szCs w:val="22"/>
        </w:rPr>
      </w:pPr>
      <w:r w:rsidRPr="00191C94">
        <w:rPr>
          <w:rFonts w:ascii="Arial Narrow" w:hAnsi="Arial Narrow"/>
          <w:b/>
          <w:color w:val="000000"/>
          <w:kern w:val="0"/>
          <w:sz w:val="22"/>
          <w:szCs w:val="22"/>
          <w:lang w:eastAsia="pl-PL" w:bidi="ar-SA"/>
        </w:rPr>
        <w:t>OPIS SPOSOBU PRZYGOTOWANIA OFERT ORAZ DOKUMENTÓW WYMAGANYCH PRZEZ ZAMAWIAJĄCEGO W SWZ</w:t>
      </w:r>
    </w:p>
    <w:p w14:paraId="3F635954" w14:textId="122F0C20" w:rsidR="003D06C7" w:rsidRPr="00191C94" w:rsidRDefault="001B2311" w:rsidP="000E78D4">
      <w:pPr>
        <w:widowControl/>
        <w:numPr>
          <w:ilvl w:val="0"/>
          <w:numId w:val="125"/>
        </w:numPr>
        <w:suppressAutoHyphens w:val="0"/>
        <w:autoSpaceDN/>
        <w:spacing w:after="160" w:line="259" w:lineRule="auto"/>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eastAsia="Times New Roman" w:hAnsi="Arial Narrow" w:cs="Times New Roman"/>
          <w:color w:val="000000"/>
          <w:kern w:val="0"/>
          <w:sz w:val="22"/>
          <w:szCs w:val="22"/>
          <w:lang w:eastAsia="pl-PL" w:bidi="ar-SA"/>
        </w:rPr>
        <w:t>Oferta, wniosek,</w:t>
      </w:r>
      <w:r w:rsidR="003D06C7" w:rsidRPr="00191C94">
        <w:rPr>
          <w:rFonts w:ascii="Arial Narrow" w:eastAsia="Times New Roman" w:hAnsi="Arial Narrow" w:cs="Times New Roman"/>
          <w:color w:val="000000"/>
          <w:kern w:val="0"/>
          <w:sz w:val="22"/>
          <w:szCs w:val="22"/>
          <w:lang w:eastAsia="pl-PL" w:bidi="ar-SA"/>
        </w:rPr>
        <w:t xml:space="preserve"> przedmiotowe</w:t>
      </w:r>
      <w:r w:rsidRPr="00191C94">
        <w:rPr>
          <w:rFonts w:ascii="Arial Narrow" w:eastAsia="Times New Roman" w:hAnsi="Arial Narrow" w:cs="Times New Roman"/>
          <w:color w:val="000000"/>
          <w:kern w:val="0"/>
          <w:sz w:val="22"/>
          <w:szCs w:val="22"/>
          <w:lang w:eastAsia="pl-PL" w:bidi="ar-SA"/>
        </w:rPr>
        <w:t xml:space="preserve"> i podmiotowe</w:t>
      </w:r>
      <w:r w:rsidR="003D06C7" w:rsidRPr="00191C94">
        <w:rPr>
          <w:rFonts w:ascii="Arial Narrow" w:eastAsia="Times New Roman" w:hAnsi="Arial Narrow" w:cs="Times New Roman"/>
          <w:color w:val="000000"/>
          <w:kern w:val="0"/>
          <w:sz w:val="22"/>
          <w:szCs w:val="22"/>
          <w:lang w:eastAsia="pl-PL" w:bidi="ar-SA"/>
        </w:rPr>
        <w:t xml:space="preserve"> środki dowodowe</w:t>
      </w:r>
      <w:r w:rsidRPr="00191C94">
        <w:rPr>
          <w:rFonts w:ascii="Arial Narrow" w:eastAsia="Times New Roman" w:hAnsi="Arial Narrow" w:cs="Times New Roman"/>
          <w:color w:val="000000"/>
          <w:kern w:val="0"/>
          <w:sz w:val="22"/>
          <w:szCs w:val="22"/>
          <w:lang w:eastAsia="pl-PL" w:bidi="ar-SA"/>
        </w:rPr>
        <w:t xml:space="preserve"> - jeżeli były wymagane, </w:t>
      </w:r>
      <w:r w:rsidR="003D06C7" w:rsidRPr="00191C94">
        <w:rPr>
          <w:rFonts w:ascii="Arial Narrow" w:eastAsia="Times New Roman" w:hAnsi="Arial Narrow" w:cs="Times New Roman"/>
          <w:color w:val="000000"/>
          <w:kern w:val="0"/>
          <w:sz w:val="22"/>
          <w:szCs w:val="22"/>
          <w:lang w:eastAsia="pl-PL" w:bidi="ar-SA"/>
        </w:rPr>
        <w:t xml:space="preserve"> składane elektronicznie muszą zostać podpisane elektronicznym kwalifikowanym podpisem lub podpisem zaufanym lub podpisem osobistym. W procesie składania oferty, wniosku w tym przedmiotowych</w:t>
      </w:r>
      <w:r w:rsidRPr="00191C94">
        <w:rPr>
          <w:rFonts w:ascii="Arial Narrow" w:eastAsia="Times New Roman" w:hAnsi="Arial Narrow" w:cs="Times New Roman"/>
          <w:color w:val="000000"/>
          <w:kern w:val="0"/>
          <w:sz w:val="22"/>
          <w:szCs w:val="22"/>
          <w:lang w:eastAsia="pl-PL" w:bidi="ar-SA"/>
        </w:rPr>
        <w:t xml:space="preserve"> i podmiotowych</w:t>
      </w:r>
      <w:r w:rsidR="003D06C7" w:rsidRPr="00191C94">
        <w:rPr>
          <w:rFonts w:ascii="Arial Narrow" w:eastAsia="Times New Roman" w:hAnsi="Arial Narrow" w:cs="Times New Roman"/>
          <w:color w:val="000000"/>
          <w:kern w:val="0"/>
          <w:sz w:val="22"/>
          <w:szCs w:val="22"/>
          <w:lang w:eastAsia="pl-PL" w:bidi="ar-SA"/>
        </w:rPr>
        <w:t xml:space="preserve"> środków dowodowych na platformie,  kwalifikowany podpis elektroniczny Wykonawca może złożyć bezpośrednio na dokumencie, który następnie przesyła do systemu - przez</w:t>
      </w:r>
      <w:r w:rsidR="003D06C7" w:rsidRPr="00191C94">
        <w:rPr>
          <w:rFonts w:ascii="Arial Narrow" w:eastAsia="Times New Roman" w:hAnsi="Arial Narrow" w:cs="Times New Roman"/>
          <w:b/>
          <w:bCs/>
          <w:color w:val="000000"/>
          <w:kern w:val="0"/>
          <w:sz w:val="22"/>
          <w:szCs w:val="22"/>
          <w:lang w:eastAsia="pl-PL" w:bidi="ar-SA"/>
        </w:rPr>
        <w:t xml:space="preserve"> </w:t>
      </w:r>
      <w:hyperlink r:id="rId42" w:history="1">
        <w:r w:rsidR="003D06C7" w:rsidRPr="00191C94">
          <w:rPr>
            <w:rFonts w:ascii="Arial Narrow" w:eastAsia="Times New Roman" w:hAnsi="Arial Narrow" w:cs="Times New Roman"/>
            <w:b/>
            <w:bCs/>
            <w:color w:val="1155CC"/>
            <w:kern w:val="0"/>
            <w:sz w:val="22"/>
            <w:szCs w:val="22"/>
            <w:u w:val="single"/>
            <w:lang w:eastAsia="pl-PL" w:bidi="ar-SA"/>
          </w:rPr>
          <w:t>platformazakupowa.pl</w:t>
        </w:r>
      </w:hyperlink>
      <w:r w:rsidR="003D06C7" w:rsidRPr="00191C94">
        <w:rPr>
          <w:rFonts w:ascii="Arial Narrow" w:eastAsia="Times New Roman" w:hAnsi="Arial Narrow" w:cs="Times New Roman"/>
          <w:color w:val="000000"/>
          <w:kern w:val="0"/>
          <w:sz w:val="22"/>
          <w:szCs w:val="22"/>
          <w:lang w:eastAsia="pl-PL" w:bidi="ar-SA"/>
        </w:rPr>
        <w:t xml:space="preserve"> oraz dodatkowo dla całego pakietu dokumentów w kroku 2 </w:t>
      </w:r>
      <w:r w:rsidR="003D06C7" w:rsidRPr="00191C94">
        <w:rPr>
          <w:rFonts w:ascii="Arial Narrow" w:eastAsia="Times New Roman" w:hAnsi="Arial Narrow" w:cs="Times New Roman"/>
          <w:b/>
          <w:bCs/>
          <w:color w:val="000000"/>
          <w:kern w:val="0"/>
          <w:sz w:val="22"/>
          <w:szCs w:val="22"/>
          <w:lang w:eastAsia="pl-PL" w:bidi="ar-SA"/>
        </w:rPr>
        <w:t xml:space="preserve">Formularza składania oferty lub wniosku </w:t>
      </w:r>
      <w:r w:rsidR="003D06C7" w:rsidRPr="00191C94">
        <w:rPr>
          <w:rFonts w:ascii="Arial Narrow" w:eastAsia="Times New Roman" w:hAnsi="Arial Narrow" w:cs="Times New Roman"/>
          <w:color w:val="000000"/>
          <w:kern w:val="0"/>
          <w:sz w:val="22"/>
          <w:szCs w:val="22"/>
          <w:lang w:eastAsia="pl-PL" w:bidi="ar-SA"/>
        </w:rPr>
        <w:t xml:space="preserve">(po kliknięciu w przycisk </w:t>
      </w:r>
      <w:r w:rsidR="003D06C7" w:rsidRPr="00191C94">
        <w:rPr>
          <w:rFonts w:ascii="Arial Narrow" w:eastAsia="Times New Roman" w:hAnsi="Arial Narrow" w:cs="Times New Roman"/>
          <w:b/>
          <w:bCs/>
          <w:color w:val="000000"/>
          <w:kern w:val="0"/>
          <w:sz w:val="22"/>
          <w:szCs w:val="22"/>
          <w:lang w:eastAsia="pl-PL" w:bidi="ar-SA"/>
        </w:rPr>
        <w:t>Przejdź do podsumowania</w:t>
      </w:r>
      <w:r w:rsidR="003D06C7" w:rsidRPr="00191C94">
        <w:rPr>
          <w:rFonts w:ascii="Arial Narrow" w:eastAsia="Times New Roman" w:hAnsi="Arial Narrow" w:cs="Times New Roman"/>
          <w:color w:val="000000"/>
          <w:kern w:val="0"/>
          <w:sz w:val="22"/>
          <w:szCs w:val="22"/>
          <w:lang w:eastAsia="pl-PL" w:bidi="ar-SA"/>
        </w:rPr>
        <w:t>).</w:t>
      </w:r>
    </w:p>
    <w:p w14:paraId="6166CECB" w14:textId="77777777" w:rsidR="003D06C7" w:rsidRPr="00191C94" w:rsidRDefault="003D06C7" w:rsidP="000E78D4">
      <w:pPr>
        <w:widowControl/>
        <w:numPr>
          <w:ilvl w:val="0"/>
          <w:numId w:val="125"/>
        </w:numPr>
        <w:suppressAutoHyphens w:val="0"/>
        <w:autoSpaceDN/>
        <w:spacing w:after="160" w:line="259" w:lineRule="auto"/>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eastAsia="Times New Roman" w:hAnsi="Arial Narrow"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191C94" w:rsidRDefault="003D06C7" w:rsidP="000E78D4">
      <w:pPr>
        <w:widowControl/>
        <w:numPr>
          <w:ilvl w:val="0"/>
          <w:numId w:val="125"/>
        </w:numPr>
        <w:suppressAutoHyphens w:val="0"/>
        <w:autoSpaceDN/>
        <w:spacing w:after="160" w:line="259" w:lineRule="auto"/>
        <w:jc w:val="both"/>
        <w:textAlignment w:val="auto"/>
        <w:rPr>
          <w:rFonts w:ascii="Arial Narrow" w:eastAsia="Times New Roman" w:hAnsi="Arial Narrow" w:cs="Times New Roman"/>
          <w:color w:val="000000"/>
          <w:kern w:val="0"/>
          <w:sz w:val="22"/>
          <w:szCs w:val="22"/>
          <w:lang w:eastAsia="pl-PL" w:bidi="ar-SA"/>
        </w:rPr>
      </w:pPr>
      <w:r w:rsidRPr="00191C94">
        <w:rPr>
          <w:rFonts w:ascii="Arial Narrow" w:eastAsia="Times New Roman" w:hAnsi="Arial Narrow" w:cs="Times New Roman"/>
          <w:color w:val="000000"/>
          <w:kern w:val="0"/>
          <w:sz w:val="22"/>
          <w:szCs w:val="22"/>
          <w:lang w:eastAsia="pl-PL" w:bidi="ar-SA"/>
        </w:rPr>
        <w:lastRenderedPageBreak/>
        <w:t>Oferta powinna być:</w:t>
      </w:r>
    </w:p>
    <w:p w14:paraId="7BC6CE8B" w14:textId="77777777" w:rsidR="003D06C7" w:rsidRPr="00191C94" w:rsidRDefault="003D06C7" w:rsidP="000E78D4">
      <w:pPr>
        <w:pStyle w:val="Akapitzlist"/>
        <w:widowControl/>
        <w:numPr>
          <w:ilvl w:val="0"/>
          <w:numId w:val="126"/>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sporządzona na podstawie załączników niniejszej SWZ w języku polskim,;</w:t>
      </w:r>
    </w:p>
    <w:p w14:paraId="14EEA7EE" w14:textId="77777777" w:rsidR="003D06C7" w:rsidRPr="00191C94" w:rsidRDefault="003D06C7" w:rsidP="000E78D4">
      <w:pPr>
        <w:pStyle w:val="Akapitzlist"/>
        <w:widowControl/>
        <w:numPr>
          <w:ilvl w:val="0"/>
          <w:numId w:val="126"/>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złożona przy użyciu środków komunikacji elektronicznej tzn. za pośrednictwem </w:t>
      </w:r>
      <w:hyperlink r:id="rId43"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w:t>
      </w:r>
    </w:p>
    <w:p w14:paraId="22AD0BA3" w14:textId="77777777" w:rsidR="003D06C7" w:rsidRPr="00191C94" w:rsidRDefault="003D06C7" w:rsidP="000E78D4">
      <w:pPr>
        <w:pStyle w:val="Akapitzlist"/>
        <w:widowControl/>
        <w:numPr>
          <w:ilvl w:val="0"/>
          <w:numId w:val="126"/>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podpisana </w:t>
      </w:r>
      <w:hyperlink r:id="rId44" w:history="1">
        <w:r w:rsidRPr="00191C94">
          <w:rPr>
            <w:rFonts w:ascii="Arial Narrow" w:hAnsi="Arial Narrow"/>
            <w:b/>
            <w:bCs/>
            <w:color w:val="1155CC"/>
            <w:kern w:val="0"/>
            <w:sz w:val="22"/>
            <w:szCs w:val="22"/>
            <w:u w:val="single"/>
            <w:lang w:eastAsia="pl-PL" w:bidi="ar-SA"/>
          </w:rPr>
          <w:t>kwalifikowanym podpisem elektronicznym</w:t>
        </w:r>
      </w:hyperlink>
      <w:r w:rsidRPr="00191C94">
        <w:rPr>
          <w:rFonts w:ascii="Arial Narrow" w:hAnsi="Arial Narrow"/>
          <w:color w:val="000000"/>
          <w:kern w:val="0"/>
          <w:sz w:val="22"/>
          <w:szCs w:val="22"/>
          <w:lang w:eastAsia="pl-PL" w:bidi="ar-SA"/>
        </w:rPr>
        <w:t xml:space="preserve"> lub </w:t>
      </w:r>
      <w:hyperlink r:id="rId45" w:history="1">
        <w:r w:rsidRPr="00191C94">
          <w:rPr>
            <w:rFonts w:ascii="Arial Narrow" w:hAnsi="Arial Narrow"/>
            <w:b/>
            <w:bCs/>
            <w:color w:val="1155CC"/>
            <w:kern w:val="0"/>
            <w:sz w:val="22"/>
            <w:szCs w:val="22"/>
            <w:u w:val="single"/>
            <w:lang w:eastAsia="pl-PL" w:bidi="ar-SA"/>
          </w:rPr>
          <w:t>podpisem zaufanym</w:t>
        </w:r>
      </w:hyperlink>
      <w:r w:rsidRPr="00191C94">
        <w:rPr>
          <w:rFonts w:ascii="Arial Narrow" w:hAnsi="Arial Narrow"/>
          <w:color w:val="000000"/>
          <w:kern w:val="0"/>
          <w:sz w:val="22"/>
          <w:szCs w:val="22"/>
          <w:lang w:eastAsia="pl-PL" w:bidi="ar-SA"/>
        </w:rPr>
        <w:t xml:space="preserve"> lub </w:t>
      </w:r>
      <w:hyperlink r:id="rId46" w:history="1">
        <w:r w:rsidRPr="00191C94">
          <w:rPr>
            <w:rFonts w:ascii="Arial Narrow" w:hAnsi="Arial Narrow"/>
            <w:b/>
            <w:bCs/>
            <w:color w:val="1155CC"/>
            <w:kern w:val="0"/>
            <w:sz w:val="22"/>
            <w:szCs w:val="22"/>
            <w:u w:val="single"/>
            <w:lang w:eastAsia="pl-PL" w:bidi="ar-SA"/>
          </w:rPr>
          <w:t>podpisem osobistym</w:t>
        </w:r>
      </w:hyperlink>
      <w:r w:rsidRPr="00191C94">
        <w:rPr>
          <w:rFonts w:ascii="Arial Narrow" w:hAnsi="Arial Narrow"/>
          <w:color w:val="000000"/>
          <w:kern w:val="0"/>
          <w:sz w:val="22"/>
          <w:szCs w:val="22"/>
          <w:lang w:eastAsia="pl-PL" w:bidi="ar-SA"/>
        </w:rPr>
        <w:t xml:space="preserve"> przez osobę/osoby upoważnioną/upoważnione.</w:t>
      </w:r>
    </w:p>
    <w:p w14:paraId="63A42C34" w14:textId="77777777" w:rsidR="003D06C7" w:rsidRPr="00191C94" w:rsidRDefault="003D06C7" w:rsidP="000E78D4">
      <w:pPr>
        <w:pStyle w:val="Akapitzlist"/>
        <w:widowControl/>
        <w:numPr>
          <w:ilvl w:val="0"/>
          <w:numId w:val="127"/>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1C94">
        <w:rPr>
          <w:rFonts w:ascii="Arial Narrow" w:hAnsi="Arial Narrow"/>
          <w:color w:val="000000"/>
          <w:kern w:val="0"/>
          <w:sz w:val="22"/>
          <w:szCs w:val="22"/>
          <w:lang w:eastAsia="pl-PL" w:bidi="ar-SA"/>
        </w:rPr>
        <w:t>eIDAS</w:t>
      </w:r>
      <w:proofErr w:type="spellEnd"/>
      <w:r w:rsidRPr="00191C94">
        <w:rPr>
          <w:rFonts w:ascii="Arial Narrow" w:hAnsi="Arial Narrow"/>
          <w:color w:val="000000"/>
          <w:kern w:val="0"/>
          <w:sz w:val="22"/>
          <w:szCs w:val="22"/>
          <w:lang w:eastAsia="pl-PL" w:bidi="ar-SA"/>
        </w:rPr>
        <w:t>) (UE) nr 910/2014 - od 1 lipca 2016 roku”.</w:t>
      </w:r>
    </w:p>
    <w:p w14:paraId="2C40A560" w14:textId="77777777" w:rsidR="003D06C7" w:rsidRPr="00191C94" w:rsidRDefault="003D06C7" w:rsidP="000E78D4">
      <w:pPr>
        <w:pStyle w:val="Akapitzlist"/>
        <w:widowControl/>
        <w:numPr>
          <w:ilvl w:val="0"/>
          <w:numId w:val="127"/>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W przypadku wykorzystania formatu podpisu </w:t>
      </w:r>
      <w:proofErr w:type="spellStart"/>
      <w:r w:rsidRPr="00191C94">
        <w:rPr>
          <w:rFonts w:ascii="Arial Narrow" w:hAnsi="Arial Narrow"/>
          <w:color w:val="000000"/>
          <w:kern w:val="0"/>
          <w:sz w:val="22"/>
          <w:szCs w:val="22"/>
          <w:lang w:eastAsia="pl-PL" w:bidi="ar-SA"/>
        </w:rPr>
        <w:t>XAdES</w:t>
      </w:r>
      <w:proofErr w:type="spellEnd"/>
      <w:r w:rsidRPr="00191C94">
        <w:rPr>
          <w:rFonts w:ascii="Arial Narrow" w:hAnsi="Arial Narrow"/>
          <w:color w:val="000000"/>
          <w:kern w:val="0"/>
          <w:sz w:val="22"/>
          <w:szCs w:val="22"/>
          <w:lang w:eastAsia="pl-PL" w:bidi="ar-SA"/>
        </w:rPr>
        <w:t xml:space="preserve"> zewnętrzny. Zamawiający wymaga dołączenia odpowiedniej ilości plików tj. podpisywanych plików z danymi oraz plików </w:t>
      </w:r>
      <w:proofErr w:type="spellStart"/>
      <w:r w:rsidRPr="00191C94">
        <w:rPr>
          <w:rFonts w:ascii="Arial Narrow" w:hAnsi="Arial Narrow"/>
          <w:color w:val="000000"/>
          <w:kern w:val="0"/>
          <w:sz w:val="22"/>
          <w:szCs w:val="22"/>
          <w:lang w:eastAsia="pl-PL" w:bidi="ar-SA"/>
        </w:rPr>
        <w:t>XAdES</w:t>
      </w:r>
      <w:proofErr w:type="spellEnd"/>
      <w:r w:rsidRPr="00191C94">
        <w:rPr>
          <w:rFonts w:ascii="Arial Narrow" w:hAnsi="Arial Narrow"/>
          <w:color w:val="000000"/>
          <w:kern w:val="0"/>
          <w:sz w:val="22"/>
          <w:szCs w:val="22"/>
          <w:lang w:eastAsia="pl-PL" w:bidi="ar-SA"/>
        </w:rPr>
        <w:t>.</w:t>
      </w:r>
    </w:p>
    <w:p w14:paraId="47152F96" w14:textId="77777777" w:rsidR="003D06C7" w:rsidRPr="00191C94" w:rsidRDefault="003D06C7" w:rsidP="000E78D4">
      <w:pPr>
        <w:pStyle w:val="Akapitzlist"/>
        <w:widowControl/>
        <w:numPr>
          <w:ilvl w:val="0"/>
          <w:numId w:val="127"/>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Zgodnie z art. 18 ust. 3 ustawy </w:t>
      </w:r>
      <w:proofErr w:type="spellStart"/>
      <w:r w:rsidRPr="00191C94">
        <w:rPr>
          <w:rFonts w:ascii="Arial Narrow" w:hAnsi="Arial Narrow"/>
          <w:color w:val="000000"/>
          <w:kern w:val="0"/>
          <w:sz w:val="22"/>
          <w:szCs w:val="22"/>
          <w:lang w:eastAsia="pl-PL" w:bidi="ar-SA"/>
        </w:rPr>
        <w:t>Pzp</w:t>
      </w:r>
      <w:proofErr w:type="spellEnd"/>
      <w:r w:rsidRPr="00191C94">
        <w:rPr>
          <w:rFonts w:ascii="Arial Narrow" w:hAnsi="Arial Narrow"/>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191C94" w:rsidRDefault="003D06C7" w:rsidP="000E78D4">
      <w:pPr>
        <w:pStyle w:val="Akapitzlist"/>
        <w:widowControl/>
        <w:numPr>
          <w:ilvl w:val="0"/>
          <w:numId w:val="127"/>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Wykonawca, za pośrednictwem </w:t>
      </w:r>
      <w:hyperlink r:id="rId47"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191C94" w:rsidRDefault="009A6EDC" w:rsidP="003D06C7">
      <w:pPr>
        <w:pStyle w:val="Akapitzlist"/>
        <w:widowControl/>
        <w:suppressAutoHyphens w:val="0"/>
        <w:autoSpaceDN/>
        <w:spacing w:after="160" w:line="259" w:lineRule="auto"/>
        <w:ind w:left="426"/>
        <w:textAlignment w:val="auto"/>
        <w:rPr>
          <w:rFonts w:ascii="Arial Narrow" w:hAnsi="Arial Narrow"/>
          <w:color w:val="000000"/>
          <w:kern w:val="0"/>
          <w:sz w:val="22"/>
          <w:szCs w:val="22"/>
          <w:lang w:eastAsia="pl-PL" w:bidi="ar-SA"/>
        </w:rPr>
      </w:pPr>
      <w:hyperlink r:id="rId48" w:history="1">
        <w:r w:rsidR="003D06C7" w:rsidRPr="00191C94">
          <w:rPr>
            <w:rFonts w:ascii="Arial Narrow" w:hAnsi="Arial Narrow"/>
            <w:color w:val="1155CC"/>
            <w:kern w:val="0"/>
            <w:sz w:val="22"/>
            <w:szCs w:val="22"/>
            <w:u w:val="single"/>
            <w:lang w:eastAsia="pl-PL" w:bidi="ar-SA"/>
          </w:rPr>
          <w:t>https://platformazakupowa.pl/strona/45-instrukcje</w:t>
        </w:r>
      </w:hyperlink>
    </w:p>
    <w:p w14:paraId="5996ED3E" w14:textId="5FA26C34" w:rsidR="003D06C7" w:rsidRPr="00191C94" w:rsidRDefault="003D06C7" w:rsidP="000E78D4">
      <w:pPr>
        <w:pStyle w:val="Akapitzlist"/>
        <w:widowControl/>
        <w:numPr>
          <w:ilvl w:val="0"/>
          <w:numId w:val="127"/>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77777777" w:rsidR="003D06C7" w:rsidRPr="00191C94" w:rsidRDefault="003D06C7" w:rsidP="000E78D4">
      <w:pPr>
        <w:pStyle w:val="Akapitzlist"/>
        <w:widowControl/>
        <w:numPr>
          <w:ilvl w:val="0"/>
          <w:numId w:val="127"/>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7777777" w:rsidR="003D06C7" w:rsidRPr="00191C94" w:rsidRDefault="003D06C7" w:rsidP="000E78D4">
      <w:pPr>
        <w:pStyle w:val="Akapitzlist"/>
        <w:widowControl/>
        <w:numPr>
          <w:ilvl w:val="0"/>
          <w:numId w:val="127"/>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Dokumenty i oświadczenia składane przez wykonawcę powinny być w języku polskim. W przypadku  załączenia dokumentów sporządzonych w innym języku niż dopuszczony, Wykonawca zobowiązany jest załączyć tłumaczenie na język polski.</w:t>
      </w:r>
    </w:p>
    <w:p w14:paraId="6B22F2FA" w14:textId="77777777" w:rsidR="003D06C7" w:rsidRPr="00191C94" w:rsidRDefault="003D06C7" w:rsidP="000E78D4">
      <w:pPr>
        <w:pStyle w:val="Akapitzlist"/>
        <w:widowControl/>
        <w:numPr>
          <w:ilvl w:val="0"/>
          <w:numId w:val="127"/>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4DC625" w14:textId="11490388" w:rsidR="00D10BB7" w:rsidRDefault="003D06C7" w:rsidP="00D10BB7">
      <w:pPr>
        <w:pStyle w:val="Akapitzlist"/>
        <w:widowControl/>
        <w:numPr>
          <w:ilvl w:val="0"/>
          <w:numId w:val="127"/>
        </w:numPr>
        <w:suppressAutoHyphens w:val="0"/>
        <w:autoSpaceDN/>
        <w:spacing w:after="160" w:line="259" w:lineRule="auto"/>
        <w:ind w:left="426" w:hanging="426"/>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Maksymalny rozmiar jednego pliku przesyłanego za pośrednictwem dedykowanych formularzy do: złożenia, zmiany, wycofania oferty wynosi 150 MB natomiast przy komunikacji wielkość pliku to maksymalnie </w:t>
      </w:r>
    </w:p>
    <w:p w14:paraId="39192657" w14:textId="4FAD79BF" w:rsidR="00E406B9" w:rsidRDefault="00E406B9" w:rsidP="00E406B9">
      <w:pPr>
        <w:pStyle w:val="Akapitzlist"/>
        <w:widowControl/>
        <w:suppressAutoHyphens w:val="0"/>
        <w:autoSpaceDN/>
        <w:spacing w:after="160" w:line="259" w:lineRule="auto"/>
        <w:ind w:left="426"/>
        <w:textAlignment w:val="auto"/>
        <w:rPr>
          <w:rFonts w:ascii="Arial Narrow" w:hAnsi="Arial Narrow"/>
          <w:color w:val="000000"/>
          <w:kern w:val="0"/>
          <w:sz w:val="22"/>
          <w:szCs w:val="22"/>
          <w:lang w:eastAsia="pl-PL" w:bidi="ar-SA"/>
        </w:rPr>
      </w:pPr>
    </w:p>
    <w:p w14:paraId="4D247951" w14:textId="0B4EE59B" w:rsidR="008C5153" w:rsidRDefault="008C5153" w:rsidP="00E406B9">
      <w:pPr>
        <w:pStyle w:val="Akapitzlist"/>
        <w:widowControl/>
        <w:suppressAutoHyphens w:val="0"/>
        <w:autoSpaceDN/>
        <w:spacing w:after="160" w:line="259" w:lineRule="auto"/>
        <w:ind w:left="426"/>
        <w:textAlignment w:val="auto"/>
        <w:rPr>
          <w:rFonts w:ascii="Arial Narrow" w:hAnsi="Arial Narrow"/>
          <w:color w:val="000000"/>
          <w:kern w:val="0"/>
          <w:sz w:val="22"/>
          <w:szCs w:val="22"/>
          <w:lang w:eastAsia="pl-PL" w:bidi="ar-SA"/>
        </w:rPr>
      </w:pPr>
    </w:p>
    <w:p w14:paraId="6CCB223B" w14:textId="77777777" w:rsidR="008C5153" w:rsidRPr="00E406B9" w:rsidRDefault="008C5153" w:rsidP="00E406B9">
      <w:pPr>
        <w:pStyle w:val="Akapitzlist"/>
        <w:widowControl/>
        <w:suppressAutoHyphens w:val="0"/>
        <w:autoSpaceDN/>
        <w:spacing w:after="160" w:line="259" w:lineRule="auto"/>
        <w:ind w:left="426"/>
        <w:textAlignment w:val="auto"/>
        <w:rPr>
          <w:rFonts w:ascii="Arial Narrow" w:hAnsi="Arial Narrow"/>
          <w:color w:val="000000"/>
          <w:kern w:val="0"/>
          <w:sz w:val="22"/>
          <w:szCs w:val="22"/>
          <w:lang w:eastAsia="pl-PL" w:bidi="ar-SA"/>
        </w:rPr>
      </w:pPr>
    </w:p>
    <w:p w14:paraId="3CCF1791" w14:textId="3BCE795E" w:rsidR="00D7739F" w:rsidRPr="007F7032" w:rsidRDefault="00D7739F" w:rsidP="00D7739F">
      <w:pPr>
        <w:pStyle w:val="Akapitzlist"/>
        <w:numPr>
          <w:ilvl w:val="0"/>
          <w:numId w:val="187"/>
        </w:numPr>
        <w:spacing w:line="240" w:lineRule="auto"/>
        <w:rPr>
          <w:rFonts w:ascii="Arial Narrow" w:hAnsi="Arial Narrow"/>
          <w:b/>
          <w:sz w:val="22"/>
          <w:szCs w:val="22"/>
        </w:rPr>
      </w:pPr>
      <w:r w:rsidRPr="00191C94">
        <w:rPr>
          <w:rFonts w:ascii="Arial Narrow" w:hAnsi="Arial Narrow"/>
          <w:b/>
          <w:sz w:val="22"/>
          <w:szCs w:val="22"/>
        </w:rPr>
        <w:t>INFORMACJA NA TEMAT WSPÓLNEGO UBIEGANIA SIĘ WYKONAWCÓW</w:t>
      </w:r>
      <w:r w:rsidR="0032742C">
        <w:rPr>
          <w:rFonts w:ascii="Arial Narrow" w:hAnsi="Arial Narrow"/>
          <w:b/>
          <w:sz w:val="22"/>
          <w:szCs w:val="22"/>
        </w:rPr>
        <w:t xml:space="preserve"> </w:t>
      </w:r>
      <w:r w:rsidRPr="0032742C">
        <w:rPr>
          <w:rFonts w:ascii="Arial Narrow" w:hAnsi="Arial Narrow"/>
          <w:b/>
          <w:sz w:val="22"/>
          <w:szCs w:val="22"/>
        </w:rPr>
        <w:t>O UDZIELENIE ZAMÓWIENIA</w:t>
      </w:r>
    </w:p>
    <w:p w14:paraId="3CE3652B" w14:textId="77777777" w:rsidR="00D7739F" w:rsidRPr="00191C94" w:rsidRDefault="00D7739F" w:rsidP="000E78D4">
      <w:pPr>
        <w:pStyle w:val="Akapitzlist"/>
        <w:widowControl/>
        <w:numPr>
          <w:ilvl w:val="1"/>
          <w:numId w:val="170"/>
        </w:numPr>
        <w:suppressAutoHyphens w:val="0"/>
        <w:autoSpaceDN/>
        <w:spacing w:after="0" w:line="240" w:lineRule="auto"/>
        <w:textAlignment w:val="auto"/>
        <w:rPr>
          <w:rFonts w:ascii="Arial Narrow" w:hAnsi="Arial Narrow"/>
          <w:sz w:val="22"/>
          <w:szCs w:val="22"/>
        </w:rPr>
      </w:pPr>
      <w:r w:rsidRPr="00191C94">
        <w:rPr>
          <w:rFonts w:ascii="Arial Narrow" w:hAnsi="Arial Narrow"/>
          <w:sz w:val="22"/>
          <w:szCs w:val="22"/>
        </w:rPr>
        <w:t>Wykonawcy mogą wspólnie ubiegać się o udzielenie zamówienia.</w:t>
      </w:r>
    </w:p>
    <w:p w14:paraId="08A89405" w14:textId="56A8299B" w:rsidR="00D7739F" w:rsidRPr="007F7032" w:rsidRDefault="00D7739F" w:rsidP="00D7739F">
      <w:pPr>
        <w:pStyle w:val="Akapitzlist"/>
        <w:widowControl/>
        <w:numPr>
          <w:ilvl w:val="1"/>
          <w:numId w:val="170"/>
        </w:numPr>
        <w:suppressAutoHyphens w:val="0"/>
        <w:autoSpaceDN/>
        <w:spacing w:after="0" w:line="240" w:lineRule="auto"/>
        <w:textAlignment w:val="auto"/>
        <w:rPr>
          <w:rFonts w:ascii="Arial Narrow" w:hAnsi="Arial Narrow"/>
          <w:sz w:val="22"/>
          <w:szCs w:val="22"/>
        </w:rPr>
      </w:pPr>
      <w:r w:rsidRPr="00191C94">
        <w:rPr>
          <w:rFonts w:ascii="Arial Narrow" w:hAnsi="Arial Narrow"/>
          <w:sz w:val="22"/>
          <w:szCs w:val="22"/>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3725C214" w14:textId="77777777" w:rsidR="00D7739F" w:rsidRPr="00191C94" w:rsidRDefault="00D7739F" w:rsidP="000E78D4">
      <w:pPr>
        <w:widowControl/>
        <w:numPr>
          <w:ilvl w:val="1"/>
          <w:numId w:val="170"/>
        </w:numPr>
        <w:suppressAutoHyphens w:val="0"/>
        <w:autoSpaceDN/>
        <w:ind w:left="357" w:hanging="357"/>
        <w:jc w:val="both"/>
        <w:textAlignment w:val="auto"/>
        <w:rPr>
          <w:rFonts w:ascii="Arial Narrow" w:hAnsi="Arial Narrow" w:cs="Times New Roman"/>
          <w:b/>
          <w:sz w:val="22"/>
          <w:szCs w:val="22"/>
        </w:rPr>
      </w:pPr>
      <w:r w:rsidRPr="00191C94">
        <w:rPr>
          <w:rFonts w:ascii="Arial Narrow" w:hAnsi="Arial Narrow" w:cs="Times New Roman"/>
          <w:sz w:val="22"/>
          <w:szCs w:val="22"/>
        </w:rPr>
        <w:t>Wykonawcy wspólnie ubiegający się o udzielenie zamówienia, zobowiązani się złożyć wraz z ofertą stosowne pełnomocnictwo</w:t>
      </w:r>
    </w:p>
    <w:p w14:paraId="34470BB9" w14:textId="77777777" w:rsidR="00D7739F" w:rsidRPr="00191C94" w:rsidRDefault="00D7739F" w:rsidP="00D7739F">
      <w:pPr>
        <w:widowControl/>
        <w:suppressAutoHyphens w:val="0"/>
        <w:autoSpaceDN/>
        <w:ind w:left="357"/>
        <w:jc w:val="both"/>
        <w:textAlignment w:val="auto"/>
        <w:rPr>
          <w:rFonts w:ascii="Arial Narrow" w:hAnsi="Arial Narrow" w:cs="Times New Roman"/>
          <w:b/>
          <w:sz w:val="22"/>
          <w:szCs w:val="22"/>
        </w:rPr>
      </w:pPr>
    </w:p>
    <w:p w14:paraId="72261441" w14:textId="3E934EE9" w:rsidR="00D7739F" w:rsidRPr="00191C94" w:rsidRDefault="00D7739F" w:rsidP="000E78D4">
      <w:pPr>
        <w:widowControl/>
        <w:numPr>
          <w:ilvl w:val="1"/>
          <w:numId w:val="170"/>
        </w:numPr>
        <w:suppressAutoHyphens w:val="0"/>
        <w:autoSpaceDN/>
        <w:ind w:left="357" w:hanging="357"/>
        <w:jc w:val="both"/>
        <w:textAlignment w:val="auto"/>
        <w:rPr>
          <w:rFonts w:ascii="Arial Narrow" w:hAnsi="Arial Narrow" w:cs="Times New Roman"/>
          <w:b/>
          <w:sz w:val="22"/>
          <w:szCs w:val="22"/>
        </w:rPr>
      </w:pPr>
      <w:r w:rsidRPr="00191C94">
        <w:rPr>
          <w:rFonts w:ascii="Arial Narrow" w:hAnsi="Arial Narrow" w:cs="Times New Roman"/>
          <w:bCs/>
          <w:sz w:val="22"/>
          <w:szCs w:val="22"/>
        </w:rPr>
        <w:t xml:space="preserve">W przypadku wspólnego ubiegania się o udzielenie zamówienie przez Wykonawców oświadczenie, o którym mowa w art. 125 ustawy </w:t>
      </w:r>
      <w:proofErr w:type="spellStart"/>
      <w:r w:rsidRPr="00191C94">
        <w:rPr>
          <w:rFonts w:ascii="Arial Narrow" w:hAnsi="Arial Narrow" w:cs="Times New Roman"/>
          <w:bCs/>
          <w:sz w:val="22"/>
          <w:szCs w:val="22"/>
        </w:rPr>
        <w:t>Pzp</w:t>
      </w:r>
      <w:proofErr w:type="spellEnd"/>
      <w:r w:rsidRPr="00191C94">
        <w:rPr>
          <w:rFonts w:ascii="Arial Narrow" w:hAnsi="Arial Narrow" w:cs="Times New Roman"/>
          <w:bCs/>
          <w:sz w:val="22"/>
          <w:szCs w:val="22"/>
        </w:rPr>
        <w:t>,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77B9C830" w14:textId="77777777" w:rsidR="00D7739F" w:rsidRPr="00191C94" w:rsidRDefault="00D7739F" w:rsidP="00D7739F">
      <w:pPr>
        <w:widowControl/>
        <w:tabs>
          <w:tab w:val="left" w:pos="851"/>
        </w:tabs>
        <w:suppressAutoHyphens w:val="0"/>
        <w:autoSpaceDN/>
        <w:jc w:val="both"/>
        <w:textAlignment w:val="auto"/>
        <w:rPr>
          <w:rFonts w:ascii="Arial Narrow" w:hAnsi="Arial Narrow"/>
          <w:sz w:val="22"/>
          <w:szCs w:val="22"/>
        </w:rPr>
      </w:pPr>
    </w:p>
    <w:p w14:paraId="5B605DCC" w14:textId="77777777" w:rsidR="00D7739F" w:rsidRPr="00191C94" w:rsidRDefault="00D7739F" w:rsidP="000E78D4">
      <w:pPr>
        <w:widowControl/>
        <w:numPr>
          <w:ilvl w:val="0"/>
          <w:numId w:val="172"/>
        </w:numPr>
        <w:tabs>
          <w:tab w:val="left" w:pos="851"/>
        </w:tabs>
        <w:suppressAutoHyphens w:val="0"/>
        <w:autoSpaceDN/>
        <w:jc w:val="both"/>
        <w:textAlignment w:val="auto"/>
        <w:rPr>
          <w:rFonts w:ascii="Arial Narrow" w:hAnsi="Arial Narrow" w:cs="Times New Roman"/>
          <w:sz w:val="22"/>
          <w:szCs w:val="22"/>
        </w:rPr>
      </w:pPr>
      <w:r w:rsidRPr="00191C94">
        <w:rPr>
          <w:rFonts w:ascii="Arial Narrow" w:hAnsi="Arial Narrow" w:cs="Times New Roman"/>
          <w:bCs/>
          <w:sz w:val="22"/>
          <w:szCs w:val="22"/>
        </w:rPr>
        <w:t>Oświadczenie w zakresie braku podstaw wykluczenia musi złożyć każdy z Wykonawców wspólnie ubiegających się o udzielenie zamówienia – załącznik nr 3 do SWZ</w:t>
      </w:r>
    </w:p>
    <w:p w14:paraId="361932B0" w14:textId="77777777" w:rsidR="00D7739F" w:rsidRPr="00191C94" w:rsidRDefault="00D7739F" w:rsidP="00D7739F">
      <w:pPr>
        <w:widowControl/>
        <w:tabs>
          <w:tab w:val="left" w:pos="851"/>
        </w:tabs>
        <w:suppressAutoHyphens w:val="0"/>
        <w:autoSpaceDN/>
        <w:ind w:left="720"/>
        <w:jc w:val="both"/>
        <w:textAlignment w:val="auto"/>
        <w:rPr>
          <w:rFonts w:ascii="Arial Narrow" w:hAnsi="Arial Narrow" w:cs="Times New Roman"/>
          <w:sz w:val="22"/>
          <w:szCs w:val="22"/>
        </w:rPr>
      </w:pPr>
    </w:p>
    <w:p w14:paraId="0DD43DD8" w14:textId="1E08F61B" w:rsidR="00D7739F" w:rsidRPr="00191C94" w:rsidRDefault="00D7739F" w:rsidP="000E78D4">
      <w:pPr>
        <w:widowControl/>
        <w:numPr>
          <w:ilvl w:val="0"/>
          <w:numId w:val="172"/>
        </w:numPr>
        <w:tabs>
          <w:tab w:val="left" w:pos="851"/>
        </w:tabs>
        <w:suppressAutoHyphens w:val="0"/>
        <w:autoSpaceDN/>
        <w:jc w:val="both"/>
        <w:textAlignment w:val="auto"/>
        <w:rPr>
          <w:rFonts w:ascii="Arial Narrow" w:hAnsi="Arial Narrow" w:cs="Times New Roman"/>
          <w:sz w:val="22"/>
          <w:szCs w:val="22"/>
        </w:rPr>
      </w:pPr>
      <w:r w:rsidRPr="00191C94">
        <w:rPr>
          <w:rFonts w:ascii="Arial Narrow" w:hAnsi="Arial Narrow" w:cs="Times New Roman"/>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p>
    <w:p w14:paraId="22554151" w14:textId="77777777" w:rsidR="00D7739F" w:rsidRPr="00191C94" w:rsidRDefault="00D7739F" w:rsidP="00D7739F">
      <w:pPr>
        <w:spacing w:line="360" w:lineRule="auto"/>
        <w:jc w:val="both"/>
        <w:rPr>
          <w:rFonts w:ascii="Arial Narrow" w:hAnsi="Arial Narrow" w:cs="Times New Roman"/>
          <w:sz w:val="22"/>
          <w:szCs w:val="22"/>
        </w:rPr>
      </w:pPr>
    </w:p>
    <w:p w14:paraId="35A9E72D" w14:textId="5ED5CA67" w:rsidR="003D06C7" w:rsidRPr="006F2C51" w:rsidRDefault="00D7739F" w:rsidP="006F2C51">
      <w:pPr>
        <w:pStyle w:val="Akapitzlist"/>
        <w:widowControl/>
        <w:numPr>
          <w:ilvl w:val="0"/>
          <w:numId w:val="171"/>
        </w:numPr>
        <w:suppressAutoHyphens w:val="0"/>
        <w:autoSpaceDN/>
        <w:spacing w:after="0" w:line="240" w:lineRule="auto"/>
        <w:textAlignment w:val="auto"/>
        <w:rPr>
          <w:rFonts w:ascii="Arial Narrow" w:hAnsi="Arial Narrow"/>
          <w:sz w:val="22"/>
          <w:szCs w:val="22"/>
        </w:rPr>
      </w:pPr>
      <w:r w:rsidRPr="00191C94">
        <w:rPr>
          <w:rFonts w:ascii="Arial Narrow" w:hAnsi="Arial Narrow"/>
          <w:sz w:val="22"/>
          <w:szCs w:val="22"/>
        </w:rPr>
        <w:t>Wszelka korespondencja prowadzona będzie wyłącznie z podmiotem występującym jako pełnomocnik Wykonawców wspólnie ubiegających się o udzielenie zamówienia.</w:t>
      </w:r>
    </w:p>
    <w:p w14:paraId="080B7A67" w14:textId="6B35F464" w:rsidR="009C02F9" w:rsidRPr="00191C94" w:rsidRDefault="009C02F9" w:rsidP="000E78D4">
      <w:pPr>
        <w:pStyle w:val="NumeracjaUrzdowa"/>
        <w:numPr>
          <w:ilvl w:val="0"/>
          <w:numId w:val="188"/>
        </w:numPr>
        <w:spacing w:before="228" w:after="228" w:line="240" w:lineRule="auto"/>
        <w:rPr>
          <w:rFonts w:ascii="Arial Narrow" w:hAnsi="Arial Narrow"/>
          <w:b/>
          <w:bCs/>
          <w:sz w:val="22"/>
          <w:szCs w:val="22"/>
        </w:rPr>
      </w:pPr>
      <w:r w:rsidRPr="00191C94">
        <w:rPr>
          <w:rFonts w:ascii="Arial Narrow" w:hAnsi="Arial Narrow"/>
          <w:b/>
          <w:color w:val="000000"/>
          <w:sz w:val="22"/>
          <w:szCs w:val="22"/>
          <w:lang w:eastAsia="pl-PL"/>
        </w:rPr>
        <w:t xml:space="preserve">OŚWIADCZENIA, JAKIE </w:t>
      </w:r>
      <w:r w:rsidR="00A6474C" w:rsidRPr="00191C94">
        <w:rPr>
          <w:rFonts w:ascii="Arial Narrow" w:hAnsi="Arial Narrow"/>
          <w:b/>
          <w:color w:val="000000"/>
          <w:sz w:val="22"/>
          <w:szCs w:val="22"/>
          <w:lang w:eastAsia="pl-PL"/>
        </w:rPr>
        <w:t xml:space="preserve">WYKONAWCY </w:t>
      </w:r>
      <w:r w:rsidRPr="00191C94">
        <w:rPr>
          <w:rFonts w:ascii="Arial Narrow" w:hAnsi="Arial Narrow"/>
          <w:b/>
          <w:color w:val="000000"/>
          <w:sz w:val="22"/>
          <w:szCs w:val="22"/>
          <w:lang w:eastAsia="pl-PL"/>
        </w:rPr>
        <w:t>ZOBOWIĄZANI SĄ DOSTARCZYĆ WRAZ Z OFERTĄ</w:t>
      </w:r>
    </w:p>
    <w:p w14:paraId="621764B0" w14:textId="77777777" w:rsidR="00030A6B" w:rsidRPr="00191C94" w:rsidRDefault="009C02F9" w:rsidP="000E78D4">
      <w:pPr>
        <w:pStyle w:val="NumeracjaUrzdowa"/>
        <w:numPr>
          <w:ilvl w:val="0"/>
          <w:numId w:val="158"/>
        </w:numPr>
        <w:spacing w:before="228" w:after="228" w:line="240" w:lineRule="auto"/>
        <w:rPr>
          <w:rFonts w:ascii="Arial Narrow" w:hAnsi="Arial Narrow"/>
          <w:b/>
          <w:bCs/>
          <w:sz w:val="22"/>
          <w:szCs w:val="22"/>
        </w:rPr>
      </w:pPr>
      <w:r w:rsidRPr="00191C94">
        <w:rPr>
          <w:rFonts w:ascii="Arial Narrow" w:hAnsi="Arial Narrow"/>
          <w:color w:val="000000"/>
          <w:kern w:val="0"/>
          <w:sz w:val="22"/>
          <w:szCs w:val="22"/>
          <w:lang w:eastAsia="pl-PL" w:bidi="ar-SA"/>
        </w:rPr>
        <w:t>Do oferty Wykonawca zobowiązany jest dołączyć ak</w:t>
      </w:r>
      <w:r w:rsidR="00030A6B" w:rsidRPr="00191C94">
        <w:rPr>
          <w:rFonts w:ascii="Arial Narrow" w:hAnsi="Arial Narrow"/>
          <w:color w:val="000000"/>
          <w:kern w:val="0"/>
          <w:sz w:val="22"/>
          <w:szCs w:val="22"/>
          <w:lang w:eastAsia="pl-PL" w:bidi="ar-SA"/>
        </w:rPr>
        <w:t>tualne na dzień składania ofert:</w:t>
      </w:r>
    </w:p>
    <w:p w14:paraId="4ACBFAEB" w14:textId="77777777" w:rsidR="00030A6B" w:rsidRPr="00191C94" w:rsidRDefault="00030A6B" w:rsidP="000E78D4">
      <w:pPr>
        <w:pStyle w:val="NumeracjaUrzdowa"/>
        <w:numPr>
          <w:ilvl w:val="0"/>
          <w:numId w:val="162"/>
        </w:numPr>
        <w:spacing w:before="228" w:after="228" w:line="240" w:lineRule="auto"/>
        <w:rPr>
          <w:rFonts w:ascii="Arial Narrow" w:hAnsi="Arial Narrow"/>
          <w:b/>
          <w:bCs/>
          <w:sz w:val="22"/>
          <w:szCs w:val="22"/>
        </w:rPr>
      </w:pPr>
      <w:r w:rsidRPr="00191C94">
        <w:rPr>
          <w:rFonts w:ascii="Arial Narrow" w:hAnsi="Arial Narrow"/>
          <w:b/>
          <w:bCs/>
          <w:sz w:val="22"/>
          <w:szCs w:val="22"/>
        </w:rPr>
        <w:t>formularz ofertowy – zgodnie ze wzorem stanowiącym załącznik nr 1 do SWZ;</w:t>
      </w:r>
    </w:p>
    <w:p w14:paraId="32F4119D" w14:textId="2BC95B10" w:rsidR="00030A6B" w:rsidRPr="00191C94" w:rsidRDefault="009C02F9" w:rsidP="000E78D4">
      <w:pPr>
        <w:pStyle w:val="NumeracjaUrzdowa"/>
        <w:numPr>
          <w:ilvl w:val="0"/>
          <w:numId w:val="162"/>
        </w:numPr>
        <w:spacing w:before="228" w:after="228" w:line="240" w:lineRule="auto"/>
        <w:rPr>
          <w:rFonts w:ascii="Arial Narrow" w:hAnsi="Arial Narrow"/>
          <w:b/>
          <w:bCs/>
          <w:sz w:val="22"/>
          <w:szCs w:val="22"/>
        </w:rPr>
      </w:pPr>
      <w:r w:rsidRPr="00191C94">
        <w:rPr>
          <w:rFonts w:ascii="Arial Narrow" w:hAnsi="Arial Narrow"/>
          <w:b/>
          <w:sz w:val="22"/>
          <w:szCs w:val="22"/>
        </w:rPr>
        <w:t>o</w:t>
      </w:r>
      <w:r w:rsidR="00030A6B" w:rsidRPr="00191C94">
        <w:rPr>
          <w:rFonts w:ascii="Arial Narrow" w:hAnsi="Arial Narrow"/>
          <w:b/>
          <w:sz w:val="22"/>
          <w:szCs w:val="22"/>
        </w:rPr>
        <w:t>świadczenia</w:t>
      </w:r>
      <w:r w:rsidR="00255BFC" w:rsidRPr="00191C94">
        <w:rPr>
          <w:rFonts w:ascii="Arial Narrow" w:hAnsi="Arial Narrow"/>
          <w:b/>
          <w:sz w:val="22"/>
          <w:szCs w:val="22"/>
        </w:rPr>
        <w:t>, o którym mowa w art. 125 ust. 1 ustawy</w:t>
      </w:r>
      <w:r w:rsidR="00255BFC" w:rsidRPr="00191C94">
        <w:rPr>
          <w:rFonts w:ascii="Arial Narrow" w:hAnsi="Arial Narrow"/>
          <w:sz w:val="22"/>
          <w:szCs w:val="22"/>
        </w:rPr>
        <w:t xml:space="preserve">, o niepodleganiu wykluczeniu z postępowania oraz spełnianiu warunków </w:t>
      </w:r>
      <w:r w:rsidR="00030A6B" w:rsidRPr="00191C94">
        <w:rPr>
          <w:rFonts w:ascii="Arial Narrow" w:hAnsi="Arial Narrow"/>
          <w:sz w:val="22"/>
          <w:szCs w:val="22"/>
        </w:rPr>
        <w:t xml:space="preserve">udziału w postępowaniu </w:t>
      </w:r>
      <w:r w:rsidR="00255BFC" w:rsidRPr="00191C94">
        <w:rPr>
          <w:rFonts w:ascii="Arial Narrow" w:hAnsi="Arial Narrow"/>
          <w:sz w:val="22"/>
          <w:szCs w:val="22"/>
        </w:rPr>
        <w:t xml:space="preserve">– </w:t>
      </w:r>
      <w:r w:rsidR="00255BFC" w:rsidRPr="00191C94">
        <w:rPr>
          <w:rFonts w:ascii="Arial Narrow" w:hAnsi="Arial Narrow"/>
          <w:b/>
          <w:sz w:val="22"/>
          <w:szCs w:val="22"/>
        </w:rPr>
        <w:t xml:space="preserve">zgodnie z załącznikiem nr 2 </w:t>
      </w:r>
      <w:r w:rsidR="00030A6B" w:rsidRPr="00191C94">
        <w:rPr>
          <w:rFonts w:ascii="Arial Narrow" w:hAnsi="Arial Narrow"/>
          <w:b/>
          <w:sz w:val="22"/>
          <w:szCs w:val="22"/>
        </w:rPr>
        <w:t xml:space="preserve">i 3 </w:t>
      </w:r>
      <w:r w:rsidR="00255BFC" w:rsidRPr="00191C94">
        <w:rPr>
          <w:rFonts w:ascii="Arial Narrow" w:hAnsi="Arial Narrow"/>
          <w:b/>
          <w:sz w:val="22"/>
          <w:szCs w:val="22"/>
        </w:rPr>
        <w:t>do SWZ.</w:t>
      </w:r>
      <w:r w:rsidR="00030A6B" w:rsidRPr="00191C94">
        <w:rPr>
          <w:rFonts w:ascii="Arial Narrow" w:hAnsi="Arial Narrow"/>
          <w:sz w:val="22"/>
          <w:szCs w:val="22"/>
        </w:rPr>
        <w:t xml:space="preserve"> Oświadczenia</w:t>
      </w:r>
      <w:r w:rsidR="00255BFC" w:rsidRPr="00191C94">
        <w:rPr>
          <w:rFonts w:ascii="Arial Narrow" w:hAnsi="Arial Narrow"/>
          <w:sz w:val="22"/>
          <w:szCs w:val="22"/>
        </w:rPr>
        <w:t xml:space="preserve"> stanowi</w:t>
      </w:r>
      <w:r w:rsidR="00030A6B" w:rsidRPr="00191C94">
        <w:rPr>
          <w:rFonts w:ascii="Arial Narrow" w:hAnsi="Arial Narrow"/>
          <w:sz w:val="22"/>
          <w:szCs w:val="22"/>
        </w:rPr>
        <w:t>ą</w:t>
      </w:r>
      <w:r w:rsidR="00255BFC" w:rsidRPr="00191C94">
        <w:rPr>
          <w:rFonts w:ascii="Arial Narrow" w:hAnsi="Arial Narrow"/>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w:t>
      </w:r>
      <w:r w:rsidR="00030A6B" w:rsidRPr="00191C94">
        <w:rPr>
          <w:rFonts w:ascii="Arial Narrow" w:hAnsi="Arial Narrow"/>
          <w:sz w:val="22"/>
          <w:szCs w:val="22"/>
        </w:rPr>
        <w:t>aufanym lub podpisem osobistym;</w:t>
      </w:r>
    </w:p>
    <w:p w14:paraId="2147EE54" w14:textId="77777777" w:rsidR="00030A6B" w:rsidRPr="00191C94" w:rsidRDefault="00030A6B" w:rsidP="000E78D4">
      <w:pPr>
        <w:pStyle w:val="NumeracjaUrzdowa"/>
        <w:numPr>
          <w:ilvl w:val="0"/>
          <w:numId w:val="162"/>
        </w:numPr>
        <w:spacing w:before="228" w:after="228" w:line="240" w:lineRule="auto"/>
        <w:rPr>
          <w:rFonts w:ascii="Arial Narrow" w:hAnsi="Arial Narrow"/>
          <w:b/>
          <w:bCs/>
          <w:sz w:val="22"/>
          <w:szCs w:val="22"/>
        </w:rPr>
      </w:pPr>
      <w:r w:rsidRPr="00191C94">
        <w:rPr>
          <w:rFonts w:ascii="Arial Narrow" w:hAnsi="Arial Narrow"/>
          <w:b/>
          <w:sz w:val="22"/>
          <w:szCs w:val="22"/>
        </w:rPr>
        <w:t>p</w:t>
      </w:r>
      <w:r w:rsidR="00255BFC" w:rsidRPr="00191C94">
        <w:rPr>
          <w:rFonts w:ascii="Arial Narrow" w:hAnsi="Arial Narrow"/>
          <w:b/>
          <w:sz w:val="22"/>
          <w:szCs w:val="22"/>
        </w:rPr>
        <w:t>ełnomocnictwo ustanowione do reprezentowania Wykonawcy/ów ubiegającego/</w:t>
      </w:r>
      <w:proofErr w:type="spellStart"/>
      <w:r w:rsidR="00255BFC" w:rsidRPr="00191C94">
        <w:rPr>
          <w:rFonts w:ascii="Arial Narrow" w:hAnsi="Arial Narrow"/>
          <w:b/>
          <w:sz w:val="22"/>
          <w:szCs w:val="22"/>
        </w:rPr>
        <w:t>cych</w:t>
      </w:r>
      <w:proofErr w:type="spellEnd"/>
      <w:r w:rsidR="00255BFC" w:rsidRPr="00191C94">
        <w:rPr>
          <w:rFonts w:ascii="Arial Narrow" w:hAnsi="Arial Narrow"/>
          <w:b/>
          <w:sz w:val="22"/>
          <w:szCs w:val="22"/>
        </w:rPr>
        <w:t xml:space="preserve"> się o udzielenie zamówienia publicznego - </w:t>
      </w:r>
      <w:r w:rsidR="00255BFC" w:rsidRPr="00191C94">
        <w:rPr>
          <w:rFonts w:ascii="Arial Narrow" w:hAnsi="Arial Narrow"/>
          <w:bCs/>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p>
    <w:p w14:paraId="53D319A6" w14:textId="38FA6216" w:rsidR="00255BFC" w:rsidRPr="00191C94" w:rsidRDefault="00030A6B" w:rsidP="000E78D4">
      <w:pPr>
        <w:pStyle w:val="NumeracjaUrzdowa"/>
        <w:numPr>
          <w:ilvl w:val="0"/>
          <w:numId w:val="162"/>
        </w:numPr>
        <w:spacing w:before="228" w:after="228" w:line="240" w:lineRule="auto"/>
        <w:rPr>
          <w:rFonts w:ascii="Arial Narrow" w:hAnsi="Arial Narrow"/>
          <w:b/>
          <w:bCs/>
          <w:sz w:val="22"/>
          <w:szCs w:val="22"/>
        </w:rPr>
      </w:pPr>
      <w:r w:rsidRPr="00191C94">
        <w:rPr>
          <w:rFonts w:ascii="Arial Narrow" w:hAnsi="Arial Narrow"/>
          <w:b/>
          <w:sz w:val="22"/>
          <w:szCs w:val="22"/>
        </w:rPr>
        <w:t>z</w:t>
      </w:r>
      <w:r w:rsidR="00255BFC" w:rsidRPr="00191C94">
        <w:rPr>
          <w:rFonts w:ascii="Arial Narrow" w:hAnsi="Arial Narrow"/>
          <w:b/>
          <w:sz w:val="22"/>
          <w:szCs w:val="22"/>
        </w:rPr>
        <w:t>obowiązanie podmiotu udostępniającego Wykonawcy zasoby</w:t>
      </w:r>
      <w:r w:rsidR="00255BFC" w:rsidRPr="00191C94">
        <w:rPr>
          <w:rFonts w:ascii="Arial Narrow" w:hAnsi="Arial Narrow"/>
          <w:sz w:val="22"/>
          <w:szCs w:val="22"/>
        </w:rPr>
        <w:t>, do oddania do dyspozycji Wykonawcy niezbędnych zasobów na potrzeby realizacji zamówienia lub inny podmiotowy środek dowodowy potwierdzający, że Wykonawca realizując zamówienie, będzie dysponował niezbędnymi zas</w:t>
      </w:r>
      <w:r w:rsidRPr="00191C94">
        <w:rPr>
          <w:rFonts w:ascii="Arial Narrow" w:hAnsi="Arial Narrow"/>
          <w:sz w:val="22"/>
          <w:szCs w:val="22"/>
        </w:rPr>
        <w:t xml:space="preserve">obami tych podmiotów - </w:t>
      </w:r>
      <w:r w:rsidR="00255BFC" w:rsidRPr="00191C94">
        <w:rPr>
          <w:rFonts w:ascii="Arial Narrow" w:hAnsi="Arial Narrow"/>
          <w:sz w:val="22"/>
          <w:szCs w:val="22"/>
        </w:rPr>
        <w:t>o ile Wykonawca korzysta ze zdolności innych podmiotów na zasadac</w:t>
      </w:r>
      <w:r w:rsidRPr="00191C94">
        <w:rPr>
          <w:rFonts w:ascii="Arial Narrow" w:hAnsi="Arial Narrow"/>
          <w:sz w:val="22"/>
          <w:szCs w:val="22"/>
        </w:rPr>
        <w:t>h określonych w art. 118 ustawy</w:t>
      </w:r>
      <w:r w:rsidR="00255BFC" w:rsidRPr="00191C94">
        <w:rPr>
          <w:rFonts w:ascii="Arial Narrow" w:hAnsi="Arial Narrow"/>
          <w:sz w:val="22"/>
          <w:szCs w:val="22"/>
        </w:rPr>
        <w:t>.</w:t>
      </w:r>
      <w:r w:rsidRPr="00191C94">
        <w:rPr>
          <w:rFonts w:ascii="Arial Narrow" w:hAnsi="Arial Narrow"/>
          <w:sz w:val="22"/>
          <w:szCs w:val="22"/>
        </w:rPr>
        <w:t xml:space="preserve"> </w:t>
      </w:r>
      <w:r w:rsidR="00255BFC" w:rsidRPr="00191C94">
        <w:rPr>
          <w:rFonts w:ascii="Arial Narrow" w:hAnsi="Arial Narrow"/>
          <w:sz w:val="22"/>
          <w:szCs w:val="22"/>
        </w:rPr>
        <w:t xml:space="preserve">Zobowiązanie lub inny podmiotowy środek dowodowy w opisywanym zakresie, przekazuje się w postaci elektronicznej, </w:t>
      </w:r>
      <w:r w:rsidR="00255BFC" w:rsidRPr="00191C94">
        <w:rPr>
          <w:rFonts w:ascii="Arial Narrow" w:hAnsi="Arial Narrow"/>
          <w:bCs/>
          <w:sz w:val="22"/>
          <w:szCs w:val="22"/>
        </w:rPr>
        <w:t xml:space="preserve">i opatruje kwalifikowanym podpisem elektronicznym, podpisem zaufanym lub podpisem osobistym. W przypadku, gdy zobowiązanie (inny podmiotowy środek dowodowy) zostało </w:t>
      </w:r>
      <w:r w:rsidR="00255BFC" w:rsidRPr="00191C94">
        <w:rPr>
          <w:rFonts w:ascii="Arial Narrow" w:hAnsi="Arial Narrow"/>
          <w:bCs/>
          <w:sz w:val="22"/>
          <w:szCs w:val="22"/>
        </w:rPr>
        <w:lastRenderedPageBreak/>
        <w:t xml:space="preserve">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891C1DA" w14:textId="21C2C82F" w:rsidR="00030A6B" w:rsidRPr="00191C94" w:rsidRDefault="00030A6B" w:rsidP="000E78D4">
      <w:pPr>
        <w:pStyle w:val="NumeracjaUrzdowa"/>
        <w:numPr>
          <w:ilvl w:val="0"/>
          <w:numId w:val="162"/>
        </w:numPr>
        <w:spacing w:before="228" w:after="228" w:line="240" w:lineRule="auto"/>
        <w:rPr>
          <w:rFonts w:ascii="Arial Narrow" w:hAnsi="Arial Narrow"/>
          <w:b/>
          <w:bCs/>
          <w:sz w:val="22"/>
          <w:szCs w:val="22"/>
        </w:rPr>
      </w:pPr>
      <w:r w:rsidRPr="00191C94">
        <w:rPr>
          <w:rFonts w:ascii="Arial Narrow" w:hAnsi="Arial Narrow"/>
          <w:b/>
          <w:sz w:val="22"/>
          <w:szCs w:val="22"/>
        </w:rPr>
        <w:t xml:space="preserve">dokument potwierdzający wniesienie wadium – </w:t>
      </w:r>
      <w:r w:rsidRPr="00191C94">
        <w:rPr>
          <w:rFonts w:ascii="Arial Narrow" w:hAnsi="Arial Narrow"/>
          <w:sz w:val="22"/>
          <w:szCs w:val="22"/>
        </w:rPr>
        <w:t>jeżeli dotyczy</w:t>
      </w:r>
    </w:p>
    <w:p w14:paraId="7BEDA3D2" w14:textId="77777777" w:rsidR="00A6474C" w:rsidRPr="00191C94" w:rsidRDefault="00A6474C" w:rsidP="000E78D4">
      <w:pPr>
        <w:pStyle w:val="Akapitzlist"/>
        <w:widowControl/>
        <w:numPr>
          <w:ilvl w:val="0"/>
          <w:numId w:val="151"/>
        </w:numPr>
        <w:tabs>
          <w:tab w:val="left" w:pos="851"/>
        </w:tabs>
        <w:suppressAutoHyphens w:val="0"/>
        <w:autoSpaceDN/>
        <w:textAlignment w:val="auto"/>
        <w:rPr>
          <w:rFonts w:ascii="Arial Narrow" w:hAnsi="Arial Narrow"/>
          <w:sz w:val="22"/>
          <w:szCs w:val="22"/>
        </w:rPr>
      </w:pPr>
      <w:r w:rsidRPr="00191C94">
        <w:rPr>
          <w:rFonts w:ascii="Arial Narrow" w:hAnsi="Arial Narrow"/>
          <w:sz w:val="22"/>
          <w:szCs w:val="22"/>
        </w:rPr>
        <w:t>Wykonawca może złożyć tylko jedną ofertę. Ofertę należy sporządzić zgodnie z wymaganiami SWZ.</w:t>
      </w:r>
    </w:p>
    <w:p w14:paraId="66B29B7C" w14:textId="77777777" w:rsidR="00A6474C" w:rsidRPr="00191C94" w:rsidRDefault="00A6474C" w:rsidP="000E78D4">
      <w:pPr>
        <w:pStyle w:val="Akapitzlist"/>
        <w:widowControl/>
        <w:numPr>
          <w:ilvl w:val="0"/>
          <w:numId w:val="151"/>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191C94" w:rsidRDefault="00A6474C" w:rsidP="000E78D4">
      <w:pPr>
        <w:pStyle w:val="Akapitzlist"/>
        <w:widowControl/>
        <w:numPr>
          <w:ilvl w:val="0"/>
          <w:numId w:val="151"/>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Oferta musi być podpisana przez osobę/y upoważnioną/e do reprezentowania Wykonawcy.</w:t>
      </w:r>
    </w:p>
    <w:p w14:paraId="0D077313" w14:textId="77777777" w:rsidR="00A6474C" w:rsidRPr="00191C94" w:rsidRDefault="00A6474C" w:rsidP="000E78D4">
      <w:pPr>
        <w:pStyle w:val="Akapitzlist"/>
        <w:widowControl/>
        <w:numPr>
          <w:ilvl w:val="0"/>
          <w:numId w:val="151"/>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71349AA8" w14:textId="77777777" w:rsidR="006F0394" w:rsidRPr="00191C94" w:rsidRDefault="00A6474C" w:rsidP="000E78D4">
      <w:pPr>
        <w:pStyle w:val="Akapitzlist"/>
        <w:widowControl/>
        <w:numPr>
          <w:ilvl w:val="0"/>
          <w:numId w:val="151"/>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 xml:space="preserve">W przypadku, gdy w opatrzonej kwalifikowanym podpisem elektronicznym, podpisem zaufanym lub podpisem osobistym ofercie lub oświadczeniu Wykonawcy, zostały naniesione zmiany, oferta/oświadczenie Wykonawcy </w:t>
      </w:r>
      <w:r w:rsidRPr="00191C94">
        <w:rPr>
          <w:rFonts w:ascii="Arial Narrow" w:hAnsi="Arial Narrow"/>
          <w:b/>
          <w:sz w:val="22"/>
          <w:szCs w:val="22"/>
        </w:rPr>
        <w:t>muszą być ponownie</w:t>
      </w:r>
      <w:r w:rsidRPr="00191C94">
        <w:rPr>
          <w:rFonts w:ascii="Arial Narrow" w:hAnsi="Arial Narrow"/>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191C94" w:rsidRDefault="00A6474C" w:rsidP="000E78D4">
      <w:pPr>
        <w:pStyle w:val="Akapitzlist"/>
        <w:widowControl/>
        <w:numPr>
          <w:ilvl w:val="0"/>
          <w:numId w:val="151"/>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Wykonawca może wprowadzić zmiany w złożonej przez siebie ofercie lub wycofać złożoną przez siebie ofertę.</w:t>
      </w:r>
    </w:p>
    <w:p w14:paraId="7FF2B98A" w14:textId="77777777" w:rsidR="006F0394" w:rsidRPr="00191C94" w:rsidRDefault="00A6474C" w:rsidP="000E78D4">
      <w:pPr>
        <w:pStyle w:val="Akapitzlist"/>
        <w:widowControl/>
        <w:numPr>
          <w:ilvl w:val="0"/>
          <w:numId w:val="151"/>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1DC4D075" w:rsidR="00A6474C" w:rsidRPr="00191C94" w:rsidRDefault="00A6474C" w:rsidP="000E78D4">
      <w:pPr>
        <w:pStyle w:val="Akapitzlist"/>
        <w:widowControl/>
        <w:numPr>
          <w:ilvl w:val="0"/>
          <w:numId w:val="151"/>
        </w:numPr>
        <w:tabs>
          <w:tab w:val="left" w:pos="851"/>
        </w:tabs>
        <w:suppressAutoHyphens w:val="0"/>
        <w:autoSpaceDN/>
        <w:spacing w:line="276" w:lineRule="auto"/>
        <w:textAlignment w:val="auto"/>
        <w:rPr>
          <w:rFonts w:ascii="Arial Narrow" w:hAnsi="Arial Narrow"/>
          <w:sz w:val="22"/>
          <w:szCs w:val="22"/>
        </w:rPr>
      </w:pPr>
      <w:r w:rsidRPr="00191C94">
        <w:rPr>
          <w:rFonts w:ascii="Arial Narrow" w:hAnsi="Arial Narrow"/>
          <w:color w:val="000000" w:themeColor="text1"/>
          <w:sz w:val="22"/>
          <w:szCs w:val="22"/>
        </w:rPr>
        <w:t>Protokół postępowania wraz z załącznikami, w tym oferty wraz z załącznikami, udostępnia się na wniosek.</w:t>
      </w:r>
    </w:p>
    <w:p w14:paraId="227DCC95" w14:textId="77777777" w:rsidR="006F0394" w:rsidRPr="006F2C51" w:rsidRDefault="006F0394" w:rsidP="006F2C51">
      <w:pPr>
        <w:widowControl/>
        <w:tabs>
          <w:tab w:val="left" w:pos="851"/>
        </w:tabs>
        <w:suppressAutoHyphens w:val="0"/>
        <w:autoSpaceDN/>
        <w:spacing w:line="276" w:lineRule="auto"/>
        <w:ind w:left="360"/>
        <w:textAlignment w:val="auto"/>
        <w:rPr>
          <w:rFonts w:ascii="Arial Narrow" w:hAnsi="Arial Narrow"/>
          <w:sz w:val="22"/>
          <w:szCs w:val="22"/>
        </w:rPr>
      </w:pPr>
    </w:p>
    <w:p w14:paraId="7D39CEB1" w14:textId="77777777" w:rsidR="006E0661" w:rsidRPr="00191C94" w:rsidRDefault="006E0661" w:rsidP="000E78D4">
      <w:pPr>
        <w:pStyle w:val="NumeracjaUrzdowa"/>
        <w:numPr>
          <w:ilvl w:val="0"/>
          <w:numId w:val="188"/>
        </w:numPr>
        <w:rPr>
          <w:rFonts w:ascii="Arial Narrow" w:hAnsi="Arial Narrow"/>
          <w:b/>
          <w:bCs/>
          <w:sz w:val="22"/>
          <w:szCs w:val="22"/>
        </w:rPr>
      </w:pPr>
      <w:r w:rsidRPr="00191C94">
        <w:rPr>
          <w:rFonts w:ascii="Arial Narrow" w:hAnsi="Arial Narrow"/>
          <w:b/>
          <w:bCs/>
          <w:sz w:val="22"/>
          <w:szCs w:val="22"/>
        </w:rPr>
        <w:t>TERMIN ZWIĄZANIA OFERTĄ</w:t>
      </w:r>
    </w:p>
    <w:p w14:paraId="2DBB47D3" w14:textId="77777777" w:rsidR="006E0661" w:rsidRPr="00191C94" w:rsidRDefault="006E0661" w:rsidP="00284B9E">
      <w:pPr>
        <w:pStyle w:val="NumeracjaUrzdowa"/>
        <w:numPr>
          <w:ilvl w:val="1"/>
          <w:numId w:val="93"/>
        </w:numPr>
        <w:spacing w:after="240" w:line="240" w:lineRule="auto"/>
        <w:ind w:left="426"/>
        <w:rPr>
          <w:rFonts w:ascii="Arial Narrow" w:hAnsi="Arial Narrow"/>
          <w:b/>
          <w:sz w:val="22"/>
          <w:szCs w:val="22"/>
          <w:u w:val="single"/>
        </w:rPr>
      </w:pPr>
      <w:r w:rsidRPr="00191C94">
        <w:rPr>
          <w:rFonts w:ascii="Arial Narrow" w:hAnsi="Arial Narrow"/>
          <w:b/>
          <w:sz w:val="22"/>
          <w:szCs w:val="22"/>
          <w:u w:val="single"/>
        </w:rPr>
        <w:t xml:space="preserve">Termin związania ofertą wynosi 30 dni. </w:t>
      </w:r>
    </w:p>
    <w:p w14:paraId="44368A40" w14:textId="6371FF00" w:rsidR="006E0661" w:rsidRPr="00191C94" w:rsidRDefault="006E0661" w:rsidP="00284B9E">
      <w:pPr>
        <w:pStyle w:val="NumeracjaUrzdowa"/>
        <w:numPr>
          <w:ilvl w:val="1"/>
          <w:numId w:val="93"/>
        </w:numPr>
        <w:spacing w:after="240" w:line="240" w:lineRule="auto"/>
        <w:ind w:left="426"/>
        <w:rPr>
          <w:rFonts w:ascii="Arial Narrow" w:hAnsi="Arial Narrow"/>
          <w:sz w:val="22"/>
          <w:szCs w:val="22"/>
        </w:rPr>
      </w:pPr>
      <w:r w:rsidRPr="00191C94">
        <w:rPr>
          <w:rFonts w:ascii="Arial Narrow" w:hAnsi="Arial Narrow"/>
          <w:sz w:val="22"/>
          <w:szCs w:val="22"/>
        </w:rPr>
        <w:t xml:space="preserve">Pierwszym dniem terminu związania ofertą jest dzień, w którym upływa termin składania ofert, to oznacza, że termin związania ofertą </w:t>
      </w:r>
      <w:r w:rsidRPr="00191C94">
        <w:rPr>
          <w:rFonts w:ascii="Arial Narrow" w:hAnsi="Arial Narrow"/>
          <w:b/>
          <w:sz w:val="22"/>
          <w:szCs w:val="22"/>
        </w:rPr>
        <w:t xml:space="preserve">upływa w dniu </w:t>
      </w:r>
      <w:r w:rsidR="00FF08DA">
        <w:rPr>
          <w:rFonts w:ascii="Arial Narrow" w:hAnsi="Arial Narrow"/>
          <w:b/>
          <w:sz w:val="22"/>
          <w:szCs w:val="22"/>
        </w:rPr>
        <w:t>10.04.2021 r.</w:t>
      </w:r>
    </w:p>
    <w:p w14:paraId="4A97014D" w14:textId="77777777" w:rsidR="00EB3EC0" w:rsidRPr="00191C94" w:rsidRDefault="00EB3EC0" w:rsidP="000E78D4">
      <w:pPr>
        <w:pStyle w:val="NumeracjaUrzdowa"/>
        <w:numPr>
          <w:ilvl w:val="0"/>
          <w:numId w:val="188"/>
        </w:numPr>
        <w:rPr>
          <w:rFonts w:ascii="Arial Narrow" w:hAnsi="Arial Narrow"/>
          <w:b/>
          <w:bCs/>
          <w:sz w:val="22"/>
          <w:szCs w:val="22"/>
        </w:rPr>
      </w:pPr>
      <w:r w:rsidRPr="00191C94">
        <w:rPr>
          <w:rFonts w:ascii="Arial Narrow" w:hAnsi="Arial Narrow"/>
          <w:b/>
          <w:bCs/>
          <w:sz w:val="22"/>
          <w:szCs w:val="22"/>
        </w:rPr>
        <w:t>SPOSÓB ORAZ TERMIN SKŁADANIA OFERT</w:t>
      </w:r>
    </w:p>
    <w:p w14:paraId="1E19B520" w14:textId="159D6220" w:rsidR="00EB3EC0" w:rsidRPr="00191C94" w:rsidRDefault="00EB3EC0" w:rsidP="000E78D4">
      <w:pPr>
        <w:pStyle w:val="Akapitzlist"/>
        <w:widowControl/>
        <w:numPr>
          <w:ilvl w:val="0"/>
          <w:numId w:val="104"/>
        </w:numPr>
        <w:spacing w:after="240" w:line="240" w:lineRule="auto"/>
        <w:ind w:left="426" w:hanging="426"/>
        <w:rPr>
          <w:rFonts w:ascii="Arial Narrow" w:hAnsi="Arial Narrow"/>
          <w:sz w:val="22"/>
          <w:szCs w:val="22"/>
        </w:rPr>
      </w:pPr>
      <w:r w:rsidRPr="00191C94">
        <w:rPr>
          <w:rFonts w:ascii="Arial Narrow" w:hAnsi="Arial Narrow"/>
          <w:sz w:val="22"/>
          <w:szCs w:val="22"/>
        </w:rPr>
        <w:t>Ofertę należy złożyć za pośrednictwem</w:t>
      </w:r>
      <w:r w:rsidRPr="00191C94">
        <w:rPr>
          <w:rFonts w:ascii="Arial Narrow" w:hAnsi="Arial Narrow"/>
          <w:color w:val="000000"/>
          <w:kern w:val="0"/>
          <w:sz w:val="22"/>
          <w:szCs w:val="22"/>
          <w:lang w:eastAsia="pl-PL" w:bidi="ar-SA"/>
        </w:rPr>
        <w:t xml:space="preserve"> </w:t>
      </w:r>
      <w:hyperlink r:id="rId49" w:history="1">
        <w:r w:rsidRPr="00191C94">
          <w:rPr>
            <w:rFonts w:ascii="Arial Narrow" w:hAnsi="Arial Narrow"/>
            <w:color w:val="1155CC"/>
            <w:kern w:val="0"/>
            <w:sz w:val="22"/>
            <w:szCs w:val="22"/>
            <w:u w:val="single"/>
            <w:lang w:eastAsia="pl-PL" w:bidi="ar-SA"/>
          </w:rPr>
          <w:t>platformazakupowa.pl</w:t>
        </w:r>
      </w:hyperlink>
      <w:r w:rsidRPr="00191C94">
        <w:rPr>
          <w:rFonts w:ascii="Arial Narrow" w:hAnsi="Arial Narrow"/>
          <w:color w:val="000000"/>
          <w:kern w:val="0"/>
          <w:sz w:val="22"/>
          <w:szCs w:val="22"/>
          <w:lang w:eastAsia="pl-PL" w:bidi="ar-SA"/>
        </w:rPr>
        <w:t xml:space="preserve"> pod adresem: </w:t>
      </w:r>
      <w:hyperlink r:id="rId50" w:history="1">
        <w:r w:rsidRPr="00191C94">
          <w:rPr>
            <w:rStyle w:val="Hipercze"/>
            <w:rFonts w:ascii="Arial Narrow" w:hAnsi="Arial Narrow"/>
            <w:b/>
            <w:bCs/>
            <w:sz w:val="22"/>
            <w:szCs w:val="22"/>
          </w:rPr>
          <w:t>https://platformazakupowa.pl/pn/powiat_zgierz</w:t>
        </w:r>
      </w:hyperlink>
      <w:r w:rsidRPr="00191C94">
        <w:rPr>
          <w:rStyle w:val="Hipercze"/>
          <w:rFonts w:ascii="Arial Narrow" w:hAnsi="Arial Narrow"/>
          <w:b/>
          <w:bCs/>
          <w:sz w:val="22"/>
          <w:szCs w:val="22"/>
        </w:rPr>
        <w:t xml:space="preserve">, </w:t>
      </w:r>
      <w:r w:rsidRPr="00191C94">
        <w:rPr>
          <w:rStyle w:val="Hipercze"/>
          <w:rFonts w:ascii="Arial Narrow" w:hAnsi="Arial Narrow"/>
          <w:b/>
          <w:bCs/>
          <w:color w:val="auto"/>
          <w:sz w:val="22"/>
          <w:szCs w:val="22"/>
          <w:u w:val="none"/>
        </w:rPr>
        <w:t xml:space="preserve">nie później niż do dnia </w:t>
      </w:r>
      <w:r w:rsidR="00FF08DA">
        <w:rPr>
          <w:rStyle w:val="Hipercze"/>
          <w:rFonts w:ascii="Arial Narrow" w:hAnsi="Arial Narrow"/>
          <w:b/>
          <w:bCs/>
          <w:color w:val="auto"/>
          <w:sz w:val="22"/>
          <w:szCs w:val="22"/>
          <w:u w:val="none"/>
        </w:rPr>
        <w:t xml:space="preserve">12.03.2021 r. </w:t>
      </w:r>
      <w:r w:rsidRPr="00191C94">
        <w:rPr>
          <w:rStyle w:val="Hipercze"/>
          <w:rFonts w:ascii="Arial Narrow" w:hAnsi="Arial Narrow"/>
          <w:b/>
          <w:bCs/>
          <w:color w:val="auto"/>
          <w:sz w:val="22"/>
          <w:szCs w:val="22"/>
          <w:u w:val="none"/>
        </w:rPr>
        <w:t xml:space="preserve">do godziny </w:t>
      </w:r>
      <w:r w:rsidR="00FF08DA">
        <w:rPr>
          <w:rStyle w:val="Hipercze"/>
          <w:rFonts w:ascii="Arial Narrow" w:hAnsi="Arial Narrow"/>
          <w:b/>
          <w:bCs/>
          <w:color w:val="auto"/>
          <w:sz w:val="22"/>
          <w:szCs w:val="22"/>
          <w:u w:val="none"/>
        </w:rPr>
        <w:t>10</w:t>
      </w:r>
      <w:r w:rsidRPr="00191C94">
        <w:rPr>
          <w:rStyle w:val="Hipercze"/>
          <w:rFonts w:ascii="Arial Narrow" w:hAnsi="Arial Narrow"/>
          <w:b/>
          <w:bCs/>
          <w:color w:val="auto"/>
          <w:sz w:val="22"/>
          <w:szCs w:val="22"/>
          <w:u w:val="none"/>
        </w:rPr>
        <w:t>:</w:t>
      </w:r>
      <w:r w:rsidR="00FF08DA">
        <w:rPr>
          <w:rStyle w:val="Hipercze"/>
          <w:rFonts w:ascii="Arial Narrow" w:hAnsi="Arial Narrow"/>
          <w:b/>
          <w:bCs/>
          <w:color w:val="auto"/>
          <w:sz w:val="22"/>
          <w:szCs w:val="22"/>
          <w:u w:val="none"/>
        </w:rPr>
        <w:t>00</w:t>
      </w:r>
      <w:r w:rsidRPr="00191C94">
        <w:rPr>
          <w:rStyle w:val="Hipercze"/>
          <w:rFonts w:ascii="Arial Narrow" w:hAnsi="Arial Narrow"/>
          <w:b/>
          <w:bCs/>
          <w:color w:val="auto"/>
          <w:sz w:val="22"/>
          <w:szCs w:val="22"/>
          <w:u w:val="none"/>
        </w:rPr>
        <w:t>.</w:t>
      </w:r>
    </w:p>
    <w:p w14:paraId="5B465168" w14:textId="77777777" w:rsidR="00EB3EC0" w:rsidRPr="00191C94" w:rsidRDefault="00EB3EC0" w:rsidP="000E78D4">
      <w:pPr>
        <w:pStyle w:val="Akapitzlist"/>
        <w:widowControl/>
        <w:numPr>
          <w:ilvl w:val="0"/>
          <w:numId w:val="104"/>
        </w:numPr>
        <w:spacing w:after="240" w:line="240" w:lineRule="auto"/>
        <w:ind w:left="426" w:hanging="426"/>
        <w:rPr>
          <w:rFonts w:ascii="Arial Narrow" w:hAnsi="Arial Narrow"/>
          <w:sz w:val="22"/>
          <w:szCs w:val="22"/>
        </w:rPr>
      </w:pPr>
      <w:r w:rsidRPr="00191C94">
        <w:rPr>
          <w:rFonts w:ascii="Arial Narrow" w:hAnsi="Arial Narrow"/>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54E0A1B3" w14:textId="7960B4E8" w:rsidR="00FF08DA" w:rsidRPr="008C5153" w:rsidRDefault="00EB3EC0" w:rsidP="00FF08DA">
      <w:pPr>
        <w:pStyle w:val="Akapitzlist"/>
        <w:widowControl/>
        <w:numPr>
          <w:ilvl w:val="0"/>
          <w:numId w:val="104"/>
        </w:numPr>
        <w:spacing w:after="240" w:line="240" w:lineRule="auto"/>
        <w:ind w:left="426" w:hanging="426"/>
        <w:rPr>
          <w:rFonts w:ascii="Arial Narrow" w:hAnsi="Arial Narrow"/>
          <w:sz w:val="22"/>
          <w:szCs w:val="22"/>
        </w:rPr>
      </w:pPr>
      <w:r w:rsidRPr="00191C94">
        <w:rPr>
          <w:rFonts w:ascii="Arial Narrow" w:hAnsi="Arial Narrow"/>
          <w:sz w:val="22"/>
          <w:szCs w:val="22"/>
        </w:rPr>
        <w:t>W przypadku otrzymania przez Zamawiającego oferty po terminie podanym powyżej oferta zostanie odrzucona.</w:t>
      </w:r>
    </w:p>
    <w:p w14:paraId="07EB2AF3" w14:textId="6E54116A" w:rsidR="00EB3EC0" w:rsidRPr="00191C94" w:rsidRDefault="00EB3EC0" w:rsidP="000E78D4">
      <w:pPr>
        <w:pStyle w:val="NumeracjaUrzdowa"/>
        <w:numPr>
          <w:ilvl w:val="0"/>
          <w:numId w:val="189"/>
        </w:numPr>
        <w:rPr>
          <w:rFonts w:ascii="Arial Narrow" w:hAnsi="Arial Narrow"/>
          <w:b/>
          <w:sz w:val="22"/>
          <w:szCs w:val="22"/>
        </w:rPr>
      </w:pPr>
      <w:r w:rsidRPr="00191C94">
        <w:rPr>
          <w:rFonts w:ascii="Arial Narrow" w:hAnsi="Arial Narrow"/>
          <w:b/>
          <w:sz w:val="22"/>
          <w:szCs w:val="22"/>
        </w:rPr>
        <w:t>TERMIN OTWARCIA OFERT</w:t>
      </w:r>
      <w:r w:rsidR="005B7C85">
        <w:rPr>
          <w:rFonts w:ascii="Arial Narrow" w:hAnsi="Arial Narrow"/>
          <w:b/>
          <w:sz w:val="22"/>
          <w:szCs w:val="22"/>
        </w:rPr>
        <w:t>,</w:t>
      </w:r>
      <w:r w:rsidRPr="00191C94">
        <w:rPr>
          <w:rFonts w:ascii="Arial Narrow" w:hAnsi="Arial Narrow"/>
          <w:b/>
          <w:sz w:val="22"/>
          <w:szCs w:val="22"/>
        </w:rPr>
        <w:t xml:space="preserve">  CZYNNOŚCI ZWIAZ</w:t>
      </w:r>
      <w:r w:rsidR="005B7C85">
        <w:rPr>
          <w:rFonts w:ascii="Arial Narrow" w:hAnsi="Arial Narrow"/>
          <w:b/>
          <w:sz w:val="22"/>
          <w:szCs w:val="22"/>
        </w:rPr>
        <w:t>A</w:t>
      </w:r>
      <w:r w:rsidRPr="00191C94">
        <w:rPr>
          <w:rFonts w:ascii="Arial Narrow" w:hAnsi="Arial Narrow"/>
          <w:b/>
          <w:sz w:val="22"/>
          <w:szCs w:val="22"/>
        </w:rPr>
        <w:t>NE Z OTWARCIEM OFERT</w:t>
      </w:r>
    </w:p>
    <w:p w14:paraId="63DB7029" w14:textId="4F07E7DD" w:rsidR="00EB3EC0" w:rsidRPr="00191C94" w:rsidRDefault="00EB3EC0" w:rsidP="000E78D4">
      <w:pPr>
        <w:pStyle w:val="Tekstpodstawowy"/>
        <w:widowControl/>
        <w:numPr>
          <w:ilvl w:val="0"/>
          <w:numId w:val="134"/>
        </w:numPr>
        <w:suppressAutoHyphens w:val="0"/>
        <w:autoSpaceDN/>
        <w:spacing w:after="0"/>
        <w:ind w:right="28"/>
        <w:jc w:val="both"/>
        <w:textAlignment w:val="auto"/>
        <w:rPr>
          <w:rFonts w:ascii="Arial Narrow" w:hAnsi="Arial Narrow" w:cs="Times New Roman"/>
          <w:sz w:val="22"/>
          <w:szCs w:val="22"/>
        </w:rPr>
      </w:pPr>
      <w:bookmarkStart w:id="2" w:name="_Hlk61446340"/>
      <w:r w:rsidRPr="00191C94">
        <w:rPr>
          <w:rFonts w:ascii="Arial Narrow" w:hAnsi="Arial Narrow" w:cs="Times New Roman"/>
          <w:sz w:val="22"/>
          <w:szCs w:val="22"/>
        </w:rPr>
        <w:lastRenderedPageBreak/>
        <w:t xml:space="preserve">Otwarcie ofert nastąpi w dniu </w:t>
      </w:r>
      <w:r w:rsidR="00FF08DA">
        <w:rPr>
          <w:rFonts w:ascii="Arial Narrow" w:hAnsi="Arial Narrow" w:cs="Times New Roman"/>
          <w:b/>
          <w:sz w:val="22"/>
          <w:szCs w:val="22"/>
        </w:rPr>
        <w:t xml:space="preserve">12.03.2021 </w:t>
      </w:r>
      <w:r w:rsidRPr="00191C94">
        <w:rPr>
          <w:rFonts w:ascii="Arial Narrow" w:hAnsi="Arial Narrow" w:cs="Times New Roman"/>
          <w:bCs/>
          <w:sz w:val="22"/>
          <w:szCs w:val="22"/>
        </w:rPr>
        <w:t>r.</w:t>
      </w:r>
      <w:r w:rsidRPr="00191C94">
        <w:rPr>
          <w:rFonts w:ascii="Arial Narrow" w:hAnsi="Arial Narrow" w:cs="Times New Roman"/>
          <w:b/>
          <w:sz w:val="22"/>
          <w:szCs w:val="22"/>
        </w:rPr>
        <w:t xml:space="preserve"> </w:t>
      </w:r>
      <w:r w:rsidRPr="00191C94">
        <w:rPr>
          <w:rFonts w:ascii="Arial Narrow" w:hAnsi="Arial Narrow" w:cs="Times New Roman"/>
          <w:sz w:val="22"/>
          <w:szCs w:val="22"/>
        </w:rPr>
        <w:t>o godzinie</w:t>
      </w:r>
      <w:r w:rsidRPr="00191C94">
        <w:rPr>
          <w:rFonts w:ascii="Arial Narrow" w:hAnsi="Arial Narrow" w:cs="Times New Roman"/>
          <w:b/>
          <w:sz w:val="22"/>
          <w:szCs w:val="22"/>
        </w:rPr>
        <w:t xml:space="preserve"> </w:t>
      </w:r>
      <w:r w:rsidR="00FF08DA">
        <w:rPr>
          <w:rFonts w:ascii="Arial Narrow" w:hAnsi="Arial Narrow" w:cs="Times New Roman"/>
          <w:b/>
          <w:sz w:val="22"/>
          <w:szCs w:val="22"/>
        </w:rPr>
        <w:t>10</w:t>
      </w:r>
      <w:r w:rsidRPr="00191C94">
        <w:rPr>
          <w:rFonts w:ascii="Arial Narrow" w:hAnsi="Arial Narrow" w:cs="Times New Roman"/>
          <w:b/>
          <w:sz w:val="22"/>
          <w:szCs w:val="22"/>
        </w:rPr>
        <w:t>:</w:t>
      </w:r>
      <w:r w:rsidR="00FF08DA">
        <w:rPr>
          <w:rFonts w:ascii="Arial Narrow" w:hAnsi="Arial Narrow" w:cs="Times New Roman"/>
          <w:b/>
          <w:sz w:val="22"/>
          <w:szCs w:val="22"/>
        </w:rPr>
        <w:t>30</w:t>
      </w:r>
      <w:r w:rsidRPr="00191C94">
        <w:rPr>
          <w:rFonts w:ascii="Arial Narrow" w:hAnsi="Arial Narrow" w:cs="Times New Roman"/>
          <w:sz w:val="22"/>
          <w:szCs w:val="22"/>
        </w:rPr>
        <w:t xml:space="preserve"> na komputerze Zamawiającego, po odszyfrowaniu i pobraniu  za pośrednictwem</w:t>
      </w:r>
      <w:r w:rsidRPr="00191C94">
        <w:rPr>
          <w:rFonts w:ascii="Arial Narrow" w:eastAsia="Times New Roman" w:hAnsi="Arial Narrow" w:cs="Times New Roman"/>
          <w:color w:val="000000"/>
          <w:kern w:val="0"/>
          <w:sz w:val="22"/>
          <w:szCs w:val="22"/>
          <w:lang w:eastAsia="pl-PL" w:bidi="ar-SA"/>
        </w:rPr>
        <w:t xml:space="preserve"> </w:t>
      </w:r>
      <w:hyperlink r:id="rId51"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1155CC"/>
          <w:kern w:val="0"/>
          <w:sz w:val="22"/>
          <w:szCs w:val="22"/>
          <w:u w:val="single"/>
          <w:lang w:eastAsia="pl-PL" w:bidi="ar-SA"/>
        </w:rPr>
        <w:t xml:space="preserve">, </w:t>
      </w:r>
      <w:r w:rsidRPr="00191C94">
        <w:rPr>
          <w:rFonts w:ascii="Arial Narrow" w:hAnsi="Arial Narrow" w:cs="Times New Roman"/>
          <w:sz w:val="22"/>
          <w:szCs w:val="22"/>
        </w:rPr>
        <w:t>złożonych ofert</w:t>
      </w:r>
      <w:bookmarkEnd w:id="2"/>
      <w:r w:rsidRPr="00191C94">
        <w:rPr>
          <w:rFonts w:ascii="Arial Narrow" w:hAnsi="Arial Narrow" w:cs="Times New Roman"/>
          <w:sz w:val="22"/>
          <w:szCs w:val="22"/>
        </w:rPr>
        <w:t>.</w:t>
      </w:r>
    </w:p>
    <w:p w14:paraId="746AC476" w14:textId="77777777" w:rsidR="00EB3EC0" w:rsidRPr="00191C94" w:rsidRDefault="00EB3EC0" w:rsidP="00EB3EC0">
      <w:pPr>
        <w:pStyle w:val="Tekstpodstawowy"/>
        <w:widowControl/>
        <w:suppressAutoHyphens w:val="0"/>
        <w:autoSpaceDN/>
        <w:spacing w:after="0"/>
        <w:ind w:left="720" w:right="28"/>
        <w:jc w:val="both"/>
        <w:textAlignment w:val="auto"/>
        <w:rPr>
          <w:rFonts w:ascii="Arial Narrow" w:hAnsi="Arial Narrow" w:cs="Times New Roman"/>
          <w:sz w:val="22"/>
          <w:szCs w:val="22"/>
        </w:rPr>
      </w:pPr>
    </w:p>
    <w:p w14:paraId="3EFFCE77" w14:textId="20008E92" w:rsidR="00EB3EC0" w:rsidRPr="00191C94" w:rsidRDefault="00EB3EC0" w:rsidP="000E78D4">
      <w:pPr>
        <w:pStyle w:val="Tekstpodstawowy"/>
        <w:widowControl/>
        <w:numPr>
          <w:ilvl w:val="0"/>
          <w:numId w:val="134"/>
        </w:numPr>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sz w:val="22"/>
          <w:szCs w:val="22"/>
        </w:rPr>
        <w:t>Najpóźniej przed otwarciem ofert, Zamawiający udostępni za pośrednictwem</w:t>
      </w:r>
      <w:r w:rsidRPr="00191C94">
        <w:rPr>
          <w:rFonts w:ascii="Arial Narrow" w:eastAsia="Times New Roman" w:hAnsi="Arial Narrow" w:cs="Times New Roman"/>
          <w:color w:val="000000"/>
          <w:kern w:val="0"/>
          <w:sz w:val="22"/>
          <w:szCs w:val="22"/>
          <w:lang w:eastAsia="pl-PL" w:bidi="ar-SA"/>
        </w:rPr>
        <w:t xml:space="preserve"> </w:t>
      </w:r>
      <w:hyperlink r:id="rId52"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1155CC"/>
          <w:kern w:val="0"/>
          <w:sz w:val="22"/>
          <w:szCs w:val="22"/>
          <w:u w:val="single"/>
          <w:lang w:eastAsia="pl-PL" w:bidi="ar-SA"/>
        </w:rPr>
        <w:t xml:space="preserve"> </w:t>
      </w:r>
      <w:r w:rsidRPr="00191C94">
        <w:rPr>
          <w:rFonts w:ascii="Arial Narrow" w:hAnsi="Arial Narrow" w:cs="Times New Roman"/>
          <w:sz w:val="22"/>
          <w:szCs w:val="22"/>
        </w:rPr>
        <w:t xml:space="preserve">informację o kwocie, jaką zamierza przeznaczyć na sfinansowanie niniejszego zamówienia </w:t>
      </w:r>
      <w:r w:rsidR="006F0394" w:rsidRPr="00191C94">
        <w:rPr>
          <w:rFonts w:ascii="Arial Narrow" w:hAnsi="Arial Narrow" w:cs="Times New Roman"/>
          <w:sz w:val="22"/>
          <w:szCs w:val="22"/>
        </w:rPr>
        <w:t>w postaci kwoty</w:t>
      </w:r>
      <w:r w:rsidRPr="00191C94">
        <w:rPr>
          <w:rFonts w:ascii="Arial Narrow" w:hAnsi="Arial Narrow" w:cs="Times New Roman"/>
          <w:sz w:val="22"/>
          <w:szCs w:val="22"/>
        </w:rPr>
        <w:t xml:space="preserve"> brutto.</w:t>
      </w:r>
    </w:p>
    <w:p w14:paraId="76A07EC6" w14:textId="77777777" w:rsidR="00EB3EC0" w:rsidRPr="00191C94" w:rsidRDefault="00EB3EC0" w:rsidP="00EB3EC0">
      <w:pPr>
        <w:pStyle w:val="Tekstpodstawowy"/>
        <w:widowControl/>
        <w:suppressAutoHyphens w:val="0"/>
        <w:autoSpaceDN/>
        <w:spacing w:after="0"/>
        <w:ind w:left="720" w:right="28"/>
        <w:jc w:val="both"/>
        <w:textAlignment w:val="auto"/>
        <w:rPr>
          <w:rFonts w:ascii="Arial Narrow" w:hAnsi="Arial Narrow" w:cs="Times New Roman"/>
          <w:sz w:val="22"/>
          <w:szCs w:val="22"/>
        </w:rPr>
      </w:pPr>
    </w:p>
    <w:p w14:paraId="2C0088D0" w14:textId="77777777" w:rsidR="006F0394" w:rsidRPr="00191C94" w:rsidRDefault="00EB3EC0" w:rsidP="000E78D4">
      <w:pPr>
        <w:pStyle w:val="Tekstpodstawowy"/>
        <w:widowControl/>
        <w:numPr>
          <w:ilvl w:val="0"/>
          <w:numId w:val="134"/>
        </w:numPr>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sz w:val="22"/>
          <w:szCs w:val="22"/>
        </w:rPr>
        <w:t>Jeżeli otwarcie ofert następuje przy użyciu systemu teleinformatycznego, w przypadku awa</w:t>
      </w:r>
      <w:r w:rsidR="006F0394" w:rsidRPr="00191C94">
        <w:rPr>
          <w:rFonts w:ascii="Arial Narrow" w:hAnsi="Arial Narrow" w:cs="Times New Roman"/>
          <w:sz w:val="22"/>
          <w:szCs w:val="22"/>
        </w:rPr>
        <w:t>rii tego systemu, powodującej</w:t>
      </w:r>
      <w:r w:rsidRPr="00191C94">
        <w:rPr>
          <w:rFonts w:ascii="Arial Narrow" w:hAnsi="Arial Narrow" w:cs="Times New Roman"/>
          <w:sz w:val="22"/>
          <w:szCs w:val="22"/>
        </w:rPr>
        <w:t xml:space="preserve"> brak możliwości otwarcia ofe</w:t>
      </w:r>
      <w:r w:rsidR="006F0394" w:rsidRPr="00191C94">
        <w:rPr>
          <w:rFonts w:ascii="Arial Narrow" w:hAnsi="Arial Narrow" w:cs="Times New Roman"/>
          <w:sz w:val="22"/>
          <w:szCs w:val="22"/>
        </w:rPr>
        <w:t>rt w terminie określonym przez Z</w:t>
      </w:r>
      <w:r w:rsidRPr="00191C94">
        <w:rPr>
          <w:rFonts w:ascii="Arial Narrow" w:hAnsi="Arial Narrow" w:cs="Times New Roman"/>
          <w:sz w:val="22"/>
          <w:szCs w:val="22"/>
        </w:rPr>
        <w:t>amawiającego, otwarcie ofert następuje niezwłocznie po usunięciu awarii.</w:t>
      </w:r>
    </w:p>
    <w:p w14:paraId="6AE762E2" w14:textId="77777777" w:rsidR="006F0394" w:rsidRPr="00191C94" w:rsidRDefault="006F0394" w:rsidP="006F0394">
      <w:pPr>
        <w:pStyle w:val="Tekstpodstawowy"/>
        <w:widowControl/>
        <w:suppressAutoHyphens w:val="0"/>
        <w:autoSpaceDN/>
        <w:spacing w:after="0"/>
        <w:ind w:left="720" w:right="28"/>
        <w:jc w:val="both"/>
        <w:textAlignment w:val="auto"/>
        <w:rPr>
          <w:rFonts w:ascii="Arial Narrow" w:hAnsi="Arial Narrow" w:cs="Times New Roman"/>
          <w:sz w:val="22"/>
          <w:szCs w:val="22"/>
        </w:rPr>
      </w:pPr>
    </w:p>
    <w:p w14:paraId="19740CCD" w14:textId="77777777" w:rsidR="006F0394" w:rsidRPr="00191C94" w:rsidRDefault="00EB3EC0" w:rsidP="000E78D4">
      <w:pPr>
        <w:pStyle w:val="Tekstpodstawowy"/>
        <w:widowControl/>
        <w:numPr>
          <w:ilvl w:val="0"/>
          <w:numId w:val="134"/>
        </w:numPr>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bCs/>
          <w:sz w:val="22"/>
          <w:szCs w:val="22"/>
        </w:rPr>
        <w:t xml:space="preserve">Niezwłocznie po otwarciu ofert Zamawiający udostępni </w:t>
      </w:r>
      <w:r w:rsidRPr="00191C94">
        <w:rPr>
          <w:rFonts w:ascii="Arial Narrow" w:hAnsi="Arial Narrow" w:cs="Times New Roman"/>
          <w:sz w:val="22"/>
          <w:szCs w:val="22"/>
        </w:rPr>
        <w:t>za pośrednictwem</w:t>
      </w:r>
      <w:r w:rsidRPr="00191C94">
        <w:rPr>
          <w:rFonts w:ascii="Arial Narrow" w:eastAsia="Times New Roman" w:hAnsi="Arial Narrow" w:cs="Times New Roman"/>
          <w:color w:val="000000"/>
          <w:kern w:val="0"/>
          <w:sz w:val="22"/>
          <w:szCs w:val="22"/>
          <w:lang w:eastAsia="pl-PL" w:bidi="ar-SA"/>
        </w:rPr>
        <w:t xml:space="preserve"> </w:t>
      </w:r>
      <w:hyperlink r:id="rId53" w:history="1">
        <w:r w:rsidRPr="00191C94">
          <w:rPr>
            <w:rFonts w:ascii="Arial Narrow" w:eastAsia="Times New Roman" w:hAnsi="Arial Narrow" w:cs="Times New Roman"/>
            <w:color w:val="1155CC"/>
            <w:kern w:val="0"/>
            <w:sz w:val="22"/>
            <w:szCs w:val="22"/>
            <w:u w:val="single"/>
            <w:lang w:eastAsia="pl-PL" w:bidi="ar-SA"/>
          </w:rPr>
          <w:t>platformazakupowa.pl</w:t>
        </w:r>
      </w:hyperlink>
      <w:r w:rsidRPr="00191C94">
        <w:rPr>
          <w:rFonts w:ascii="Arial Narrow" w:eastAsia="Times New Roman" w:hAnsi="Arial Narrow" w:cs="Times New Roman"/>
          <w:color w:val="1155CC"/>
          <w:kern w:val="0"/>
          <w:sz w:val="22"/>
          <w:szCs w:val="22"/>
          <w:u w:val="single"/>
          <w:lang w:eastAsia="pl-PL" w:bidi="ar-SA"/>
        </w:rPr>
        <w:t xml:space="preserve"> </w:t>
      </w:r>
      <w:r w:rsidRPr="00191C94">
        <w:rPr>
          <w:rFonts w:ascii="Arial Narrow" w:hAnsi="Arial Narrow" w:cs="Times New Roman"/>
          <w:bCs/>
          <w:sz w:val="22"/>
          <w:szCs w:val="22"/>
        </w:rPr>
        <w:t>informacje o:</w:t>
      </w:r>
    </w:p>
    <w:p w14:paraId="0AB2915B" w14:textId="77777777" w:rsidR="006F0394" w:rsidRPr="00191C94" w:rsidRDefault="006F0394" w:rsidP="006F0394">
      <w:pPr>
        <w:pStyle w:val="Tekstpodstawowy"/>
        <w:widowControl/>
        <w:suppressAutoHyphens w:val="0"/>
        <w:autoSpaceDN/>
        <w:spacing w:after="0"/>
        <w:ind w:left="720" w:right="28"/>
        <w:jc w:val="both"/>
        <w:textAlignment w:val="auto"/>
        <w:rPr>
          <w:rFonts w:ascii="Arial Narrow" w:hAnsi="Arial Narrow" w:cs="Times New Roman"/>
          <w:sz w:val="22"/>
          <w:szCs w:val="22"/>
        </w:rPr>
      </w:pPr>
    </w:p>
    <w:p w14:paraId="708E911D" w14:textId="77777777" w:rsidR="006F0394" w:rsidRPr="00191C94" w:rsidRDefault="00EB3EC0" w:rsidP="000E78D4">
      <w:pPr>
        <w:pStyle w:val="Tekstpodstawowy"/>
        <w:widowControl/>
        <w:numPr>
          <w:ilvl w:val="0"/>
          <w:numId w:val="163"/>
        </w:numPr>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191C94" w:rsidRDefault="006F0394" w:rsidP="006F0394">
      <w:pPr>
        <w:pStyle w:val="Tekstpodstawowy"/>
        <w:widowControl/>
        <w:suppressAutoHyphens w:val="0"/>
        <w:autoSpaceDN/>
        <w:spacing w:after="0"/>
        <w:ind w:left="1440" w:right="28"/>
        <w:jc w:val="both"/>
        <w:textAlignment w:val="auto"/>
        <w:rPr>
          <w:rFonts w:ascii="Arial Narrow" w:hAnsi="Arial Narrow" w:cs="Times New Roman"/>
          <w:sz w:val="22"/>
          <w:szCs w:val="22"/>
        </w:rPr>
      </w:pPr>
    </w:p>
    <w:p w14:paraId="2EF82A35" w14:textId="2861F1F5" w:rsidR="00EB3EC0" w:rsidRPr="00191C94" w:rsidRDefault="00EB3EC0" w:rsidP="000E78D4">
      <w:pPr>
        <w:pStyle w:val="Tekstpodstawowy"/>
        <w:widowControl/>
        <w:numPr>
          <w:ilvl w:val="0"/>
          <w:numId w:val="163"/>
        </w:numPr>
        <w:suppressAutoHyphens w:val="0"/>
        <w:autoSpaceDN/>
        <w:spacing w:after="0"/>
        <w:ind w:right="28"/>
        <w:jc w:val="both"/>
        <w:textAlignment w:val="auto"/>
        <w:rPr>
          <w:rFonts w:ascii="Arial Narrow" w:hAnsi="Arial Narrow" w:cs="Times New Roman"/>
          <w:sz w:val="22"/>
          <w:szCs w:val="22"/>
        </w:rPr>
      </w:pPr>
      <w:r w:rsidRPr="00191C94">
        <w:rPr>
          <w:rFonts w:ascii="Arial Narrow" w:hAnsi="Arial Narrow" w:cs="Times New Roman"/>
          <w:bCs/>
          <w:sz w:val="22"/>
          <w:szCs w:val="22"/>
        </w:rPr>
        <w:t>cenach zawartych w ofertach.</w:t>
      </w:r>
    </w:p>
    <w:p w14:paraId="4BDF6B42" w14:textId="77777777" w:rsidR="00F17982" w:rsidRPr="00191C94" w:rsidRDefault="00F17982" w:rsidP="00F17982">
      <w:pPr>
        <w:widowControl/>
        <w:suppressAutoHyphens w:val="0"/>
        <w:autoSpaceDN/>
        <w:spacing w:before="60" w:after="60"/>
        <w:rPr>
          <w:rFonts w:ascii="Arial Narrow" w:hAnsi="Arial Narrow"/>
          <w:color w:val="000000"/>
          <w:sz w:val="22"/>
          <w:szCs w:val="22"/>
          <w:lang w:eastAsia="pl-PL"/>
        </w:rPr>
      </w:pPr>
    </w:p>
    <w:p w14:paraId="5B646135" w14:textId="5F540813" w:rsidR="0016677B" w:rsidRPr="00191C94" w:rsidRDefault="00A26D9E" w:rsidP="000E78D4">
      <w:pPr>
        <w:pStyle w:val="Akapitzlist"/>
        <w:widowControl/>
        <w:numPr>
          <w:ilvl w:val="0"/>
          <w:numId w:val="190"/>
        </w:numPr>
        <w:suppressAutoHyphens w:val="0"/>
        <w:autoSpaceDN/>
        <w:textAlignment w:val="auto"/>
        <w:rPr>
          <w:rFonts w:ascii="Arial Narrow" w:hAnsi="Arial Narrow"/>
          <w:b/>
          <w:sz w:val="22"/>
          <w:szCs w:val="22"/>
        </w:rPr>
      </w:pPr>
      <w:r w:rsidRPr="00191C94">
        <w:rPr>
          <w:rFonts w:ascii="Arial Narrow" w:hAnsi="Arial Narrow"/>
          <w:b/>
          <w:sz w:val="22"/>
          <w:szCs w:val="22"/>
        </w:rPr>
        <w:t>TAJEMNICA PRZEDSIĘBIORSTWA</w:t>
      </w:r>
    </w:p>
    <w:p w14:paraId="32AB22CF" w14:textId="37180AA7" w:rsidR="00A26D9E" w:rsidRPr="00191C94" w:rsidRDefault="00A26D9E" w:rsidP="000E78D4">
      <w:pPr>
        <w:pStyle w:val="Akapitzlist"/>
        <w:widowControl/>
        <w:numPr>
          <w:ilvl w:val="0"/>
          <w:numId w:val="153"/>
        </w:numPr>
        <w:suppressAutoHyphens w:val="0"/>
        <w:autoSpaceDN/>
        <w:spacing w:after="240" w:line="240" w:lineRule="auto"/>
        <w:textAlignment w:val="auto"/>
        <w:rPr>
          <w:rFonts w:ascii="Arial Narrow" w:hAnsi="Arial Narrow"/>
          <w:sz w:val="22"/>
          <w:szCs w:val="22"/>
        </w:rPr>
      </w:pPr>
      <w:r w:rsidRPr="00191C94">
        <w:rPr>
          <w:rFonts w:ascii="Arial Narrow" w:hAnsi="Arial Narrow"/>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191C94">
        <w:rPr>
          <w:rFonts w:ascii="Arial Narrow" w:hAnsi="Arial Narrow"/>
          <w:color w:val="000000" w:themeColor="text1"/>
          <w:sz w:val="22"/>
          <w:szCs w:val="22"/>
        </w:rPr>
        <w:t xml:space="preserve">ca przedsiębiorstwa” lub innym - </w:t>
      </w:r>
      <w:r w:rsidRPr="00191C94">
        <w:rPr>
          <w:rFonts w:ascii="Arial Narrow" w:hAnsi="Arial Narrow"/>
          <w:sz w:val="22"/>
          <w:szCs w:val="22"/>
        </w:rPr>
        <w:t>nazwa pliku powinna jednoznacznie wskazywać, iż dane w nim zawarte stano</w:t>
      </w:r>
      <w:r w:rsidR="006F0394" w:rsidRPr="00191C94">
        <w:rPr>
          <w:rFonts w:ascii="Arial Narrow" w:hAnsi="Arial Narrow"/>
          <w:sz w:val="22"/>
          <w:szCs w:val="22"/>
        </w:rPr>
        <w:t>wią tajemnicę przedsiębiorstwa.</w:t>
      </w:r>
    </w:p>
    <w:p w14:paraId="31574ACB" w14:textId="7F8277BD" w:rsidR="00A26D9E" w:rsidRPr="006F2C51" w:rsidRDefault="00DC7ED8" w:rsidP="00A26D9E">
      <w:pPr>
        <w:pStyle w:val="Akapitzlist"/>
        <w:widowControl/>
        <w:numPr>
          <w:ilvl w:val="0"/>
          <w:numId w:val="153"/>
        </w:numPr>
        <w:suppressAutoHyphens w:val="0"/>
        <w:autoSpaceDN/>
        <w:spacing w:after="240" w:line="240" w:lineRule="auto"/>
        <w:textAlignment w:val="auto"/>
        <w:rPr>
          <w:rFonts w:ascii="Arial Narrow" w:hAnsi="Arial Narrow"/>
          <w:sz w:val="22"/>
          <w:szCs w:val="22"/>
        </w:rPr>
      </w:pPr>
      <w:r w:rsidRPr="00191C94">
        <w:rPr>
          <w:rFonts w:ascii="Arial Narrow" w:hAnsi="Arial Narrow"/>
          <w:color w:val="000000" w:themeColor="text1"/>
          <w:sz w:val="22"/>
          <w:szCs w:val="22"/>
        </w:rPr>
        <w:t>W przypadku, gdy Wykonawca nie wykaże, że zastrzeżone informacje stanowią tajemnicę przedsiębiorstwa w rozumieniu art. 11 ust. 2 ustawy z dnia 16.04.1993 r. o zwalczaniu nieuczciwej konkurencji (</w:t>
      </w:r>
      <w:r w:rsidRPr="00191C94">
        <w:rPr>
          <w:rFonts w:ascii="Arial Narrow" w:hAnsi="Arial Narrow"/>
          <w:sz w:val="22"/>
          <w:szCs w:val="22"/>
        </w:rPr>
        <w:t>tj. Dz. U. z 2020r. poz. 1913</w:t>
      </w:r>
      <w:r w:rsidRPr="00191C94">
        <w:rPr>
          <w:rFonts w:ascii="Arial Narrow" w:hAnsi="Arial Narrow"/>
          <w:color w:val="000000" w:themeColor="text1"/>
          <w:sz w:val="22"/>
          <w:szCs w:val="22"/>
        </w:rPr>
        <w:t>) Zamawiający uzna zastrzeżenie tajemnicy za bezskuteczne, o czym poinformuje Wykonawcę.</w:t>
      </w:r>
    </w:p>
    <w:p w14:paraId="4D166B0B" w14:textId="16E52A93" w:rsidR="00A26D9E" w:rsidRPr="002956C5" w:rsidRDefault="00A26D9E" w:rsidP="000E78D4">
      <w:pPr>
        <w:widowControl/>
        <w:numPr>
          <w:ilvl w:val="0"/>
          <w:numId w:val="191"/>
        </w:numPr>
        <w:spacing w:before="120" w:after="120"/>
        <w:jc w:val="both"/>
        <w:rPr>
          <w:rFonts w:ascii="Arial Narrow" w:eastAsia="Times New Roman" w:hAnsi="Arial Narrow" w:cs="Times New Roman"/>
          <w:b/>
          <w:sz w:val="22"/>
          <w:szCs w:val="22"/>
        </w:rPr>
      </w:pPr>
      <w:r w:rsidRPr="00191C94">
        <w:rPr>
          <w:rFonts w:ascii="Arial Narrow" w:eastAsia="Times New Roman" w:hAnsi="Arial Narrow" w:cs="Times New Roman"/>
          <w:b/>
          <w:sz w:val="22"/>
          <w:szCs w:val="22"/>
        </w:rPr>
        <w:t>WYJA</w:t>
      </w:r>
      <w:r w:rsidR="00D10BB7">
        <w:rPr>
          <w:rFonts w:ascii="Arial Narrow" w:eastAsia="Times New Roman" w:hAnsi="Arial Narrow" w:cs="Times New Roman"/>
          <w:b/>
          <w:sz w:val="22"/>
          <w:szCs w:val="22"/>
        </w:rPr>
        <w:t>Ś</w:t>
      </w:r>
      <w:r w:rsidRPr="00191C94">
        <w:rPr>
          <w:rFonts w:ascii="Arial Narrow" w:eastAsia="Times New Roman" w:hAnsi="Arial Narrow" w:cs="Times New Roman"/>
          <w:b/>
          <w:sz w:val="22"/>
          <w:szCs w:val="22"/>
        </w:rPr>
        <w:t>NIENIA, ZASADY POPRAWIANIA OFERT</w:t>
      </w:r>
    </w:p>
    <w:p w14:paraId="701555FE" w14:textId="575B5EE7" w:rsidR="00A26D9E" w:rsidRPr="00191C94" w:rsidRDefault="00A26D9E" w:rsidP="000E78D4">
      <w:pPr>
        <w:widowControl/>
        <w:numPr>
          <w:ilvl w:val="0"/>
          <w:numId w:val="135"/>
        </w:numPr>
        <w:suppressAutoHyphens w:val="0"/>
        <w:autoSpaceDN/>
        <w:spacing w:after="200"/>
        <w:jc w:val="both"/>
        <w:textAlignment w:val="auto"/>
        <w:rPr>
          <w:rFonts w:ascii="Arial Narrow" w:eastAsia="Times New Roman" w:hAnsi="Arial Narrow" w:cs="Times New Roman"/>
          <w:kern w:val="0"/>
          <w:sz w:val="22"/>
          <w:szCs w:val="22"/>
          <w:lang w:eastAsia="pl-PL" w:bidi="ar-SA"/>
        </w:rPr>
      </w:pPr>
      <w:r w:rsidRPr="00191C94">
        <w:rPr>
          <w:rFonts w:ascii="Arial Narrow" w:eastAsia="Times New Roman" w:hAnsi="Arial Narrow"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Pr="00191C94">
        <w:rPr>
          <w:rFonts w:ascii="Arial Narrow" w:eastAsia="Times New Roman" w:hAnsi="Arial Narrow" w:cs="Times New Roman"/>
          <w:b/>
          <w:kern w:val="0"/>
          <w:sz w:val="22"/>
          <w:szCs w:val="22"/>
          <w:lang w:eastAsia="pl-PL" w:bidi="ar-SA"/>
        </w:rPr>
        <w:t>z uwzględnieniem ust. 2</w:t>
      </w:r>
      <w:r w:rsidR="006F0394" w:rsidRPr="00191C94">
        <w:rPr>
          <w:rFonts w:ascii="Arial Narrow" w:eastAsia="Times New Roman" w:hAnsi="Arial Narrow" w:cs="Times New Roman"/>
          <w:b/>
          <w:kern w:val="0"/>
          <w:sz w:val="22"/>
          <w:szCs w:val="22"/>
          <w:lang w:eastAsia="pl-PL" w:bidi="ar-SA"/>
        </w:rPr>
        <w:t xml:space="preserve"> niniejszego działu i art. 187 </w:t>
      </w:r>
      <w:r w:rsidRPr="00191C94">
        <w:rPr>
          <w:rFonts w:ascii="Arial Narrow" w:eastAsia="Times New Roman" w:hAnsi="Arial Narrow" w:cs="Times New Roman"/>
          <w:b/>
          <w:kern w:val="0"/>
          <w:sz w:val="22"/>
          <w:szCs w:val="22"/>
          <w:lang w:eastAsia="pl-PL" w:bidi="ar-SA"/>
        </w:rPr>
        <w:t xml:space="preserve">ustawy </w:t>
      </w:r>
      <w:proofErr w:type="spellStart"/>
      <w:r w:rsidRPr="00191C94">
        <w:rPr>
          <w:rFonts w:ascii="Arial Narrow" w:eastAsia="Times New Roman" w:hAnsi="Arial Narrow" w:cs="Times New Roman"/>
          <w:b/>
          <w:kern w:val="0"/>
          <w:sz w:val="22"/>
          <w:szCs w:val="22"/>
          <w:lang w:eastAsia="pl-PL" w:bidi="ar-SA"/>
        </w:rPr>
        <w:t>Pzp</w:t>
      </w:r>
      <w:proofErr w:type="spellEnd"/>
      <w:r w:rsidRPr="00191C94">
        <w:rPr>
          <w:rFonts w:ascii="Arial Narrow" w:eastAsia="Times New Roman" w:hAnsi="Arial Narrow" w:cs="Times New Roman"/>
          <w:b/>
          <w:kern w:val="0"/>
          <w:sz w:val="22"/>
          <w:szCs w:val="22"/>
          <w:lang w:eastAsia="pl-PL" w:bidi="ar-SA"/>
        </w:rPr>
        <w:t>,</w:t>
      </w:r>
      <w:r w:rsidRPr="00191C94">
        <w:rPr>
          <w:rFonts w:ascii="Arial Narrow" w:eastAsia="Times New Roman" w:hAnsi="Arial Narrow" w:cs="Times New Roman"/>
          <w:kern w:val="0"/>
          <w:sz w:val="22"/>
          <w:szCs w:val="22"/>
          <w:lang w:eastAsia="pl-PL" w:bidi="ar-SA"/>
        </w:rPr>
        <w:t xml:space="preserve"> dokonywanie jakiejkolwiek zmiany w jej treści.</w:t>
      </w:r>
    </w:p>
    <w:p w14:paraId="7D90D8AC" w14:textId="77777777" w:rsidR="00A26D9E" w:rsidRPr="00191C94" w:rsidRDefault="00A26D9E" w:rsidP="000E78D4">
      <w:pPr>
        <w:widowControl/>
        <w:numPr>
          <w:ilvl w:val="0"/>
          <w:numId w:val="135"/>
        </w:numPr>
        <w:suppressAutoHyphens w:val="0"/>
        <w:autoSpaceDN/>
        <w:spacing w:after="200" w:line="360" w:lineRule="auto"/>
        <w:jc w:val="both"/>
        <w:textAlignment w:val="auto"/>
        <w:rPr>
          <w:rFonts w:ascii="Arial Narrow" w:eastAsia="Times New Roman" w:hAnsi="Arial Narrow" w:cs="Times New Roman"/>
          <w:kern w:val="0"/>
          <w:sz w:val="22"/>
          <w:szCs w:val="22"/>
          <w:lang w:eastAsia="pl-PL" w:bidi="ar-SA"/>
        </w:rPr>
      </w:pPr>
      <w:r w:rsidRPr="00191C94">
        <w:rPr>
          <w:rFonts w:ascii="Arial Narrow" w:eastAsia="Times New Roman" w:hAnsi="Arial Narrow" w:cs="Times New Roman"/>
          <w:kern w:val="0"/>
          <w:sz w:val="22"/>
          <w:szCs w:val="22"/>
          <w:lang w:eastAsia="pl-PL" w:bidi="ar-SA"/>
        </w:rPr>
        <w:t>Zamawiający poprawia w ofercie:</w:t>
      </w:r>
    </w:p>
    <w:p w14:paraId="38D531CD" w14:textId="77777777" w:rsidR="00A26D9E" w:rsidRPr="00191C94" w:rsidRDefault="00A26D9E" w:rsidP="000E78D4">
      <w:pPr>
        <w:widowControl/>
        <w:numPr>
          <w:ilvl w:val="0"/>
          <w:numId w:val="105"/>
        </w:numPr>
        <w:spacing w:after="240"/>
        <w:jc w:val="both"/>
        <w:rPr>
          <w:rFonts w:ascii="Arial Narrow" w:eastAsia="Times New Roman" w:hAnsi="Arial Narrow" w:cs="Times New Roman"/>
          <w:sz w:val="22"/>
          <w:szCs w:val="22"/>
        </w:rPr>
      </w:pPr>
      <w:r w:rsidRPr="00191C94">
        <w:rPr>
          <w:rFonts w:ascii="Arial Narrow" w:eastAsia="Times New Roman" w:hAnsi="Arial Narrow" w:cs="Times New Roman"/>
          <w:kern w:val="0"/>
          <w:sz w:val="22"/>
          <w:szCs w:val="22"/>
          <w:lang w:eastAsia="pl-PL" w:bidi="ar-SA"/>
        </w:rPr>
        <w:t>oczywiste omyłki pisarskie,</w:t>
      </w:r>
      <w:r w:rsidRPr="00191C94">
        <w:rPr>
          <w:rFonts w:ascii="Arial Narrow" w:eastAsia="Times New Roman" w:hAnsi="Arial Narrow"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191C94" w:rsidRDefault="00A26D9E" w:rsidP="000E78D4">
      <w:pPr>
        <w:widowControl/>
        <w:numPr>
          <w:ilvl w:val="0"/>
          <w:numId w:val="105"/>
        </w:numPr>
        <w:spacing w:after="240"/>
        <w:jc w:val="both"/>
        <w:rPr>
          <w:rFonts w:ascii="Arial Narrow" w:eastAsia="Times New Roman" w:hAnsi="Arial Narrow" w:cs="Times New Roman"/>
          <w:sz w:val="22"/>
          <w:szCs w:val="22"/>
        </w:rPr>
      </w:pPr>
      <w:r w:rsidRPr="00191C94">
        <w:rPr>
          <w:rFonts w:ascii="Arial Narrow" w:hAnsi="Arial Narrow" w:cs="Times New Roman"/>
          <w:kern w:val="0"/>
          <w:sz w:val="22"/>
          <w:szCs w:val="22"/>
          <w:lang w:eastAsia="pl-PL" w:bidi="ar-SA"/>
        </w:rPr>
        <w:t>oczywiste omyłki rachunkowe, z uwzględnieniem konsekwencji rachunkowych dokonanych poprawek,</w:t>
      </w:r>
      <w:r w:rsidRPr="00191C94">
        <w:rPr>
          <w:rFonts w:ascii="Arial Narrow" w:eastAsia="Times New Roman" w:hAnsi="Arial Narrow"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77777777" w:rsidR="00A26D9E" w:rsidRPr="00191C94" w:rsidRDefault="00A26D9E" w:rsidP="000E78D4">
      <w:pPr>
        <w:widowControl/>
        <w:numPr>
          <w:ilvl w:val="0"/>
          <w:numId w:val="105"/>
        </w:numPr>
        <w:spacing w:after="240"/>
        <w:jc w:val="both"/>
        <w:rPr>
          <w:rFonts w:ascii="Arial Narrow" w:eastAsia="Times New Roman" w:hAnsi="Arial Narrow" w:cs="Times New Roman"/>
          <w:sz w:val="22"/>
          <w:szCs w:val="22"/>
        </w:rPr>
      </w:pPr>
      <w:r w:rsidRPr="00191C94">
        <w:rPr>
          <w:rFonts w:ascii="Arial Narrow" w:hAnsi="Arial Narrow" w:cs="Times New Roman"/>
          <w:kern w:val="0"/>
          <w:sz w:val="22"/>
          <w:szCs w:val="22"/>
          <w:lang w:eastAsia="pl-PL" w:bidi="ar-SA"/>
        </w:rPr>
        <w:t xml:space="preserve">inne omyłki polegające na niezgodności oferty z dokumentami </w:t>
      </w:r>
      <w:r w:rsidRPr="00191C94">
        <w:rPr>
          <w:rFonts w:ascii="Arial Narrow" w:hAnsi="Arial Narrow" w:cs="Times New Roman"/>
          <w:iCs/>
          <w:kern w:val="0"/>
          <w:sz w:val="22"/>
          <w:szCs w:val="22"/>
          <w:lang w:eastAsia="pl-PL" w:bidi="ar-SA"/>
        </w:rPr>
        <w:t>zamówienia</w:t>
      </w:r>
      <w:r w:rsidRPr="00191C94">
        <w:rPr>
          <w:rFonts w:ascii="Arial Narrow" w:hAnsi="Arial Narrow" w:cs="Times New Roman"/>
          <w:kern w:val="0"/>
          <w:sz w:val="22"/>
          <w:szCs w:val="22"/>
          <w:lang w:eastAsia="pl-PL" w:bidi="ar-SA"/>
        </w:rPr>
        <w:t xml:space="preserve">, niepowodujące istotnych zmian w treści oferty </w:t>
      </w:r>
    </w:p>
    <w:p w14:paraId="2D617C0E" w14:textId="77777777" w:rsidR="00A26D9E" w:rsidRPr="00191C94" w:rsidRDefault="00A26D9E" w:rsidP="00A26D9E">
      <w:pPr>
        <w:widowControl/>
        <w:suppressAutoHyphens w:val="0"/>
        <w:autoSpaceDN/>
        <w:spacing w:after="200" w:line="360" w:lineRule="auto"/>
        <w:ind w:left="1440"/>
        <w:jc w:val="both"/>
        <w:textAlignment w:val="auto"/>
        <w:rPr>
          <w:rFonts w:ascii="Arial Narrow" w:eastAsia="Times New Roman" w:hAnsi="Arial Narrow" w:cs="Times New Roman"/>
          <w:kern w:val="0"/>
          <w:sz w:val="22"/>
          <w:szCs w:val="22"/>
          <w:lang w:eastAsia="pl-PL" w:bidi="ar-SA"/>
        </w:rPr>
      </w:pPr>
      <w:r w:rsidRPr="00191C94">
        <w:rPr>
          <w:rFonts w:ascii="Arial Narrow" w:eastAsia="Times New Roman" w:hAnsi="Arial Narrow" w:cs="Times New Roman"/>
          <w:kern w:val="0"/>
          <w:sz w:val="22"/>
          <w:szCs w:val="22"/>
          <w:lang w:eastAsia="pl-PL" w:bidi="ar-SA"/>
        </w:rPr>
        <w:t>- niezwłocznie zawiadamiając o tym wykonawcę, którego oferta została poprawiona.</w:t>
      </w:r>
    </w:p>
    <w:p w14:paraId="113BA33E" w14:textId="6B7BB808" w:rsidR="007F7032" w:rsidRPr="00D10BB7" w:rsidRDefault="00A26D9E" w:rsidP="007F7032">
      <w:pPr>
        <w:widowControl/>
        <w:numPr>
          <w:ilvl w:val="0"/>
          <w:numId w:val="136"/>
        </w:numPr>
        <w:suppressAutoHyphens w:val="0"/>
        <w:autoSpaceDN/>
        <w:spacing w:after="200"/>
        <w:ind w:left="709" w:hanging="283"/>
        <w:jc w:val="both"/>
        <w:textAlignment w:val="auto"/>
        <w:rPr>
          <w:rFonts w:ascii="Arial Narrow" w:eastAsia="Times New Roman" w:hAnsi="Arial Narrow" w:cs="Times New Roman"/>
          <w:kern w:val="0"/>
          <w:sz w:val="22"/>
          <w:szCs w:val="22"/>
          <w:lang w:eastAsia="pl-PL" w:bidi="ar-SA"/>
        </w:rPr>
      </w:pPr>
      <w:r w:rsidRPr="00191C94">
        <w:rPr>
          <w:rFonts w:ascii="Arial Narrow" w:eastAsia="Times New Roman" w:hAnsi="Arial Narrow" w:cs="Times New Roman"/>
          <w:kern w:val="0"/>
          <w:sz w:val="22"/>
          <w:szCs w:val="22"/>
          <w:lang w:eastAsia="pl-PL" w:bidi="ar-SA"/>
        </w:rPr>
        <w:lastRenderedPageBreak/>
        <w:t>W przypad</w:t>
      </w:r>
      <w:r w:rsidR="006F0394" w:rsidRPr="00191C94">
        <w:rPr>
          <w:rFonts w:ascii="Arial Narrow" w:eastAsia="Times New Roman" w:hAnsi="Arial Narrow" w:cs="Times New Roman"/>
          <w:kern w:val="0"/>
          <w:sz w:val="22"/>
          <w:szCs w:val="22"/>
          <w:lang w:eastAsia="pl-PL" w:bidi="ar-SA"/>
        </w:rPr>
        <w:t xml:space="preserve">ku, o którym mowa </w:t>
      </w:r>
      <w:r w:rsidR="006F0394" w:rsidRPr="00191C94">
        <w:rPr>
          <w:rFonts w:ascii="Arial Narrow" w:eastAsia="Times New Roman" w:hAnsi="Arial Narrow" w:cs="Times New Roman"/>
          <w:b/>
          <w:kern w:val="0"/>
          <w:sz w:val="22"/>
          <w:szCs w:val="22"/>
          <w:lang w:eastAsia="pl-PL" w:bidi="ar-SA"/>
        </w:rPr>
        <w:t>w ust. 2 pkt 3</w:t>
      </w:r>
      <w:r w:rsidR="006F0394" w:rsidRPr="00191C94">
        <w:rPr>
          <w:rFonts w:ascii="Arial Narrow" w:eastAsia="Times New Roman" w:hAnsi="Arial Narrow" w:cs="Times New Roman"/>
          <w:kern w:val="0"/>
          <w:sz w:val="22"/>
          <w:szCs w:val="22"/>
          <w:lang w:eastAsia="pl-PL" w:bidi="ar-SA"/>
        </w:rPr>
        <w:t xml:space="preserve"> Z</w:t>
      </w:r>
      <w:r w:rsidRPr="00191C94">
        <w:rPr>
          <w:rFonts w:ascii="Arial Narrow" w:eastAsia="Times New Roman" w:hAnsi="Arial Narrow" w:cs="Times New Roman"/>
          <w:kern w:val="0"/>
          <w:sz w:val="22"/>
          <w:szCs w:val="22"/>
          <w:lang w:eastAsia="pl-PL" w:bidi="ar-SA"/>
        </w:rPr>
        <w:t>amawiający wyznacza wykonawcy odpowiedni termin na wyrażenie zgody na poprawienie w ofercie omyłki lub zakwestionowanie jej poprawienia. Brak odpowiedzi w wyznaczonym terminie uznaje się za wyrażenie zgody na poprawienie omyłki.</w:t>
      </w:r>
    </w:p>
    <w:p w14:paraId="0F6C7724" w14:textId="24DBDB19" w:rsidR="00C61C8C" w:rsidRPr="002956C5" w:rsidRDefault="00EF4C60" w:rsidP="000E78D4">
      <w:pPr>
        <w:pStyle w:val="Akapitzlist"/>
        <w:widowControl/>
        <w:numPr>
          <w:ilvl w:val="0"/>
          <w:numId w:val="192"/>
        </w:numPr>
        <w:suppressAutoHyphens w:val="0"/>
        <w:autoSpaceDN/>
        <w:spacing w:after="240"/>
        <w:textAlignment w:val="auto"/>
        <w:rPr>
          <w:rFonts w:ascii="Arial Narrow" w:hAnsi="Arial Narrow"/>
          <w:b/>
          <w:bCs/>
          <w:sz w:val="22"/>
          <w:szCs w:val="22"/>
        </w:rPr>
      </w:pPr>
      <w:r w:rsidRPr="002956C5">
        <w:rPr>
          <w:rFonts w:ascii="Arial Narrow" w:hAnsi="Arial Narrow"/>
          <w:b/>
          <w:bCs/>
          <w:sz w:val="22"/>
          <w:szCs w:val="22"/>
        </w:rPr>
        <w:t>WYKAZ PODMIOTOWYCH ŚRODKÓW DOWODOWYCH.</w:t>
      </w:r>
    </w:p>
    <w:p w14:paraId="01873008" w14:textId="0C9D6F2E" w:rsidR="0016677B" w:rsidRPr="00191C94" w:rsidRDefault="0016677B" w:rsidP="000E78D4">
      <w:pPr>
        <w:pStyle w:val="Akapitzlist"/>
        <w:widowControl/>
        <w:numPr>
          <w:ilvl w:val="0"/>
          <w:numId w:val="152"/>
        </w:numPr>
        <w:suppressAutoHyphens w:val="0"/>
        <w:autoSpaceDN/>
        <w:spacing w:after="240" w:line="240" w:lineRule="auto"/>
        <w:textAlignment w:val="auto"/>
        <w:rPr>
          <w:rFonts w:ascii="Arial Narrow" w:hAnsi="Arial Narrow"/>
          <w:sz w:val="22"/>
          <w:szCs w:val="22"/>
        </w:rPr>
      </w:pPr>
      <w:r w:rsidRPr="00191C94">
        <w:rPr>
          <w:rFonts w:ascii="Arial Narrow" w:hAnsi="Arial Narrow"/>
          <w:color w:val="000000"/>
          <w:kern w:val="0"/>
          <w:sz w:val="22"/>
          <w:szCs w:val="22"/>
          <w:lang w:eastAsia="pl-PL" w:bidi="ar-SA"/>
        </w:rPr>
        <w:t xml:space="preserve">Zamawiający wzywa wykonawcę, którego oferta została najwyżej oceniona, do złożenia w wyznaczonym terminie, nie krótszym niż 5 dni od dnia wezwania, </w:t>
      </w:r>
      <w:r w:rsidR="007B6396" w:rsidRPr="00191C94">
        <w:rPr>
          <w:rFonts w:ascii="Arial Narrow" w:hAnsi="Arial Narrow"/>
          <w:color w:val="000000"/>
          <w:kern w:val="0"/>
          <w:sz w:val="22"/>
          <w:szCs w:val="22"/>
          <w:lang w:eastAsia="pl-PL" w:bidi="ar-SA"/>
        </w:rPr>
        <w:t xml:space="preserve">podmiotowych środków dowodowych, </w:t>
      </w:r>
      <w:r w:rsidRPr="00191C94">
        <w:rPr>
          <w:rFonts w:ascii="Arial Narrow" w:hAnsi="Arial Narrow"/>
          <w:color w:val="000000"/>
          <w:kern w:val="0"/>
          <w:sz w:val="22"/>
          <w:szCs w:val="22"/>
          <w:lang w:eastAsia="pl-PL" w:bidi="ar-SA"/>
        </w:rPr>
        <w:t>aktualnych na dzień złożenia:</w:t>
      </w:r>
    </w:p>
    <w:p w14:paraId="3A4A4467" w14:textId="5BA9559F" w:rsidR="0016677B" w:rsidRPr="00191C94" w:rsidRDefault="0016677B" w:rsidP="000E78D4">
      <w:pPr>
        <w:pStyle w:val="Akapitzlist"/>
        <w:widowControl/>
        <w:numPr>
          <w:ilvl w:val="0"/>
          <w:numId w:val="131"/>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oświadczenie wykonawcy, w zakresie </w:t>
      </w:r>
      <w:r w:rsidRPr="00191C94">
        <w:rPr>
          <w:rFonts w:ascii="Arial Narrow" w:hAnsi="Arial Narrow"/>
          <w:b/>
          <w:color w:val="000000"/>
          <w:kern w:val="0"/>
          <w:sz w:val="22"/>
          <w:szCs w:val="22"/>
          <w:lang w:eastAsia="pl-PL" w:bidi="ar-SA"/>
        </w:rPr>
        <w:t>art. 108 ust. 1 pkt 5 ustawy,</w:t>
      </w:r>
      <w:r w:rsidRPr="00191C94">
        <w:rPr>
          <w:rFonts w:ascii="Arial Narrow" w:hAnsi="Arial Narrow"/>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7B6396" w:rsidRPr="00191C94">
        <w:rPr>
          <w:rFonts w:ascii="Arial Narrow" w:hAnsi="Arial Narrow"/>
          <w:color w:val="000000"/>
          <w:kern w:val="0"/>
          <w:sz w:val="22"/>
          <w:szCs w:val="22"/>
          <w:lang w:eastAsia="pl-PL" w:bidi="ar-SA"/>
        </w:rPr>
        <w:t>o tej samej grupy kapitałowej;</w:t>
      </w:r>
    </w:p>
    <w:p w14:paraId="4E2EE9CF" w14:textId="3A5970D7" w:rsidR="0016677B" w:rsidRPr="00191C94" w:rsidRDefault="0016677B" w:rsidP="000E78D4">
      <w:pPr>
        <w:pStyle w:val="Akapitzlist"/>
        <w:widowControl/>
        <w:numPr>
          <w:ilvl w:val="0"/>
          <w:numId w:val="131"/>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 xml:space="preserve">odpisu lub informacji z Krajowego Rejestru Sądowego lub z Centralnej Ewidencji i Informacji </w:t>
      </w:r>
      <w:r w:rsidR="007B6396" w:rsidRPr="00191C94">
        <w:rPr>
          <w:rFonts w:ascii="Arial Narrow" w:hAnsi="Arial Narrow"/>
          <w:color w:val="000000"/>
          <w:kern w:val="0"/>
          <w:sz w:val="22"/>
          <w:szCs w:val="22"/>
          <w:lang w:eastAsia="pl-PL" w:bidi="ar-SA"/>
        </w:rPr>
        <w:br/>
      </w:r>
      <w:r w:rsidRPr="00191C94">
        <w:rPr>
          <w:rFonts w:ascii="Arial Narrow" w:hAnsi="Arial Narrow"/>
          <w:color w:val="000000"/>
          <w:kern w:val="0"/>
          <w:sz w:val="22"/>
          <w:szCs w:val="22"/>
          <w:lang w:eastAsia="pl-PL" w:bidi="ar-SA"/>
        </w:rPr>
        <w:t xml:space="preserve">o Działalności Gospodarczej, w zakresie </w:t>
      </w:r>
      <w:r w:rsidRPr="00191C94">
        <w:rPr>
          <w:rFonts w:ascii="Arial Narrow" w:hAnsi="Arial Narrow"/>
          <w:b/>
          <w:color w:val="000000"/>
          <w:kern w:val="0"/>
          <w:sz w:val="22"/>
          <w:szCs w:val="22"/>
          <w:lang w:eastAsia="pl-PL" w:bidi="ar-SA"/>
        </w:rPr>
        <w:t>art. 109 ust. 1 pkt 4 ustawy</w:t>
      </w:r>
      <w:r w:rsidRPr="00191C94">
        <w:rPr>
          <w:rFonts w:ascii="Arial Narrow" w:hAnsi="Arial Narrow"/>
          <w:color w:val="000000"/>
          <w:kern w:val="0"/>
          <w:sz w:val="22"/>
          <w:szCs w:val="22"/>
          <w:lang w:eastAsia="pl-PL" w:bidi="ar-SA"/>
        </w:rPr>
        <w:t xml:space="preserve">, sporządzonych nie wcześniej niż 3 miesiące przed jej złożeniem, jeżeli odrębne przepisy wymagają wpisu do rejestru lub ewidencji </w:t>
      </w:r>
    </w:p>
    <w:p w14:paraId="6A87075C" w14:textId="77777777" w:rsidR="00DE1CD1" w:rsidRPr="00191C94" w:rsidRDefault="00DE1CD1" w:rsidP="000E78D4">
      <w:pPr>
        <w:pStyle w:val="Akapitzlist"/>
        <w:widowControl/>
        <w:numPr>
          <w:ilvl w:val="0"/>
          <w:numId w:val="131"/>
        </w:numPr>
        <w:suppressAutoHyphens w:val="0"/>
        <w:autoSpaceDN/>
        <w:spacing w:after="160" w:line="259" w:lineRule="auto"/>
        <w:textAlignment w:val="auto"/>
        <w:rPr>
          <w:rFonts w:ascii="Arial Narrow" w:hAnsi="Arial Narrow"/>
          <w:color w:val="000000"/>
          <w:kern w:val="0"/>
          <w:sz w:val="22"/>
          <w:szCs w:val="22"/>
          <w:lang w:eastAsia="pl-PL" w:bidi="ar-SA"/>
        </w:rPr>
      </w:pPr>
      <w:r w:rsidRPr="00191C94">
        <w:rPr>
          <w:rFonts w:ascii="Arial Narrow" w:hAnsi="Arial Narrow"/>
          <w:b/>
          <w:sz w:val="22"/>
          <w:szCs w:val="22"/>
          <w:u w:val="single"/>
        </w:rPr>
        <w:t>oświadczenie Wykonawcy</w:t>
      </w:r>
      <w:r w:rsidRPr="00191C94">
        <w:rPr>
          <w:rFonts w:ascii="Arial Narrow" w:hAnsi="Arial Narrow"/>
          <w:sz w:val="22"/>
          <w:szCs w:val="22"/>
        </w:rPr>
        <w:t xml:space="preserve"> o aktualności informacji zawartych w oświadczeniu, o którym mowa w art. 125 ust. 1 Ustawy, w zakresie podstaw wykluczenia z postępowania określonych w:</w:t>
      </w:r>
    </w:p>
    <w:p w14:paraId="5932403E" w14:textId="77777777" w:rsidR="00DE1CD1" w:rsidRPr="00191C94" w:rsidRDefault="00DE1CD1" w:rsidP="000E78D4">
      <w:pPr>
        <w:widowControl/>
        <w:numPr>
          <w:ilvl w:val="0"/>
          <w:numId w:val="159"/>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art. 108 ust. 1 pkt 3 Ustawy;</w:t>
      </w:r>
    </w:p>
    <w:p w14:paraId="77D772F8" w14:textId="77777777" w:rsidR="00DE1CD1" w:rsidRPr="00191C94" w:rsidRDefault="00DE1CD1" w:rsidP="000E78D4">
      <w:pPr>
        <w:widowControl/>
        <w:numPr>
          <w:ilvl w:val="0"/>
          <w:numId w:val="159"/>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 xml:space="preserve">art. 108 ust. 1 pkt 4 Ustawy dotyczących orzeczenia zakazu ubiegania się o zamówienie publiczne tytułem środka zapobiegawczego, </w:t>
      </w:r>
    </w:p>
    <w:p w14:paraId="1F629C3E" w14:textId="77777777" w:rsidR="00DE1CD1" w:rsidRPr="00191C94" w:rsidRDefault="00DE1CD1" w:rsidP="000E78D4">
      <w:pPr>
        <w:widowControl/>
        <w:numPr>
          <w:ilvl w:val="0"/>
          <w:numId w:val="159"/>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 xml:space="preserve">art. 108 ust. 1 pkt 5 Ustawy dotyczących zawarcia z innymi Wykonawcami porozumienia mającego na celu zakłócenie konkurencji, </w:t>
      </w:r>
    </w:p>
    <w:p w14:paraId="2510ABA6" w14:textId="77777777" w:rsidR="00DE1CD1" w:rsidRPr="00191C94" w:rsidRDefault="00DE1CD1" w:rsidP="000E78D4">
      <w:pPr>
        <w:widowControl/>
        <w:numPr>
          <w:ilvl w:val="0"/>
          <w:numId w:val="159"/>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 xml:space="preserve">art. 108 ust. 1 pkt 6 Ustawy, </w:t>
      </w:r>
    </w:p>
    <w:p w14:paraId="0B95D0D5" w14:textId="77777777" w:rsidR="00DE1CD1" w:rsidRPr="00191C94" w:rsidRDefault="00DE1CD1" w:rsidP="000E78D4">
      <w:pPr>
        <w:pStyle w:val="edytowalna"/>
        <w:numPr>
          <w:ilvl w:val="0"/>
          <w:numId w:val="159"/>
        </w:numPr>
        <w:spacing w:before="120" w:after="120" w:line="240" w:lineRule="auto"/>
        <w:ind w:left="1701" w:hanging="283"/>
        <w:rPr>
          <w:rFonts w:ascii="Arial Narrow" w:hAnsi="Arial Narrow" w:cs="Times New Roman"/>
          <w:sz w:val="22"/>
        </w:rPr>
      </w:pPr>
      <w:r w:rsidRPr="00191C94">
        <w:rPr>
          <w:rFonts w:ascii="Arial Narrow" w:hAnsi="Arial Narrow" w:cs="Times New Roman"/>
          <w:sz w:val="22"/>
        </w:rPr>
        <w:t>art. 109 ust. 1 pkt 1 ustawy, odnośnie naruszenia obowiązków dotyczących płatności podatków i opłat lokalnych, o których mowa w ustawie z dnia 12 stycznia 1991 r. o podatkach i opłatach lokalnych (Dz. U. z 2019 r., poz. 1170)</w:t>
      </w:r>
    </w:p>
    <w:p w14:paraId="0D792079" w14:textId="77777777" w:rsidR="00DE1CD1" w:rsidRPr="00191C94" w:rsidRDefault="00DE1CD1" w:rsidP="000E78D4">
      <w:pPr>
        <w:widowControl/>
        <w:numPr>
          <w:ilvl w:val="0"/>
          <w:numId w:val="159"/>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 xml:space="preserve">art. 109 ust. 1 pkt 2 lit. b Ustawy, dotyczących ukarana za wykroczenie, za które wymierzone karę ograniczenia wolności lub karę grzywny, </w:t>
      </w:r>
    </w:p>
    <w:p w14:paraId="7ADF720F" w14:textId="77777777" w:rsidR="00DE1CD1" w:rsidRPr="00191C94" w:rsidRDefault="00DE1CD1" w:rsidP="000E78D4">
      <w:pPr>
        <w:widowControl/>
        <w:numPr>
          <w:ilvl w:val="0"/>
          <w:numId w:val="159"/>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 xml:space="preserve">art. 109 ust. 1 pkt 2 lit. c Ustawy, </w:t>
      </w:r>
    </w:p>
    <w:p w14:paraId="69279AD0" w14:textId="77777777" w:rsidR="00DE1CD1" w:rsidRPr="00191C94" w:rsidRDefault="00DE1CD1" w:rsidP="000E78D4">
      <w:pPr>
        <w:widowControl/>
        <w:numPr>
          <w:ilvl w:val="0"/>
          <w:numId w:val="159"/>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 xml:space="preserve">art. 109 ust. 1 pkt 3 Ustawy, dotyczących ukarania za wykroczenie, za które wymierzone karę ograniczenia wolności lub karę grzywny, </w:t>
      </w:r>
    </w:p>
    <w:p w14:paraId="0C5B8BFC" w14:textId="13668ADF" w:rsidR="00DE1CD1" w:rsidRPr="00191C94" w:rsidRDefault="00DE1CD1" w:rsidP="000E78D4">
      <w:pPr>
        <w:widowControl/>
        <w:numPr>
          <w:ilvl w:val="0"/>
          <w:numId w:val="159"/>
        </w:numPr>
        <w:suppressAutoHyphens w:val="0"/>
        <w:autoSpaceDN/>
        <w:spacing w:before="120" w:after="120"/>
        <w:ind w:left="1701" w:hanging="283"/>
        <w:jc w:val="both"/>
        <w:textAlignment w:val="auto"/>
        <w:rPr>
          <w:rFonts w:ascii="Arial Narrow" w:hAnsi="Arial Narrow" w:cs="Times New Roman"/>
          <w:sz w:val="22"/>
          <w:szCs w:val="22"/>
        </w:rPr>
      </w:pPr>
      <w:r w:rsidRPr="00191C94">
        <w:rPr>
          <w:rFonts w:ascii="Arial Narrow" w:hAnsi="Arial Narrow" w:cs="Times New Roman"/>
          <w:sz w:val="22"/>
          <w:szCs w:val="22"/>
        </w:rPr>
        <w:t xml:space="preserve">art. 109 ust. 1 pkt 5-10 Ustawy; </w:t>
      </w:r>
    </w:p>
    <w:p w14:paraId="475F9006" w14:textId="0A469DAA" w:rsidR="00DE1CD1" w:rsidRPr="00191C94" w:rsidRDefault="0016677B" w:rsidP="000E78D4">
      <w:pPr>
        <w:pStyle w:val="Akapitzlist"/>
        <w:widowControl/>
        <w:numPr>
          <w:ilvl w:val="0"/>
          <w:numId w:val="160"/>
        </w:numPr>
        <w:suppressAutoHyphens w:val="0"/>
        <w:autoSpaceDN/>
        <w:spacing w:after="160" w:line="259" w:lineRule="auto"/>
        <w:ind w:left="567" w:hanging="425"/>
        <w:textAlignment w:val="auto"/>
        <w:rPr>
          <w:rFonts w:ascii="Arial Narrow" w:hAnsi="Arial Narrow"/>
          <w:i/>
          <w:color w:val="000000"/>
          <w:kern w:val="0"/>
          <w:sz w:val="22"/>
          <w:szCs w:val="22"/>
          <w:lang w:eastAsia="pl-PL" w:bidi="ar-SA"/>
        </w:rPr>
      </w:pPr>
      <w:r w:rsidRPr="00191C94">
        <w:rPr>
          <w:rFonts w:ascii="Arial Narrow" w:hAnsi="Arial Narrow"/>
          <w:color w:val="000000"/>
          <w:kern w:val="0"/>
          <w:sz w:val="22"/>
          <w:szCs w:val="22"/>
          <w:lang w:eastAsia="pl-PL" w:bidi="ar-SA"/>
        </w:rPr>
        <w:t xml:space="preserve">Jeżeli Wykonawca nie może uzyskać dokumentu, dokumentów, </w:t>
      </w:r>
      <w:r w:rsidR="00296335" w:rsidRPr="00191C94">
        <w:rPr>
          <w:rFonts w:ascii="Arial Narrow" w:hAnsi="Arial Narrow"/>
          <w:b/>
          <w:color w:val="000000"/>
          <w:kern w:val="0"/>
          <w:sz w:val="22"/>
          <w:szCs w:val="22"/>
          <w:lang w:eastAsia="pl-PL" w:bidi="ar-SA"/>
        </w:rPr>
        <w:t>o których mowa w ust. 1</w:t>
      </w:r>
      <w:r w:rsidRPr="00191C94">
        <w:rPr>
          <w:rFonts w:ascii="Arial Narrow" w:hAnsi="Arial Narrow"/>
          <w:b/>
          <w:color w:val="000000"/>
          <w:kern w:val="0"/>
          <w:sz w:val="22"/>
          <w:szCs w:val="22"/>
          <w:lang w:eastAsia="pl-PL" w:bidi="ar-SA"/>
        </w:rPr>
        <w:t xml:space="preserve"> pkt 2)</w:t>
      </w:r>
      <w:r w:rsidRPr="00191C94">
        <w:rPr>
          <w:rFonts w:ascii="Arial Narrow" w:hAnsi="Arial Narrow"/>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191C94">
        <w:rPr>
          <w:rFonts w:ascii="Arial Narrow" w:hAnsi="Arial Narrow"/>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191C94">
        <w:rPr>
          <w:rFonts w:ascii="Arial Narrow" w:hAnsi="Arial Narrow"/>
          <w:i/>
          <w:color w:val="000000"/>
          <w:sz w:val="22"/>
          <w:szCs w:val="22"/>
          <w:lang w:eastAsia="pl-PL"/>
        </w:rPr>
        <w:t xml:space="preserve"> </w:t>
      </w:r>
      <w:r w:rsidRPr="00191C94">
        <w:rPr>
          <w:rFonts w:ascii="Arial Narrow" w:hAnsi="Arial Narrow"/>
          <w:color w:val="000000"/>
          <w:kern w:val="0"/>
          <w:sz w:val="22"/>
          <w:szCs w:val="22"/>
          <w:lang w:eastAsia="pl-PL" w:bidi="ar-SA"/>
        </w:rPr>
        <w:t xml:space="preserve">Jeżeli w kraju, w którym Wykonawca ma siedzibę lub miejsce zamieszkania, nie wydaje się dokumentów, </w:t>
      </w:r>
      <w:r w:rsidR="00296335" w:rsidRPr="00191C94">
        <w:rPr>
          <w:rFonts w:ascii="Arial Narrow" w:hAnsi="Arial Narrow"/>
          <w:b/>
          <w:color w:val="000000"/>
          <w:kern w:val="0"/>
          <w:sz w:val="22"/>
          <w:szCs w:val="22"/>
          <w:lang w:eastAsia="pl-PL" w:bidi="ar-SA"/>
        </w:rPr>
        <w:t>o których mowa w ust. 1</w:t>
      </w:r>
      <w:r w:rsidRPr="00191C94">
        <w:rPr>
          <w:rFonts w:ascii="Arial Narrow" w:hAnsi="Arial Narrow"/>
          <w:b/>
          <w:color w:val="000000"/>
          <w:kern w:val="0"/>
          <w:sz w:val="22"/>
          <w:szCs w:val="22"/>
          <w:lang w:eastAsia="pl-PL" w:bidi="ar-SA"/>
        </w:rPr>
        <w:t xml:space="preserve"> pkt 2</w:t>
      </w:r>
      <w:r w:rsidRPr="00191C94">
        <w:rPr>
          <w:rFonts w:ascii="Arial Narrow" w:hAnsi="Arial Narrow"/>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w:t>
      </w:r>
      <w:r w:rsidRPr="00191C94">
        <w:rPr>
          <w:rFonts w:ascii="Arial Narrow" w:hAnsi="Arial Narrow"/>
          <w:color w:val="000000"/>
          <w:kern w:val="0"/>
          <w:sz w:val="22"/>
          <w:szCs w:val="22"/>
          <w:lang w:eastAsia="pl-PL" w:bidi="ar-SA"/>
        </w:rPr>
        <w:lastRenderedPageBreak/>
        <w:t>złożone przed organem sądowym lub administracyjnym, notariuszem, organem samorządu zawodowego lub gospodarczego właściwym ze względu na siedzibę lub miejsce zamieszkania Wykonawcy.</w:t>
      </w:r>
    </w:p>
    <w:p w14:paraId="3A20219A" w14:textId="77777777" w:rsidR="005D7E8D" w:rsidRPr="00191C94" w:rsidRDefault="0016677B" w:rsidP="000E78D4">
      <w:pPr>
        <w:pStyle w:val="Akapitzlist"/>
        <w:widowControl/>
        <w:numPr>
          <w:ilvl w:val="0"/>
          <w:numId w:val="160"/>
        </w:numPr>
        <w:suppressAutoHyphens w:val="0"/>
        <w:autoSpaceDN/>
        <w:spacing w:after="160" w:line="259" w:lineRule="auto"/>
        <w:ind w:left="567" w:hanging="425"/>
        <w:textAlignment w:val="auto"/>
        <w:rPr>
          <w:rFonts w:ascii="Arial Narrow" w:hAnsi="Arial Narrow"/>
          <w:i/>
          <w:color w:val="000000"/>
          <w:kern w:val="0"/>
          <w:sz w:val="22"/>
          <w:szCs w:val="22"/>
          <w:lang w:eastAsia="pl-PL" w:bidi="ar-SA"/>
        </w:rPr>
      </w:pPr>
      <w:r w:rsidRPr="00191C94">
        <w:rPr>
          <w:rFonts w:ascii="Arial Narrow" w:hAnsi="Arial Narrow"/>
          <w:bCs/>
          <w:color w:val="000000" w:themeColor="text1"/>
          <w:sz w:val="22"/>
          <w:szCs w:val="22"/>
        </w:rPr>
        <w:t xml:space="preserve">W przypadku wspólnego ubiegania się o zamówienie przez Wykonawców, oświadczenia, dokumenty </w:t>
      </w:r>
      <w:r w:rsidR="00DE1CD1" w:rsidRPr="00191C94">
        <w:rPr>
          <w:rFonts w:ascii="Arial Narrow" w:hAnsi="Arial Narrow"/>
          <w:b/>
          <w:bCs/>
          <w:color w:val="000000" w:themeColor="text1"/>
          <w:sz w:val="22"/>
          <w:szCs w:val="22"/>
        </w:rPr>
        <w:t>w zakresie ust. 1 pkt 1 - 3</w:t>
      </w:r>
      <w:r w:rsidR="005D7E8D" w:rsidRPr="00191C94">
        <w:rPr>
          <w:rFonts w:ascii="Arial Narrow" w:hAnsi="Arial Narrow"/>
          <w:bCs/>
          <w:color w:val="000000" w:themeColor="text1"/>
          <w:sz w:val="22"/>
          <w:szCs w:val="22"/>
        </w:rPr>
        <w:t xml:space="preserve"> składa każdy z Wykonawców, </w:t>
      </w:r>
      <w:r w:rsidRPr="00191C94">
        <w:rPr>
          <w:rFonts w:ascii="Arial Narrow" w:hAnsi="Arial Narrow"/>
          <w:bCs/>
          <w:color w:val="000000" w:themeColor="text1"/>
          <w:sz w:val="22"/>
          <w:szCs w:val="22"/>
        </w:rPr>
        <w:t>wspólnie ubiegających się o zamówienie.</w:t>
      </w:r>
    </w:p>
    <w:p w14:paraId="28954ED5" w14:textId="77777777" w:rsidR="009030DE" w:rsidRPr="00191C94" w:rsidRDefault="00F710DF" w:rsidP="000E78D4">
      <w:pPr>
        <w:pStyle w:val="Akapitzlist"/>
        <w:widowControl/>
        <w:numPr>
          <w:ilvl w:val="0"/>
          <w:numId w:val="160"/>
        </w:numPr>
        <w:suppressAutoHyphens w:val="0"/>
        <w:autoSpaceDN/>
        <w:spacing w:after="160" w:line="259" w:lineRule="auto"/>
        <w:ind w:left="567" w:hanging="425"/>
        <w:textAlignment w:val="auto"/>
        <w:rPr>
          <w:rFonts w:ascii="Arial Narrow" w:hAnsi="Arial Narrow"/>
          <w:i/>
          <w:color w:val="000000"/>
          <w:kern w:val="0"/>
          <w:sz w:val="22"/>
          <w:szCs w:val="22"/>
          <w:lang w:eastAsia="pl-PL" w:bidi="ar-SA"/>
        </w:rPr>
      </w:pPr>
      <w:r w:rsidRPr="00191C94">
        <w:rPr>
          <w:rFonts w:ascii="Arial Narrow" w:hAnsi="Arial Narrow"/>
          <w:sz w:val="22"/>
          <w:szCs w:val="22"/>
        </w:rPr>
        <w:t>W przypadku, gdy Wykonawca powołuje się na zasoby innych podmiotów</w:t>
      </w:r>
      <w:r w:rsidR="005D7E8D" w:rsidRPr="00191C94">
        <w:rPr>
          <w:rFonts w:ascii="Arial Narrow" w:hAnsi="Arial Narrow"/>
          <w:sz w:val="22"/>
          <w:szCs w:val="22"/>
        </w:rPr>
        <w:t xml:space="preserve"> lub zamierza powierzyć realizację </w:t>
      </w:r>
      <w:r w:rsidR="007A671E" w:rsidRPr="00191C94">
        <w:rPr>
          <w:rFonts w:ascii="Arial Narrow" w:hAnsi="Arial Narrow"/>
          <w:sz w:val="22"/>
          <w:szCs w:val="22"/>
        </w:rPr>
        <w:t xml:space="preserve">zamówienia </w:t>
      </w:r>
      <w:r w:rsidR="005D7E8D" w:rsidRPr="00191C94">
        <w:rPr>
          <w:rFonts w:ascii="Arial Narrow" w:hAnsi="Arial Narrow"/>
          <w:sz w:val="22"/>
          <w:szCs w:val="22"/>
        </w:rPr>
        <w:t>podwykonawcy nie będąc</w:t>
      </w:r>
      <w:r w:rsidR="007A671E" w:rsidRPr="00191C94">
        <w:rPr>
          <w:rFonts w:ascii="Arial Narrow" w:hAnsi="Arial Narrow"/>
          <w:sz w:val="22"/>
          <w:szCs w:val="22"/>
        </w:rPr>
        <w:t>ego</w:t>
      </w:r>
      <w:r w:rsidR="005D7E8D" w:rsidRPr="00191C94">
        <w:rPr>
          <w:rFonts w:ascii="Arial Narrow" w:hAnsi="Arial Narrow"/>
          <w:sz w:val="22"/>
          <w:szCs w:val="22"/>
        </w:rPr>
        <w:t xml:space="preserve">  podmiotem udostepniającym zasoby, Zamawiający zobowiązuje Wykonawcę  do złożenia na wezwanie podmiotowych środków dowodowych dotyczących tych podmiotó</w:t>
      </w:r>
      <w:r w:rsidR="007A671E" w:rsidRPr="00191C94">
        <w:rPr>
          <w:rFonts w:ascii="Arial Narrow" w:hAnsi="Arial Narrow"/>
          <w:sz w:val="22"/>
          <w:szCs w:val="22"/>
        </w:rPr>
        <w:t xml:space="preserve">w z zakresu </w:t>
      </w:r>
      <w:r w:rsidRPr="00191C94">
        <w:rPr>
          <w:rFonts w:ascii="Arial Narrow" w:hAnsi="Arial Narrow"/>
          <w:sz w:val="22"/>
          <w:szCs w:val="22"/>
        </w:rPr>
        <w:t xml:space="preserve"> </w:t>
      </w:r>
      <w:r w:rsidR="007A671E" w:rsidRPr="00191C94">
        <w:rPr>
          <w:rFonts w:ascii="Arial Narrow" w:hAnsi="Arial Narrow"/>
          <w:b/>
          <w:sz w:val="22"/>
          <w:szCs w:val="22"/>
        </w:rPr>
        <w:t>ust. 1 pkt 2</w:t>
      </w:r>
      <w:r w:rsidR="00296335" w:rsidRPr="00191C94">
        <w:rPr>
          <w:rFonts w:ascii="Arial Narrow" w:hAnsi="Arial Narrow"/>
          <w:sz w:val="22"/>
          <w:szCs w:val="22"/>
        </w:rPr>
        <w:t xml:space="preserve"> </w:t>
      </w:r>
      <w:r w:rsidR="007A671E" w:rsidRPr="00191C94">
        <w:rPr>
          <w:rFonts w:ascii="Arial Narrow" w:hAnsi="Arial Narrow"/>
          <w:sz w:val="22"/>
          <w:szCs w:val="22"/>
        </w:rPr>
        <w:t xml:space="preserve">oraz </w:t>
      </w:r>
      <w:r w:rsidR="007A671E" w:rsidRPr="00191C94">
        <w:rPr>
          <w:rFonts w:ascii="Arial Narrow" w:eastAsia="Calibri" w:hAnsi="Arial Narrow"/>
          <w:bCs/>
          <w:sz w:val="22"/>
          <w:szCs w:val="22"/>
          <w:lang w:eastAsia="pl-PL"/>
        </w:rPr>
        <w:t>oświadczenia</w:t>
      </w:r>
      <w:r w:rsidR="005D7E8D" w:rsidRPr="00191C94">
        <w:rPr>
          <w:rFonts w:ascii="Arial Narrow" w:eastAsia="Calibri" w:hAnsi="Arial Narrow"/>
          <w:bCs/>
          <w:sz w:val="22"/>
          <w:szCs w:val="22"/>
          <w:lang w:eastAsia="pl-PL"/>
        </w:rPr>
        <w:t xml:space="preserve">, o którym mowa </w:t>
      </w:r>
      <w:r w:rsidR="005D7E8D" w:rsidRPr="00191C94">
        <w:rPr>
          <w:rFonts w:ascii="Arial Narrow" w:eastAsia="Calibri" w:hAnsi="Arial Narrow"/>
          <w:b/>
          <w:bCs/>
          <w:sz w:val="22"/>
          <w:szCs w:val="22"/>
          <w:lang w:eastAsia="pl-PL"/>
        </w:rPr>
        <w:t xml:space="preserve">w art. 125 ust. 1 Ustawy </w:t>
      </w:r>
      <w:proofErr w:type="spellStart"/>
      <w:r w:rsidR="005D7E8D" w:rsidRPr="00191C94">
        <w:rPr>
          <w:rFonts w:ascii="Arial Narrow" w:eastAsia="Calibri" w:hAnsi="Arial Narrow"/>
          <w:b/>
          <w:bCs/>
          <w:sz w:val="22"/>
          <w:szCs w:val="22"/>
          <w:lang w:eastAsia="pl-PL"/>
        </w:rPr>
        <w:t>Pzp</w:t>
      </w:r>
      <w:proofErr w:type="spellEnd"/>
      <w:r w:rsidR="005D7E8D" w:rsidRPr="00191C94">
        <w:rPr>
          <w:rFonts w:ascii="Arial Narrow" w:eastAsia="Calibri" w:hAnsi="Arial Narrow"/>
          <w:bCs/>
          <w:sz w:val="22"/>
          <w:szCs w:val="22"/>
          <w:lang w:eastAsia="pl-PL"/>
        </w:rPr>
        <w:t xml:space="preserve"> w zakresie braku podstaw wykluczenia z postępowania, </w:t>
      </w:r>
      <w:r w:rsidR="005D7E8D" w:rsidRPr="00191C94">
        <w:rPr>
          <w:rFonts w:ascii="Arial Narrow" w:eastAsia="Calibri" w:hAnsi="Arial Narrow"/>
          <w:b/>
          <w:bCs/>
          <w:sz w:val="22"/>
          <w:szCs w:val="22"/>
          <w:lang w:eastAsia="pl-PL"/>
        </w:rPr>
        <w:t xml:space="preserve">o których mowa w art. 108 i 109 Ustawy </w:t>
      </w:r>
      <w:proofErr w:type="spellStart"/>
      <w:r w:rsidR="005D7E8D" w:rsidRPr="00191C94">
        <w:rPr>
          <w:rFonts w:ascii="Arial Narrow" w:eastAsia="Calibri" w:hAnsi="Arial Narrow"/>
          <w:b/>
          <w:bCs/>
          <w:sz w:val="22"/>
          <w:szCs w:val="22"/>
          <w:lang w:eastAsia="pl-PL"/>
        </w:rPr>
        <w:t>Pzp</w:t>
      </w:r>
      <w:proofErr w:type="spellEnd"/>
      <w:r w:rsidR="005D7E8D" w:rsidRPr="00191C94">
        <w:rPr>
          <w:rFonts w:ascii="Arial Narrow" w:eastAsia="Calibri" w:hAnsi="Arial Narrow"/>
          <w:b/>
          <w:bCs/>
          <w:sz w:val="22"/>
          <w:szCs w:val="22"/>
          <w:lang w:eastAsia="pl-PL"/>
        </w:rPr>
        <w:t>, aktualne na dzień złożenia.</w:t>
      </w:r>
    </w:p>
    <w:p w14:paraId="3B5100FC" w14:textId="048E23BA" w:rsidR="00F710DF" w:rsidRPr="00191C94" w:rsidRDefault="00F710DF" w:rsidP="000E78D4">
      <w:pPr>
        <w:pStyle w:val="Akapitzlist"/>
        <w:widowControl/>
        <w:numPr>
          <w:ilvl w:val="0"/>
          <w:numId w:val="160"/>
        </w:numPr>
        <w:suppressAutoHyphens w:val="0"/>
        <w:autoSpaceDN/>
        <w:spacing w:after="160" w:line="259" w:lineRule="auto"/>
        <w:ind w:left="567" w:hanging="425"/>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W celu potwierdzenia spełniania warunków udziału w postepowaniu</w:t>
      </w:r>
      <w:r w:rsidR="00CF0654" w:rsidRPr="00191C94">
        <w:rPr>
          <w:rFonts w:ascii="Arial Narrow" w:hAnsi="Arial Narrow"/>
          <w:color w:val="000000"/>
          <w:kern w:val="0"/>
          <w:sz w:val="22"/>
          <w:szCs w:val="22"/>
          <w:lang w:eastAsia="pl-PL" w:bidi="ar-SA"/>
        </w:rPr>
        <w:t xml:space="preserve"> w zakresie sytuacji ekonomicznej lub finansowej,</w:t>
      </w:r>
      <w:r w:rsidRPr="00191C94">
        <w:rPr>
          <w:rFonts w:ascii="Arial Narrow" w:hAnsi="Arial Narrow"/>
          <w:color w:val="000000"/>
          <w:kern w:val="0"/>
          <w:sz w:val="22"/>
          <w:szCs w:val="22"/>
          <w:lang w:eastAsia="pl-PL" w:bidi="ar-SA"/>
        </w:rPr>
        <w:t xml:space="preserve"> Zamawiający żąda złożenia podmiotowego środka dowodowego</w:t>
      </w:r>
      <w:r w:rsidR="00CF0654" w:rsidRPr="00191C94">
        <w:rPr>
          <w:rFonts w:ascii="Arial Narrow" w:hAnsi="Arial Narrow"/>
          <w:color w:val="000000"/>
          <w:kern w:val="0"/>
          <w:sz w:val="22"/>
          <w:szCs w:val="22"/>
          <w:lang w:eastAsia="pl-PL" w:bidi="ar-SA"/>
        </w:rPr>
        <w:t>:</w:t>
      </w:r>
    </w:p>
    <w:p w14:paraId="68D3522A" w14:textId="41BC762A" w:rsidR="00F710DF" w:rsidRPr="00191C94" w:rsidRDefault="00F710DF" w:rsidP="00CF0654">
      <w:pPr>
        <w:pStyle w:val="Akapitzlist"/>
        <w:widowControl/>
        <w:suppressAutoHyphens w:val="0"/>
        <w:autoSpaceDN/>
        <w:spacing w:after="160" w:line="259" w:lineRule="auto"/>
        <w:ind w:left="567"/>
        <w:textAlignment w:val="auto"/>
        <w:rPr>
          <w:rFonts w:ascii="Arial Narrow" w:hAnsi="Arial Narrow"/>
          <w:i/>
          <w:color w:val="000000"/>
          <w:kern w:val="0"/>
          <w:sz w:val="22"/>
          <w:szCs w:val="22"/>
          <w:lang w:eastAsia="pl-PL" w:bidi="ar-SA"/>
        </w:rPr>
      </w:pPr>
      <w:r w:rsidRPr="00191C94">
        <w:rPr>
          <w:rFonts w:ascii="Arial Narrow" w:hAnsi="Arial Narrow"/>
          <w:b/>
          <w:sz w:val="22"/>
          <w:szCs w:val="22"/>
        </w:rPr>
        <w:t>Wykonawca przedstawi dokumenty potwierdzające, że jest ubezpieczony od odpowiedzialności cywilnej w zakresie prowadzonej działalności związanej z przedmiotem zamówienia na sumę gwarancyjną nie mniejszą niż 1 000 000,00 zł</w:t>
      </w:r>
      <w:r w:rsidR="00220B6F">
        <w:rPr>
          <w:rFonts w:ascii="Arial Narrow" w:hAnsi="Arial Narrow"/>
          <w:b/>
          <w:sz w:val="22"/>
          <w:szCs w:val="22"/>
        </w:rPr>
        <w:t>.</w:t>
      </w:r>
      <w:r w:rsidRPr="00191C94">
        <w:rPr>
          <w:rFonts w:ascii="Arial Narrow" w:hAnsi="Arial Narrow"/>
          <w:b/>
          <w:sz w:val="22"/>
          <w:szCs w:val="22"/>
        </w:rPr>
        <w:t xml:space="preserve"> </w:t>
      </w:r>
    </w:p>
    <w:p w14:paraId="0E03FB3D" w14:textId="77777777" w:rsidR="00F710DF" w:rsidRPr="00191C94" w:rsidRDefault="00F710DF" w:rsidP="00F710DF">
      <w:pPr>
        <w:pStyle w:val="NumeracjaUrzdowa"/>
        <w:numPr>
          <w:ilvl w:val="0"/>
          <w:numId w:val="0"/>
        </w:numPr>
        <w:spacing w:line="240" w:lineRule="auto"/>
        <w:ind w:left="1080"/>
        <w:rPr>
          <w:rFonts w:ascii="Arial Narrow" w:hAnsi="Arial Narrow"/>
          <w:b/>
          <w:sz w:val="22"/>
          <w:szCs w:val="22"/>
        </w:rPr>
      </w:pPr>
    </w:p>
    <w:p w14:paraId="549B04A7" w14:textId="77777777" w:rsidR="00CF0654" w:rsidRPr="00191C94" w:rsidRDefault="00F710DF" w:rsidP="00CF0654">
      <w:pPr>
        <w:pStyle w:val="NumeracjaUrzdowa"/>
        <w:numPr>
          <w:ilvl w:val="0"/>
          <w:numId w:val="0"/>
        </w:numPr>
        <w:spacing w:line="240" w:lineRule="auto"/>
        <w:rPr>
          <w:rFonts w:ascii="Arial Narrow" w:eastAsia="Calibri" w:hAnsi="Arial Narrow"/>
          <w:sz w:val="22"/>
          <w:szCs w:val="22"/>
          <w:lang w:eastAsia="pl-PL"/>
        </w:rPr>
      </w:pPr>
      <w:r w:rsidRPr="00191C94">
        <w:rPr>
          <w:rFonts w:ascii="Arial Narrow" w:eastAsia="Calibri" w:hAnsi="Arial Narrow"/>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191C94">
        <w:rPr>
          <w:rFonts w:ascii="Arial Narrow" w:eastAsia="Calibri" w:hAnsi="Arial Narrow"/>
          <w:b/>
          <w:bCs/>
          <w:sz w:val="22"/>
          <w:szCs w:val="22"/>
          <w:lang w:eastAsia="pl-PL"/>
        </w:rPr>
        <w:t xml:space="preserve"> </w:t>
      </w:r>
      <w:r w:rsidRPr="00191C94">
        <w:rPr>
          <w:rFonts w:ascii="Arial Narrow" w:eastAsia="Calibri" w:hAnsi="Arial Narrow"/>
          <w:sz w:val="22"/>
          <w:szCs w:val="22"/>
          <w:lang w:eastAsia="pl-PL"/>
        </w:rPr>
        <w:t>ogłoszenia o</w:t>
      </w:r>
      <w:r w:rsidRPr="00191C94">
        <w:rPr>
          <w:rFonts w:ascii="Arial Narrow" w:eastAsia="Calibri" w:hAnsi="Arial Narrow"/>
          <w:b/>
          <w:bCs/>
          <w:sz w:val="22"/>
          <w:szCs w:val="22"/>
          <w:lang w:eastAsia="pl-PL"/>
        </w:rPr>
        <w:t xml:space="preserve"> </w:t>
      </w:r>
      <w:r w:rsidRPr="00191C94">
        <w:rPr>
          <w:rFonts w:ascii="Arial Narrow" w:eastAsia="Calibri" w:hAnsi="Arial Narrow"/>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3E3A45A" w14:textId="77777777" w:rsidR="00CF0654" w:rsidRPr="00191C94" w:rsidRDefault="00CF0654" w:rsidP="00CF0654">
      <w:pPr>
        <w:pStyle w:val="NumeracjaUrzdowa"/>
        <w:numPr>
          <w:ilvl w:val="0"/>
          <w:numId w:val="0"/>
        </w:numPr>
        <w:spacing w:line="240" w:lineRule="auto"/>
        <w:rPr>
          <w:rFonts w:ascii="Arial Narrow" w:eastAsia="Calibri" w:hAnsi="Arial Narrow"/>
          <w:sz w:val="22"/>
          <w:szCs w:val="22"/>
          <w:lang w:eastAsia="pl-PL"/>
        </w:rPr>
      </w:pPr>
    </w:p>
    <w:p w14:paraId="5A12B928" w14:textId="77777777" w:rsidR="00CF0654" w:rsidRPr="00191C94" w:rsidRDefault="00F710DF" w:rsidP="000E78D4">
      <w:pPr>
        <w:pStyle w:val="NumeracjaUrzdowa"/>
        <w:numPr>
          <w:ilvl w:val="0"/>
          <w:numId w:val="160"/>
        </w:numPr>
        <w:spacing w:line="240" w:lineRule="auto"/>
        <w:ind w:left="709" w:hanging="425"/>
        <w:rPr>
          <w:rFonts w:ascii="Arial Narrow" w:hAnsi="Arial Narrow"/>
          <w:b/>
          <w:sz w:val="22"/>
          <w:szCs w:val="22"/>
        </w:rPr>
      </w:pPr>
      <w:r w:rsidRPr="00191C94">
        <w:rPr>
          <w:rFonts w:ascii="Arial Narrow" w:hAnsi="Arial Narrow"/>
          <w:color w:val="000000"/>
          <w:kern w:val="0"/>
          <w:sz w:val="22"/>
          <w:szCs w:val="22"/>
          <w:lang w:eastAsia="pl-PL" w:bidi="ar-SA"/>
        </w:rPr>
        <w:t xml:space="preserve">Zamawiający, w stosunku do Wykonawców wspólnie ubiegających się o udzielenie zamówienia, w odniesieniu do warunku dotyczącego </w:t>
      </w:r>
      <w:r w:rsidRPr="00191C94">
        <w:rPr>
          <w:rFonts w:ascii="Arial Narrow" w:hAnsi="Arial Narrow"/>
          <w:b/>
          <w:bCs/>
          <w:color w:val="000000"/>
          <w:kern w:val="0"/>
          <w:sz w:val="22"/>
          <w:szCs w:val="22"/>
          <w:lang w:eastAsia="pl-PL" w:bidi="ar-SA"/>
        </w:rPr>
        <w:t>sytuacji ekonomicznej lub finansowej</w:t>
      </w:r>
      <w:r w:rsidRPr="00191C94">
        <w:rPr>
          <w:rFonts w:ascii="Arial Narrow" w:hAnsi="Arial Narrow"/>
          <w:color w:val="000000"/>
          <w:kern w:val="0"/>
          <w:sz w:val="22"/>
          <w:szCs w:val="22"/>
          <w:lang w:eastAsia="pl-PL" w:bidi="ar-SA"/>
        </w:rPr>
        <w:t xml:space="preserve"> – dopuszcza łączne spełnianie warunku przez Wykonawców.</w:t>
      </w:r>
    </w:p>
    <w:p w14:paraId="50D2B598" w14:textId="77777777" w:rsidR="00CF0654" w:rsidRPr="00191C94" w:rsidRDefault="00CF0654" w:rsidP="00CF0654">
      <w:pPr>
        <w:pStyle w:val="NumeracjaUrzdowa"/>
        <w:numPr>
          <w:ilvl w:val="0"/>
          <w:numId w:val="0"/>
        </w:numPr>
        <w:spacing w:line="240" w:lineRule="auto"/>
        <w:ind w:left="709"/>
        <w:rPr>
          <w:rFonts w:ascii="Arial Narrow" w:hAnsi="Arial Narrow"/>
          <w:b/>
          <w:sz w:val="22"/>
          <w:szCs w:val="22"/>
        </w:rPr>
      </w:pPr>
    </w:p>
    <w:p w14:paraId="524E5E5F" w14:textId="77777777" w:rsidR="009030DE" w:rsidRPr="00191C94" w:rsidRDefault="00CF0654" w:rsidP="000E78D4">
      <w:pPr>
        <w:pStyle w:val="NumeracjaUrzdowa"/>
        <w:numPr>
          <w:ilvl w:val="0"/>
          <w:numId w:val="160"/>
        </w:numPr>
        <w:spacing w:line="240" w:lineRule="auto"/>
        <w:ind w:left="709" w:hanging="425"/>
        <w:rPr>
          <w:rFonts w:ascii="Arial Narrow" w:hAnsi="Arial Narrow"/>
          <w:b/>
          <w:sz w:val="22"/>
          <w:szCs w:val="22"/>
        </w:rPr>
      </w:pPr>
      <w:r w:rsidRPr="00191C94">
        <w:rPr>
          <w:rFonts w:ascii="Arial Narrow" w:hAnsi="Arial Narrow"/>
          <w:sz w:val="22"/>
          <w:szCs w:val="22"/>
        </w:rPr>
        <w:t xml:space="preserve">Jeżeli z uzasadnionej przyczyny wykonawca nie może złożyć wymaganych przez zamawiającego podmiotowych środków dowodowych, o których mowa </w:t>
      </w:r>
      <w:r w:rsidRPr="00191C94">
        <w:rPr>
          <w:rFonts w:ascii="Arial Narrow" w:hAnsi="Arial Narrow"/>
          <w:b/>
          <w:sz w:val="22"/>
          <w:szCs w:val="22"/>
        </w:rPr>
        <w:t>w ust. 5,</w:t>
      </w:r>
      <w:r w:rsidRPr="00191C94">
        <w:rPr>
          <w:rFonts w:ascii="Arial Narrow" w:hAnsi="Arial Narrow"/>
          <w:sz w:val="22"/>
          <w:szCs w:val="22"/>
        </w:rPr>
        <w:t xml:space="preserve"> wykonawca składa inne podmiotowe środki dowodowe, które w wystarczający sposób potwierdzają spełnianie opisanego przez zamawiającego warunku udziału w postępowaniu dotyczącego sytuacji ekonomicznej lub finansowej.</w:t>
      </w:r>
    </w:p>
    <w:p w14:paraId="164B588F" w14:textId="77777777" w:rsidR="009030DE" w:rsidRPr="00191C94" w:rsidRDefault="009030DE" w:rsidP="009030DE">
      <w:pPr>
        <w:pStyle w:val="NumeracjaUrzdowa"/>
        <w:numPr>
          <w:ilvl w:val="0"/>
          <w:numId w:val="0"/>
        </w:numPr>
        <w:spacing w:line="240" w:lineRule="auto"/>
        <w:ind w:left="709"/>
        <w:rPr>
          <w:rFonts w:ascii="Arial Narrow" w:hAnsi="Arial Narrow"/>
          <w:b/>
          <w:sz w:val="22"/>
          <w:szCs w:val="22"/>
        </w:rPr>
      </w:pPr>
    </w:p>
    <w:p w14:paraId="125292E4" w14:textId="31835BB7" w:rsidR="009030DE" w:rsidRPr="00191C94" w:rsidRDefault="009030DE" w:rsidP="000E78D4">
      <w:pPr>
        <w:pStyle w:val="NumeracjaUrzdowa"/>
        <w:numPr>
          <w:ilvl w:val="0"/>
          <w:numId w:val="160"/>
        </w:numPr>
        <w:spacing w:line="240" w:lineRule="auto"/>
        <w:ind w:left="709" w:hanging="425"/>
        <w:rPr>
          <w:rFonts w:ascii="Arial Narrow" w:hAnsi="Arial Narrow"/>
          <w:b/>
          <w:sz w:val="22"/>
          <w:szCs w:val="22"/>
        </w:rPr>
      </w:pPr>
      <w:r w:rsidRPr="00191C94">
        <w:rPr>
          <w:rFonts w:ascii="Arial Narrow" w:hAnsi="Arial Narrow"/>
          <w:color w:val="000000"/>
          <w:sz w:val="22"/>
          <w:szCs w:val="22"/>
        </w:rPr>
        <w:t xml:space="preserve">Jeżeli zmiana albo rezygnacja z podwykonawcy dotyczy podmiotu, na którego zasoby Wykonawca powoływał się, na zasadach określonych w </w:t>
      </w:r>
      <w:r w:rsidRPr="00191C94">
        <w:rPr>
          <w:rFonts w:ascii="Arial Narrow" w:hAnsi="Arial Narrow"/>
          <w:b/>
          <w:color w:val="000000"/>
          <w:sz w:val="22"/>
          <w:szCs w:val="22"/>
        </w:rPr>
        <w:t>art. 118 ust. 1</w:t>
      </w:r>
      <w:r w:rsidRPr="00191C94">
        <w:rPr>
          <w:rFonts w:ascii="Arial Narrow" w:hAnsi="Arial Narrow"/>
          <w:color w:val="000000"/>
          <w:sz w:val="22"/>
          <w:szCs w:val="22"/>
        </w:rPr>
        <w:t xml:space="preserve"> </w:t>
      </w:r>
      <w:r w:rsidRPr="00191C94">
        <w:rPr>
          <w:rFonts w:ascii="Arial Narrow" w:hAnsi="Arial Narrow"/>
          <w:b/>
          <w:color w:val="000000"/>
          <w:sz w:val="22"/>
          <w:szCs w:val="22"/>
        </w:rPr>
        <w:t xml:space="preserve">Ustawy </w:t>
      </w:r>
      <w:proofErr w:type="spellStart"/>
      <w:r w:rsidRPr="00191C94">
        <w:rPr>
          <w:rFonts w:ascii="Arial Narrow" w:hAnsi="Arial Narrow"/>
          <w:b/>
          <w:color w:val="000000"/>
          <w:sz w:val="22"/>
          <w:szCs w:val="22"/>
        </w:rPr>
        <w:t>Pzp</w:t>
      </w:r>
      <w:proofErr w:type="spellEnd"/>
      <w:r w:rsidRPr="00191C94">
        <w:rPr>
          <w:rFonts w:ascii="Arial Narrow" w:hAnsi="Arial Narrow"/>
          <w:b/>
          <w:color w:val="000000"/>
          <w:sz w:val="22"/>
          <w:szCs w:val="22"/>
        </w:rPr>
        <w:t>,</w:t>
      </w:r>
      <w:r w:rsidRPr="00191C94">
        <w:rPr>
          <w:rFonts w:ascii="Arial Narrow" w:hAnsi="Arial Narrow"/>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903959" w14:textId="77777777" w:rsidR="00CF0654" w:rsidRPr="00191C94" w:rsidRDefault="00CF0654" w:rsidP="00CF0654">
      <w:pPr>
        <w:pStyle w:val="NumeracjaUrzdowa"/>
        <w:numPr>
          <w:ilvl w:val="0"/>
          <w:numId w:val="0"/>
        </w:numPr>
        <w:spacing w:line="240" w:lineRule="auto"/>
        <w:ind w:left="709"/>
        <w:rPr>
          <w:rFonts w:ascii="Arial Narrow" w:hAnsi="Arial Narrow"/>
          <w:b/>
          <w:sz w:val="22"/>
          <w:szCs w:val="22"/>
        </w:rPr>
      </w:pPr>
    </w:p>
    <w:p w14:paraId="4930A9DC" w14:textId="65130F06" w:rsidR="0016677B" w:rsidRPr="00191C94" w:rsidRDefault="0016677B" w:rsidP="000E78D4">
      <w:pPr>
        <w:pStyle w:val="Akapitzlist"/>
        <w:widowControl/>
        <w:numPr>
          <w:ilvl w:val="0"/>
          <w:numId w:val="160"/>
        </w:numPr>
        <w:suppressAutoHyphens w:val="0"/>
        <w:autoSpaceDN/>
        <w:spacing w:after="160" w:line="259" w:lineRule="auto"/>
        <w:ind w:left="567" w:hanging="425"/>
        <w:textAlignment w:val="auto"/>
        <w:rPr>
          <w:rFonts w:ascii="Arial Narrow" w:hAnsi="Arial Narrow"/>
          <w:i/>
          <w:color w:val="000000"/>
          <w:kern w:val="0"/>
          <w:sz w:val="22"/>
          <w:szCs w:val="22"/>
          <w:lang w:eastAsia="pl-PL" w:bidi="ar-SA"/>
        </w:rPr>
      </w:pPr>
      <w:r w:rsidRPr="00191C94">
        <w:rPr>
          <w:rFonts w:ascii="Arial Narrow" w:hAnsi="Arial Narrow"/>
          <w:color w:val="000000"/>
          <w:kern w:val="0"/>
          <w:sz w:val="22"/>
          <w:szCs w:val="22"/>
          <w:lang w:eastAsia="pl-PL" w:bidi="ar-SA"/>
        </w:rPr>
        <w:t>Zamawiający nie wzywa do złożenia podmiotowych środków dowodowych, jeżeli:</w:t>
      </w:r>
    </w:p>
    <w:p w14:paraId="6AF1290C" w14:textId="77777777" w:rsidR="0016677B" w:rsidRPr="00191C94" w:rsidRDefault="0016677B" w:rsidP="000E78D4">
      <w:pPr>
        <w:pStyle w:val="Akapitzlist"/>
        <w:widowControl/>
        <w:numPr>
          <w:ilvl w:val="0"/>
          <w:numId w:val="132"/>
        </w:numPr>
        <w:suppressAutoHyphens w:val="0"/>
        <w:autoSpaceDN/>
        <w:spacing w:line="240" w:lineRule="auto"/>
        <w:textAlignment w:val="auto"/>
        <w:rPr>
          <w:rFonts w:ascii="Arial Narrow" w:hAnsi="Arial Narrow"/>
          <w:kern w:val="0"/>
          <w:sz w:val="22"/>
          <w:szCs w:val="22"/>
          <w:lang w:eastAsia="pl-PL" w:bidi="ar-SA"/>
        </w:rPr>
      </w:pPr>
      <w:r w:rsidRPr="00191C94">
        <w:rPr>
          <w:rFonts w:ascii="Arial Narrow" w:hAnsi="Arial Narrow"/>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40C0A02E" w14:textId="77777777" w:rsidR="0016677B" w:rsidRPr="00191C94" w:rsidRDefault="0016677B" w:rsidP="000E78D4">
      <w:pPr>
        <w:pStyle w:val="Akapitzlist"/>
        <w:widowControl/>
        <w:numPr>
          <w:ilvl w:val="0"/>
          <w:numId w:val="132"/>
        </w:numPr>
        <w:suppressAutoHyphens w:val="0"/>
        <w:autoSpaceDN/>
        <w:spacing w:line="240" w:lineRule="auto"/>
        <w:textAlignment w:val="auto"/>
        <w:rPr>
          <w:rFonts w:ascii="Arial Narrow" w:hAnsi="Arial Narrow"/>
          <w:kern w:val="0"/>
          <w:sz w:val="22"/>
          <w:szCs w:val="22"/>
          <w:lang w:eastAsia="pl-PL" w:bidi="ar-SA"/>
        </w:rPr>
      </w:pPr>
      <w:r w:rsidRPr="00191C94">
        <w:rPr>
          <w:rFonts w:ascii="Arial Narrow" w:hAnsi="Arial Narrow"/>
          <w:color w:val="000000"/>
          <w:kern w:val="0"/>
          <w:sz w:val="22"/>
          <w:szCs w:val="22"/>
          <w:lang w:eastAsia="pl-PL" w:bidi="ar-SA"/>
        </w:rPr>
        <w:t xml:space="preserve">podmiotowym środkiem dowodowym jest oświadczenie, którego treść odpowiada zakresowi oświadczenia, o którym mowa </w:t>
      </w:r>
      <w:r w:rsidRPr="00191C94">
        <w:rPr>
          <w:rFonts w:ascii="Arial Narrow" w:hAnsi="Arial Narrow"/>
          <w:b/>
          <w:color w:val="000000"/>
          <w:kern w:val="0"/>
          <w:sz w:val="22"/>
          <w:szCs w:val="22"/>
          <w:lang w:eastAsia="pl-PL" w:bidi="ar-SA"/>
        </w:rPr>
        <w:t>w art. 125 ust. 1.</w:t>
      </w:r>
    </w:p>
    <w:p w14:paraId="046895B8" w14:textId="77777777" w:rsidR="00DE1CD1" w:rsidRPr="00191C94" w:rsidRDefault="0016677B" w:rsidP="000E78D4">
      <w:pPr>
        <w:pStyle w:val="Akapitzlist"/>
        <w:widowControl/>
        <w:numPr>
          <w:ilvl w:val="0"/>
          <w:numId w:val="160"/>
        </w:numPr>
        <w:suppressAutoHyphens w:val="0"/>
        <w:autoSpaceDN/>
        <w:spacing w:line="240" w:lineRule="auto"/>
        <w:ind w:left="567" w:hanging="425"/>
        <w:textAlignment w:val="auto"/>
        <w:rPr>
          <w:rFonts w:ascii="Arial Narrow" w:hAnsi="Arial Narrow"/>
          <w:kern w:val="0"/>
          <w:sz w:val="22"/>
          <w:szCs w:val="22"/>
          <w:lang w:eastAsia="pl-PL" w:bidi="ar-SA"/>
        </w:rPr>
      </w:pPr>
      <w:r w:rsidRPr="00191C94">
        <w:rPr>
          <w:rFonts w:ascii="Arial Narrow" w:hAnsi="Arial Narrow"/>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018458A0" w14:textId="55073A24" w:rsidR="00DC7ED8" w:rsidRPr="00191C94" w:rsidRDefault="0016677B" w:rsidP="000E78D4">
      <w:pPr>
        <w:pStyle w:val="Akapitzlist"/>
        <w:widowControl/>
        <w:numPr>
          <w:ilvl w:val="0"/>
          <w:numId w:val="160"/>
        </w:numPr>
        <w:suppressAutoHyphens w:val="0"/>
        <w:autoSpaceDN/>
        <w:spacing w:line="240" w:lineRule="auto"/>
        <w:ind w:left="567" w:hanging="425"/>
        <w:textAlignment w:val="auto"/>
        <w:rPr>
          <w:rFonts w:ascii="Arial Narrow" w:hAnsi="Arial Narrow"/>
          <w:kern w:val="0"/>
          <w:sz w:val="22"/>
          <w:szCs w:val="22"/>
          <w:lang w:eastAsia="pl-PL" w:bidi="ar-SA"/>
        </w:rPr>
      </w:pPr>
      <w:r w:rsidRPr="00191C94">
        <w:rPr>
          <w:rFonts w:ascii="Arial Narrow" w:hAnsi="Arial Narrow"/>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w:t>
      </w:r>
      <w:r w:rsidRPr="00191C94">
        <w:rPr>
          <w:rFonts w:ascii="Arial Narrow" w:hAnsi="Arial Narrow"/>
          <w:color w:val="000000"/>
          <w:kern w:val="0"/>
          <w:sz w:val="22"/>
          <w:szCs w:val="22"/>
          <w:lang w:eastAsia="pl-PL" w:bidi="ar-SA"/>
        </w:rPr>
        <w:lastRenderedPageBreak/>
        <w:t xml:space="preserve">Pracy i Technologii z dnia 23 grudnia 2020 r. w sprawie podmiotowych środków dowodowych oraz innych dokumentów lub oświadczeń, jakich może żądać zamawiający od wykonawcy oraz rozporządzenia Prezesa Rady Ministrów z dnia </w:t>
      </w:r>
      <w:r w:rsidR="00686250">
        <w:rPr>
          <w:rFonts w:ascii="Arial Narrow" w:hAnsi="Arial Narrow"/>
          <w:smallCaps/>
          <w:color w:val="000000"/>
          <w:kern w:val="0"/>
          <w:sz w:val="22"/>
          <w:szCs w:val="22"/>
          <w:lang w:eastAsia="pl-PL" w:bidi="ar-SA"/>
        </w:rPr>
        <w:t xml:space="preserve">30 </w:t>
      </w:r>
      <w:r w:rsidRPr="00191C94">
        <w:rPr>
          <w:rFonts w:ascii="Arial Narrow" w:hAnsi="Arial Narrow"/>
          <w:color w:val="000000"/>
          <w:kern w:val="0"/>
          <w:sz w:val="22"/>
          <w:szCs w:val="22"/>
          <w:lang w:eastAsia="pl-PL"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45BC3CD9" w14:textId="77777777" w:rsidR="00EB3EC0" w:rsidRPr="00191C94" w:rsidRDefault="00EB3EC0" w:rsidP="00EB3EC0">
      <w:pPr>
        <w:widowControl/>
        <w:suppressAutoHyphens w:val="0"/>
        <w:autoSpaceDN/>
        <w:spacing w:before="60" w:after="60"/>
        <w:rPr>
          <w:rFonts w:ascii="Arial Narrow" w:hAnsi="Arial Narrow" w:cs="Times New Roman"/>
          <w:color w:val="000000"/>
          <w:sz w:val="22"/>
          <w:szCs w:val="22"/>
          <w:lang w:eastAsia="pl-PL"/>
        </w:rPr>
      </w:pPr>
    </w:p>
    <w:p w14:paraId="421920F8" w14:textId="77777777" w:rsidR="00EB3EC0" w:rsidRPr="00191C94" w:rsidRDefault="00EB3EC0" w:rsidP="000E78D4">
      <w:pPr>
        <w:pStyle w:val="NumeracjaUrzdowa"/>
        <w:numPr>
          <w:ilvl w:val="0"/>
          <w:numId w:val="193"/>
        </w:numPr>
        <w:rPr>
          <w:rFonts w:ascii="Arial Narrow" w:eastAsia="Arial Unicode MS" w:hAnsi="Arial Narrow"/>
          <w:b/>
          <w:sz w:val="22"/>
          <w:szCs w:val="22"/>
        </w:rPr>
      </w:pPr>
      <w:r w:rsidRPr="00191C94">
        <w:rPr>
          <w:rFonts w:ascii="Arial Narrow" w:eastAsia="Arial Unicode MS" w:hAnsi="Arial Narrow"/>
          <w:b/>
          <w:sz w:val="22"/>
          <w:szCs w:val="22"/>
        </w:rPr>
        <w:t>OPIS SPOSOBU OBLICZENIA CENY</w:t>
      </w:r>
    </w:p>
    <w:p w14:paraId="591298D8" w14:textId="77777777" w:rsidR="00EB3EC0" w:rsidRPr="00191C94" w:rsidRDefault="00EB3EC0" w:rsidP="00284B9E">
      <w:pPr>
        <w:pStyle w:val="NumeracjaUrzdowa"/>
        <w:numPr>
          <w:ilvl w:val="0"/>
          <w:numId w:val="94"/>
        </w:numPr>
        <w:spacing w:after="240" w:line="240" w:lineRule="auto"/>
        <w:ind w:left="567"/>
        <w:rPr>
          <w:rFonts w:ascii="Arial Narrow" w:hAnsi="Arial Narrow"/>
          <w:sz w:val="22"/>
          <w:szCs w:val="22"/>
        </w:rPr>
      </w:pPr>
      <w:r w:rsidRPr="00191C94">
        <w:rPr>
          <w:rFonts w:ascii="Arial Narrow" w:eastAsia="Calibri" w:hAnsi="Arial Narrow"/>
          <w:sz w:val="22"/>
          <w:szCs w:val="22"/>
        </w:rPr>
        <w:t xml:space="preserve">Wykonawca określi cenę oferty brutto, która stanowić będzie całkowite </w:t>
      </w:r>
      <w:r w:rsidRPr="00191C94">
        <w:rPr>
          <w:rFonts w:ascii="Arial Narrow" w:eastAsia="Calibri" w:hAnsi="Arial Narrow"/>
          <w:b/>
          <w:sz w:val="22"/>
          <w:szCs w:val="22"/>
        </w:rPr>
        <w:t>wynagrodzenie ryczałtowe</w:t>
      </w:r>
      <w:r w:rsidRPr="00191C94">
        <w:rPr>
          <w:rFonts w:ascii="Arial Narrow" w:eastAsia="Calibri" w:hAnsi="Arial Narrow"/>
          <w:sz w:val="22"/>
          <w:szCs w:val="22"/>
        </w:rPr>
        <w:t xml:space="preserve"> za realizację całego przedmiotu zamówienia podając ją w zapisie liczbowym z dokładnością do dwóch miejsc po przecinku i słownie w treści Formularza Ofertowego stanowiącego załącznik nr 1 do SWZ.</w:t>
      </w:r>
      <w:r w:rsidRPr="00191C94">
        <w:rPr>
          <w:rFonts w:ascii="Arial Narrow" w:hAnsi="Arial Narrow"/>
          <w:color w:val="000000"/>
          <w:sz w:val="22"/>
          <w:szCs w:val="22"/>
        </w:rPr>
        <w:t xml:space="preserve"> </w:t>
      </w:r>
    </w:p>
    <w:p w14:paraId="397E6CA3" w14:textId="77777777" w:rsidR="00EB3EC0" w:rsidRPr="00191C94" w:rsidRDefault="00EB3EC0" w:rsidP="00284B9E">
      <w:pPr>
        <w:pStyle w:val="NumeracjaUrzdowa"/>
        <w:numPr>
          <w:ilvl w:val="0"/>
          <w:numId w:val="94"/>
        </w:numPr>
        <w:spacing w:after="240" w:line="240" w:lineRule="auto"/>
        <w:ind w:left="567"/>
        <w:rPr>
          <w:rFonts w:ascii="Arial Narrow" w:hAnsi="Arial Narrow"/>
          <w:sz w:val="22"/>
          <w:szCs w:val="22"/>
        </w:rPr>
      </w:pPr>
      <w:r w:rsidRPr="00191C94">
        <w:rPr>
          <w:rFonts w:ascii="Arial Narrow" w:eastAsia="Calibri" w:hAnsi="Arial Narrow"/>
          <w:sz w:val="22"/>
          <w:szCs w:val="22"/>
        </w:rPr>
        <w:t xml:space="preserve">W ramach całkowitego wynagrodzenia ryczałtowego brutto Wykonawca zobowiązany będzie do określenia ceny ofertowej brutto za poszczególne etapy, czyli całkowite </w:t>
      </w:r>
      <w:r w:rsidRPr="00191C94">
        <w:rPr>
          <w:rFonts w:ascii="Arial Narrow" w:eastAsia="Calibri" w:hAnsi="Arial Narrow"/>
          <w:b/>
          <w:sz w:val="22"/>
          <w:szCs w:val="22"/>
        </w:rPr>
        <w:t>wynagrodzenie ryczałtowe brutto stanowi sumę poszczególnych cen brutto</w:t>
      </w:r>
      <w:r w:rsidRPr="00191C94">
        <w:rPr>
          <w:rFonts w:ascii="Arial Narrow" w:eastAsia="Calibri" w:hAnsi="Arial Narrow"/>
          <w:sz w:val="22"/>
          <w:szCs w:val="22"/>
        </w:rPr>
        <w:t>:</w:t>
      </w:r>
    </w:p>
    <w:p w14:paraId="421A7EB5" w14:textId="77777777" w:rsidR="00EB3EC0" w:rsidRPr="00191C94" w:rsidRDefault="00EB3EC0" w:rsidP="00284B9E">
      <w:pPr>
        <w:pStyle w:val="NumeracjaUrzdowa"/>
        <w:numPr>
          <w:ilvl w:val="0"/>
          <w:numId w:val="99"/>
        </w:numPr>
        <w:spacing w:after="240" w:line="240" w:lineRule="auto"/>
        <w:rPr>
          <w:rFonts w:ascii="Arial Narrow" w:eastAsia="Calibri" w:hAnsi="Arial Narrow"/>
          <w:color w:val="000000"/>
          <w:sz w:val="22"/>
          <w:szCs w:val="22"/>
        </w:rPr>
      </w:pPr>
      <w:r w:rsidRPr="00191C94">
        <w:rPr>
          <w:rFonts w:ascii="Arial Narrow" w:hAnsi="Arial Narrow"/>
          <w:sz w:val="22"/>
          <w:szCs w:val="22"/>
        </w:rPr>
        <w:t xml:space="preserve">wykonanie dokumentacji wraz z </w:t>
      </w:r>
      <w:r w:rsidRPr="00191C94">
        <w:rPr>
          <w:rFonts w:ascii="Arial Narrow" w:hAnsi="Arial Narrow"/>
          <w:color w:val="111111"/>
          <w:sz w:val="22"/>
          <w:szCs w:val="22"/>
        </w:rPr>
        <w:t xml:space="preserve">uzyskaniem ostatecznego pozwolenia na budowę lub oświadczenia organu o braku sprzeciwu do zgłoszonych robót budowlanych </w:t>
      </w:r>
      <w:r w:rsidRPr="00191C94">
        <w:rPr>
          <w:rFonts w:ascii="Arial Narrow" w:hAnsi="Arial Narrow"/>
          <w:sz w:val="22"/>
          <w:szCs w:val="22"/>
        </w:rPr>
        <w:t>objętej przedmiotem zamówienia;</w:t>
      </w:r>
    </w:p>
    <w:p w14:paraId="0D7BC943" w14:textId="77777777" w:rsidR="00EB3EC0" w:rsidRPr="00191C94" w:rsidRDefault="00EB3EC0" w:rsidP="00284B9E">
      <w:pPr>
        <w:pStyle w:val="NumeracjaUrzdowa"/>
        <w:numPr>
          <w:ilvl w:val="0"/>
          <w:numId w:val="99"/>
        </w:numPr>
        <w:spacing w:after="240" w:line="240" w:lineRule="auto"/>
        <w:rPr>
          <w:rFonts w:ascii="Arial Narrow" w:eastAsia="Arial Unicode MS" w:hAnsi="Arial Narrow"/>
          <w:sz w:val="22"/>
          <w:szCs w:val="22"/>
        </w:rPr>
      </w:pPr>
      <w:r w:rsidRPr="00191C94">
        <w:rPr>
          <w:rFonts w:ascii="Arial Narrow" w:eastAsia="Calibri" w:hAnsi="Arial Narrow"/>
          <w:sz w:val="22"/>
          <w:szCs w:val="22"/>
        </w:rPr>
        <w:t>wykonanie robót budowlanych w zakresie termomodernizacji objętej przedmiotem zamówienia;</w:t>
      </w:r>
    </w:p>
    <w:p w14:paraId="60E4CB35" w14:textId="77777777" w:rsidR="00EB3EC0" w:rsidRPr="00191C94" w:rsidRDefault="00EB3EC0" w:rsidP="00284B9E">
      <w:pPr>
        <w:pStyle w:val="NumeracjaUrzdowa"/>
        <w:numPr>
          <w:ilvl w:val="0"/>
          <w:numId w:val="94"/>
        </w:numPr>
        <w:spacing w:after="240" w:line="240" w:lineRule="auto"/>
        <w:ind w:left="567" w:hanging="283"/>
        <w:rPr>
          <w:rFonts w:ascii="Arial Narrow" w:hAnsi="Arial Narrow"/>
          <w:sz w:val="22"/>
          <w:szCs w:val="22"/>
        </w:rPr>
      </w:pPr>
      <w:r w:rsidRPr="00191C94">
        <w:rPr>
          <w:rFonts w:ascii="Arial Narrow" w:hAnsi="Arial Narrow"/>
          <w:sz w:val="22"/>
          <w:szCs w:val="22"/>
        </w:rPr>
        <w:t xml:space="preserve">Podana w ofercie cena brutto musi uwzględniać wszystkie wymagania Zamawiającego określone </w:t>
      </w:r>
      <w:r w:rsidRPr="00191C94">
        <w:rPr>
          <w:rFonts w:ascii="Arial Narrow" w:hAnsi="Arial Narrow"/>
          <w:sz w:val="22"/>
          <w:szCs w:val="22"/>
        </w:rPr>
        <w:br/>
        <w:t xml:space="preserve">w niniejsze SWZ, koszty jakie Wykonawca poniesie z tytułu należytego oraz zgodnego z umową </w:t>
      </w:r>
      <w:r w:rsidRPr="00191C94">
        <w:rPr>
          <w:rFonts w:ascii="Arial Narrow" w:hAnsi="Arial Narrow"/>
          <w:sz w:val="22"/>
          <w:szCs w:val="22"/>
        </w:rPr>
        <w:br/>
        <w:t>i obowiązującymi przepisami wykonania przedmiotu zamówienia.</w:t>
      </w:r>
    </w:p>
    <w:p w14:paraId="44548F1D" w14:textId="77777777" w:rsidR="00EB3EC0" w:rsidRPr="00191C94" w:rsidRDefault="00EB3EC0" w:rsidP="00284B9E">
      <w:pPr>
        <w:pStyle w:val="NumeracjaUrzdowa"/>
        <w:numPr>
          <w:ilvl w:val="0"/>
          <w:numId w:val="94"/>
        </w:numPr>
        <w:spacing w:after="240" w:line="240" w:lineRule="auto"/>
        <w:ind w:left="567" w:hanging="283"/>
        <w:rPr>
          <w:rFonts w:ascii="Arial Narrow" w:hAnsi="Arial Narrow"/>
          <w:sz w:val="22"/>
          <w:szCs w:val="22"/>
        </w:rPr>
      </w:pPr>
      <w:r w:rsidRPr="00191C94">
        <w:rPr>
          <w:rFonts w:ascii="Arial Narrow" w:hAnsi="Arial Narrow"/>
          <w:sz w:val="22"/>
          <w:szCs w:val="22"/>
        </w:rPr>
        <w:t xml:space="preserve">W cenie oferty uwzględnia się zysk Wykonawcy oraz wszelkie wymagane przepisami prawa podatki i opłaty, a w szczególności podatek VAT. </w:t>
      </w:r>
    </w:p>
    <w:p w14:paraId="7B0323B9" w14:textId="77777777" w:rsidR="00EB3EC0" w:rsidRPr="00191C94" w:rsidRDefault="00EB3EC0" w:rsidP="00284B9E">
      <w:pPr>
        <w:pStyle w:val="NumeracjaUrzdowa"/>
        <w:numPr>
          <w:ilvl w:val="0"/>
          <w:numId w:val="94"/>
        </w:numPr>
        <w:spacing w:after="240" w:line="240" w:lineRule="auto"/>
        <w:ind w:left="567" w:hanging="283"/>
        <w:rPr>
          <w:rFonts w:ascii="Arial Narrow" w:hAnsi="Arial Narrow"/>
          <w:sz w:val="22"/>
          <w:szCs w:val="22"/>
        </w:rPr>
      </w:pPr>
      <w:r w:rsidRPr="00191C94">
        <w:rPr>
          <w:rFonts w:ascii="Arial Narrow" w:hAnsi="Arial Narrow"/>
          <w:sz w:val="22"/>
          <w:szCs w:val="22"/>
        </w:rPr>
        <w:t>Obowiązek wykazania, że oferta nie zawiera rażąco niskiej ceny, spoczywa na Wykonawcy.</w:t>
      </w:r>
    </w:p>
    <w:p w14:paraId="427E6864" w14:textId="77777777" w:rsidR="00EB3EC0" w:rsidRPr="00191C94" w:rsidRDefault="00EB3EC0" w:rsidP="00284B9E">
      <w:pPr>
        <w:pStyle w:val="NumeracjaUrzdowa"/>
        <w:numPr>
          <w:ilvl w:val="0"/>
          <w:numId w:val="94"/>
        </w:numPr>
        <w:spacing w:after="240" w:line="240" w:lineRule="auto"/>
        <w:ind w:left="567" w:hanging="283"/>
        <w:rPr>
          <w:rFonts w:ascii="Arial Narrow" w:hAnsi="Arial Narrow"/>
          <w:sz w:val="22"/>
          <w:szCs w:val="22"/>
        </w:rPr>
      </w:pPr>
      <w:r w:rsidRPr="00191C94">
        <w:rPr>
          <w:rFonts w:ascii="Arial Narrow" w:eastAsia="Arial Unicode MS" w:hAnsi="Arial Narrow"/>
          <w:sz w:val="22"/>
          <w:szCs w:val="22"/>
        </w:rPr>
        <w:t>Rozliczenia pomiędzy Zamawiającym a Wykonawcą będą prowadzone wyłącznie w PLN,</w:t>
      </w:r>
      <w:r w:rsidRPr="00191C94">
        <w:rPr>
          <w:rFonts w:ascii="Arial Narrow" w:hAnsi="Arial Narrow"/>
          <w:sz w:val="22"/>
          <w:szCs w:val="22"/>
        </w:rPr>
        <w:t xml:space="preserve"> zgodnie </w:t>
      </w:r>
      <w:r w:rsidRPr="00191C94">
        <w:rPr>
          <w:rFonts w:ascii="Arial Narrow" w:hAnsi="Arial Narrow"/>
          <w:sz w:val="22"/>
          <w:szCs w:val="22"/>
        </w:rPr>
        <w:br/>
        <w:t>z przyjętymi normami, końcówki poniżej 0,5 grosza pomija się  końcówki, 0,5 grosza i wyższe zaokrągla się do 1 grosza.</w:t>
      </w:r>
    </w:p>
    <w:p w14:paraId="35045825" w14:textId="78F2863E" w:rsidR="00EB3EC0" w:rsidRPr="00191C94" w:rsidRDefault="00EB3EC0" w:rsidP="00284B9E">
      <w:pPr>
        <w:pStyle w:val="NumeracjaUrzdowa"/>
        <w:numPr>
          <w:ilvl w:val="0"/>
          <w:numId w:val="94"/>
        </w:numPr>
        <w:spacing w:after="240" w:line="240" w:lineRule="auto"/>
        <w:ind w:left="567" w:hanging="283"/>
        <w:rPr>
          <w:rFonts w:ascii="Arial Narrow" w:hAnsi="Arial Narrow"/>
          <w:sz w:val="22"/>
          <w:szCs w:val="22"/>
        </w:rPr>
      </w:pPr>
      <w:r w:rsidRPr="00191C94">
        <w:rPr>
          <w:rFonts w:ascii="Arial Narrow" w:hAnsi="Arial Narrow"/>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2B658CA" w14:textId="77777777" w:rsidR="00EB3EC0" w:rsidRPr="00191C94" w:rsidRDefault="00EB3EC0" w:rsidP="00EB3EC0">
      <w:pPr>
        <w:widowControl/>
        <w:suppressAutoHyphens w:val="0"/>
        <w:autoSpaceDN/>
        <w:spacing w:before="60" w:after="60"/>
        <w:rPr>
          <w:rFonts w:ascii="Arial Narrow" w:hAnsi="Arial Narrow"/>
          <w:color w:val="000000"/>
          <w:sz w:val="22"/>
          <w:szCs w:val="22"/>
          <w:lang w:eastAsia="pl-PL"/>
        </w:rPr>
      </w:pPr>
    </w:p>
    <w:p w14:paraId="3E6D81A1" w14:textId="77777777" w:rsidR="00EB3EC0" w:rsidRPr="00191C94" w:rsidRDefault="00EB3EC0" w:rsidP="000E78D4">
      <w:pPr>
        <w:pStyle w:val="NumeracjaUrzdowa"/>
        <w:numPr>
          <w:ilvl w:val="0"/>
          <w:numId w:val="193"/>
        </w:numPr>
        <w:spacing w:line="240" w:lineRule="auto"/>
        <w:rPr>
          <w:rFonts w:ascii="Arial Narrow" w:eastAsia="Arial Unicode MS" w:hAnsi="Arial Narrow"/>
          <w:b/>
          <w:sz w:val="22"/>
          <w:szCs w:val="22"/>
        </w:rPr>
      </w:pPr>
      <w:r w:rsidRPr="00191C94">
        <w:rPr>
          <w:rFonts w:ascii="Arial Narrow" w:eastAsia="Arial Unicode MS" w:hAnsi="Arial Narrow"/>
          <w:b/>
          <w:sz w:val="22"/>
          <w:szCs w:val="22"/>
        </w:rPr>
        <w:t>OPIS KRYTERIÓW, KTÓRYMI ZAMAWIAJĄCY BĘDZIE SIĘ KIEROWAŁ PRZY WYBORZE OFERTY, WRAZ Z PODANIEM ZNACZENIA TYCH KRYTERIÓW I SPOSOBU OCENY OFERT</w:t>
      </w:r>
    </w:p>
    <w:p w14:paraId="0A12CB0B" w14:textId="77777777" w:rsidR="00EB3EC0" w:rsidRPr="00191C94" w:rsidRDefault="00EB3EC0" w:rsidP="00EB3EC0">
      <w:pPr>
        <w:jc w:val="both"/>
        <w:rPr>
          <w:rFonts w:ascii="Arial Narrow" w:eastAsia="Arial Unicode MS" w:hAnsi="Arial Narrow" w:cs="Times New Roman"/>
          <w:b/>
          <w:sz w:val="22"/>
          <w:szCs w:val="22"/>
        </w:rPr>
      </w:pPr>
    </w:p>
    <w:p w14:paraId="0E041866" w14:textId="0E092D82" w:rsidR="00EB3EC0" w:rsidRPr="00191C94" w:rsidRDefault="00EB3EC0" w:rsidP="00284B9E">
      <w:pPr>
        <w:numPr>
          <w:ilvl w:val="1"/>
          <w:numId w:val="95"/>
        </w:numPr>
        <w:spacing w:after="240"/>
        <w:ind w:left="567"/>
        <w:jc w:val="both"/>
        <w:rPr>
          <w:rFonts w:ascii="Arial Narrow" w:eastAsia="Times New Roman" w:hAnsi="Arial Narrow" w:cs="Times New Roman"/>
          <w:sz w:val="22"/>
          <w:szCs w:val="22"/>
        </w:rPr>
      </w:pPr>
      <w:r w:rsidRPr="00191C94">
        <w:rPr>
          <w:rFonts w:ascii="Arial Narrow" w:eastAsia="Arial Unicode MS" w:hAnsi="Arial Narrow" w:cs="Times New Roman"/>
          <w:sz w:val="22"/>
          <w:szCs w:val="22"/>
        </w:rPr>
        <w:t xml:space="preserve">Przy wyborze najkorzystniejszej oferty Zamawiający będzie kierował się kryteriami opisanymi </w:t>
      </w:r>
      <w:r w:rsidRPr="00191C94">
        <w:rPr>
          <w:rFonts w:ascii="Arial Narrow" w:eastAsia="Arial Unicode MS" w:hAnsi="Arial Narrow" w:cs="Times New Roman"/>
          <w:sz w:val="22"/>
          <w:szCs w:val="22"/>
        </w:rPr>
        <w:br/>
        <w:t>w niniejszym dziale, a wskazanymi przez Wykonawcę w treści Formularza Ofertowego stanowiącego załącznik nr 1 do SWZ.</w:t>
      </w:r>
    </w:p>
    <w:p w14:paraId="4E28CBC2" w14:textId="77777777" w:rsidR="00EB3EC0" w:rsidRPr="00191C94" w:rsidRDefault="00EB3EC0" w:rsidP="00284B9E">
      <w:pPr>
        <w:numPr>
          <w:ilvl w:val="1"/>
          <w:numId w:val="95"/>
        </w:numPr>
        <w:spacing w:after="240"/>
        <w:ind w:left="567"/>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191C94"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191C94" w:rsidRDefault="00EB3EC0" w:rsidP="006E0661">
            <w:pPr>
              <w:snapToGrid w:val="0"/>
              <w:spacing w:line="360" w:lineRule="auto"/>
              <w:jc w:val="center"/>
              <w:rPr>
                <w:rFonts w:ascii="Arial Narrow" w:eastAsia="Times New Roman" w:hAnsi="Arial Narrow" w:cs="Times New Roman"/>
                <w:b/>
                <w:sz w:val="22"/>
                <w:szCs w:val="22"/>
              </w:rPr>
            </w:pPr>
          </w:p>
          <w:p w14:paraId="23CEEDC3" w14:textId="77777777" w:rsidR="00EB3EC0" w:rsidRPr="00191C94" w:rsidRDefault="00EB3EC0" w:rsidP="006E0661">
            <w:pPr>
              <w:tabs>
                <w:tab w:val="left" w:pos="1417"/>
                <w:tab w:val="left" w:pos="1984"/>
              </w:tabs>
              <w:spacing w:after="240" w:line="360" w:lineRule="auto"/>
              <w:ind w:left="720"/>
              <w:jc w:val="center"/>
              <w:rPr>
                <w:rFonts w:ascii="Arial Narrow" w:eastAsia="Arial Unicode MS" w:hAnsi="Arial Narrow" w:cs="Times New Roman"/>
                <w:b/>
                <w:sz w:val="22"/>
                <w:szCs w:val="22"/>
              </w:rPr>
            </w:pPr>
            <w:r w:rsidRPr="00191C94">
              <w:rPr>
                <w:rFonts w:ascii="Arial Narrow" w:eastAsia="Arial Unicode MS" w:hAnsi="Arial Narrow" w:cs="Times New Roman"/>
                <w:b/>
                <w:sz w:val="22"/>
                <w:szCs w:val="22"/>
              </w:rPr>
              <w:lastRenderedPageBreak/>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191C94" w:rsidRDefault="00EB3EC0" w:rsidP="006E0661">
            <w:pPr>
              <w:snapToGrid w:val="0"/>
              <w:spacing w:line="360" w:lineRule="auto"/>
              <w:jc w:val="center"/>
              <w:rPr>
                <w:rFonts w:ascii="Arial Narrow" w:eastAsia="Arial Unicode MS" w:hAnsi="Arial Narrow" w:cs="Times New Roman"/>
                <w:b/>
                <w:sz w:val="22"/>
                <w:szCs w:val="22"/>
              </w:rPr>
            </w:pPr>
          </w:p>
          <w:p w14:paraId="6BF7361E" w14:textId="77777777" w:rsidR="00EB3EC0" w:rsidRPr="00191C94" w:rsidRDefault="00EB3EC0" w:rsidP="006E0661">
            <w:pPr>
              <w:spacing w:line="360" w:lineRule="auto"/>
              <w:jc w:val="center"/>
              <w:rPr>
                <w:rFonts w:ascii="Arial Narrow" w:eastAsia="Times New Roman" w:hAnsi="Arial Narrow" w:cs="Times New Roman"/>
                <w:b/>
                <w:sz w:val="22"/>
                <w:szCs w:val="22"/>
              </w:rPr>
            </w:pPr>
            <w:r w:rsidRPr="00191C94">
              <w:rPr>
                <w:rFonts w:ascii="Arial Narrow" w:eastAsia="Times New Roman" w:hAnsi="Arial Narrow" w:cs="Times New Roman"/>
                <w:b/>
                <w:sz w:val="22"/>
                <w:szCs w:val="22"/>
              </w:rPr>
              <w:lastRenderedPageBreak/>
              <w:t>Waga  w [%]/ udział w ocenie [pkt.]</w:t>
            </w:r>
          </w:p>
        </w:tc>
      </w:tr>
      <w:tr w:rsidR="00EB3EC0" w:rsidRPr="00191C94" w14:paraId="5F30D675" w14:textId="77777777" w:rsidTr="008C5153">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77777777" w:rsidR="00EB3EC0" w:rsidRPr="00191C94" w:rsidRDefault="00EB3EC0" w:rsidP="006E0661">
            <w:pPr>
              <w:spacing w:line="360" w:lineRule="auto"/>
              <w:jc w:val="center"/>
              <w:rPr>
                <w:rFonts w:ascii="Arial Narrow" w:eastAsia="Times New Roman" w:hAnsi="Arial Narrow" w:cs="Times New Roman"/>
                <w:b/>
                <w:sz w:val="22"/>
                <w:szCs w:val="22"/>
              </w:rPr>
            </w:pPr>
            <w:r w:rsidRPr="00191C94">
              <w:rPr>
                <w:rFonts w:ascii="Arial Narrow" w:eastAsia="Times New Roman" w:hAnsi="Arial Narrow" w:cs="Times New Roman"/>
                <w:b/>
                <w:sz w:val="22"/>
                <w:szCs w:val="22"/>
              </w:rPr>
              <w:lastRenderedPageBreak/>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191C94" w:rsidRDefault="00EB3EC0" w:rsidP="006E0661">
            <w:pPr>
              <w:spacing w:line="360" w:lineRule="auto"/>
              <w:jc w:val="center"/>
              <w:rPr>
                <w:rFonts w:ascii="Arial Narrow" w:eastAsia="Times New Roman" w:hAnsi="Arial Narrow" w:cs="Times New Roman"/>
                <w:b/>
                <w:sz w:val="22"/>
                <w:szCs w:val="22"/>
              </w:rPr>
            </w:pPr>
            <w:r w:rsidRPr="00191C94">
              <w:rPr>
                <w:rFonts w:ascii="Arial Narrow" w:eastAsia="Times New Roman" w:hAnsi="Arial Narrow"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191C94" w:rsidRDefault="00EB3EC0" w:rsidP="006E0661">
            <w:pPr>
              <w:tabs>
                <w:tab w:val="left" w:pos="709"/>
                <w:tab w:val="left" w:pos="1276"/>
              </w:tabs>
              <w:spacing w:after="240" w:line="360" w:lineRule="auto"/>
              <w:jc w:val="center"/>
              <w:rPr>
                <w:rFonts w:ascii="Arial Narrow" w:eastAsia="Arial Unicode MS" w:hAnsi="Arial Narrow" w:cs="Times New Roman"/>
                <w:sz w:val="22"/>
                <w:szCs w:val="22"/>
              </w:rPr>
            </w:pPr>
            <w:r w:rsidRPr="00191C94">
              <w:rPr>
                <w:rFonts w:ascii="Arial Narrow" w:eastAsia="Arial Unicode MS" w:hAnsi="Arial Narrow" w:cs="Times New Roman"/>
                <w:sz w:val="22"/>
                <w:szCs w:val="22"/>
              </w:rPr>
              <w:t>60% waga udział w ocenie 60 pkt</w:t>
            </w:r>
          </w:p>
        </w:tc>
      </w:tr>
      <w:tr w:rsidR="00EB3EC0" w:rsidRPr="00191C94" w14:paraId="2C9AD76B" w14:textId="77777777" w:rsidTr="008C5153">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191C94" w:rsidRDefault="00EB3EC0" w:rsidP="006E0661">
            <w:pPr>
              <w:spacing w:line="360" w:lineRule="auto"/>
              <w:jc w:val="center"/>
              <w:rPr>
                <w:rFonts w:ascii="Arial Narrow" w:eastAsia="Times New Roman" w:hAnsi="Arial Narrow" w:cs="Times New Roman"/>
                <w:b/>
                <w:sz w:val="22"/>
                <w:szCs w:val="22"/>
              </w:rPr>
            </w:pPr>
            <w:r w:rsidRPr="00191C94">
              <w:rPr>
                <w:rFonts w:ascii="Arial Narrow" w:eastAsia="Times New Roman" w:hAnsi="Arial Narrow"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77777777" w:rsidR="00EB3EC0" w:rsidRPr="00191C94" w:rsidRDefault="00EB3EC0" w:rsidP="006E0661">
            <w:pPr>
              <w:tabs>
                <w:tab w:val="right" w:pos="284"/>
              </w:tabs>
              <w:jc w:val="center"/>
              <w:rPr>
                <w:rFonts w:ascii="Arial Narrow" w:eastAsia="Arial Unicode MS" w:hAnsi="Arial Narrow" w:cs="Times New Roman"/>
                <w:b/>
                <w:sz w:val="22"/>
                <w:szCs w:val="22"/>
              </w:rPr>
            </w:pPr>
            <w:r w:rsidRPr="00191C94">
              <w:rPr>
                <w:rFonts w:ascii="Arial Narrow" w:eastAsia="Arial Unicode MS" w:hAnsi="Arial Narrow" w:cs="Times New Roman"/>
                <w:b/>
                <w:sz w:val="22"/>
                <w:szCs w:val="22"/>
              </w:rPr>
              <w:t>DŁUGOŚĆ GWARANCJI (G)</w:t>
            </w:r>
          </w:p>
          <w:p w14:paraId="0D8159C2" w14:textId="77777777" w:rsidR="00EB3EC0" w:rsidRPr="00191C94" w:rsidRDefault="00EB3EC0" w:rsidP="006E0661">
            <w:pPr>
              <w:tabs>
                <w:tab w:val="right" w:pos="284"/>
              </w:tabs>
              <w:jc w:val="center"/>
              <w:rPr>
                <w:rFonts w:ascii="Arial Narrow" w:eastAsia="Times New Roman" w:hAnsi="Arial Narrow"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191C94" w:rsidRDefault="009030DE" w:rsidP="006E0661">
            <w:pPr>
              <w:tabs>
                <w:tab w:val="left" w:pos="709"/>
                <w:tab w:val="left" w:pos="1276"/>
              </w:tabs>
              <w:spacing w:after="240" w:line="360" w:lineRule="auto"/>
              <w:jc w:val="center"/>
              <w:rPr>
                <w:rFonts w:ascii="Arial Narrow" w:eastAsia="Arial Unicode MS" w:hAnsi="Arial Narrow" w:cs="Times New Roman"/>
                <w:sz w:val="22"/>
                <w:szCs w:val="22"/>
              </w:rPr>
            </w:pPr>
            <w:r w:rsidRPr="00191C94">
              <w:rPr>
                <w:rFonts w:ascii="Arial Narrow" w:eastAsia="Arial Unicode MS" w:hAnsi="Arial Narrow" w:cs="Times New Roman"/>
                <w:sz w:val="22"/>
                <w:szCs w:val="22"/>
              </w:rPr>
              <w:t>4</w:t>
            </w:r>
            <w:r w:rsidR="00AD3151" w:rsidRPr="00191C94">
              <w:rPr>
                <w:rFonts w:ascii="Arial Narrow" w:eastAsia="Arial Unicode MS" w:hAnsi="Arial Narrow" w:cs="Times New Roman"/>
                <w:sz w:val="22"/>
                <w:szCs w:val="22"/>
              </w:rPr>
              <w:t>0% waga udział w ocenie 4</w:t>
            </w:r>
            <w:r w:rsidR="00EB3EC0" w:rsidRPr="00191C94">
              <w:rPr>
                <w:rFonts w:ascii="Arial Narrow" w:eastAsia="Arial Unicode MS" w:hAnsi="Arial Narrow" w:cs="Times New Roman"/>
                <w:sz w:val="22"/>
                <w:szCs w:val="22"/>
              </w:rPr>
              <w:t>0 pkt</w:t>
            </w:r>
          </w:p>
        </w:tc>
      </w:tr>
    </w:tbl>
    <w:p w14:paraId="07A5C63E" w14:textId="77777777" w:rsidR="00EB3EC0" w:rsidRPr="00191C94" w:rsidRDefault="00EB3EC0" w:rsidP="00284B9E">
      <w:pPr>
        <w:numPr>
          <w:ilvl w:val="1"/>
          <w:numId w:val="95"/>
        </w:numPr>
        <w:spacing w:line="360" w:lineRule="auto"/>
        <w:ind w:left="567"/>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Opis kryteriów/znaczenie:</w:t>
      </w:r>
    </w:p>
    <w:p w14:paraId="7DB2E327" w14:textId="0519A5F3" w:rsidR="00EB3EC0" w:rsidRPr="00191C94" w:rsidRDefault="00EB3EC0" w:rsidP="00284B9E">
      <w:pPr>
        <w:numPr>
          <w:ilvl w:val="2"/>
          <w:numId w:val="91"/>
        </w:numPr>
        <w:spacing w:after="240"/>
        <w:ind w:left="851" w:hanging="425"/>
        <w:jc w:val="both"/>
        <w:rPr>
          <w:rFonts w:ascii="Arial Narrow" w:eastAsia="Times New Roman" w:hAnsi="Arial Narrow" w:cs="Times New Roman"/>
          <w:sz w:val="22"/>
          <w:szCs w:val="22"/>
        </w:rPr>
      </w:pPr>
      <w:r w:rsidRPr="00191C94">
        <w:rPr>
          <w:rFonts w:ascii="Arial Narrow" w:eastAsia="Arial Unicode MS" w:hAnsi="Arial Narrow" w:cs="Times New Roman"/>
          <w:b/>
          <w:sz w:val="22"/>
          <w:szCs w:val="22"/>
        </w:rPr>
        <w:t>CENA OFERTY</w:t>
      </w:r>
      <w:r w:rsidRPr="00191C94">
        <w:rPr>
          <w:rFonts w:ascii="Arial Narrow" w:eastAsia="Arial Unicode MS" w:hAnsi="Arial Narrow" w:cs="Times New Roman"/>
          <w:sz w:val="22"/>
          <w:szCs w:val="22"/>
        </w:rPr>
        <w:t xml:space="preserve"> </w:t>
      </w:r>
      <w:r w:rsidRPr="00191C94">
        <w:rPr>
          <w:rFonts w:ascii="Arial Narrow" w:eastAsia="Arial Unicode MS" w:hAnsi="Arial Narrow" w:cs="Times New Roman"/>
          <w:b/>
          <w:sz w:val="22"/>
          <w:szCs w:val="22"/>
        </w:rPr>
        <w:t>(CO)</w:t>
      </w:r>
      <w:r w:rsidRPr="00191C94">
        <w:rPr>
          <w:rFonts w:ascii="Arial Narrow" w:eastAsia="Arial Unicode MS" w:hAnsi="Arial Narrow" w:cs="Times New Roman"/>
          <w:sz w:val="22"/>
          <w:szCs w:val="22"/>
        </w:rPr>
        <w:t xml:space="preserve"> - kryterium będzie oceniane na podstawie łącznej ceny oferty brutto za realizację  całego przedmiotu zamówienia złożonej w Formularzu ofertowym załącznik nr 1 do SWZ, na którą składają się wszelkie koszty ponoszone przez Wykonawcę obliczoną zgodnie z zasadami określonymi w SWZ. Przyznawanie ilości punktów poszczególnym ofertom w kryterium – CENA OFERTY - odbywać się będzie wg następującej zasady:</w:t>
      </w:r>
    </w:p>
    <w:p w14:paraId="52C15CEE" w14:textId="77777777" w:rsidR="00EB3EC0" w:rsidRPr="00191C94" w:rsidRDefault="00EB3EC0" w:rsidP="00EB3EC0">
      <w:pPr>
        <w:tabs>
          <w:tab w:val="left" w:pos="2073"/>
          <w:tab w:val="left" w:pos="2356"/>
        </w:tabs>
        <w:spacing w:line="360" w:lineRule="auto"/>
        <w:ind w:left="1080"/>
        <w:jc w:val="center"/>
        <w:rPr>
          <w:rFonts w:ascii="Arial Narrow" w:eastAsia="Arial Unicode MS" w:hAnsi="Arial Narrow" w:cs="Times New Roman"/>
          <w:sz w:val="22"/>
          <w:szCs w:val="22"/>
        </w:rPr>
      </w:pPr>
      <w:r w:rsidRPr="00191C94">
        <w:rPr>
          <w:rFonts w:ascii="Arial Narrow" w:eastAsia="Arial Unicode MS" w:hAnsi="Arial Narrow" w:cs="Times New Roman"/>
          <w:sz w:val="22"/>
          <w:szCs w:val="22"/>
        </w:rPr>
        <w:t>CBON</w:t>
      </w:r>
    </w:p>
    <w:p w14:paraId="5F1709C6" w14:textId="77777777" w:rsidR="00EB3EC0" w:rsidRPr="00191C94" w:rsidRDefault="00EB3EC0" w:rsidP="00EB3EC0">
      <w:pPr>
        <w:tabs>
          <w:tab w:val="left" w:pos="993"/>
          <w:tab w:val="left" w:pos="1276"/>
        </w:tabs>
        <w:spacing w:line="360" w:lineRule="auto"/>
        <w:jc w:val="center"/>
        <w:rPr>
          <w:rFonts w:ascii="Arial Narrow" w:eastAsia="Arial Unicode MS" w:hAnsi="Arial Narrow" w:cs="Times New Roman"/>
          <w:sz w:val="22"/>
          <w:szCs w:val="22"/>
        </w:rPr>
      </w:pPr>
      <w:r w:rsidRPr="00191C94">
        <w:rPr>
          <w:rFonts w:ascii="Arial Narrow" w:eastAsia="Arial Unicode MS" w:hAnsi="Arial Narrow" w:cs="Times New Roman"/>
          <w:sz w:val="22"/>
          <w:szCs w:val="22"/>
        </w:rPr>
        <w:t>CO =      ------------------------------- x 60 pkt</w:t>
      </w:r>
    </w:p>
    <w:p w14:paraId="11DEDFAD" w14:textId="77777777" w:rsidR="00EB3EC0" w:rsidRPr="00191C94" w:rsidRDefault="00EB3EC0" w:rsidP="00EB3EC0">
      <w:pPr>
        <w:tabs>
          <w:tab w:val="left" w:pos="2073"/>
          <w:tab w:val="left" w:pos="2356"/>
        </w:tabs>
        <w:spacing w:line="360" w:lineRule="auto"/>
        <w:ind w:left="1080"/>
        <w:jc w:val="center"/>
        <w:rPr>
          <w:rFonts w:ascii="Arial Narrow" w:eastAsia="Arial Unicode MS" w:hAnsi="Arial Narrow" w:cs="Times New Roman"/>
          <w:sz w:val="22"/>
          <w:szCs w:val="22"/>
        </w:rPr>
      </w:pPr>
      <w:r w:rsidRPr="00191C94">
        <w:rPr>
          <w:rFonts w:ascii="Arial Narrow" w:eastAsia="Arial Unicode MS" w:hAnsi="Arial Narrow" w:cs="Times New Roman"/>
          <w:sz w:val="22"/>
          <w:szCs w:val="22"/>
        </w:rPr>
        <w:t>CBOB</w:t>
      </w:r>
    </w:p>
    <w:p w14:paraId="2E37B528" w14:textId="77777777" w:rsidR="00EB3EC0" w:rsidRPr="00191C94" w:rsidRDefault="00EB3EC0" w:rsidP="00EB3EC0">
      <w:pPr>
        <w:tabs>
          <w:tab w:val="left" w:pos="1417"/>
        </w:tabs>
        <w:spacing w:after="200"/>
        <w:ind w:left="720"/>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gdzie:</w:t>
      </w:r>
    </w:p>
    <w:p w14:paraId="2A2D9A0C" w14:textId="77777777" w:rsidR="00EB3EC0" w:rsidRPr="00191C94" w:rsidRDefault="00EB3EC0" w:rsidP="00EB3EC0">
      <w:pPr>
        <w:tabs>
          <w:tab w:val="left" w:pos="1417"/>
        </w:tabs>
        <w:ind w:left="720"/>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CBON –cena brutto oferty najkorzystniejszej</w:t>
      </w:r>
    </w:p>
    <w:p w14:paraId="327B8205" w14:textId="77777777" w:rsidR="00EB3EC0" w:rsidRPr="00191C94" w:rsidRDefault="00EB3EC0" w:rsidP="00EB3EC0">
      <w:pPr>
        <w:tabs>
          <w:tab w:val="left" w:pos="1417"/>
        </w:tabs>
        <w:ind w:left="720"/>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CBOB – cena brutto oferty badanej</w:t>
      </w:r>
    </w:p>
    <w:p w14:paraId="4737D47B" w14:textId="77777777" w:rsidR="00EB3EC0" w:rsidRPr="00191C94" w:rsidRDefault="00EB3EC0" w:rsidP="00EB3EC0">
      <w:pPr>
        <w:tabs>
          <w:tab w:val="left" w:pos="1417"/>
        </w:tabs>
        <w:ind w:left="720"/>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CO – liczna punktów przyznanych ocenianej ofercie w kryterium – cena oferty</w:t>
      </w:r>
    </w:p>
    <w:p w14:paraId="43DF4448" w14:textId="77777777" w:rsidR="00EB3EC0" w:rsidRPr="00191C94" w:rsidRDefault="00EB3EC0" w:rsidP="00EB3EC0">
      <w:pPr>
        <w:tabs>
          <w:tab w:val="left" w:pos="1417"/>
        </w:tabs>
        <w:ind w:left="720"/>
        <w:jc w:val="both"/>
        <w:rPr>
          <w:rFonts w:ascii="Arial Narrow" w:eastAsia="Arial Unicode MS" w:hAnsi="Arial Narrow" w:cs="Times New Roman"/>
          <w:sz w:val="22"/>
          <w:szCs w:val="22"/>
        </w:rPr>
      </w:pPr>
    </w:p>
    <w:p w14:paraId="674B5093" w14:textId="16F58DCD" w:rsidR="00EB3EC0" w:rsidRPr="00191C94" w:rsidRDefault="00EB3EC0" w:rsidP="00284B9E">
      <w:pPr>
        <w:numPr>
          <w:ilvl w:val="2"/>
          <w:numId w:val="91"/>
        </w:numPr>
        <w:tabs>
          <w:tab w:val="left" w:pos="567"/>
        </w:tabs>
        <w:spacing w:after="200"/>
        <w:ind w:left="567" w:hanging="283"/>
        <w:jc w:val="both"/>
        <w:rPr>
          <w:rFonts w:ascii="Arial Narrow" w:eastAsia="Arial Unicode MS" w:hAnsi="Arial Narrow" w:cs="Times New Roman"/>
          <w:sz w:val="22"/>
          <w:szCs w:val="22"/>
        </w:rPr>
      </w:pPr>
      <w:r w:rsidRPr="00191C94">
        <w:rPr>
          <w:rFonts w:ascii="Arial Narrow" w:eastAsia="Arial Unicode MS" w:hAnsi="Arial Narrow" w:cs="Times New Roman"/>
          <w:b/>
          <w:sz w:val="22"/>
          <w:szCs w:val="22"/>
        </w:rPr>
        <w:t xml:space="preserve">DŁUGOŚĆ GWARANCJI (G) - </w:t>
      </w:r>
      <w:r w:rsidRPr="00191C94">
        <w:rPr>
          <w:rFonts w:ascii="Arial Narrow" w:eastAsia="Arial Unicode MS" w:hAnsi="Arial Narrow" w:cs="Times New Roman"/>
          <w:sz w:val="22"/>
          <w:szCs w:val="22"/>
        </w:rPr>
        <w:t xml:space="preserve">kryterium będzie oceniane na podstawie oświadczenia złożonego w treści Formularza ofertowego załącznik nr 1 do SWZ. </w:t>
      </w:r>
      <w:r w:rsidRPr="00191C94">
        <w:rPr>
          <w:rFonts w:ascii="Arial Narrow" w:eastAsia="Times New Roman" w:hAnsi="Arial Narrow" w:cs="Times New Roman"/>
          <w:color w:val="000000"/>
          <w:sz w:val="22"/>
          <w:szCs w:val="22"/>
        </w:rPr>
        <w:t xml:space="preserve">Gwarancja jakości liczona od odbioru całości wykonanych robót budowlanych, potwierdzonych protokołem odbioru końcowego </w:t>
      </w:r>
      <w:r w:rsidR="00B576F2">
        <w:rPr>
          <w:rFonts w:ascii="Arial Narrow" w:eastAsia="Times New Roman" w:hAnsi="Arial Narrow" w:cs="Times New Roman"/>
          <w:color w:val="000000"/>
          <w:sz w:val="22"/>
          <w:szCs w:val="22"/>
        </w:rPr>
        <w:t xml:space="preserve">bez uwag </w:t>
      </w:r>
      <w:r w:rsidRPr="00191C94">
        <w:rPr>
          <w:rFonts w:ascii="Arial Narrow" w:eastAsia="Times New Roman" w:hAnsi="Arial Narrow" w:cs="Times New Roman"/>
          <w:color w:val="000000"/>
          <w:sz w:val="22"/>
          <w:szCs w:val="22"/>
        </w:rPr>
        <w:t>robót objętych przedmiotem zamówienia wraz z rozszerzeniem odpowiedzialności z tytułu rękojmi za wady na okres równy okresowi gwarancji jakości wynosi 60 miesięcy. Wykonawca może zaproponować okres wydłużenia gwarancji i rękojmi ponad wymagany przez Zamawiającego, p</w:t>
      </w:r>
      <w:r w:rsidRPr="00191C94">
        <w:rPr>
          <w:rFonts w:ascii="Arial Narrow" w:eastAsia="Arial Unicode MS" w:hAnsi="Arial Narrow" w:cs="Times New Roman"/>
          <w:sz w:val="22"/>
          <w:szCs w:val="22"/>
        </w:rPr>
        <w:t xml:space="preserve">rzyznawanie punktów poszczególnym ofertom w/w kryterium odbywać się będzie wg następującej zasady: </w:t>
      </w:r>
    </w:p>
    <w:p w14:paraId="4F5F101C" w14:textId="1E1C871D" w:rsidR="00EB3EC0" w:rsidRPr="00191C94" w:rsidRDefault="007F7032" w:rsidP="00EB3EC0">
      <w:pPr>
        <w:tabs>
          <w:tab w:val="right" w:pos="284"/>
        </w:tabs>
        <w:spacing w:after="120" w:line="276" w:lineRule="auto"/>
        <w:jc w:val="both"/>
        <w:rPr>
          <w:rFonts w:ascii="Arial Narrow" w:eastAsia="Arial Unicode MS" w:hAnsi="Arial Narrow" w:cs="Times New Roman"/>
          <w:b/>
          <w:sz w:val="22"/>
          <w:szCs w:val="22"/>
        </w:rPr>
      </w:pPr>
      <w:r>
        <w:rPr>
          <w:rFonts w:ascii="Arial Narrow" w:eastAsia="Arial Unicode MS" w:hAnsi="Arial Narrow" w:cs="Times New Roman"/>
          <w:b/>
          <w:sz w:val="22"/>
          <w:szCs w:val="22"/>
        </w:rPr>
        <w:tab/>
      </w:r>
      <w:r>
        <w:rPr>
          <w:rFonts w:ascii="Arial Narrow" w:eastAsia="Arial Unicode MS" w:hAnsi="Arial Narrow" w:cs="Times New Roman"/>
          <w:b/>
          <w:sz w:val="22"/>
          <w:szCs w:val="22"/>
        </w:rPr>
        <w:tab/>
      </w:r>
      <w:r w:rsidR="00AD3151" w:rsidRPr="00191C94">
        <w:rPr>
          <w:rFonts w:ascii="Arial Narrow" w:eastAsia="Arial Unicode MS" w:hAnsi="Arial Narrow" w:cs="Times New Roman"/>
          <w:b/>
          <w:sz w:val="22"/>
          <w:szCs w:val="22"/>
        </w:rPr>
        <w:t>72 miesiące to jest wydłużenie</w:t>
      </w:r>
      <w:r w:rsidR="00EB3EC0" w:rsidRPr="00191C94">
        <w:rPr>
          <w:rFonts w:ascii="Arial Narrow" w:eastAsia="Arial Unicode MS" w:hAnsi="Arial Narrow" w:cs="Times New Roman"/>
          <w:b/>
          <w:sz w:val="22"/>
          <w:szCs w:val="22"/>
        </w:rPr>
        <w:t xml:space="preserve"> o 12 m-</w:t>
      </w:r>
      <w:proofErr w:type="spellStart"/>
      <w:r w:rsidR="00EB3EC0" w:rsidRPr="00191C94">
        <w:rPr>
          <w:rFonts w:ascii="Arial Narrow" w:eastAsia="Arial Unicode MS" w:hAnsi="Arial Narrow" w:cs="Times New Roman"/>
          <w:b/>
          <w:sz w:val="22"/>
          <w:szCs w:val="22"/>
        </w:rPr>
        <w:t>c</w:t>
      </w:r>
      <w:r w:rsidR="00AD3151" w:rsidRPr="00191C94">
        <w:rPr>
          <w:rFonts w:ascii="Arial Narrow" w:eastAsia="Arial Unicode MS" w:hAnsi="Arial Narrow" w:cs="Times New Roman"/>
          <w:b/>
          <w:sz w:val="22"/>
          <w:szCs w:val="22"/>
        </w:rPr>
        <w:t>y</w:t>
      </w:r>
      <w:proofErr w:type="spellEnd"/>
      <w:r w:rsidR="00AD3151" w:rsidRPr="00191C94">
        <w:rPr>
          <w:rFonts w:ascii="Arial Narrow" w:eastAsia="Arial Unicode MS" w:hAnsi="Arial Narrow" w:cs="Times New Roman"/>
          <w:b/>
          <w:sz w:val="22"/>
          <w:szCs w:val="22"/>
        </w:rPr>
        <w:t xml:space="preserve"> okresu gwarancji i rękojmi – 4</w:t>
      </w:r>
      <w:r w:rsidR="00EB3EC0" w:rsidRPr="00191C94">
        <w:rPr>
          <w:rFonts w:ascii="Arial Narrow" w:eastAsia="Arial Unicode MS" w:hAnsi="Arial Narrow" w:cs="Times New Roman"/>
          <w:b/>
          <w:sz w:val="22"/>
          <w:szCs w:val="22"/>
        </w:rPr>
        <w:t xml:space="preserve">0 pkt, </w:t>
      </w:r>
    </w:p>
    <w:p w14:paraId="0CF9F3EB" w14:textId="691411D9" w:rsidR="00EB3EC0" w:rsidRPr="00191C94" w:rsidRDefault="007F7032" w:rsidP="00EB3EC0">
      <w:pPr>
        <w:tabs>
          <w:tab w:val="right" w:pos="284"/>
        </w:tabs>
        <w:spacing w:after="120" w:line="276" w:lineRule="auto"/>
        <w:jc w:val="both"/>
        <w:rPr>
          <w:rFonts w:ascii="Arial Narrow" w:eastAsia="Arial Unicode MS" w:hAnsi="Arial Narrow" w:cs="Times New Roman"/>
          <w:b/>
          <w:sz w:val="22"/>
          <w:szCs w:val="22"/>
        </w:rPr>
      </w:pPr>
      <w:r>
        <w:rPr>
          <w:rFonts w:ascii="Arial Narrow" w:eastAsia="Arial Unicode MS" w:hAnsi="Arial Narrow" w:cs="Times New Roman"/>
          <w:b/>
          <w:sz w:val="22"/>
          <w:szCs w:val="22"/>
        </w:rPr>
        <w:tab/>
      </w:r>
      <w:r>
        <w:rPr>
          <w:rFonts w:ascii="Arial Narrow" w:eastAsia="Arial Unicode MS" w:hAnsi="Arial Narrow" w:cs="Times New Roman"/>
          <w:b/>
          <w:sz w:val="22"/>
          <w:szCs w:val="22"/>
        </w:rPr>
        <w:tab/>
      </w:r>
      <w:r w:rsidR="00EB3EC0" w:rsidRPr="00191C94">
        <w:rPr>
          <w:rFonts w:ascii="Arial Narrow" w:eastAsia="Arial Unicode MS" w:hAnsi="Arial Narrow" w:cs="Times New Roman"/>
          <w:b/>
          <w:sz w:val="22"/>
          <w:szCs w:val="22"/>
        </w:rPr>
        <w:t xml:space="preserve">66 miesięcy </w:t>
      </w:r>
      <w:r w:rsidR="00AD3151" w:rsidRPr="00191C94">
        <w:rPr>
          <w:rFonts w:ascii="Arial Narrow" w:eastAsia="Arial Unicode MS" w:hAnsi="Arial Narrow" w:cs="Times New Roman"/>
          <w:b/>
          <w:sz w:val="22"/>
          <w:szCs w:val="22"/>
        </w:rPr>
        <w:t xml:space="preserve">to jest </w:t>
      </w:r>
      <w:r w:rsidR="00EB3EC0" w:rsidRPr="00191C94">
        <w:rPr>
          <w:rFonts w:ascii="Arial Narrow" w:eastAsia="Arial Unicode MS" w:hAnsi="Arial Narrow" w:cs="Times New Roman"/>
          <w:b/>
          <w:sz w:val="22"/>
          <w:szCs w:val="22"/>
        </w:rPr>
        <w:t>wydłużenie o 6 m-</w:t>
      </w:r>
      <w:proofErr w:type="spellStart"/>
      <w:r w:rsidR="00EB3EC0" w:rsidRPr="00191C94">
        <w:rPr>
          <w:rFonts w:ascii="Arial Narrow" w:eastAsia="Arial Unicode MS" w:hAnsi="Arial Narrow" w:cs="Times New Roman"/>
          <w:b/>
          <w:sz w:val="22"/>
          <w:szCs w:val="22"/>
        </w:rPr>
        <w:t>c</w:t>
      </w:r>
      <w:r w:rsidR="00AD3151" w:rsidRPr="00191C94">
        <w:rPr>
          <w:rFonts w:ascii="Arial Narrow" w:eastAsia="Arial Unicode MS" w:hAnsi="Arial Narrow" w:cs="Times New Roman"/>
          <w:b/>
          <w:sz w:val="22"/>
          <w:szCs w:val="22"/>
        </w:rPr>
        <w:t>y</w:t>
      </w:r>
      <w:proofErr w:type="spellEnd"/>
      <w:r w:rsidR="00AD3151" w:rsidRPr="00191C94">
        <w:rPr>
          <w:rFonts w:ascii="Arial Narrow" w:eastAsia="Arial Unicode MS" w:hAnsi="Arial Narrow" w:cs="Times New Roman"/>
          <w:b/>
          <w:sz w:val="22"/>
          <w:szCs w:val="22"/>
        </w:rPr>
        <w:t xml:space="preserve"> okresu gwarancji i rękojmi – 2</w:t>
      </w:r>
      <w:r w:rsidR="00EB3EC0" w:rsidRPr="00191C94">
        <w:rPr>
          <w:rFonts w:ascii="Arial Narrow" w:eastAsia="Arial Unicode MS" w:hAnsi="Arial Narrow" w:cs="Times New Roman"/>
          <w:b/>
          <w:sz w:val="22"/>
          <w:szCs w:val="22"/>
        </w:rPr>
        <w:t>0 pkt</w:t>
      </w:r>
    </w:p>
    <w:p w14:paraId="6C0F2781" w14:textId="292067E9" w:rsidR="00EB3EC0" w:rsidRPr="00191C94" w:rsidRDefault="00EB3EC0" w:rsidP="007F7032">
      <w:pPr>
        <w:spacing w:after="240"/>
        <w:ind w:left="510" w:firstLine="199"/>
        <w:jc w:val="both"/>
        <w:rPr>
          <w:rFonts w:ascii="Arial Narrow" w:eastAsia="Times New Roman" w:hAnsi="Arial Narrow" w:cs="Times New Roman"/>
          <w:b/>
          <w:color w:val="000000"/>
          <w:sz w:val="22"/>
          <w:szCs w:val="22"/>
        </w:rPr>
      </w:pPr>
      <w:r w:rsidRPr="00191C94">
        <w:rPr>
          <w:rFonts w:ascii="Arial Narrow" w:eastAsia="Arial Unicode MS" w:hAnsi="Arial Narrow" w:cs="Times New Roman"/>
          <w:b/>
          <w:sz w:val="22"/>
          <w:szCs w:val="22"/>
        </w:rPr>
        <w:t xml:space="preserve">60 </w:t>
      </w:r>
      <w:r w:rsidRPr="00191C94">
        <w:rPr>
          <w:rFonts w:ascii="Arial Narrow" w:eastAsia="Times New Roman" w:hAnsi="Arial Narrow" w:cs="Times New Roman"/>
          <w:b/>
          <w:color w:val="000000"/>
          <w:sz w:val="22"/>
          <w:szCs w:val="22"/>
        </w:rPr>
        <w:t xml:space="preserve">miesięcy długości gwarancji jakości i rękojmi  – 0 pkt, </w:t>
      </w:r>
    </w:p>
    <w:p w14:paraId="1C6B755A" w14:textId="654D9D4E" w:rsidR="00EB3EC0" w:rsidRPr="00191C94" w:rsidRDefault="00EB3EC0" w:rsidP="00EB3EC0">
      <w:pPr>
        <w:ind w:left="284"/>
        <w:jc w:val="both"/>
        <w:rPr>
          <w:rFonts w:ascii="Arial Narrow" w:eastAsia="Arial Unicode MS" w:hAnsi="Arial Narrow" w:cs="Times New Roman"/>
          <w:b/>
          <w:sz w:val="22"/>
          <w:szCs w:val="22"/>
        </w:rPr>
      </w:pPr>
      <w:r w:rsidRPr="00191C94">
        <w:rPr>
          <w:rFonts w:ascii="Arial Narrow" w:eastAsia="Arial Unicode MS" w:hAnsi="Arial Narrow" w:cs="Times New Roman"/>
          <w:b/>
          <w:sz w:val="22"/>
          <w:szCs w:val="22"/>
        </w:rPr>
        <w:t>Wykonawca obowiązkowo musi wskazać tylko jeden przedział gwarancji jakości liczony w miesiącach wymienionych powyżej;</w:t>
      </w:r>
    </w:p>
    <w:p w14:paraId="5B3EEAAB" w14:textId="77777777" w:rsidR="00AD3151" w:rsidRPr="00191C94" w:rsidRDefault="00AD3151" w:rsidP="00EB3EC0">
      <w:pPr>
        <w:ind w:left="284"/>
        <w:jc w:val="both"/>
        <w:rPr>
          <w:rFonts w:ascii="Arial Narrow" w:eastAsia="Arial Unicode MS" w:hAnsi="Arial Narrow" w:cs="Times New Roman"/>
          <w:b/>
          <w:sz w:val="22"/>
          <w:szCs w:val="22"/>
        </w:rPr>
      </w:pPr>
    </w:p>
    <w:p w14:paraId="6181D057" w14:textId="310E99D7" w:rsidR="00EB3EC0" w:rsidRPr="00191C94" w:rsidRDefault="00EB3EC0" w:rsidP="00B576F2">
      <w:pPr>
        <w:numPr>
          <w:ilvl w:val="0"/>
          <w:numId w:val="106"/>
        </w:numPr>
        <w:spacing w:after="240"/>
        <w:ind w:left="851" w:hanging="425"/>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 xml:space="preserve">w przypadku zaoferowania okresu gwarancji i rękojmi poniżej </w:t>
      </w:r>
      <w:r w:rsidRPr="00191C94">
        <w:rPr>
          <w:rFonts w:ascii="Arial Narrow" w:eastAsia="Times New Roman" w:hAnsi="Arial Narrow" w:cs="Times New Roman"/>
          <w:b/>
          <w:color w:val="000000"/>
          <w:sz w:val="22"/>
          <w:szCs w:val="22"/>
        </w:rPr>
        <w:t xml:space="preserve">60 miesięcy </w:t>
      </w:r>
      <w:r w:rsidRPr="00191C94">
        <w:rPr>
          <w:rFonts w:ascii="Arial Narrow" w:eastAsia="Times New Roman" w:hAnsi="Arial Narrow" w:cs="Times New Roman"/>
          <w:b/>
          <w:sz w:val="22"/>
          <w:szCs w:val="22"/>
        </w:rPr>
        <w:t>- oferta Wykonawcy zostanie odr</w:t>
      </w:r>
      <w:r w:rsidR="00AD3151" w:rsidRPr="00191C94">
        <w:rPr>
          <w:rFonts w:ascii="Arial Narrow" w:eastAsia="Times New Roman" w:hAnsi="Arial Narrow" w:cs="Times New Roman"/>
          <w:b/>
          <w:sz w:val="22"/>
          <w:szCs w:val="22"/>
        </w:rPr>
        <w:t xml:space="preserve">zucona </w:t>
      </w:r>
      <w:r w:rsidRPr="00191C94">
        <w:rPr>
          <w:rFonts w:ascii="Arial Narrow" w:eastAsia="Times New Roman" w:hAnsi="Arial Narrow" w:cs="Times New Roman"/>
          <w:b/>
          <w:sz w:val="22"/>
          <w:szCs w:val="22"/>
        </w:rPr>
        <w:t>;</w:t>
      </w:r>
    </w:p>
    <w:p w14:paraId="4C2280DB" w14:textId="01038E30" w:rsidR="00EB3EC0" w:rsidRPr="00191C94" w:rsidRDefault="00EB3EC0" w:rsidP="00B576F2">
      <w:pPr>
        <w:numPr>
          <w:ilvl w:val="0"/>
          <w:numId w:val="106"/>
        </w:numPr>
        <w:spacing w:after="240"/>
        <w:ind w:left="851" w:hanging="425"/>
        <w:jc w:val="both"/>
        <w:rPr>
          <w:rFonts w:ascii="Arial Narrow" w:eastAsia="Times New Roman" w:hAnsi="Arial Narrow" w:cs="Times New Roman"/>
          <w:sz w:val="22"/>
          <w:szCs w:val="22"/>
        </w:rPr>
      </w:pPr>
      <w:r w:rsidRPr="00191C94">
        <w:rPr>
          <w:rFonts w:ascii="Arial Narrow" w:eastAsia="Times New Roman" w:hAnsi="Arial Narrow" w:cs="Times New Roman"/>
          <w:b/>
          <w:sz w:val="22"/>
          <w:szCs w:val="22"/>
        </w:rPr>
        <w:t xml:space="preserve">w przypadku zaoferowania okresu gwarancji i rękojmi powyżej </w:t>
      </w:r>
      <w:r w:rsidRPr="00191C94">
        <w:rPr>
          <w:rFonts w:ascii="Arial Narrow" w:eastAsia="Times New Roman" w:hAnsi="Arial Narrow" w:cs="Times New Roman"/>
          <w:b/>
          <w:color w:val="000000"/>
          <w:sz w:val="22"/>
          <w:szCs w:val="22"/>
        </w:rPr>
        <w:t xml:space="preserve">72 miesięcy- </w:t>
      </w:r>
      <w:r w:rsidRPr="00191C94">
        <w:rPr>
          <w:rFonts w:ascii="Arial Narrow" w:eastAsia="Times New Roman" w:hAnsi="Arial Narrow" w:cs="Times New Roman"/>
          <w:b/>
          <w:sz w:val="22"/>
          <w:szCs w:val="22"/>
        </w:rPr>
        <w:t xml:space="preserve">oferta Wykonawcy uzyska </w:t>
      </w:r>
      <w:r w:rsidR="00AD3151" w:rsidRPr="00191C94">
        <w:rPr>
          <w:rFonts w:ascii="Arial Narrow" w:eastAsia="Times New Roman" w:hAnsi="Arial Narrow" w:cs="Times New Roman"/>
          <w:b/>
          <w:sz w:val="22"/>
          <w:szCs w:val="22"/>
        </w:rPr>
        <w:t>4</w:t>
      </w:r>
      <w:r w:rsidRPr="00191C94">
        <w:rPr>
          <w:rFonts w:ascii="Arial Narrow" w:eastAsia="Times New Roman" w:hAnsi="Arial Narrow" w:cs="Times New Roman"/>
          <w:b/>
          <w:sz w:val="22"/>
          <w:szCs w:val="22"/>
        </w:rPr>
        <w:t>0 pkt;</w:t>
      </w:r>
    </w:p>
    <w:p w14:paraId="5AB43D01" w14:textId="2F653722" w:rsidR="00EB3EC0" w:rsidRPr="00191C94" w:rsidRDefault="00EB3EC0" w:rsidP="00284B9E">
      <w:pPr>
        <w:numPr>
          <w:ilvl w:val="1"/>
          <w:numId w:val="95"/>
        </w:numPr>
        <w:spacing w:after="240"/>
        <w:ind w:left="142"/>
        <w:jc w:val="both"/>
        <w:rPr>
          <w:rFonts w:ascii="Arial Narrow" w:eastAsia="Arial Unicode MS" w:hAnsi="Arial Narrow" w:cs="Times New Roman"/>
          <w:b/>
          <w:sz w:val="22"/>
          <w:szCs w:val="22"/>
        </w:rPr>
      </w:pPr>
      <w:r w:rsidRPr="00191C94">
        <w:rPr>
          <w:rFonts w:ascii="Arial Narrow" w:eastAsia="Arial Unicode MS" w:hAnsi="Arial Narrow" w:cs="Times New Roman"/>
          <w:sz w:val="22"/>
          <w:szCs w:val="22"/>
        </w:rPr>
        <w:t>Wykonawca jest zobowiązany złożyć w sposób czytelny, nie budzący wątpliwości w treści formularza ofertowego, oświadczenie woli w zakresie wskazany</w:t>
      </w:r>
      <w:r w:rsidR="00AD3151" w:rsidRPr="00191C94">
        <w:rPr>
          <w:rFonts w:ascii="Arial Narrow" w:eastAsia="Arial Unicode MS" w:hAnsi="Arial Narrow" w:cs="Times New Roman"/>
          <w:sz w:val="22"/>
          <w:szCs w:val="22"/>
        </w:rPr>
        <w:t xml:space="preserve">ch kryteriów. Zgodnie </w:t>
      </w:r>
      <w:r w:rsidR="00AD3151" w:rsidRPr="00191C94">
        <w:rPr>
          <w:rFonts w:ascii="Arial Narrow" w:eastAsia="Arial Unicode MS" w:hAnsi="Arial Narrow" w:cs="Times New Roman"/>
          <w:b/>
          <w:sz w:val="22"/>
          <w:szCs w:val="22"/>
        </w:rPr>
        <w:t xml:space="preserve">z art. 223 </w:t>
      </w:r>
      <w:r w:rsidRPr="00191C94">
        <w:rPr>
          <w:rFonts w:ascii="Arial Narrow" w:eastAsia="Arial Unicode MS" w:hAnsi="Arial Narrow" w:cs="Times New Roman"/>
          <w:b/>
          <w:sz w:val="22"/>
          <w:szCs w:val="22"/>
        </w:rPr>
        <w:t xml:space="preserve">ust. 1 </w:t>
      </w:r>
      <w:r w:rsidRPr="00191C94">
        <w:rPr>
          <w:rFonts w:ascii="Arial Narrow" w:eastAsia="Arial Unicode MS" w:hAnsi="Arial Narrow" w:cs="Times New Roman"/>
          <w:sz w:val="22"/>
          <w:szCs w:val="22"/>
        </w:rPr>
        <w:t>[…]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uznana jako niezgodna z treścią SWZ.</w:t>
      </w:r>
    </w:p>
    <w:p w14:paraId="4F953C4F" w14:textId="77777777" w:rsidR="00EB3EC0" w:rsidRPr="00191C94" w:rsidRDefault="00EB3EC0" w:rsidP="00284B9E">
      <w:pPr>
        <w:numPr>
          <w:ilvl w:val="1"/>
          <w:numId w:val="95"/>
        </w:numPr>
        <w:spacing w:after="240"/>
        <w:ind w:left="142"/>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 xml:space="preserve">Oferta, która przedstawia najkorzystniejszy bilans maksymalnej liczby, przyznanych punktów </w:t>
      </w:r>
      <w:r w:rsidRPr="00191C94">
        <w:rPr>
          <w:rFonts w:ascii="Arial Narrow" w:eastAsia="Arial Unicode MS" w:hAnsi="Arial Narrow" w:cs="Times New Roman"/>
          <w:sz w:val="22"/>
          <w:szCs w:val="22"/>
        </w:rPr>
        <w:br/>
        <w:t xml:space="preserve">w oparciu o ustalone kryteria zostanie uznana za najkorzystniejszą, pozostałe oferty zostaną sklasyfikowane zgodnie </w:t>
      </w:r>
      <w:r w:rsidRPr="00191C94">
        <w:rPr>
          <w:rFonts w:ascii="Arial Narrow" w:eastAsia="Arial Unicode MS" w:hAnsi="Arial Narrow" w:cs="Times New Roman"/>
          <w:sz w:val="22"/>
          <w:szCs w:val="22"/>
        </w:rPr>
        <w:lastRenderedPageBreak/>
        <w:t>z ilością uzyskanych punktów. Przyznawanie ilości punktów poszczególnym ofertom odbywać się będzie wg następującej zasady:</w:t>
      </w:r>
    </w:p>
    <w:p w14:paraId="2B378096" w14:textId="7D23D7E1" w:rsidR="00EB3EC0" w:rsidRPr="00191C94" w:rsidRDefault="004E1661" w:rsidP="00EB3EC0">
      <w:pPr>
        <w:tabs>
          <w:tab w:val="left" w:pos="993"/>
          <w:tab w:val="left" w:pos="1276"/>
        </w:tabs>
        <w:jc w:val="center"/>
        <w:rPr>
          <w:rFonts w:ascii="Arial Narrow" w:eastAsia="Arial Unicode MS" w:hAnsi="Arial Narrow" w:cs="Times New Roman"/>
          <w:b/>
          <w:sz w:val="22"/>
          <w:szCs w:val="22"/>
        </w:rPr>
      </w:pPr>
      <w:r w:rsidRPr="00191C94">
        <w:rPr>
          <w:rFonts w:ascii="Arial Narrow" w:eastAsia="Arial Unicode MS" w:hAnsi="Arial Narrow" w:cs="Times New Roman"/>
          <w:b/>
          <w:sz w:val="22"/>
          <w:szCs w:val="22"/>
        </w:rPr>
        <w:t>B = CO + G</w:t>
      </w:r>
    </w:p>
    <w:p w14:paraId="0B4CC4D3" w14:textId="77777777" w:rsidR="00EB3EC0" w:rsidRPr="00191C94" w:rsidRDefault="00EB3EC0" w:rsidP="00EB3EC0">
      <w:pPr>
        <w:tabs>
          <w:tab w:val="left" w:pos="993"/>
          <w:tab w:val="left" w:pos="1276"/>
        </w:tabs>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gdzie:</w:t>
      </w:r>
    </w:p>
    <w:p w14:paraId="1B278D53" w14:textId="77777777" w:rsidR="00EB3EC0" w:rsidRPr="00191C94" w:rsidRDefault="00EB3EC0" w:rsidP="00EB3EC0">
      <w:pPr>
        <w:tabs>
          <w:tab w:val="left" w:pos="993"/>
          <w:tab w:val="left" w:pos="1276"/>
        </w:tabs>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B - suma  punktów badanej oferty przy zastosowanych kryteriach</w:t>
      </w:r>
    </w:p>
    <w:p w14:paraId="5765653E" w14:textId="77777777" w:rsidR="00EB3EC0" w:rsidRPr="00191C94" w:rsidRDefault="00EB3EC0" w:rsidP="00EB3EC0">
      <w:pPr>
        <w:tabs>
          <w:tab w:val="left" w:pos="993"/>
          <w:tab w:val="left" w:pos="1276"/>
        </w:tabs>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CO - liczba punktów przyznanych ocenianej ofercie w kryterium – CENA OFERTY</w:t>
      </w:r>
    </w:p>
    <w:p w14:paraId="59E299FB" w14:textId="4AAC4BF9" w:rsidR="00CA7B07" w:rsidRPr="00191C94" w:rsidRDefault="00EB3EC0" w:rsidP="003266AC">
      <w:pPr>
        <w:tabs>
          <w:tab w:val="left" w:pos="993"/>
          <w:tab w:val="left" w:pos="1276"/>
        </w:tabs>
        <w:jc w:val="both"/>
        <w:rPr>
          <w:rFonts w:ascii="Arial Narrow" w:eastAsia="Arial Unicode MS" w:hAnsi="Arial Narrow" w:cs="Times New Roman"/>
          <w:sz w:val="22"/>
          <w:szCs w:val="22"/>
        </w:rPr>
      </w:pPr>
      <w:r w:rsidRPr="00191C94">
        <w:rPr>
          <w:rFonts w:ascii="Arial Narrow" w:eastAsia="Arial Unicode MS" w:hAnsi="Arial Narrow" w:cs="Times New Roman"/>
          <w:sz w:val="22"/>
          <w:szCs w:val="22"/>
        </w:rPr>
        <w:t xml:space="preserve">G- liczba punktów przyznanych ocenianej ofercie w kryterium  </w:t>
      </w:r>
      <w:r w:rsidRPr="00191C94">
        <w:rPr>
          <w:rFonts w:ascii="Arial Narrow" w:eastAsia="Arial Unicode MS" w:hAnsi="Arial Narrow" w:cs="Times New Roman"/>
          <w:b/>
          <w:sz w:val="22"/>
          <w:szCs w:val="22"/>
        </w:rPr>
        <w:t xml:space="preserve">- </w:t>
      </w:r>
      <w:r w:rsidR="003266AC" w:rsidRPr="00191C94">
        <w:rPr>
          <w:rFonts w:ascii="Arial Narrow" w:eastAsia="Arial Unicode MS" w:hAnsi="Arial Narrow" w:cs="Times New Roman"/>
          <w:sz w:val="22"/>
          <w:szCs w:val="22"/>
        </w:rPr>
        <w:t>DŁUGOŚĆ GWARANCJI</w:t>
      </w:r>
    </w:p>
    <w:p w14:paraId="653A067A" w14:textId="77777777" w:rsidR="00CA7B07" w:rsidRPr="00191C94" w:rsidRDefault="00CA7B07" w:rsidP="000A52D5">
      <w:pPr>
        <w:pStyle w:val="NumeracjaUrzdowa"/>
        <w:widowControl/>
        <w:numPr>
          <w:ilvl w:val="0"/>
          <w:numId w:val="0"/>
        </w:numPr>
        <w:spacing w:before="120" w:after="120" w:line="240" w:lineRule="auto"/>
        <w:rPr>
          <w:rFonts w:ascii="Arial Narrow" w:hAnsi="Arial Narrow"/>
          <w:sz w:val="22"/>
          <w:szCs w:val="22"/>
        </w:rPr>
      </w:pPr>
    </w:p>
    <w:p w14:paraId="4A228222" w14:textId="1297004D" w:rsidR="00644F86" w:rsidRPr="00191C94" w:rsidRDefault="008316A8" w:rsidP="000E78D4">
      <w:pPr>
        <w:pStyle w:val="NumeracjaUrzdowa"/>
        <w:numPr>
          <w:ilvl w:val="0"/>
          <w:numId w:val="194"/>
        </w:numPr>
        <w:spacing w:after="240" w:line="240" w:lineRule="auto"/>
        <w:rPr>
          <w:rFonts w:ascii="Arial Narrow" w:hAnsi="Arial Narrow"/>
          <w:b/>
          <w:bCs/>
          <w:sz w:val="22"/>
          <w:szCs w:val="22"/>
        </w:rPr>
      </w:pPr>
      <w:r w:rsidRPr="00191C94">
        <w:rPr>
          <w:rFonts w:ascii="Arial Narrow" w:hAnsi="Arial Narrow"/>
          <w:b/>
          <w:bCs/>
          <w:sz w:val="22"/>
          <w:szCs w:val="22"/>
        </w:rPr>
        <w:t>ZABEZPIECZENIE NALEŻYTEGO WYKONANIA UMOWY</w:t>
      </w:r>
    </w:p>
    <w:p w14:paraId="03FC3DAF" w14:textId="77777777" w:rsidR="002D69A5" w:rsidRPr="00191C94" w:rsidRDefault="008316A8" w:rsidP="000E78D4">
      <w:pPr>
        <w:pStyle w:val="NumeracjaUrzdowa"/>
        <w:numPr>
          <w:ilvl w:val="0"/>
          <w:numId w:val="107"/>
        </w:numPr>
        <w:spacing w:after="240" w:line="240" w:lineRule="auto"/>
        <w:rPr>
          <w:rFonts w:ascii="Arial Narrow" w:eastAsia="Arial Unicode MS" w:hAnsi="Arial Narrow"/>
          <w:sz w:val="22"/>
          <w:szCs w:val="22"/>
        </w:rPr>
      </w:pPr>
      <w:r w:rsidRPr="00191C94">
        <w:rPr>
          <w:rFonts w:ascii="Arial Narrow" w:eastAsia="Arial Unicode MS" w:hAnsi="Arial Narrow"/>
          <w:sz w:val="22"/>
          <w:szCs w:val="22"/>
        </w:rPr>
        <w:t>Zamawiający żąda zabezpieczenia należytego wykonania umowy (dalej „Zabezpieczenie”) na pokrycie roszczeń z tytułu niewykonania lub niewłaściwego wykonania umowy.</w:t>
      </w:r>
    </w:p>
    <w:p w14:paraId="1EE62FEB" w14:textId="77777777" w:rsidR="002D69A5" w:rsidRPr="00191C94" w:rsidRDefault="008316A8" w:rsidP="000E78D4">
      <w:pPr>
        <w:pStyle w:val="NumeracjaUrzdowa"/>
        <w:numPr>
          <w:ilvl w:val="0"/>
          <w:numId w:val="107"/>
        </w:numPr>
        <w:spacing w:after="240" w:line="240" w:lineRule="auto"/>
        <w:rPr>
          <w:rFonts w:ascii="Arial Narrow" w:eastAsia="Arial Unicode MS" w:hAnsi="Arial Narrow"/>
          <w:sz w:val="22"/>
          <w:szCs w:val="22"/>
        </w:rPr>
      </w:pPr>
      <w:r w:rsidRPr="00191C94">
        <w:rPr>
          <w:rFonts w:ascii="Arial Narrow" w:hAnsi="Arial Narrow"/>
          <w:sz w:val="22"/>
          <w:szCs w:val="22"/>
        </w:rPr>
        <w:t xml:space="preserve">Zamawiający ustanawia zabezpieczenie należytego wykonania umowy w wysokości </w:t>
      </w:r>
      <w:r w:rsidRPr="00191C94">
        <w:rPr>
          <w:rFonts w:ascii="Arial Narrow" w:hAnsi="Arial Narrow"/>
          <w:b/>
          <w:color w:val="000000"/>
          <w:sz w:val="22"/>
          <w:szCs w:val="22"/>
        </w:rPr>
        <w:t xml:space="preserve">5 % </w:t>
      </w:r>
      <w:r w:rsidRPr="00191C94">
        <w:rPr>
          <w:rFonts w:ascii="Arial Narrow" w:hAnsi="Arial Narrow"/>
          <w:color w:val="000000"/>
          <w:sz w:val="22"/>
          <w:szCs w:val="22"/>
        </w:rPr>
        <w:t xml:space="preserve">ceny całkowitej podanej w ofercie. </w:t>
      </w:r>
      <w:r w:rsidRPr="00191C94">
        <w:rPr>
          <w:rFonts w:ascii="Arial Narrow" w:hAnsi="Arial Narrow"/>
          <w:sz w:val="22"/>
          <w:szCs w:val="22"/>
        </w:rPr>
        <w:t>Zabezpieczenie będzie wniesione przez wybranego Wykonawcę przed podpisaniem umowy na warunkach określonych w niniejszym rozdziale.</w:t>
      </w:r>
    </w:p>
    <w:p w14:paraId="2607F847" w14:textId="4EEB7CB4" w:rsidR="002D69A5" w:rsidRPr="00191C94" w:rsidRDefault="008316A8" w:rsidP="000E78D4">
      <w:pPr>
        <w:pStyle w:val="NumeracjaUrzdowa"/>
        <w:numPr>
          <w:ilvl w:val="0"/>
          <w:numId w:val="107"/>
        </w:numPr>
        <w:spacing w:after="240" w:line="240" w:lineRule="auto"/>
        <w:rPr>
          <w:rFonts w:ascii="Arial Narrow" w:eastAsia="Arial Unicode MS" w:hAnsi="Arial Narrow"/>
          <w:sz w:val="22"/>
          <w:szCs w:val="22"/>
        </w:rPr>
      </w:pPr>
      <w:r w:rsidRPr="00191C94">
        <w:rPr>
          <w:rFonts w:ascii="Arial Narrow" w:hAnsi="Arial Narrow"/>
          <w:sz w:val="22"/>
          <w:szCs w:val="22"/>
        </w:rPr>
        <w:t>Dopuszczalne formy Zabezpiecze</w:t>
      </w:r>
      <w:r w:rsidR="00A8023E" w:rsidRPr="00191C94">
        <w:rPr>
          <w:rFonts w:ascii="Arial Narrow" w:hAnsi="Arial Narrow"/>
          <w:sz w:val="22"/>
          <w:szCs w:val="22"/>
        </w:rPr>
        <w:t>nia, zasady jego wniesienia, zm</w:t>
      </w:r>
      <w:r w:rsidR="003266AC" w:rsidRPr="00191C94">
        <w:rPr>
          <w:rFonts w:ascii="Arial Narrow" w:hAnsi="Arial Narrow"/>
          <w:sz w:val="22"/>
          <w:szCs w:val="22"/>
        </w:rPr>
        <w:t>i</w:t>
      </w:r>
      <w:r w:rsidR="00A8023E" w:rsidRPr="00191C94">
        <w:rPr>
          <w:rFonts w:ascii="Arial Narrow" w:hAnsi="Arial Narrow"/>
          <w:sz w:val="22"/>
          <w:szCs w:val="22"/>
        </w:rPr>
        <w:t>any,</w:t>
      </w:r>
      <w:r w:rsidRPr="00191C94">
        <w:rPr>
          <w:rFonts w:ascii="Arial Narrow" w:hAnsi="Arial Narrow"/>
          <w:sz w:val="22"/>
          <w:szCs w:val="22"/>
        </w:rPr>
        <w:t xml:space="preserve"> zwrotu określają przepisy Ustawy.</w:t>
      </w:r>
    </w:p>
    <w:p w14:paraId="7892A4A1" w14:textId="77777777" w:rsidR="002D69A5" w:rsidRPr="00191C94" w:rsidRDefault="008316A8" w:rsidP="000E78D4">
      <w:pPr>
        <w:pStyle w:val="NumeracjaUrzdowa"/>
        <w:numPr>
          <w:ilvl w:val="0"/>
          <w:numId w:val="107"/>
        </w:numPr>
        <w:spacing w:after="240" w:line="240" w:lineRule="auto"/>
        <w:rPr>
          <w:rFonts w:ascii="Arial Narrow" w:eastAsia="Arial Unicode MS" w:hAnsi="Arial Narrow"/>
          <w:sz w:val="22"/>
          <w:szCs w:val="22"/>
        </w:rPr>
      </w:pPr>
      <w:r w:rsidRPr="00191C94">
        <w:rPr>
          <w:rFonts w:ascii="Arial Narrow" w:hAnsi="Arial Narrow"/>
          <w:sz w:val="22"/>
          <w:szCs w:val="22"/>
        </w:rPr>
        <w:t xml:space="preserve">Zabezpieczenie wnoszone w pieniądzu Wykonawca wpłaca przelewem na rachunek bankowy konto bankowe: </w:t>
      </w:r>
      <w:r w:rsidR="00396A34" w:rsidRPr="00191C94">
        <w:rPr>
          <w:rFonts w:ascii="Arial Narrow" w:hAnsi="Arial Narrow"/>
          <w:b/>
          <w:sz w:val="22"/>
          <w:szCs w:val="22"/>
        </w:rPr>
        <w:t>Bank Spółdzielczy w Zgierzu, nr konta bankowego: 51 8783 0004 0029 0065 2000 0004.</w:t>
      </w:r>
    </w:p>
    <w:p w14:paraId="62846200" w14:textId="77777777" w:rsidR="002D69A5" w:rsidRPr="00191C94" w:rsidRDefault="008316A8" w:rsidP="000E78D4">
      <w:pPr>
        <w:pStyle w:val="NumeracjaUrzdowa"/>
        <w:numPr>
          <w:ilvl w:val="0"/>
          <w:numId w:val="107"/>
        </w:numPr>
        <w:spacing w:after="240" w:line="240" w:lineRule="auto"/>
        <w:rPr>
          <w:rFonts w:ascii="Arial Narrow" w:eastAsia="Arial Unicode MS" w:hAnsi="Arial Narrow"/>
          <w:sz w:val="22"/>
          <w:szCs w:val="22"/>
        </w:rPr>
      </w:pPr>
      <w:r w:rsidRPr="00191C94">
        <w:rPr>
          <w:rFonts w:ascii="Arial Narrow" w:hAnsi="Arial Narrow"/>
          <w:sz w:val="22"/>
          <w:szCs w:val="22"/>
        </w:rPr>
        <w:t xml:space="preserve">W przypadku wniesienia wadium w pieniądzu (jeżeli dotyczy) Wykonawca może w uzgodnieniu </w:t>
      </w:r>
      <w:r w:rsidRPr="00191C94">
        <w:rPr>
          <w:rFonts w:ascii="Arial Narrow" w:hAnsi="Arial Narrow"/>
          <w:sz w:val="22"/>
          <w:szCs w:val="22"/>
        </w:rPr>
        <w:br/>
        <w:t>z Zamawiającym zaliczyć kwotę wadium na poczet zabezpieczenia- jeżeli Zamawiający żądał wniesienia wadium.</w:t>
      </w:r>
    </w:p>
    <w:p w14:paraId="39368048" w14:textId="77777777" w:rsidR="002D69A5" w:rsidRPr="00191C94" w:rsidRDefault="008316A8" w:rsidP="000E78D4">
      <w:pPr>
        <w:pStyle w:val="NumeracjaUrzdowa"/>
        <w:numPr>
          <w:ilvl w:val="0"/>
          <w:numId w:val="107"/>
        </w:numPr>
        <w:spacing w:after="240" w:line="240" w:lineRule="auto"/>
        <w:rPr>
          <w:rFonts w:ascii="Arial Narrow" w:eastAsia="Arial Unicode MS" w:hAnsi="Arial Narrow"/>
          <w:sz w:val="22"/>
          <w:szCs w:val="22"/>
        </w:rPr>
      </w:pPr>
      <w:r w:rsidRPr="00191C94">
        <w:rPr>
          <w:rFonts w:ascii="Arial Narrow" w:hAnsi="Arial Narrow"/>
          <w:sz w:val="22"/>
          <w:szCs w:val="22"/>
        </w:rPr>
        <w:t>W trakcie realizacji umowy Wykonawca może dokonać zmiany formy zabezpieczenia na jedną lub kilka form z zachowaniem ciągłości zabezpieczenia i bez zmniejszania jego wysokości.</w:t>
      </w:r>
    </w:p>
    <w:p w14:paraId="72529A8A" w14:textId="7AE40B31" w:rsidR="00644F86" w:rsidRPr="00191C94" w:rsidRDefault="008316A8" w:rsidP="000E78D4">
      <w:pPr>
        <w:pStyle w:val="NumeracjaUrzdowa"/>
        <w:numPr>
          <w:ilvl w:val="0"/>
          <w:numId w:val="107"/>
        </w:numPr>
        <w:spacing w:after="240" w:line="240" w:lineRule="auto"/>
        <w:rPr>
          <w:rFonts w:ascii="Arial Narrow" w:eastAsia="Arial Unicode MS" w:hAnsi="Arial Narrow"/>
          <w:sz w:val="22"/>
          <w:szCs w:val="22"/>
        </w:rPr>
      </w:pPr>
      <w:r w:rsidRPr="00191C94">
        <w:rPr>
          <w:rFonts w:ascii="Arial Narrow" w:hAnsi="Arial Narrow"/>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4A4AA5F9" w:rsidR="004214CA" w:rsidRPr="00191C94" w:rsidRDefault="004214CA" w:rsidP="000E78D4">
      <w:pPr>
        <w:pStyle w:val="NumeracjaUrzdowa"/>
        <w:numPr>
          <w:ilvl w:val="0"/>
          <w:numId w:val="107"/>
        </w:numPr>
        <w:spacing w:after="240" w:line="240" w:lineRule="auto"/>
        <w:rPr>
          <w:rFonts w:ascii="Arial Narrow" w:eastAsia="Arial Unicode MS" w:hAnsi="Arial Narrow"/>
          <w:sz w:val="22"/>
          <w:szCs w:val="22"/>
        </w:rPr>
      </w:pPr>
      <w:r w:rsidRPr="00191C94">
        <w:rPr>
          <w:rFonts w:ascii="Arial Narrow" w:hAnsi="Arial Narrow"/>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AEF01CF" w14:textId="77777777" w:rsidR="00F17982" w:rsidRPr="00191C94" w:rsidRDefault="00F17982" w:rsidP="00F17982">
      <w:pPr>
        <w:pStyle w:val="NumeracjaUrzdowa"/>
        <w:numPr>
          <w:ilvl w:val="0"/>
          <w:numId w:val="0"/>
        </w:numPr>
        <w:spacing w:line="240" w:lineRule="auto"/>
        <w:ind w:left="720"/>
        <w:rPr>
          <w:rFonts w:ascii="Arial Narrow" w:eastAsia="Arial Unicode MS" w:hAnsi="Arial Narrow"/>
          <w:b/>
          <w:sz w:val="22"/>
          <w:szCs w:val="22"/>
        </w:rPr>
      </w:pPr>
    </w:p>
    <w:p w14:paraId="2E2536A5" w14:textId="77777777" w:rsidR="00F17982" w:rsidRPr="00191C94" w:rsidRDefault="00F17982" w:rsidP="000E78D4">
      <w:pPr>
        <w:pStyle w:val="NumeracjaUrzdowa"/>
        <w:numPr>
          <w:ilvl w:val="0"/>
          <w:numId w:val="195"/>
        </w:numPr>
        <w:rPr>
          <w:rFonts w:ascii="Arial Narrow" w:hAnsi="Arial Narrow"/>
          <w:b/>
          <w:bCs/>
          <w:sz w:val="22"/>
          <w:szCs w:val="22"/>
        </w:rPr>
      </w:pPr>
      <w:r w:rsidRPr="00191C94">
        <w:rPr>
          <w:rFonts w:ascii="Arial Narrow" w:hAnsi="Arial Narrow"/>
          <w:b/>
          <w:bCs/>
          <w:sz w:val="22"/>
          <w:szCs w:val="22"/>
        </w:rPr>
        <w:t>INFORMACJA O FORMALNOŚCIACH, JAKIE POWINNY ZOSTAĆ DOPEŁNIONE PO WYBORZE OFERTY</w:t>
      </w:r>
    </w:p>
    <w:p w14:paraId="64AE269D" w14:textId="3658773A" w:rsidR="00F17982" w:rsidRPr="00191C94" w:rsidRDefault="00F17982" w:rsidP="000E78D4">
      <w:pPr>
        <w:pStyle w:val="NumeracjaUrzdowa"/>
        <w:numPr>
          <w:ilvl w:val="1"/>
          <w:numId w:val="141"/>
        </w:numPr>
        <w:spacing w:after="240" w:line="240" w:lineRule="auto"/>
        <w:ind w:left="567"/>
        <w:rPr>
          <w:rFonts w:ascii="Arial Narrow" w:hAnsi="Arial Narrow"/>
          <w:sz w:val="22"/>
          <w:szCs w:val="22"/>
        </w:rPr>
      </w:pPr>
      <w:r w:rsidRPr="00191C94">
        <w:rPr>
          <w:rFonts w:ascii="Arial Narrow" w:hAnsi="Arial Narrow"/>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191C94">
        <w:rPr>
          <w:rFonts w:ascii="Arial Narrow" w:hAnsi="Arial Narrow"/>
          <w:sz w:val="22"/>
          <w:szCs w:val="22"/>
        </w:rPr>
        <w:t>ienia  i przystępuje do podpisania</w:t>
      </w:r>
      <w:r w:rsidRPr="00191C94">
        <w:rPr>
          <w:rFonts w:ascii="Arial Narrow" w:hAnsi="Arial Narrow"/>
          <w:sz w:val="22"/>
          <w:szCs w:val="22"/>
        </w:rPr>
        <w:t xml:space="preserve"> umowy, bez zbędnej zwłoki.</w:t>
      </w:r>
    </w:p>
    <w:p w14:paraId="6ACF39F3" w14:textId="458158E0" w:rsidR="00F17982" w:rsidRDefault="00F17982" w:rsidP="000E78D4">
      <w:pPr>
        <w:pStyle w:val="NumeracjaUrzdowa"/>
        <w:numPr>
          <w:ilvl w:val="1"/>
          <w:numId w:val="141"/>
        </w:numPr>
        <w:spacing w:after="240" w:line="240" w:lineRule="auto"/>
        <w:ind w:left="567"/>
        <w:rPr>
          <w:rFonts w:ascii="Arial Narrow" w:hAnsi="Arial Narrow"/>
          <w:sz w:val="22"/>
          <w:szCs w:val="22"/>
        </w:rPr>
      </w:pPr>
      <w:r w:rsidRPr="00191C94">
        <w:rPr>
          <w:rFonts w:ascii="Arial Narrow" w:hAnsi="Arial Narrow"/>
          <w:sz w:val="22"/>
          <w:szCs w:val="22"/>
        </w:rPr>
        <w:t>Osoby reprezentujące Wykonawcę przy podpisywaniu umowy powinny posiadać ze sobą dokumenty potwierdzające ich umocowanie do podpisania umowy, o ile umocowanie to nie będzie wynikać z do</w:t>
      </w:r>
      <w:r w:rsidR="003266AC" w:rsidRPr="00191C94">
        <w:rPr>
          <w:rFonts w:ascii="Arial Narrow" w:hAnsi="Arial Narrow"/>
          <w:sz w:val="22"/>
          <w:szCs w:val="22"/>
        </w:rPr>
        <w:t>kumentów załączonych do oferty a w</w:t>
      </w:r>
      <w:r w:rsidRPr="00191C94">
        <w:rPr>
          <w:rFonts w:ascii="Arial Narrow" w:hAnsi="Arial Narrow"/>
          <w:sz w:val="22"/>
          <w:szCs w:val="22"/>
        </w:rPr>
        <w:t xml:space="preserve"> przypadku konsorcjum/ spółki cywilnej kopię umowy reg</w:t>
      </w:r>
      <w:r w:rsidR="003266AC" w:rsidRPr="00191C94">
        <w:rPr>
          <w:rFonts w:ascii="Arial Narrow" w:hAnsi="Arial Narrow"/>
          <w:sz w:val="22"/>
          <w:szCs w:val="22"/>
        </w:rPr>
        <w:t>ulującej reprezentację</w:t>
      </w:r>
      <w:r w:rsidRPr="00191C94">
        <w:rPr>
          <w:rFonts w:ascii="Arial Narrow" w:hAnsi="Arial Narrow"/>
          <w:sz w:val="22"/>
          <w:szCs w:val="22"/>
        </w:rPr>
        <w:t xml:space="preserve">. </w:t>
      </w:r>
    </w:p>
    <w:p w14:paraId="0E3B556E" w14:textId="77777777" w:rsidR="008C5153" w:rsidRPr="00191C94" w:rsidRDefault="008C5153" w:rsidP="00530A80">
      <w:pPr>
        <w:pStyle w:val="NumeracjaUrzdowa"/>
        <w:numPr>
          <w:ilvl w:val="0"/>
          <w:numId w:val="0"/>
        </w:numPr>
        <w:spacing w:after="240" w:line="240" w:lineRule="auto"/>
        <w:ind w:left="709"/>
        <w:rPr>
          <w:rFonts w:ascii="Arial Narrow" w:hAnsi="Arial Narrow"/>
          <w:sz w:val="22"/>
          <w:szCs w:val="22"/>
        </w:rPr>
      </w:pPr>
    </w:p>
    <w:p w14:paraId="340967E7" w14:textId="77777777" w:rsidR="00644F86" w:rsidRPr="00191C94" w:rsidRDefault="008316A8" w:rsidP="000E78D4">
      <w:pPr>
        <w:pStyle w:val="NumeracjaUrzdowa"/>
        <w:numPr>
          <w:ilvl w:val="0"/>
          <w:numId w:val="195"/>
        </w:numPr>
        <w:rPr>
          <w:rFonts w:ascii="Arial Narrow" w:hAnsi="Arial Narrow"/>
          <w:b/>
          <w:bCs/>
          <w:sz w:val="22"/>
          <w:szCs w:val="22"/>
        </w:rPr>
      </w:pPr>
      <w:r w:rsidRPr="00191C94">
        <w:rPr>
          <w:rFonts w:ascii="Arial Narrow" w:hAnsi="Arial Narrow"/>
          <w:b/>
          <w:bCs/>
          <w:sz w:val="22"/>
          <w:szCs w:val="22"/>
        </w:rPr>
        <w:t>UMOWA NA WYKONANIE ZAMÓWIENIA</w:t>
      </w:r>
    </w:p>
    <w:p w14:paraId="6636174E" w14:textId="77777777" w:rsidR="00554303" w:rsidRPr="00191C94" w:rsidRDefault="008316A8" w:rsidP="000E78D4">
      <w:pPr>
        <w:pStyle w:val="NumeracjaUrzdowa"/>
        <w:numPr>
          <w:ilvl w:val="0"/>
          <w:numId w:val="108"/>
        </w:numPr>
        <w:spacing w:after="240" w:line="240" w:lineRule="auto"/>
        <w:rPr>
          <w:rFonts w:ascii="Arial Narrow" w:hAnsi="Arial Narrow"/>
          <w:sz w:val="22"/>
          <w:szCs w:val="22"/>
        </w:rPr>
      </w:pPr>
      <w:r w:rsidRPr="00191C94">
        <w:rPr>
          <w:rFonts w:ascii="Arial Narrow" w:hAnsi="Arial Narrow"/>
          <w:sz w:val="22"/>
          <w:szCs w:val="22"/>
        </w:rPr>
        <w:lastRenderedPageBreak/>
        <w:t>Z Wykonawcą, którego oferta w wyniku badania będzie najkorzystniejsza, zostanie podpis</w:t>
      </w:r>
      <w:r w:rsidR="00A12810" w:rsidRPr="00191C94">
        <w:rPr>
          <w:rFonts w:ascii="Arial Narrow" w:hAnsi="Arial Narrow"/>
          <w:sz w:val="22"/>
          <w:szCs w:val="22"/>
        </w:rPr>
        <w:t xml:space="preserve">ana umowa. </w:t>
      </w:r>
      <w:r w:rsidRPr="00191C94">
        <w:rPr>
          <w:rFonts w:ascii="Arial Narrow" w:hAnsi="Arial Narrow"/>
          <w:sz w:val="22"/>
          <w:szCs w:val="22"/>
        </w:rPr>
        <w:t xml:space="preserve">Wraz ze </w:t>
      </w:r>
      <w:r w:rsidR="0008348A" w:rsidRPr="00191C94">
        <w:rPr>
          <w:rFonts w:ascii="Arial Narrow" w:hAnsi="Arial Narrow"/>
          <w:sz w:val="22"/>
          <w:szCs w:val="22"/>
        </w:rPr>
        <w:t>SWZ</w:t>
      </w:r>
      <w:r w:rsidRPr="00191C94">
        <w:rPr>
          <w:rFonts w:ascii="Arial Narrow" w:hAnsi="Arial Narrow"/>
          <w:sz w:val="22"/>
          <w:szCs w:val="22"/>
        </w:rPr>
        <w:t>, Wykonawca otrzymał od Zamawiającego projekt umowy na wykonanie Zamówienia.</w:t>
      </w:r>
      <w:r w:rsidR="00A12810" w:rsidRPr="00191C94">
        <w:rPr>
          <w:rFonts w:ascii="Arial Narrow" w:hAnsi="Arial Narrow"/>
          <w:sz w:val="22"/>
          <w:szCs w:val="22"/>
        </w:rPr>
        <w:t xml:space="preserve"> </w:t>
      </w:r>
      <w:r w:rsidRPr="00191C94">
        <w:rPr>
          <w:rFonts w:ascii="Arial Narrow" w:hAnsi="Arial Narrow"/>
          <w:sz w:val="22"/>
          <w:szCs w:val="22"/>
        </w:rPr>
        <w:t>Oświadczenie o gotowości zawarcia umowy z Zamawiającym na warunkach Projektu Umowy zawarte jest w treści Formularza ofertowego.</w:t>
      </w:r>
    </w:p>
    <w:p w14:paraId="4AB4955D" w14:textId="1F7661FB" w:rsidR="00554303" w:rsidRPr="00191C94" w:rsidRDefault="00554303" w:rsidP="000E78D4">
      <w:pPr>
        <w:pStyle w:val="NumeracjaUrzdowa"/>
        <w:numPr>
          <w:ilvl w:val="0"/>
          <w:numId w:val="108"/>
        </w:numPr>
        <w:spacing w:after="240" w:line="240" w:lineRule="auto"/>
        <w:rPr>
          <w:rFonts w:ascii="Arial Narrow" w:hAnsi="Arial Narrow"/>
          <w:sz w:val="22"/>
          <w:szCs w:val="22"/>
        </w:rPr>
      </w:pPr>
      <w:r w:rsidRPr="00191C94">
        <w:rPr>
          <w:rFonts w:ascii="Arial Narrow" w:hAnsi="Arial Narrow"/>
          <w:sz w:val="22"/>
          <w:szCs w:val="22"/>
        </w:rPr>
        <w:t xml:space="preserve">Zamawiający przewiduje zmiany do treści niniejszej umowy na podstawie </w:t>
      </w:r>
      <w:r w:rsidRPr="00191C94">
        <w:rPr>
          <w:rFonts w:ascii="Arial Narrow" w:hAnsi="Arial Narrow"/>
          <w:b/>
          <w:sz w:val="22"/>
          <w:szCs w:val="22"/>
        </w:rPr>
        <w:t>art. 455</w:t>
      </w:r>
      <w:r w:rsidRPr="00191C94">
        <w:rPr>
          <w:rFonts w:ascii="Arial Narrow" w:hAnsi="Arial Narrow"/>
          <w:sz w:val="22"/>
          <w:szCs w:val="22"/>
        </w:rPr>
        <w:t xml:space="preserve">  Ustawy </w:t>
      </w:r>
      <w:proofErr w:type="spellStart"/>
      <w:r w:rsidRPr="00191C94">
        <w:rPr>
          <w:rFonts w:ascii="Arial Narrow" w:hAnsi="Arial Narrow"/>
          <w:sz w:val="22"/>
          <w:szCs w:val="22"/>
        </w:rPr>
        <w:t>Pzp</w:t>
      </w:r>
      <w:proofErr w:type="spellEnd"/>
      <w:r w:rsidRPr="00191C94">
        <w:rPr>
          <w:rFonts w:ascii="Arial Narrow" w:hAnsi="Arial Narrow"/>
          <w:sz w:val="22"/>
          <w:szCs w:val="22"/>
        </w:rPr>
        <w:t>,</w:t>
      </w:r>
      <w:r w:rsidRPr="00191C94">
        <w:rPr>
          <w:rFonts w:ascii="Arial Narrow" w:hAnsi="Arial Narrow"/>
          <w:sz w:val="22"/>
          <w:szCs w:val="22"/>
        </w:rPr>
        <w:br/>
        <w:t xml:space="preserve"> w szczególności w niżej opisanych przypadkach :</w:t>
      </w:r>
    </w:p>
    <w:p w14:paraId="0CD2EC33"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zmiany adresu/siedziby/danych kontaktowych Zamawiającego/Wykonawcy, osób występujących po stronie Zamawiającego/Wykonawcy;</w:t>
      </w:r>
    </w:p>
    <w:p w14:paraId="12BC2B16"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zmiany terminu rozpoczęcia/ zakończenia realizacji umowy w przypadku przedłużenia się procedury przetargowej;</w:t>
      </w:r>
    </w:p>
    <w:p w14:paraId="57CD9434"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zmiany powszechnie obowiązujących przepisów prawa w zakresie mającym wpływ na realizację umowy;</w:t>
      </w:r>
    </w:p>
    <w:p w14:paraId="04BB64FD"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 xml:space="preserve">zmiany w zakresie rozwiązań technologicznych określonych w dokumentacji technicznej stanowiącej opis przedmiotu umowy </w:t>
      </w:r>
      <w:r w:rsidRPr="00191C94">
        <w:rPr>
          <w:rFonts w:ascii="Arial Narrow" w:eastAsia="Times New Roman" w:hAnsi="Arial Narrow" w:cs="Times New Roman"/>
          <w:sz w:val="22"/>
          <w:szCs w:val="22"/>
        </w:rPr>
        <w:t>na wniosek Wykonawcy, za zgodą Zamawiającego w uzasadnionych przypadkach, gdy realizacja zadania według obowiązującej dokumentacji technicznej powodowałoby wadliwe wykonanie przedmiotu umowy;</w:t>
      </w:r>
    </w:p>
    <w:p w14:paraId="15EDFBEB"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65E62CCD"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wprowadzenia koniecznych zmian do dokumentacji projektowej zapobiegających powstaniu wady obiektu budowlanego;</w:t>
      </w:r>
    </w:p>
    <w:p w14:paraId="4A51AAC9"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zmiany terminu realizacji umowy w przypadku wprowadzenia koniecznych zmian do dokumentacji projektowej lub zmiany zakresu robót;</w:t>
      </w:r>
    </w:p>
    <w:p w14:paraId="3A11B397"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 xml:space="preserve">zmiany wysokości wynagrodzenia Wykonawcy z tytułu realizacji umowy, w przypadku zmiany </w:t>
      </w:r>
      <w:r w:rsidRPr="00191C94">
        <w:rPr>
          <w:rFonts w:ascii="Arial Narrow" w:eastAsia="Times New Roman" w:hAnsi="Arial Narrow"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191C94">
        <w:rPr>
          <w:rFonts w:ascii="Arial Narrow" w:eastAsia="ArialNarrow, 'Arial Unicode MS'" w:hAnsi="Arial Narrow" w:cs="Times New Roman"/>
          <w:sz w:val="22"/>
          <w:szCs w:val="22"/>
        </w:rPr>
        <w:t>jeżeli zmiany te będą miały wpływ na koszty wykonania zamówienia</w:t>
      </w:r>
      <w:r w:rsidRPr="00191C94">
        <w:rPr>
          <w:rFonts w:ascii="Arial Narrow" w:eastAsia="Times New Roman" w:hAnsi="Arial Narrow" w:cs="Times New Roman"/>
          <w:sz w:val="22"/>
          <w:szCs w:val="22"/>
        </w:rPr>
        <w:t>;</w:t>
      </w:r>
    </w:p>
    <w:p w14:paraId="54238823"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ArialNarrow, 'Arial Unicode MS'" w:hAnsi="Arial Narrow" w:cs="Times New Roman"/>
          <w:sz w:val="22"/>
          <w:szCs w:val="22"/>
        </w:rPr>
        <w:lastRenderedPageBreak/>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191C94">
        <w:rPr>
          <w:rFonts w:ascii="Arial Narrow" w:eastAsia="Times New Roman" w:hAnsi="Arial Narrow" w:cs="Times New Roman"/>
          <w:b/>
          <w:sz w:val="22"/>
          <w:szCs w:val="22"/>
        </w:rPr>
        <w:t xml:space="preserve"> </w:t>
      </w:r>
      <w:r w:rsidRPr="00191C94">
        <w:rPr>
          <w:rFonts w:ascii="Arial Narrow" w:eastAsia="ArialNarrow, 'Arial Unicode MS'" w:hAnsi="Arial Narrow" w:cs="Times New Roman"/>
          <w:sz w:val="22"/>
          <w:szCs w:val="22"/>
        </w:rPr>
        <w:t>jeżeli zmiany te będą miały wpływ na koszty wykonania zamówienia;</w:t>
      </w:r>
    </w:p>
    <w:p w14:paraId="65EB5E3A" w14:textId="4694558C"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zmiany w zakresie terminu realizacji umowy w związku z wystąpieniem niekorzystnych warunków atmosferycznych</w:t>
      </w:r>
      <w:r w:rsidR="000C0EB8" w:rsidRPr="00191C94">
        <w:rPr>
          <w:rFonts w:ascii="Arial Narrow" w:eastAsia="Times New Roman" w:hAnsi="Arial Narrow" w:cs="Times New Roman"/>
          <w:sz w:val="22"/>
          <w:szCs w:val="22"/>
        </w:rPr>
        <w:t xml:space="preserve"> uniemożliwiających realizację przedmiotu umowy zgodnie ze sztuką budowlaną</w:t>
      </w:r>
      <w:r w:rsidRPr="00191C94">
        <w:rPr>
          <w:rFonts w:ascii="Arial Narrow" w:eastAsia="Times New Roman" w:hAnsi="Arial Narrow" w:cs="Times New Roman"/>
          <w:sz w:val="22"/>
          <w:szCs w:val="22"/>
        </w:rPr>
        <w:t>, potwierdzone przez obie</w:t>
      </w:r>
      <w:r w:rsidR="000C0EB8" w:rsidRPr="00191C94">
        <w:rPr>
          <w:rFonts w:ascii="Arial Narrow" w:eastAsia="Times New Roman" w:hAnsi="Arial Narrow" w:cs="Times New Roman"/>
          <w:sz w:val="22"/>
          <w:szCs w:val="22"/>
        </w:rPr>
        <w:t xml:space="preserve"> strony protokołem konieczności:</w:t>
      </w:r>
    </w:p>
    <w:p w14:paraId="61B254A9" w14:textId="77777777" w:rsidR="000C0EB8" w:rsidRPr="00191C94" w:rsidRDefault="000C0EB8" w:rsidP="000E78D4">
      <w:pPr>
        <w:widowControl/>
        <w:numPr>
          <w:ilvl w:val="0"/>
          <w:numId w:val="168"/>
        </w:numPr>
        <w:tabs>
          <w:tab w:val="left" w:pos="284"/>
        </w:tabs>
        <w:autoSpaceDN/>
        <w:spacing w:before="120" w:after="120"/>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sz w:val="22"/>
          <w:szCs w:val="22"/>
        </w:rPr>
        <w:t xml:space="preserve">temperatura gruntu niższa niż +5° C, </w:t>
      </w:r>
    </w:p>
    <w:p w14:paraId="1166C578" w14:textId="77777777" w:rsidR="000C0EB8" w:rsidRPr="00191C94" w:rsidRDefault="000C0EB8" w:rsidP="000E78D4">
      <w:pPr>
        <w:widowControl/>
        <w:numPr>
          <w:ilvl w:val="0"/>
          <w:numId w:val="168"/>
        </w:numPr>
        <w:tabs>
          <w:tab w:val="left" w:pos="284"/>
        </w:tabs>
        <w:autoSpaceDN/>
        <w:spacing w:before="120" w:after="120"/>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sz w:val="22"/>
          <w:szCs w:val="22"/>
        </w:rPr>
        <w:t xml:space="preserve">ciągłe opady śniegu, </w:t>
      </w:r>
    </w:p>
    <w:p w14:paraId="2EB2398D" w14:textId="77777777" w:rsidR="000C0EB8" w:rsidRPr="00191C94" w:rsidRDefault="000C0EB8" w:rsidP="000E78D4">
      <w:pPr>
        <w:widowControl/>
        <w:numPr>
          <w:ilvl w:val="0"/>
          <w:numId w:val="168"/>
        </w:numPr>
        <w:tabs>
          <w:tab w:val="left" w:pos="284"/>
        </w:tabs>
        <w:autoSpaceDN/>
        <w:spacing w:before="120" w:after="120"/>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sz w:val="22"/>
          <w:szCs w:val="22"/>
        </w:rPr>
        <w:t xml:space="preserve">utrzymujące się dłużej niż 2 dni kalendarzowe, </w:t>
      </w:r>
    </w:p>
    <w:p w14:paraId="0656AF77" w14:textId="77777777" w:rsidR="000C0EB8" w:rsidRPr="00191C94" w:rsidRDefault="000C0EB8" w:rsidP="000E78D4">
      <w:pPr>
        <w:widowControl/>
        <w:numPr>
          <w:ilvl w:val="0"/>
          <w:numId w:val="168"/>
        </w:numPr>
        <w:tabs>
          <w:tab w:val="left" w:pos="284"/>
        </w:tabs>
        <w:autoSpaceDN/>
        <w:spacing w:before="120" w:after="120"/>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sz w:val="22"/>
          <w:szCs w:val="22"/>
        </w:rPr>
        <w:t xml:space="preserve">śnieg utrzymujący się na gruncie dłużej niż 2 dni kalendarzowe, </w:t>
      </w:r>
    </w:p>
    <w:p w14:paraId="16B0934C" w14:textId="4D2AA83A" w:rsidR="000C0EB8" w:rsidRPr="00191C94" w:rsidRDefault="000C0EB8" w:rsidP="000E78D4">
      <w:pPr>
        <w:widowControl/>
        <w:numPr>
          <w:ilvl w:val="0"/>
          <w:numId w:val="168"/>
        </w:numPr>
        <w:tabs>
          <w:tab w:val="left" w:pos="284"/>
        </w:tabs>
        <w:autoSpaceDN/>
        <w:spacing w:before="120" w:after="120"/>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sz w:val="22"/>
          <w:szCs w:val="22"/>
        </w:rPr>
        <w:t>opady deszczu utrzymujące się przez 3 dni kalendarzowe;</w:t>
      </w:r>
    </w:p>
    <w:p w14:paraId="118AC598" w14:textId="77777777" w:rsidR="00554303" w:rsidRPr="00191C94" w:rsidRDefault="00554303" w:rsidP="000E78D4">
      <w:pPr>
        <w:numPr>
          <w:ilvl w:val="0"/>
          <w:numId w:val="166"/>
        </w:numPr>
        <w:spacing w:before="240"/>
        <w:jc w:val="both"/>
        <w:rPr>
          <w:rFonts w:ascii="Arial Narrow" w:eastAsia="ArialNarrow, 'Arial Unicode MS'" w:hAnsi="Arial Narrow" w:cs="Times New Roman"/>
          <w:sz w:val="22"/>
          <w:szCs w:val="22"/>
        </w:rPr>
      </w:pPr>
      <w:r w:rsidRPr="00191C94">
        <w:rPr>
          <w:rFonts w:ascii="Arial Narrow" w:eastAsia="Times New Roman" w:hAnsi="Arial Narrow" w:cs="Times New Roman"/>
          <w:sz w:val="22"/>
          <w:szCs w:val="22"/>
        </w:rPr>
        <w:t>zmiany w zakresie terminu realizacji umowy w związku z wystąpieniem następujących okoliczności:</w:t>
      </w:r>
    </w:p>
    <w:p w14:paraId="13CB08A0" w14:textId="77777777" w:rsidR="00554303" w:rsidRPr="00191C94" w:rsidRDefault="00554303" w:rsidP="000E78D4">
      <w:pPr>
        <w:widowControl/>
        <w:numPr>
          <w:ilvl w:val="0"/>
          <w:numId w:val="109"/>
        </w:numPr>
        <w:spacing w:before="240"/>
        <w:ind w:left="1276" w:hanging="153"/>
        <w:jc w:val="both"/>
        <w:rPr>
          <w:rFonts w:ascii="Arial Narrow" w:eastAsia="Times New Roman" w:hAnsi="Arial Narrow" w:cs="Times New Roman"/>
          <w:sz w:val="22"/>
          <w:szCs w:val="22"/>
        </w:rPr>
      </w:pPr>
      <w:r w:rsidRPr="00191C94">
        <w:rPr>
          <w:rFonts w:ascii="Arial Narrow" w:eastAsia="ArialNarrow, 'Arial Unicode MS'" w:hAnsi="Arial Narrow" w:cs="Times New Roman"/>
          <w:sz w:val="22"/>
          <w:szCs w:val="22"/>
        </w:rPr>
        <w:t>nieprzewidziane zmiany stanu prawnego,</w:t>
      </w:r>
    </w:p>
    <w:p w14:paraId="6F16A2A3" w14:textId="77777777" w:rsidR="00554303" w:rsidRPr="00191C94" w:rsidRDefault="00554303" w:rsidP="000E78D4">
      <w:pPr>
        <w:widowControl/>
        <w:numPr>
          <w:ilvl w:val="0"/>
          <w:numId w:val="109"/>
        </w:numPr>
        <w:spacing w:before="240"/>
        <w:ind w:left="1276" w:hanging="153"/>
        <w:jc w:val="both"/>
        <w:rPr>
          <w:rFonts w:ascii="Arial Narrow" w:eastAsia="Times New Roman" w:hAnsi="Arial Narrow" w:cs="Times New Roman"/>
          <w:sz w:val="22"/>
          <w:szCs w:val="22"/>
        </w:rPr>
      </w:pPr>
      <w:r w:rsidRPr="00191C94">
        <w:rPr>
          <w:rFonts w:ascii="Arial Narrow" w:eastAsia="ArialNarrow, 'Arial Unicode MS'" w:hAnsi="Arial Narrow" w:cs="Times New Roman"/>
          <w:sz w:val="22"/>
          <w:szCs w:val="22"/>
        </w:rPr>
        <w:t>konieczność prowadzenia uzgodnień z właścicielami nieruchomości,</w:t>
      </w:r>
    </w:p>
    <w:p w14:paraId="526A301D" w14:textId="77777777" w:rsidR="00554303" w:rsidRPr="00191C94" w:rsidRDefault="00554303" w:rsidP="000E78D4">
      <w:pPr>
        <w:widowControl/>
        <w:numPr>
          <w:ilvl w:val="0"/>
          <w:numId w:val="109"/>
        </w:numPr>
        <w:spacing w:before="240"/>
        <w:ind w:left="1276" w:hanging="153"/>
        <w:jc w:val="both"/>
        <w:rPr>
          <w:rFonts w:ascii="Arial Narrow" w:eastAsia="Times New Roman" w:hAnsi="Arial Narrow" w:cs="Times New Roman"/>
          <w:sz w:val="22"/>
          <w:szCs w:val="22"/>
        </w:rPr>
      </w:pPr>
      <w:r w:rsidRPr="00191C94">
        <w:rPr>
          <w:rFonts w:ascii="Arial Narrow" w:eastAsia="ArialNarrow, 'Arial Unicode MS'" w:hAnsi="Arial Narrow" w:cs="Times New Roman"/>
          <w:sz w:val="22"/>
          <w:szCs w:val="22"/>
        </w:rPr>
        <w:t>konieczność uzgodnień z gestorami sieci,</w:t>
      </w:r>
    </w:p>
    <w:p w14:paraId="4EC4ADC3" w14:textId="77777777" w:rsidR="00554303" w:rsidRPr="00191C94" w:rsidRDefault="00554303" w:rsidP="000E78D4">
      <w:pPr>
        <w:widowControl/>
        <w:numPr>
          <w:ilvl w:val="0"/>
          <w:numId w:val="109"/>
        </w:numPr>
        <w:spacing w:before="240"/>
        <w:ind w:left="1276" w:hanging="153"/>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A4AFAE3" w14:textId="77777777" w:rsidR="00554303" w:rsidRPr="00191C94" w:rsidRDefault="00554303" w:rsidP="000E78D4">
      <w:pPr>
        <w:widowControl/>
        <w:numPr>
          <w:ilvl w:val="0"/>
          <w:numId w:val="109"/>
        </w:numPr>
        <w:spacing w:before="240"/>
        <w:ind w:left="1276" w:hanging="153"/>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odmowy wydania przez właściwe organy decyzji, zezwoleń, uzgodnień itp. z przyczyn niezawinionych przez Wykonawcę,</w:t>
      </w:r>
    </w:p>
    <w:p w14:paraId="5987C9A1" w14:textId="77777777" w:rsidR="00554303" w:rsidRPr="00191C94" w:rsidRDefault="00554303" w:rsidP="000E78D4">
      <w:pPr>
        <w:widowControl/>
        <w:numPr>
          <w:ilvl w:val="0"/>
          <w:numId w:val="109"/>
        </w:numPr>
        <w:spacing w:before="240"/>
        <w:ind w:left="1276" w:hanging="153"/>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77777777" w:rsidR="00554303" w:rsidRPr="00191C94" w:rsidRDefault="00554303" w:rsidP="000E78D4">
      <w:pPr>
        <w:widowControl/>
        <w:numPr>
          <w:ilvl w:val="0"/>
          <w:numId w:val="109"/>
        </w:numPr>
        <w:spacing w:before="240"/>
        <w:ind w:left="1276" w:hanging="153"/>
        <w:jc w:val="both"/>
        <w:rPr>
          <w:rFonts w:ascii="Arial Narrow" w:eastAsia="Times New Roman" w:hAnsi="Arial Narrow" w:cs="Times New Roman"/>
          <w:sz w:val="22"/>
          <w:szCs w:val="22"/>
        </w:rPr>
      </w:pPr>
      <w:r w:rsidRPr="00191C94">
        <w:rPr>
          <w:rFonts w:ascii="Arial Narrow" w:eastAsia="ArialNarrow, 'Arial Unicode MS'" w:hAnsi="Arial Narrow"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21CEF6A2" w14:textId="0E559782" w:rsidR="005A6117" w:rsidRPr="00191C94" w:rsidRDefault="00554303" w:rsidP="000E78D4">
      <w:pPr>
        <w:widowControl/>
        <w:numPr>
          <w:ilvl w:val="0"/>
          <w:numId w:val="109"/>
        </w:numPr>
        <w:spacing w:before="240"/>
        <w:ind w:left="1276" w:hanging="153"/>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61EBA65A" w14:textId="787ACEE3" w:rsidR="000C0EB8" w:rsidRPr="00191C94" w:rsidRDefault="00554303" w:rsidP="000E78D4">
      <w:pPr>
        <w:widowControl/>
        <w:numPr>
          <w:ilvl w:val="0"/>
          <w:numId w:val="109"/>
        </w:numPr>
        <w:spacing w:before="240"/>
        <w:ind w:left="1276" w:hanging="153"/>
        <w:jc w:val="both"/>
        <w:rPr>
          <w:rFonts w:ascii="Arial Narrow" w:eastAsia="Times New Roman" w:hAnsi="Arial Narrow" w:cs="Times New Roman"/>
          <w:sz w:val="22"/>
          <w:szCs w:val="22"/>
        </w:rPr>
      </w:pPr>
      <w:r w:rsidRPr="00191C94">
        <w:rPr>
          <w:rFonts w:ascii="Arial Narrow" w:hAnsi="Arial Narrow" w:cs="Times New Roman"/>
          <w:noProof/>
          <w:sz w:val="22"/>
          <w:szCs w:val="22"/>
        </w:rPr>
        <w:t xml:space="preserve">w związku z panującą pandemią wirusa SARS-cov-2, wywołującego chorobę COVID-19, </w:t>
      </w:r>
      <w:r w:rsidR="005A6117" w:rsidRPr="00191C94">
        <w:rPr>
          <w:rFonts w:ascii="Arial Narrow" w:eastAsia="Times New Roman" w:hAnsi="Arial Narrow" w:cs="Times New Roman"/>
          <w:sz w:val="22"/>
          <w:szCs w:val="22"/>
        </w:rPr>
        <w:t>d</w:t>
      </w:r>
      <w:r w:rsidR="000C0EB8" w:rsidRPr="00191C94">
        <w:rPr>
          <w:rFonts w:ascii="Arial Narrow" w:eastAsia="Times New Roman" w:hAnsi="Arial Narrow" w:cs="Times New Roman"/>
          <w:sz w:val="22"/>
          <w:szCs w:val="22"/>
        </w:rPr>
        <w:t xml:space="preserve">opuszcza się możliwość zmiany umowy w oparciu o art. 15 r. ustawy </w:t>
      </w:r>
      <w:r w:rsidR="000C0EB8" w:rsidRPr="00191C94">
        <w:rPr>
          <w:rFonts w:ascii="Arial Narrow" w:hAnsi="Arial Narrow" w:cs="Times New Roman"/>
          <w:sz w:val="22"/>
          <w:szCs w:val="22"/>
        </w:rPr>
        <w:t xml:space="preserve">z dnia 2 marca 2020 r. o szczególnych rozwiązaniach związanych z zapobieganiem, przeciwdziałaniem i zwalczaniem COVID-19, innych chorób zakaźnych oraz wywołanych nimi sytuacji kryzysowych </w:t>
      </w:r>
      <w:r w:rsidR="005A6117" w:rsidRPr="00191C94">
        <w:rPr>
          <w:rFonts w:ascii="Arial Narrow" w:hAnsi="Arial Narrow" w:cs="Times New Roman"/>
          <w:sz w:val="22"/>
          <w:szCs w:val="22"/>
        </w:rPr>
        <w:t>(Dz. U. 2020 r. poz. 1842)</w:t>
      </w:r>
    </w:p>
    <w:p w14:paraId="57C4A638" w14:textId="77777777" w:rsidR="00554303" w:rsidRPr="00191C94" w:rsidRDefault="00554303" w:rsidP="000E78D4">
      <w:pPr>
        <w:widowControl/>
        <w:numPr>
          <w:ilvl w:val="0"/>
          <w:numId w:val="110"/>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6A9C808F" w:rsidR="00554303" w:rsidRPr="00191C94" w:rsidRDefault="005A6117" w:rsidP="000E78D4">
      <w:pPr>
        <w:widowControl/>
        <w:numPr>
          <w:ilvl w:val="0"/>
          <w:numId w:val="110"/>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lastRenderedPageBreak/>
        <w:t>W</w:t>
      </w:r>
      <w:r w:rsidR="00554303" w:rsidRPr="00191C94">
        <w:rPr>
          <w:rFonts w:ascii="Arial Narrow" w:eastAsia="Times New Roman" w:hAnsi="Arial Narrow" w:cs="Times New Roman"/>
          <w:sz w:val="22"/>
          <w:szCs w:val="22"/>
        </w:rPr>
        <w:t>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0AE83944" w14:textId="77777777" w:rsidR="00554303" w:rsidRPr="00191C94" w:rsidRDefault="00554303" w:rsidP="000E78D4">
      <w:pPr>
        <w:widowControl/>
        <w:numPr>
          <w:ilvl w:val="0"/>
          <w:numId w:val="110"/>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 xml:space="preserve">Wprowadzenie zmian do umowy może nastąpić  na wniosek Wykonawcy lub Zamawiającego zgodnie z trybem określonym </w:t>
      </w:r>
      <w:r w:rsidRPr="00191C94">
        <w:rPr>
          <w:rFonts w:ascii="Arial Narrow" w:eastAsia="Times New Roman" w:hAnsi="Arial Narrow" w:cs="Times New Roman"/>
          <w:b/>
          <w:sz w:val="22"/>
          <w:szCs w:val="22"/>
        </w:rPr>
        <w:t>w ust. 9.</w:t>
      </w:r>
      <w:r w:rsidRPr="00191C94">
        <w:rPr>
          <w:rFonts w:ascii="Arial Narrow" w:eastAsia="Times New Roman" w:hAnsi="Arial Narrow" w:cs="Times New Roman"/>
          <w:sz w:val="22"/>
          <w:szCs w:val="22"/>
        </w:rPr>
        <w:t xml:space="preserve"> Konieczność zmian wnioskowanych przez Wykonawcę, każdorazowo potwierdza inspektor nadzoru.</w:t>
      </w:r>
    </w:p>
    <w:p w14:paraId="09E9A938" w14:textId="77777777" w:rsidR="00554303" w:rsidRPr="00191C94" w:rsidRDefault="00554303" w:rsidP="000E78D4">
      <w:pPr>
        <w:widowControl/>
        <w:numPr>
          <w:ilvl w:val="0"/>
          <w:numId w:val="110"/>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Zmiana postanowień umowy możliwa jest także w przypadku:</w:t>
      </w:r>
    </w:p>
    <w:p w14:paraId="640D6FB5" w14:textId="77777777" w:rsidR="00554303" w:rsidRPr="00191C94" w:rsidRDefault="00554303" w:rsidP="000E78D4">
      <w:pPr>
        <w:widowControl/>
        <w:numPr>
          <w:ilvl w:val="0"/>
          <w:numId w:val="165"/>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złożenia wniosku o upadłość albo likwidację Wykonawcy;</w:t>
      </w:r>
    </w:p>
    <w:p w14:paraId="72834C97" w14:textId="77777777" w:rsidR="00554303" w:rsidRPr="00191C94" w:rsidRDefault="00554303" w:rsidP="000E78D4">
      <w:pPr>
        <w:widowControl/>
        <w:numPr>
          <w:ilvl w:val="0"/>
          <w:numId w:val="165"/>
        </w:numPr>
        <w:spacing w:before="285" w:after="285"/>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191C94" w:rsidRDefault="00554303" w:rsidP="000E78D4">
      <w:pPr>
        <w:widowControl/>
        <w:numPr>
          <w:ilvl w:val="0"/>
          <w:numId w:val="111"/>
        </w:numPr>
        <w:tabs>
          <w:tab w:val="left" w:pos="284"/>
        </w:tabs>
        <w:autoSpaceDN/>
        <w:spacing w:before="120" w:after="120"/>
        <w:ind w:left="709" w:hanging="283"/>
        <w:jc w:val="both"/>
        <w:textAlignment w:val="auto"/>
        <w:rPr>
          <w:rFonts w:ascii="Arial Narrow" w:eastAsia="Times New Roman" w:hAnsi="Arial Narrow" w:cs="Times New Roman"/>
          <w:i/>
          <w:sz w:val="22"/>
          <w:szCs w:val="22"/>
        </w:rPr>
      </w:pPr>
      <w:r w:rsidRPr="00191C94">
        <w:rPr>
          <w:rFonts w:ascii="Arial Narrow" w:eastAsia="Times New Roman" w:hAnsi="Arial Narrow"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191C94">
        <w:rPr>
          <w:rFonts w:ascii="Arial Narrow" w:eastAsia="Times New Roman" w:hAnsi="Arial Narrow" w:cs="Times New Roman"/>
          <w:kern w:val="0"/>
          <w:sz w:val="22"/>
          <w:szCs w:val="22"/>
          <w:lang w:eastAsia="pl-PL" w:bidi="ar-SA"/>
        </w:rPr>
        <w:t xml:space="preserve">w wyniku sukcesji, wstępując w </w:t>
      </w:r>
      <w:r w:rsidRPr="00191C94">
        <w:rPr>
          <w:rFonts w:ascii="Arial Narrow" w:eastAsia="Times New Roman" w:hAnsi="Arial Narrow" w:cs="Times New Roman"/>
          <w:iCs/>
          <w:kern w:val="0"/>
          <w:sz w:val="22"/>
          <w:szCs w:val="22"/>
          <w:lang w:eastAsia="pl-PL" w:bidi="ar-SA"/>
        </w:rPr>
        <w:t>prawa</w:t>
      </w:r>
      <w:r w:rsidRPr="00191C94">
        <w:rPr>
          <w:rFonts w:ascii="Arial Narrow" w:eastAsia="Times New Roman" w:hAnsi="Arial Narrow"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191C94" w:rsidRDefault="00554303" w:rsidP="000E78D4">
      <w:pPr>
        <w:widowControl/>
        <w:numPr>
          <w:ilvl w:val="0"/>
          <w:numId w:val="111"/>
        </w:numPr>
        <w:tabs>
          <w:tab w:val="left" w:pos="284"/>
        </w:tabs>
        <w:autoSpaceDN/>
        <w:spacing w:before="120" w:after="120"/>
        <w:ind w:left="709" w:hanging="283"/>
        <w:jc w:val="both"/>
        <w:textAlignment w:val="auto"/>
        <w:rPr>
          <w:rFonts w:ascii="Arial Narrow" w:eastAsia="Times New Roman" w:hAnsi="Arial Narrow" w:cs="Times New Roman"/>
          <w:i/>
          <w:sz w:val="22"/>
          <w:szCs w:val="22"/>
        </w:rPr>
      </w:pPr>
      <w:r w:rsidRPr="00191C94">
        <w:rPr>
          <w:rFonts w:ascii="Arial Narrow" w:eastAsia="ArialNarrow, 'Arial Unicode MS'" w:hAnsi="Arial Narrow" w:cs="Times New Roman"/>
          <w:sz w:val="22"/>
          <w:szCs w:val="22"/>
        </w:rPr>
        <w:t>Określa się następujący tryb dokonywania zmian postanowień umowy:</w:t>
      </w:r>
    </w:p>
    <w:p w14:paraId="67E23A4F" w14:textId="77777777" w:rsidR="00554303" w:rsidRPr="00191C94" w:rsidRDefault="00554303" w:rsidP="000E78D4">
      <w:pPr>
        <w:numPr>
          <w:ilvl w:val="0"/>
          <w:numId w:val="164"/>
        </w:numPr>
        <w:spacing w:before="240"/>
        <w:ind w:right="-2"/>
        <w:jc w:val="both"/>
        <w:rPr>
          <w:rFonts w:ascii="Arial Narrow" w:eastAsia="Times New Roman" w:hAnsi="Arial Narrow" w:cs="Times New Roman"/>
          <w:sz w:val="22"/>
          <w:szCs w:val="22"/>
        </w:rPr>
      </w:pPr>
      <w:r w:rsidRPr="00191C94">
        <w:rPr>
          <w:rFonts w:ascii="Arial Narrow" w:eastAsia="Times New Roman" w:hAnsi="Arial Narrow" w:cs="Times New Roman"/>
          <w:sz w:val="22"/>
          <w:szCs w:val="22"/>
        </w:rPr>
        <w:t>zmiana postanowień zawartej umowy może nastąpić wyłącznie, za zgodą stron, wyrażoną na piśmie, pod rygorem nieważności;</w:t>
      </w:r>
    </w:p>
    <w:p w14:paraId="6CE3D292" w14:textId="77777777" w:rsidR="00554303" w:rsidRPr="00191C94" w:rsidRDefault="00554303" w:rsidP="000E78D4">
      <w:pPr>
        <w:numPr>
          <w:ilvl w:val="0"/>
          <w:numId w:val="164"/>
        </w:numPr>
        <w:spacing w:before="240"/>
        <w:ind w:right="-2"/>
        <w:jc w:val="both"/>
        <w:rPr>
          <w:rFonts w:ascii="Arial Narrow" w:eastAsia="Times New Roman" w:hAnsi="Arial Narrow" w:cs="Times New Roman"/>
          <w:sz w:val="22"/>
          <w:szCs w:val="22"/>
        </w:rPr>
      </w:pPr>
      <w:r w:rsidRPr="00191C94">
        <w:rPr>
          <w:rFonts w:ascii="Arial Narrow" w:eastAsia="ArialNarrow, 'Arial Unicode MS'" w:hAnsi="Arial Narrow" w:cs="Times New Roman"/>
          <w:sz w:val="22"/>
          <w:szCs w:val="22"/>
        </w:rPr>
        <w:t>strona występująca o zmianę postanowień zawartej umowy zobowiązana jest do udokumentowania zaistnienia powyższych okoliczności;</w:t>
      </w:r>
    </w:p>
    <w:p w14:paraId="43C0B27A" w14:textId="669F0903" w:rsidR="00A8023E" w:rsidRPr="00191C94" w:rsidRDefault="00554303" w:rsidP="000E78D4">
      <w:pPr>
        <w:numPr>
          <w:ilvl w:val="0"/>
          <w:numId w:val="164"/>
        </w:numPr>
        <w:spacing w:before="240"/>
        <w:ind w:right="-2"/>
        <w:jc w:val="both"/>
        <w:rPr>
          <w:rFonts w:ascii="Arial Narrow" w:eastAsia="Times New Roman" w:hAnsi="Arial Narrow" w:cs="Times New Roman"/>
          <w:sz w:val="22"/>
          <w:szCs w:val="22"/>
        </w:rPr>
      </w:pPr>
      <w:r w:rsidRPr="00191C94">
        <w:rPr>
          <w:rFonts w:ascii="Arial Narrow" w:eastAsia="ArialNarrow, 'Arial Unicode MS'" w:hAnsi="Arial Narrow" w:cs="Times New Roman"/>
          <w:sz w:val="22"/>
          <w:szCs w:val="22"/>
        </w:rPr>
        <w:t>wniosek o zmianę postanowień zawartej umowy musi być wyrażony na piśmie.</w:t>
      </w:r>
    </w:p>
    <w:p w14:paraId="7E29A362" w14:textId="77777777" w:rsidR="00554303" w:rsidRPr="00191C94" w:rsidRDefault="00554303" w:rsidP="00554303">
      <w:pPr>
        <w:spacing w:before="240"/>
        <w:ind w:left="1069" w:right="-2"/>
        <w:jc w:val="both"/>
        <w:rPr>
          <w:rFonts w:ascii="Arial Narrow" w:eastAsia="Times New Roman" w:hAnsi="Arial Narrow" w:cs="Times New Roman"/>
          <w:sz w:val="22"/>
          <w:szCs w:val="22"/>
        </w:rPr>
      </w:pPr>
    </w:p>
    <w:p w14:paraId="2751DEBD" w14:textId="6B5D42A6" w:rsidR="004214CA" w:rsidRPr="00191C94" w:rsidRDefault="008316A8" w:rsidP="000E78D4">
      <w:pPr>
        <w:pStyle w:val="NumeracjaUrzdowa"/>
        <w:numPr>
          <w:ilvl w:val="0"/>
          <w:numId w:val="195"/>
        </w:numPr>
        <w:rPr>
          <w:rFonts w:ascii="Arial Narrow" w:eastAsia="Calibri" w:hAnsi="Arial Narrow"/>
          <w:b/>
          <w:bCs/>
          <w:sz w:val="22"/>
          <w:szCs w:val="22"/>
          <w:lang w:eastAsia="pl-PL"/>
        </w:rPr>
      </w:pPr>
      <w:r w:rsidRPr="00191C94">
        <w:rPr>
          <w:rFonts w:ascii="Arial Narrow" w:eastAsia="Calibri" w:hAnsi="Arial Narrow"/>
          <w:b/>
          <w:bCs/>
          <w:sz w:val="22"/>
          <w:szCs w:val="22"/>
          <w:lang w:eastAsia="pl-PL"/>
        </w:rPr>
        <w:t>POUCZENIE O ŚRODKACH OCHRONY PRAWNEJ PRZYSŁUGUJĄCYCH W</w:t>
      </w:r>
      <w:r w:rsidR="00975F8B" w:rsidRPr="00191C94">
        <w:rPr>
          <w:rFonts w:ascii="Arial Narrow" w:eastAsia="Calibri" w:hAnsi="Arial Narrow"/>
          <w:b/>
          <w:bCs/>
          <w:sz w:val="22"/>
          <w:szCs w:val="22"/>
          <w:lang w:eastAsia="pl-PL"/>
        </w:rPr>
        <w:t xml:space="preserve">YKONAWCY </w:t>
      </w:r>
    </w:p>
    <w:p w14:paraId="0ADABA6A" w14:textId="77777777" w:rsidR="004214CA" w:rsidRPr="00191C94" w:rsidRDefault="004214CA" w:rsidP="000E78D4">
      <w:pPr>
        <w:widowControl/>
        <w:numPr>
          <w:ilvl w:val="0"/>
          <w:numId w:val="137"/>
        </w:numPr>
        <w:tabs>
          <w:tab w:val="num" w:pos="0"/>
        </w:tabs>
        <w:suppressAutoHyphens w:val="0"/>
        <w:autoSpaceDN/>
        <w:ind w:left="425" w:right="28" w:hanging="425"/>
        <w:jc w:val="both"/>
        <w:textAlignment w:val="auto"/>
        <w:rPr>
          <w:rFonts w:ascii="Arial Narrow" w:hAnsi="Arial Narrow" w:cs="Times New Roman"/>
          <w:b/>
          <w:sz w:val="22"/>
          <w:szCs w:val="22"/>
        </w:rPr>
      </w:pPr>
      <w:r w:rsidRPr="00191C94">
        <w:rPr>
          <w:rFonts w:ascii="Arial Narrow" w:hAnsi="Arial Narrow" w:cs="Times New Roman"/>
          <w:sz w:val="22"/>
          <w:szCs w:val="22"/>
        </w:rPr>
        <w:t xml:space="preserve">Zasady, terminy oraz sposób korzystania ze środków ochrony prawnej szczegółowo regulują przepisy </w:t>
      </w:r>
      <w:r w:rsidRPr="00191C94">
        <w:rPr>
          <w:rFonts w:ascii="Arial Narrow" w:hAnsi="Arial Narrow" w:cs="Times New Roman"/>
          <w:b/>
          <w:sz w:val="22"/>
          <w:szCs w:val="22"/>
        </w:rPr>
        <w:t>działu IX ustawy</w:t>
      </w:r>
      <w:r w:rsidRPr="00191C94">
        <w:rPr>
          <w:rFonts w:ascii="Arial Narrow" w:hAnsi="Arial Narrow" w:cs="Times New Roman"/>
          <w:sz w:val="22"/>
          <w:szCs w:val="22"/>
        </w:rPr>
        <w:t xml:space="preserve"> – Środki ochrony prawnej (</w:t>
      </w:r>
      <w:r w:rsidRPr="00191C94">
        <w:rPr>
          <w:rFonts w:ascii="Arial Narrow" w:hAnsi="Arial Narrow" w:cs="Times New Roman"/>
          <w:b/>
          <w:sz w:val="22"/>
          <w:szCs w:val="22"/>
        </w:rPr>
        <w:t>art. 505 – 590 ustawy</w:t>
      </w:r>
      <w:r w:rsidRPr="00191C94">
        <w:rPr>
          <w:rFonts w:ascii="Arial Narrow" w:hAnsi="Arial Narrow" w:cs="Times New Roman"/>
          <w:sz w:val="22"/>
          <w:szCs w:val="22"/>
        </w:rPr>
        <w:t>)</w:t>
      </w:r>
      <w:r w:rsidRPr="00191C94">
        <w:rPr>
          <w:rFonts w:ascii="Arial Narrow" w:hAnsi="Arial Narrow" w:cs="Times New Roman"/>
          <w:b/>
          <w:sz w:val="22"/>
          <w:szCs w:val="22"/>
        </w:rPr>
        <w:t>.</w:t>
      </w:r>
    </w:p>
    <w:p w14:paraId="042E3AC2" w14:textId="77777777" w:rsidR="004214CA" w:rsidRPr="00191C94" w:rsidRDefault="004214CA" w:rsidP="004214CA">
      <w:pPr>
        <w:ind w:right="28"/>
        <w:jc w:val="both"/>
        <w:rPr>
          <w:rFonts w:ascii="Arial Narrow" w:hAnsi="Arial Narrow" w:cs="Times New Roman"/>
          <w:b/>
          <w:sz w:val="22"/>
          <w:szCs w:val="22"/>
          <w:u w:val="single"/>
        </w:rPr>
      </w:pPr>
    </w:p>
    <w:p w14:paraId="7C90CFD2" w14:textId="77777777" w:rsidR="004214CA" w:rsidRPr="00191C94" w:rsidRDefault="004214CA" w:rsidP="000E78D4">
      <w:pPr>
        <w:widowControl/>
        <w:numPr>
          <w:ilvl w:val="0"/>
          <w:numId w:val="137"/>
        </w:numPr>
        <w:tabs>
          <w:tab w:val="num" w:pos="426"/>
          <w:tab w:val="left" w:pos="900"/>
        </w:tabs>
        <w:suppressAutoHyphens w:val="0"/>
        <w:autoSpaceDN/>
        <w:ind w:left="425" w:right="28" w:hanging="425"/>
        <w:jc w:val="both"/>
        <w:textAlignment w:val="auto"/>
        <w:rPr>
          <w:rFonts w:ascii="Arial Narrow" w:hAnsi="Arial Narrow" w:cs="Times New Roman"/>
          <w:sz w:val="22"/>
          <w:szCs w:val="22"/>
        </w:rPr>
      </w:pPr>
      <w:r w:rsidRPr="00191C94">
        <w:rPr>
          <w:rFonts w:ascii="Arial Narrow" w:hAnsi="Arial Narrow"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191C94" w:rsidRDefault="004214CA" w:rsidP="004214CA">
      <w:pPr>
        <w:tabs>
          <w:tab w:val="left" w:pos="900"/>
        </w:tabs>
        <w:ind w:right="28"/>
        <w:jc w:val="both"/>
        <w:rPr>
          <w:rFonts w:ascii="Arial Narrow" w:hAnsi="Arial Narrow" w:cs="Times New Roman"/>
          <w:sz w:val="22"/>
          <w:szCs w:val="22"/>
        </w:rPr>
      </w:pPr>
    </w:p>
    <w:p w14:paraId="39315E5A" w14:textId="372BCB7C" w:rsidR="004214CA" w:rsidRPr="00191C94" w:rsidRDefault="004214CA" w:rsidP="000E78D4">
      <w:pPr>
        <w:widowControl/>
        <w:numPr>
          <w:ilvl w:val="0"/>
          <w:numId w:val="137"/>
        </w:numPr>
        <w:tabs>
          <w:tab w:val="left" w:pos="900"/>
        </w:tabs>
        <w:suppressAutoHyphens w:val="0"/>
        <w:autoSpaceDN/>
        <w:ind w:left="425" w:right="28" w:hanging="425"/>
        <w:jc w:val="both"/>
        <w:textAlignment w:val="auto"/>
        <w:rPr>
          <w:rFonts w:ascii="Arial Narrow" w:hAnsi="Arial Narrow" w:cs="Times New Roman"/>
          <w:sz w:val="22"/>
          <w:szCs w:val="22"/>
        </w:rPr>
      </w:pPr>
      <w:r w:rsidRPr="00191C94">
        <w:rPr>
          <w:rFonts w:ascii="Arial Narrow" w:hAnsi="Arial Narrow"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191C94">
        <w:rPr>
          <w:rFonts w:ascii="Arial Narrow" w:hAnsi="Arial Narrow" w:cs="Times New Roman"/>
          <w:b/>
          <w:sz w:val="22"/>
          <w:szCs w:val="22"/>
        </w:rPr>
        <w:t>w art. 469 pkt 15</w:t>
      </w:r>
      <w:r w:rsidR="00554303" w:rsidRPr="00191C94">
        <w:rPr>
          <w:rFonts w:ascii="Arial Narrow" w:hAnsi="Arial Narrow" w:cs="Times New Roman"/>
          <w:b/>
          <w:sz w:val="22"/>
          <w:szCs w:val="22"/>
        </w:rPr>
        <w:t xml:space="preserve"> Ustawy </w:t>
      </w:r>
      <w:proofErr w:type="spellStart"/>
      <w:r w:rsidR="00554303" w:rsidRPr="00191C94">
        <w:rPr>
          <w:rFonts w:ascii="Arial Narrow" w:hAnsi="Arial Narrow" w:cs="Times New Roman"/>
          <w:b/>
          <w:sz w:val="22"/>
          <w:szCs w:val="22"/>
        </w:rPr>
        <w:t>Pzp</w:t>
      </w:r>
      <w:proofErr w:type="spellEnd"/>
      <w:r w:rsidRPr="00191C94">
        <w:rPr>
          <w:rFonts w:ascii="Arial Narrow" w:hAnsi="Arial Narrow" w:cs="Times New Roman"/>
          <w:b/>
          <w:sz w:val="22"/>
          <w:szCs w:val="22"/>
        </w:rPr>
        <w:t>,</w:t>
      </w:r>
      <w:r w:rsidRPr="00191C94">
        <w:rPr>
          <w:rFonts w:ascii="Arial Narrow" w:hAnsi="Arial Narrow" w:cs="Times New Roman"/>
          <w:sz w:val="22"/>
          <w:szCs w:val="22"/>
        </w:rPr>
        <w:t xml:space="preserve"> oraz Rzecznikowi Małych i Średnich Przedsiębiorców.</w:t>
      </w:r>
    </w:p>
    <w:p w14:paraId="73D2B8C9" w14:textId="77777777" w:rsidR="00554303" w:rsidRPr="00191C94" w:rsidRDefault="00554303" w:rsidP="00554303">
      <w:pPr>
        <w:widowControl/>
        <w:tabs>
          <w:tab w:val="left" w:pos="900"/>
        </w:tabs>
        <w:suppressAutoHyphens w:val="0"/>
        <w:autoSpaceDN/>
        <w:ind w:left="425" w:right="28"/>
        <w:jc w:val="both"/>
        <w:textAlignment w:val="auto"/>
        <w:rPr>
          <w:rFonts w:ascii="Arial Narrow" w:hAnsi="Arial Narrow" w:cs="Times New Roman"/>
          <w:sz w:val="22"/>
          <w:szCs w:val="22"/>
        </w:rPr>
      </w:pPr>
    </w:p>
    <w:p w14:paraId="7CD6952F" w14:textId="241DDEAE" w:rsidR="004214CA" w:rsidRPr="00B576F2" w:rsidRDefault="004214CA" w:rsidP="00B576F2">
      <w:pPr>
        <w:pStyle w:val="Akapitzlist"/>
        <w:numPr>
          <w:ilvl w:val="0"/>
          <w:numId w:val="196"/>
        </w:numPr>
        <w:tabs>
          <w:tab w:val="left" w:pos="-851"/>
        </w:tabs>
        <w:ind w:left="-993" w:firstLine="0"/>
        <w:jc w:val="center"/>
        <w:rPr>
          <w:rFonts w:ascii="Arial Narrow" w:hAnsi="Arial Narrow"/>
          <w:b/>
          <w:sz w:val="22"/>
          <w:szCs w:val="22"/>
        </w:rPr>
      </w:pPr>
      <w:r w:rsidRPr="00191C94">
        <w:rPr>
          <w:rFonts w:ascii="Arial Narrow" w:hAnsi="Arial Narrow"/>
          <w:b/>
          <w:sz w:val="22"/>
          <w:szCs w:val="22"/>
        </w:rPr>
        <w:t>INFORMACJA W SPRAWIE ZWROTU KOSZTÓW W POSTĘPOWANIU</w:t>
      </w:r>
    </w:p>
    <w:p w14:paraId="4F2630FF" w14:textId="64CCEC51" w:rsidR="004214CA" w:rsidRPr="00191C94" w:rsidRDefault="004214CA" w:rsidP="004214CA">
      <w:pPr>
        <w:jc w:val="both"/>
        <w:rPr>
          <w:rFonts w:ascii="Arial Narrow" w:hAnsi="Arial Narrow" w:cs="Times New Roman"/>
          <w:sz w:val="22"/>
          <w:szCs w:val="22"/>
        </w:rPr>
      </w:pPr>
      <w:r w:rsidRPr="00191C94">
        <w:rPr>
          <w:rFonts w:ascii="Arial Narrow" w:hAnsi="Arial Narrow" w:cs="Times New Roman"/>
          <w:sz w:val="22"/>
          <w:szCs w:val="22"/>
        </w:rPr>
        <w:t xml:space="preserve">Koszty udziału w postępowaniu, a w szczególności koszty sporządzenia oferty, pokrywa Wykonawca. Zamawiający nie przewiduje zwrotu </w:t>
      </w:r>
      <w:r w:rsidR="00554303" w:rsidRPr="00191C94">
        <w:rPr>
          <w:rFonts w:ascii="Arial Narrow" w:hAnsi="Arial Narrow" w:cs="Times New Roman"/>
          <w:sz w:val="22"/>
          <w:szCs w:val="22"/>
        </w:rPr>
        <w:t xml:space="preserve">kosztów udziału w postępowaniu </w:t>
      </w:r>
      <w:r w:rsidRPr="00191C94">
        <w:rPr>
          <w:rFonts w:ascii="Arial Narrow" w:hAnsi="Arial Narrow" w:cs="Times New Roman"/>
          <w:sz w:val="22"/>
          <w:szCs w:val="22"/>
        </w:rPr>
        <w:t>za wyjątkiem zaistnienia okoliczności, o kt</w:t>
      </w:r>
      <w:r w:rsidR="00554303" w:rsidRPr="00191C94">
        <w:rPr>
          <w:rFonts w:ascii="Arial Narrow" w:hAnsi="Arial Narrow" w:cs="Times New Roman"/>
          <w:sz w:val="22"/>
          <w:szCs w:val="22"/>
        </w:rPr>
        <w:t xml:space="preserve">órej mowa w art. 261 Ustawy </w:t>
      </w:r>
      <w:proofErr w:type="spellStart"/>
      <w:r w:rsidR="00554303" w:rsidRPr="00191C94">
        <w:rPr>
          <w:rFonts w:ascii="Arial Narrow" w:hAnsi="Arial Narrow" w:cs="Times New Roman"/>
          <w:sz w:val="22"/>
          <w:szCs w:val="22"/>
        </w:rPr>
        <w:t>Pzp</w:t>
      </w:r>
      <w:proofErr w:type="spellEnd"/>
      <w:r w:rsidRPr="00191C94">
        <w:rPr>
          <w:rFonts w:ascii="Arial Narrow" w:hAnsi="Arial Narrow" w:cs="Times New Roman"/>
          <w:sz w:val="22"/>
          <w:szCs w:val="22"/>
        </w:rPr>
        <w:t>.</w:t>
      </w:r>
    </w:p>
    <w:p w14:paraId="454E661D" w14:textId="04A21FE3" w:rsidR="007621F1" w:rsidRDefault="007621F1" w:rsidP="00574C03">
      <w:pPr>
        <w:pStyle w:val="Nagwek"/>
        <w:suppressLineNumbers w:val="0"/>
        <w:snapToGrid w:val="0"/>
        <w:ind w:right="-40"/>
        <w:jc w:val="right"/>
        <w:rPr>
          <w:rFonts w:ascii="Arial Narrow" w:hAnsi="Arial Narrow"/>
          <w:sz w:val="22"/>
          <w:szCs w:val="22"/>
        </w:rPr>
      </w:pPr>
    </w:p>
    <w:p w14:paraId="5AADE9C8" w14:textId="77777777" w:rsidR="00CE6EF2" w:rsidRPr="00191C94" w:rsidRDefault="00CE6EF2" w:rsidP="00574C03">
      <w:pPr>
        <w:pStyle w:val="Nagwek"/>
        <w:suppressLineNumbers w:val="0"/>
        <w:snapToGrid w:val="0"/>
        <w:ind w:right="-40"/>
        <w:jc w:val="right"/>
        <w:rPr>
          <w:rFonts w:ascii="Arial Narrow" w:hAnsi="Arial Narrow"/>
          <w:sz w:val="22"/>
          <w:szCs w:val="22"/>
        </w:rPr>
      </w:pPr>
    </w:p>
    <w:p w14:paraId="42430B31" w14:textId="77777777" w:rsidR="00223FE3" w:rsidRPr="00191C94" w:rsidRDefault="00223FE3" w:rsidP="000E78D4">
      <w:pPr>
        <w:widowControl/>
        <w:numPr>
          <w:ilvl w:val="0"/>
          <w:numId w:val="196"/>
        </w:numPr>
        <w:suppressAutoHyphens w:val="0"/>
        <w:autoSpaceDN/>
        <w:spacing w:before="120" w:after="120" w:line="360" w:lineRule="auto"/>
        <w:jc w:val="both"/>
        <w:textAlignment w:val="auto"/>
        <w:rPr>
          <w:rFonts w:ascii="Arial Narrow" w:eastAsia="Times New Roman" w:hAnsi="Arial Narrow" w:cs="Times New Roman"/>
          <w:b/>
          <w:sz w:val="22"/>
          <w:szCs w:val="22"/>
        </w:rPr>
      </w:pPr>
      <w:r w:rsidRPr="00191C94">
        <w:rPr>
          <w:rFonts w:ascii="Arial Narrow" w:eastAsia="Times New Roman" w:hAnsi="Arial Narrow" w:cs="Times New Roman"/>
          <w:b/>
          <w:sz w:val="22"/>
          <w:szCs w:val="22"/>
        </w:rPr>
        <w:lastRenderedPageBreak/>
        <w:t>INFORMACJA O PRZETWARZANIU DANYCH OSOBOWYCH</w:t>
      </w:r>
    </w:p>
    <w:p w14:paraId="211130A4" w14:textId="4543564A" w:rsidR="00223FE3" w:rsidRPr="00191C94" w:rsidRDefault="00223FE3" w:rsidP="000E78D4">
      <w:pPr>
        <w:widowControl/>
        <w:numPr>
          <w:ilvl w:val="0"/>
          <w:numId w:val="117"/>
        </w:numPr>
        <w:suppressAutoHyphens w:val="0"/>
        <w:autoSpaceDN/>
        <w:ind w:left="567" w:hanging="283"/>
        <w:jc w:val="both"/>
        <w:textAlignment w:val="auto"/>
        <w:rPr>
          <w:rFonts w:ascii="Arial Narrow" w:eastAsia="Times New Roman" w:hAnsi="Arial Narrow" w:cs="Times New Roman"/>
          <w:sz w:val="22"/>
          <w:szCs w:val="22"/>
        </w:rPr>
      </w:pPr>
      <w:r w:rsidRPr="00191C94">
        <w:rPr>
          <w:rFonts w:ascii="Arial Narrow" w:eastAsia="Times New Roman" w:hAnsi="Arial Narrow" w:cs="Times New Roman"/>
          <w:color w:val="000000" w:themeColor="text1"/>
          <w:sz w:val="22"/>
          <w:szCs w:val="22"/>
          <w:lang w:eastAsia="pl-PL"/>
        </w:rPr>
        <w:t xml:space="preserve">Zgodnie z art. 13 ust. 1 i 2 </w:t>
      </w:r>
      <w:r w:rsidRPr="00191C94">
        <w:rPr>
          <w:rFonts w:ascii="Arial Narrow" w:eastAsia="Times New Roman" w:hAnsi="Arial Narrow"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191C94">
        <w:rPr>
          <w:rFonts w:ascii="Arial Narrow" w:eastAsia="Times New Roman" w:hAnsi="Arial Narrow" w:cs="Times New Roman"/>
          <w:color w:val="000000" w:themeColor="text1"/>
          <w:sz w:val="22"/>
          <w:szCs w:val="22"/>
          <w:lang w:eastAsia="pl-PL"/>
        </w:rPr>
        <w:t>dalej „RODO”, informujemy</w:t>
      </w:r>
      <w:r w:rsidRPr="00191C94">
        <w:rPr>
          <w:rFonts w:ascii="Arial Narrow" w:eastAsia="Times New Roman" w:hAnsi="Arial Narrow" w:cs="Times New Roman"/>
          <w:color w:val="000000" w:themeColor="text1"/>
          <w:sz w:val="22"/>
          <w:szCs w:val="22"/>
          <w:lang w:eastAsia="pl-PL"/>
        </w:rPr>
        <w:t xml:space="preserve">, że: </w:t>
      </w:r>
    </w:p>
    <w:p w14:paraId="2B83D540" w14:textId="71E20B38" w:rsidR="00223FE3" w:rsidRPr="00191C94" w:rsidRDefault="00223FE3" w:rsidP="000E78D4">
      <w:pPr>
        <w:widowControl/>
        <w:numPr>
          <w:ilvl w:val="0"/>
          <w:numId w:val="118"/>
        </w:numPr>
        <w:tabs>
          <w:tab w:val="left" w:pos="1276"/>
        </w:tabs>
        <w:suppressAutoHyphens w:val="0"/>
        <w:autoSpaceDN/>
        <w:spacing w:before="120" w:after="120"/>
        <w:ind w:left="993" w:hanging="426"/>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 xml:space="preserve">administratorem </w:t>
      </w:r>
      <w:r w:rsidR="005C05A3" w:rsidRPr="00191C94">
        <w:rPr>
          <w:rFonts w:ascii="Arial Narrow" w:eastAsia="Times New Roman" w:hAnsi="Arial Narrow" w:cs="Times New Roman"/>
          <w:color w:val="000000" w:themeColor="text1"/>
          <w:sz w:val="22"/>
          <w:szCs w:val="22"/>
          <w:lang w:eastAsia="pl-PL"/>
        </w:rPr>
        <w:t xml:space="preserve">Pani/Pana danych osobowych jest: </w:t>
      </w:r>
      <w:r w:rsidRPr="00191C94">
        <w:rPr>
          <w:rFonts w:ascii="Arial Narrow" w:eastAsia="Times New Roman" w:hAnsi="Arial Narrow" w:cs="Times New Roman"/>
          <w:b/>
          <w:color w:val="000000" w:themeColor="text1"/>
          <w:sz w:val="22"/>
          <w:szCs w:val="22"/>
          <w:lang w:eastAsia="pl-PL"/>
        </w:rPr>
        <w:t>Powiat Zgierski reprezentowany przez Zarząd Powiatu Zgierskiego z siedzibą w Zgierzu przy ul. Sadowej 6a, 95-100 Zgierz;</w:t>
      </w:r>
    </w:p>
    <w:p w14:paraId="7B98D1A3" w14:textId="0CC3B1AB" w:rsidR="00223FE3" w:rsidRPr="00191C94" w:rsidRDefault="005C05A3" w:rsidP="000E78D4">
      <w:pPr>
        <w:widowControl/>
        <w:numPr>
          <w:ilvl w:val="0"/>
          <w:numId w:val="118"/>
        </w:numPr>
        <w:tabs>
          <w:tab w:val="left" w:pos="1276"/>
        </w:tabs>
        <w:suppressAutoHyphens w:val="0"/>
        <w:autoSpaceDN/>
        <w:spacing w:before="120" w:after="120"/>
        <w:ind w:left="993" w:hanging="426"/>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 xml:space="preserve">administrator wyznaczył </w:t>
      </w:r>
      <w:r w:rsidRPr="00191C94">
        <w:rPr>
          <w:rFonts w:ascii="Arial Narrow" w:eastAsia="Times New Roman" w:hAnsi="Arial Narrow" w:cs="Times New Roman"/>
          <w:b/>
          <w:color w:val="000000" w:themeColor="text1"/>
          <w:sz w:val="22"/>
          <w:szCs w:val="22"/>
          <w:lang w:eastAsia="pl-PL"/>
        </w:rPr>
        <w:t>Inspektora Ochrony Danych</w:t>
      </w:r>
      <w:r w:rsidRPr="00191C94">
        <w:rPr>
          <w:rFonts w:ascii="Arial Narrow" w:eastAsia="Times New Roman" w:hAnsi="Arial Narrow" w:cs="Times New Roman"/>
          <w:color w:val="000000" w:themeColor="text1"/>
          <w:sz w:val="22"/>
          <w:szCs w:val="22"/>
          <w:lang w:eastAsia="pl-PL"/>
        </w:rPr>
        <w:t xml:space="preserve"> w osobie </w:t>
      </w:r>
      <w:r w:rsidRPr="00191C94">
        <w:rPr>
          <w:rFonts w:ascii="Arial Narrow" w:eastAsia="Times New Roman" w:hAnsi="Arial Narrow" w:cs="Times New Roman"/>
          <w:b/>
          <w:color w:val="000000" w:themeColor="text1"/>
          <w:sz w:val="22"/>
          <w:szCs w:val="22"/>
          <w:lang w:eastAsia="pl-PL"/>
        </w:rPr>
        <w:t xml:space="preserve">Pana </w:t>
      </w:r>
      <w:r w:rsidR="00223FE3" w:rsidRPr="00191C94">
        <w:rPr>
          <w:rFonts w:ascii="Arial Narrow" w:eastAsia="Times New Roman" w:hAnsi="Arial Narrow" w:cs="Times New Roman"/>
          <w:b/>
          <w:color w:val="000000" w:themeColor="text1"/>
          <w:sz w:val="22"/>
          <w:szCs w:val="22"/>
          <w:lang w:eastAsia="pl-PL"/>
        </w:rPr>
        <w:t>Michał</w:t>
      </w:r>
      <w:r w:rsidRPr="00191C94">
        <w:rPr>
          <w:rFonts w:ascii="Arial Narrow" w:eastAsia="Times New Roman" w:hAnsi="Arial Narrow" w:cs="Times New Roman"/>
          <w:b/>
          <w:color w:val="000000" w:themeColor="text1"/>
          <w:sz w:val="22"/>
          <w:szCs w:val="22"/>
          <w:lang w:eastAsia="pl-PL"/>
        </w:rPr>
        <w:t>a</w:t>
      </w:r>
      <w:r w:rsidR="00223FE3" w:rsidRPr="00191C94">
        <w:rPr>
          <w:rFonts w:ascii="Arial Narrow" w:eastAsia="Times New Roman" w:hAnsi="Arial Narrow" w:cs="Times New Roman"/>
          <w:b/>
          <w:color w:val="000000" w:themeColor="text1"/>
          <w:sz w:val="22"/>
          <w:szCs w:val="22"/>
          <w:lang w:eastAsia="pl-PL"/>
        </w:rPr>
        <w:t xml:space="preserve"> Koralewski</w:t>
      </w:r>
      <w:r w:rsidRPr="00191C94">
        <w:rPr>
          <w:rFonts w:ascii="Arial Narrow" w:eastAsia="Times New Roman" w:hAnsi="Arial Narrow" w:cs="Times New Roman"/>
          <w:b/>
          <w:color w:val="000000" w:themeColor="text1"/>
          <w:sz w:val="22"/>
          <w:szCs w:val="22"/>
          <w:lang w:eastAsia="pl-PL"/>
        </w:rPr>
        <w:t>ego,</w:t>
      </w:r>
      <w:r w:rsidRPr="00191C94">
        <w:rPr>
          <w:rFonts w:ascii="Arial Narrow" w:eastAsia="Times New Roman" w:hAnsi="Arial Narrow" w:cs="Times New Roman"/>
          <w:color w:val="000000" w:themeColor="text1"/>
          <w:sz w:val="22"/>
          <w:szCs w:val="22"/>
          <w:lang w:eastAsia="pl-PL"/>
        </w:rPr>
        <w:t xml:space="preserve"> z którym można się kontaktować pod adresem e-mail:</w:t>
      </w:r>
      <w:r w:rsidR="00223FE3" w:rsidRPr="00191C94">
        <w:rPr>
          <w:rFonts w:ascii="Arial Narrow" w:eastAsia="Times New Roman" w:hAnsi="Arial Narrow" w:cs="Times New Roman"/>
          <w:color w:val="000000" w:themeColor="text1"/>
          <w:sz w:val="22"/>
          <w:szCs w:val="22"/>
          <w:lang w:eastAsia="pl-PL"/>
        </w:rPr>
        <w:t xml:space="preserve"> </w:t>
      </w:r>
      <w:hyperlink r:id="rId54" w:history="1">
        <w:r w:rsidR="00223FE3" w:rsidRPr="00191C94">
          <w:rPr>
            <w:rFonts w:ascii="Arial Narrow" w:eastAsia="Times New Roman" w:hAnsi="Arial Narrow" w:cs="Times New Roman"/>
            <w:color w:val="0000FF"/>
            <w:sz w:val="22"/>
            <w:szCs w:val="22"/>
            <w:u w:val="single"/>
            <w:lang w:eastAsia="pl-PL"/>
          </w:rPr>
          <w:t>poczta@mkoralewski.pl</w:t>
        </w:r>
      </w:hyperlink>
      <w:r w:rsidRPr="00191C94">
        <w:rPr>
          <w:rFonts w:ascii="Arial Narrow" w:eastAsia="Times New Roman" w:hAnsi="Arial Narrow" w:cs="Times New Roman"/>
          <w:color w:val="0000FF"/>
          <w:sz w:val="22"/>
          <w:szCs w:val="22"/>
          <w:u w:val="single"/>
          <w:lang w:eastAsia="pl-PL"/>
        </w:rPr>
        <w:t>;</w:t>
      </w:r>
    </w:p>
    <w:p w14:paraId="3FE7C882" w14:textId="0DFEFDBA" w:rsidR="005C05A3" w:rsidRPr="00AF075C" w:rsidRDefault="00223FE3" w:rsidP="000E78D4">
      <w:pPr>
        <w:widowControl/>
        <w:numPr>
          <w:ilvl w:val="0"/>
          <w:numId w:val="118"/>
        </w:numPr>
        <w:tabs>
          <w:tab w:val="left" w:pos="1276"/>
        </w:tabs>
        <w:suppressAutoHyphens w:val="0"/>
        <w:autoSpaceDN/>
        <w:spacing w:before="120" w:after="120"/>
        <w:ind w:left="993" w:hanging="426"/>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Pani/Pana dane osobowe przetwarzane będą na podstawie art. 6 ust. 1 lit. c</w:t>
      </w:r>
      <w:r w:rsidRPr="00191C94">
        <w:rPr>
          <w:rFonts w:ascii="Arial Narrow" w:eastAsia="Times New Roman" w:hAnsi="Arial Narrow" w:cs="Times New Roman"/>
          <w:i/>
          <w:color w:val="000000" w:themeColor="text1"/>
          <w:sz w:val="22"/>
          <w:szCs w:val="22"/>
          <w:lang w:eastAsia="pl-PL"/>
        </w:rPr>
        <w:t xml:space="preserve"> </w:t>
      </w:r>
      <w:r w:rsidRPr="00191C94">
        <w:rPr>
          <w:rFonts w:ascii="Arial Narrow" w:eastAsia="Times New Roman" w:hAnsi="Arial Narrow" w:cs="Times New Roman"/>
          <w:color w:val="000000" w:themeColor="text1"/>
          <w:sz w:val="22"/>
          <w:szCs w:val="22"/>
          <w:lang w:eastAsia="pl-PL"/>
        </w:rPr>
        <w:t xml:space="preserve">RODO w celu </w:t>
      </w:r>
      <w:r w:rsidRPr="00191C94">
        <w:rPr>
          <w:rFonts w:ascii="Arial Narrow" w:eastAsia="Times New Roman" w:hAnsi="Arial Narrow" w:cs="Times New Roman"/>
          <w:color w:val="000000" w:themeColor="text1"/>
          <w:sz w:val="22"/>
          <w:szCs w:val="22"/>
        </w:rPr>
        <w:t xml:space="preserve">związanym z </w:t>
      </w:r>
      <w:r w:rsidR="005C05A3" w:rsidRPr="00191C94">
        <w:rPr>
          <w:rFonts w:ascii="Arial Narrow" w:eastAsia="Times New Roman" w:hAnsi="Arial Narrow" w:cs="Times New Roman"/>
          <w:color w:val="000000" w:themeColor="text1"/>
          <w:sz w:val="22"/>
          <w:szCs w:val="22"/>
        </w:rPr>
        <w:t xml:space="preserve">przedmiotowym </w:t>
      </w:r>
      <w:r w:rsidRPr="00191C94">
        <w:rPr>
          <w:rFonts w:ascii="Arial Narrow" w:eastAsia="Times New Roman" w:hAnsi="Arial Narrow" w:cs="Times New Roman"/>
          <w:color w:val="000000" w:themeColor="text1"/>
          <w:sz w:val="22"/>
          <w:szCs w:val="22"/>
        </w:rPr>
        <w:t xml:space="preserve">postępowaniem o udzielenie zamówienia publicznego, </w:t>
      </w:r>
      <w:r w:rsidR="005C05A3" w:rsidRPr="00191C94">
        <w:rPr>
          <w:rFonts w:ascii="Arial Narrow" w:eastAsia="Times New Roman" w:hAnsi="Arial Narrow" w:cs="Times New Roman"/>
          <w:b/>
          <w:color w:val="000000" w:themeColor="text1"/>
          <w:sz w:val="22"/>
          <w:szCs w:val="22"/>
        </w:rPr>
        <w:t>znak rejestru ZP</w:t>
      </w:r>
      <w:r w:rsidR="000E78D4">
        <w:rPr>
          <w:rFonts w:ascii="Arial Narrow" w:eastAsia="Times New Roman" w:hAnsi="Arial Narrow" w:cs="Times New Roman"/>
          <w:b/>
          <w:color w:val="000000" w:themeColor="text1"/>
          <w:sz w:val="22"/>
          <w:szCs w:val="22"/>
        </w:rPr>
        <w:t xml:space="preserve">.272.2.2021 </w:t>
      </w:r>
      <w:r w:rsidRPr="00191C94">
        <w:rPr>
          <w:rFonts w:ascii="Arial Narrow" w:eastAsia="Times New Roman" w:hAnsi="Arial Narrow" w:cs="Times New Roman"/>
          <w:b/>
          <w:color w:val="000000" w:themeColor="text1"/>
          <w:sz w:val="22"/>
          <w:szCs w:val="22"/>
        </w:rPr>
        <w:t>pn.:</w:t>
      </w:r>
      <w:r w:rsidR="000E78D4">
        <w:rPr>
          <w:rFonts w:ascii="Arial Narrow" w:eastAsia="Times New Roman" w:hAnsi="Arial Narrow" w:cs="Times New Roman"/>
          <w:b/>
          <w:color w:val="000000" w:themeColor="text1"/>
          <w:sz w:val="22"/>
          <w:szCs w:val="22"/>
        </w:rPr>
        <w:t xml:space="preserve"> </w:t>
      </w:r>
    </w:p>
    <w:p w14:paraId="43645D8A" w14:textId="393D0EF2" w:rsidR="00AF075C" w:rsidRPr="00B576F2" w:rsidRDefault="00AF075C" w:rsidP="00B576F2">
      <w:pPr>
        <w:widowControl/>
        <w:tabs>
          <w:tab w:val="left" w:pos="1276"/>
        </w:tabs>
        <w:suppressAutoHyphens w:val="0"/>
        <w:autoSpaceDN/>
        <w:spacing w:before="120" w:after="120"/>
        <w:ind w:left="993"/>
        <w:contextualSpacing/>
        <w:jc w:val="both"/>
        <w:textAlignment w:val="auto"/>
        <w:rPr>
          <w:rFonts w:ascii="Arial Narrow" w:eastAsia="Times New Roman" w:hAnsi="Arial Narrow" w:cs="Times New Roman"/>
          <w:b/>
          <w:color w:val="000000" w:themeColor="text1"/>
          <w:sz w:val="22"/>
          <w:szCs w:val="22"/>
        </w:rPr>
      </w:pPr>
      <w:r>
        <w:rPr>
          <w:rFonts w:ascii="Arial Narrow" w:eastAsia="Times New Roman" w:hAnsi="Arial Narrow" w:cs="Times New Roman"/>
          <w:b/>
          <w:color w:val="000000" w:themeColor="text1"/>
          <w:sz w:val="22"/>
          <w:szCs w:val="22"/>
        </w:rPr>
        <w:t>I etap – przebudowa i rozbudowa Domu Dziecka w Grotnikach</w:t>
      </w:r>
      <w:r w:rsidR="00B576F2">
        <w:rPr>
          <w:rFonts w:ascii="Arial Narrow" w:eastAsia="Times New Roman" w:hAnsi="Arial Narrow" w:cs="Times New Roman"/>
          <w:b/>
          <w:color w:val="000000" w:themeColor="text1"/>
          <w:sz w:val="22"/>
          <w:szCs w:val="22"/>
        </w:rPr>
        <w:t xml:space="preserve">. </w:t>
      </w:r>
      <w:r>
        <w:rPr>
          <w:rFonts w:ascii="Arial Narrow" w:eastAsia="Times New Roman" w:hAnsi="Arial Narrow" w:cs="Times New Roman"/>
          <w:b/>
          <w:color w:val="000000" w:themeColor="text1"/>
          <w:sz w:val="22"/>
          <w:szCs w:val="22"/>
        </w:rPr>
        <w:t>Termomodernizacja Domów Dziecka w Grotnikach</w:t>
      </w:r>
      <w:r w:rsidR="00B576F2">
        <w:rPr>
          <w:rFonts w:ascii="Arial Narrow" w:eastAsia="Times New Roman" w:hAnsi="Arial Narrow" w:cs="Times New Roman"/>
          <w:b/>
          <w:color w:val="000000" w:themeColor="text1"/>
          <w:sz w:val="22"/>
          <w:szCs w:val="22"/>
        </w:rPr>
        <w:t>.</w:t>
      </w:r>
    </w:p>
    <w:p w14:paraId="1E4BC502" w14:textId="323D0AD0" w:rsidR="005C05A3" w:rsidRPr="00191C94" w:rsidRDefault="00223FE3" w:rsidP="000E78D4">
      <w:pPr>
        <w:pStyle w:val="Akapitzlist"/>
        <w:widowControl/>
        <w:numPr>
          <w:ilvl w:val="0"/>
          <w:numId w:val="119"/>
        </w:numPr>
        <w:tabs>
          <w:tab w:val="left" w:pos="1276"/>
        </w:tabs>
        <w:suppressAutoHyphens w:val="0"/>
        <w:autoSpaceDN/>
        <w:spacing w:before="120" w:after="120" w:line="240" w:lineRule="auto"/>
        <w:ind w:left="993" w:hanging="426"/>
        <w:contextualSpacing/>
        <w:textAlignment w:val="auto"/>
        <w:rPr>
          <w:rFonts w:ascii="Arial Narrow" w:hAnsi="Arial Narrow"/>
          <w:b/>
          <w:color w:val="000000" w:themeColor="text1"/>
          <w:sz w:val="22"/>
          <w:szCs w:val="22"/>
        </w:rPr>
      </w:pPr>
      <w:r w:rsidRPr="00191C94">
        <w:rPr>
          <w:rFonts w:ascii="Arial Narrow" w:hAnsi="Arial Narrow"/>
          <w:color w:val="000000" w:themeColor="text1"/>
          <w:sz w:val="22"/>
          <w:szCs w:val="22"/>
          <w:lang w:eastAsia="pl-PL"/>
        </w:rPr>
        <w:t>odbiorcami Pani/Pana danych osobowych będą osoby lub podmioty, którym udostępniona zostanie dokumentacja postępowania w opar</w:t>
      </w:r>
      <w:r w:rsidR="005C05A3" w:rsidRPr="00191C94">
        <w:rPr>
          <w:rFonts w:ascii="Arial Narrow" w:hAnsi="Arial Narrow"/>
          <w:color w:val="000000" w:themeColor="text1"/>
          <w:sz w:val="22"/>
          <w:szCs w:val="22"/>
          <w:lang w:eastAsia="pl-PL"/>
        </w:rPr>
        <w:t xml:space="preserve">ciu o </w:t>
      </w:r>
      <w:r w:rsidR="005C05A3" w:rsidRPr="00191C94">
        <w:rPr>
          <w:rFonts w:ascii="Arial Narrow" w:hAnsi="Arial Narrow"/>
          <w:b/>
          <w:color w:val="000000" w:themeColor="text1"/>
          <w:sz w:val="22"/>
          <w:szCs w:val="22"/>
          <w:lang w:eastAsia="pl-PL"/>
        </w:rPr>
        <w:t>art. 74</w:t>
      </w:r>
      <w:r w:rsidRPr="00191C94">
        <w:rPr>
          <w:rFonts w:ascii="Arial Narrow" w:hAnsi="Arial Narrow"/>
          <w:b/>
          <w:color w:val="000000" w:themeColor="text1"/>
          <w:sz w:val="22"/>
          <w:szCs w:val="22"/>
          <w:lang w:eastAsia="pl-PL"/>
        </w:rPr>
        <w:t xml:space="preserve"> Ustawy</w:t>
      </w:r>
      <w:r w:rsidR="005C05A3" w:rsidRPr="00191C94">
        <w:rPr>
          <w:rFonts w:ascii="Arial Narrow" w:hAnsi="Arial Narrow"/>
          <w:b/>
          <w:color w:val="000000" w:themeColor="text1"/>
          <w:sz w:val="22"/>
          <w:szCs w:val="22"/>
          <w:lang w:eastAsia="pl-PL"/>
        </w:rPr>
        <w:t xml:space="preserve"> </w:t>
      </w:r>
      <w:proofErr w:type="spellStart"/>
      <w:r w:rsidR="005C05A3" w:rsidRPr="00191C94">
        <w:rPr>
          <w:rFonts w:ascii="Arial Narrow" w:hAnsi="Arial Narrow"/>
          <w:b/>
          <w:color w:val="000000" w:themeColor="text1"/>
          <w:sz w:val="22"/>
          <w:szCs w:val="22"/>
          <w:lang w:eastAsia="pl-PL"/>
        </w:rPr>
        <w:t>Pzp</w:t>
      </w:r>
      <w:proofErr w:type="spellEnd"/>
      <w:r w:rsidRPr="00191C94">
        <w:rPr>
          <w:rFonts w:ascii="Arial Narrow" w:hAnsi="Arial Narrow"/>
          <w:b/>
          <w:color w:val="000000" w:themeColor="text1"/>
          <w:sz w:val="22"/>
          <w:szCs w:val="22"/>
          <w:lang w:eastAsia="pl-PL"/>
        </w:rPr>
        <w:t>;</w:t>
      </w:r>
    </w:p>
    <w:p w14:paraId="6AD4AD05" w14:textId="77777777" w:rsidR="005C05A3" w:rsidRPr="00191C94"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rFonts w:ascii="Arial Narrow" w:hAnsi="Arial Narrow"/>
          <w:color w:val="000000" w:themeColor="text1"/>
          <w:sz w:val="22"/>
          <w:szCs w:val="22"/>
        </w:rPr>
      </w:pPr>
    </w:p>
    <w:p w14:paraId="4FAFEA1B" w14:textId="77777777" w:rsidR="005C05A3" w:rsidRPr="00191C94" w:rsidRDefault="00223FE3" w:rsidP="000E78D4">
      <w:pPr>
        <w:pStyle w:val="Akapitzlist"/>
        <w:widowControl/>
        <w:numPr>
          <w:ilvl w:val="0"/>
          <w:numId w:val="119"/>
        </w:numPr>
        <w:tabs>
          <w:tab w:val="left" w:pos="1276"/>
        </w:tabs>
        <w:suppressAutoHyphens w:val="0"/>
        <w:autoSpaceDN/>
        <w:spacing w:before="120" w:line="240" w:lineRule="auto"/>
        <w:ind w:left="993" w:hanging="426"/>
        <w:contextualSpacing/>
        <w:textAlignment w:val="auto"/>
        <w:rPr>
          <w:rFonts w:ascii="Arial Narrow" w:hAnsi="Arial Narrow"/>
          <w:color w:val="000000" w:themeColor="text1"/>
          <w:sz w:val="22"/>
          <w:szCs w:val="22"/>
        </w:rPr>
      </w:pPr>
      <w:r w:rsidRPr="00191C94">
        <w:rPr>
          <w:rFonts w:ascii="Arial Narrow" w:hAnsi="Arial Narrow"/>
          <w:color w:val="000000" w:themeColor="text1"/>
          <w:sz w:val="22"/>
          <w:szCs w:val="22"/>
          <w:lang w:eastAsia="pl-PL"/>
        </w:rPr>
        <w:t xml:space="preserve">Pani/Pana dane osobowe będą </w:t>
      </w:r>
      <w:r w:rsidR="005C05A3" w:rsidRPr="00191C94">
        <w:rPr>
          <w:rFonts w:ascii="Arial Narrow" w:hAnsi="Arial Narrow"/>
          <w:color w:val="000000" w:themeColor="text1"/>
          <w:sz w:val="22"/>
          <w:szCs w:val="22"/>
          <w:lang w:eastAsia="pl-PL"/>
        </w:rPr>
        <w:t xml:space="preserve">przechowywane, zgodnie </w:t>
      </w:r>
      <w:r w:rsidR="005C05A3" w:rsidRPr="00191C94">
        <w:rPr>
          <w:rFonts w:ascii="Arial Narrow" w:hAnsi="Arial Narrow"/>
          <w:b/>
          <w:color w:val="000000" w:themeColor="text1"/>
          <w:sz w:val="22"/>
          <w:szCs w:val="22"/>
          <w:lang w:eastAsia="pl-PL"/>
        </w:rPr>
        <w:t>z art. 78</w:t>
      </w:r>
      <w:r w:rsidRPr="00191C94">
        <w:rPr>
          <w:rFonts w:ascii="Arial Narrow" w:hAnsi="Arial Narrow"/>
          <w:b/>
          <w:color w:val="000000" w:themeColor="text1"/>
          <w:sz w:val="22"/>
          <w:szCs w:val="22"/>
          <w:lang w:eastAsia="pl-PL"/>
        </w:rPr>
        <w:t xml:space="preserve"> ust. 1 Ustawy </w:t>
      </w:r>
      <w:proofErr w:type="spellStart"/>
      <w:r w:rsidR="005C05A3" w:rsidRPr="00191C94">
        <w:rPr>
          <w:rFonts w:ascii="Arial Narrow" w:hAnsi="Arial Narrow"/>
          <w:b/>
          <w:color w:val="000000" w:themeColor="text1"/>
          <w:sz w:val="22"/>
          <w:szCs w:val="22"/>
          <w:lang w:eastAsia="pl-PL"/>
        </w:rPr>
        <w:t>Pzp</w:t>
      </w:r>
      <w:proofErr w:type="spellEnd"/>
      <w:r w:rsidR="005C05A3" w:rsidRPr="00191C94">
        <w:rPr>
          <w:rFonts w:ascii="Arial Narrow" w:hAnsi="Arial Narrow"/>
          <w:color w:val="000000" w:themeColor="text1"/>
          <w:sz w:val="22"/>
          <w:szCs w:val="22"/>
          <w:lang w:eastAsia="pl-PL"/>
        </w:rPr>
        <w:t xml:space="preserve"> </w:t>
      </w:r>
      <w:r w:rsidRPr="00191C94">
        <w:rPr>
          <w:rFonts w:ascii="Arial Narrow" w:hAnsi="Arial Narrow"/>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191C94" w:rsidRDefault="005C05A3" w:rsidP="005C05A3">
      <w:pPr>
        <w:pStyle w:val="Akapitzlist"/>
        <w:widowControl/>
        <w:tabs>
          <w:tab w:val="left" w:pos="1276"/>
        </w:tabs>
        <w:suppressAutoHyphens w:val="0"/>
        <w:autoSpaceDN/>
        <w:spacing w:before="120" w:line="240" w:lineRule="auto"/>
        <w:ind w:left="1560"/>
        <w:contextualSpacing/>
        <w:textAlignment w:val="auto"/>
        <w:rPr>
          <w:rFonts w:ascii="Arial Narrow" w:hAnsi="Arial Narrow"/>
          <w:color w:val="000000" w:themeColor="text1"/>
          <w:sz w:val="22"/>
          <w:szCs w:val="22"/>
        </w:rPr>
      </w:pPr>
    </w:p>
    <w:p w14:paraId="4D0FA386" w14:textId="2321F650" w:rsidR="005C05A3" w:rsidRPr="00191C94" w:rsidRDefault="00223FE3" w:rsidP="000E78D4">
      <w:pPr>
        <w:pStyle w:val="Akapitzlist"/>
        <w:widowControl/>
        <w:numPr>
          <w:ilvl w:val="0"/>
          <w:numId w:val="119"/>
        </w:numPr>
        <w:tabs>
          <w:tab w:val="left" w:pos="1276"/>
        </w:tabs>
        <w:suppressAutoHyphens w:val="0"/>
        <w:autoSpaceDN/>
        <w:spacing w:before="120" w:line="240" w:lineRule="auto"/>
        <w:ind w:left="851" w:hanging="284"/>
        <w:contextualSpacing/>
        <w:textAlignment w:val="auto"/>
        <w:rPr>
          <w:rFonts w:ascii="Arial Narrow" w:hAnsi="Arial Narrow"/>
          <w:color w:val="000000" w:themeColor="text1"/>
          <w:sz w:val="22"/>
          <w:szCs w:val="22"/>
        </w:rPr>
      </w:pPr>
      <w:r w:rsidRPr="00191C94">
        <w:rPr>
          <w:rFonts w:ascii="Arial Narrow" w:hAnsi="Arial Narrow"/>
          <w:color w:val="000000" w:themeColor="text1"/>
          <w:sz w:val="22"/>
          <w:szCs w:val="22"/>
          <w:lang w:eastAsia="pl-PL"/>
        </w:rPr>
        <w:t>obowiązek podania przez Panią/Pana danych osobowych bezpośrednio Pani/Pana dotyczących jest wymogiem ustawowym określonym w przepisach Ustawy</w:t>
      </w:r>
      <w:r w:rsidR="005C05A3" w:rsidRPr="00191C94">
        <w:rPr>
          <w:rFonts w:ascii="Arial Narrow" w:hAnsi="Arial Narrow"/>
          <w:color w:val="000000" w:themeColor="text1"/>
          <w:sz w:val="22"/>
          <w:szCs w:val="22"/>
          <w:lang w:eastAsia="pl-PL"/>
        </w:rPr>
        <w:t xml:space="preserve"> </w:t>
      </w:r>
      <w:proofErr w:type="spellStart"/>
      <w:r w:rsidR="005C05A3" w:rsidRPr="00191C94">
        <w:rPr>
          <w:rFonts w:ascii="Arial Narrow" w:hAnsi="Arial Narrow"/>
          <w:color w:val="000000" w:themeColor="text1"/>
          <w:sz w:val="22"/>
          <w:szCs w:val="22"/>
          <w:lang w:eastAsia="pl-PL"/>
        </w:rPr>
        <w:t>Pzp</w:t>
      </w:r>
      <w:proofErr w:type="spellEnd"/>
      <w:r w:rsidRPr="00191C94">
        <w:rPr>
          <w:rFonts w:ascii="Arial Narrow" w:hAnsi="Arial Narrow"/>
          <w:color w:val="000000" w:themeColor="text1"/>
          <w:sz w:val="22"/>
          <w:szCs w:val="22"/>
          <w:lang w:eastAsia="pl-PL"/>
        </w:rPr>
        <w:t xml:space="preserve">, związanym z udziałem w postępowaniu o udzielenie zamówienia publicznego; </w:t>
      </w:r>
    </w:p>
    <w:p w14:paraId="533A0843" w14:textId="77777777" w:rsidR="00223FE3" w:rsidRPr="00191C94" w:rsidRDefault="00223FE3" w:rsidP="000E78D4">
      <w:pPr>
        <w:widowControl/>
        <w:numPr>
          <w:ilvl w:val="0"/>
          <w:numId w:val="120"/>
        </w:numPr>
        <w:tabs>
          <w:tab w:val="left" w:pos="1276"/>
        </w:tabs>
        <w:suppressAutoHyphens w:val="0"/>
        <w:autoSpaceDN/>
        <w:spacing w:before="120" w:after="120"/>
        <w:ind w:left="851" w:hanging="284"/>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191C94" w:rsidRDefault="00223FE3" w:rsidP="000E78D4">
      <w:pPr>
        <w:widowControl/>
        <w:numPr>
          <w:ilvl w:val="0"/>
          <w:numId w:val="120"/>
        </w:numPr>
        <w:tabs>
          <w:tab w:val="left" w:pos="1276"/>
        </w:tabs>
        <w:suppressAutoHyphens w:val="0"/>
        <w:autoSpaceDN/>
        <w:spacing w:before="120" w:after="120"/>
        <w:ind w:left="851" w:hanging="284"/>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posiada Pani/Pan:</w:t>
      </w:r>
    </w:p>
    <w:p w14:paraId="436C400E" w14:textId="2C5B52F5" w:rsidR="00F81DC0" w:rsidRPr="00191C94" w:rsidRDefault="00223FE3" w:rsidP="000E78D4">
      <w:pPr>
        <w:widowControl/>
        <w:numPr>
          <w:ilvl w:val="0"/>
          <w:numId w:val="114"/>
        </w:numPr>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 xml:space="preserve">na podstawie art. 15 RODO prawo dostępu do danych </w:t>
      </w:r>
      <w:r w:rsidR="00F81DC0" w:rsidRPr="00191C94">
        <w:rPr>
          <w:rFonts w:ascii="Arial Narrow" w:eastAsia="Times New Roman" w:hAnsi="Arial Narrow" w:cs="Times New Roman"/>
          <w:color w:val="000000" w:themeColor="text1"/>
          <w:sz w:val="22"/>
          <w:szCs w:val="22"/>
          <w:lang w:eastAsia="pl-PL"/>
        </w:rPr>
        <w:t xml:space="preserve">osobowych Pani/Pana dotyczących  - w przypadku, gdy skorzystacie z tego prawa </w:t>
      </w:r>
      <w:r w:rsidR="00F81DC0" w:rsidRPr="00191C94">
        <w:rPr>
          <w:rFonts w:ascii="Arial Narrow" w:eastAsia="Times New Roman" w:hAnsi="Arial Narrow"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191C94" w:rsidRDefault="00D727BD" w:rsidP="000E78D4">
      <w:pPr>
        <w:widowControl/>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p>
    <w:p w14:paraId="00B9EC60" w14:textId="31CB30A8" w:rsidR="00D727BD" w:rsidRPr="00191C94" w:rsidRDefault="00223FE3" w:rsidP="000E78D4">
      <w:pPr>
        <w:widowControl/>
        <w:numPr>
          <w:ilvl w:val="0"/>
          <w:numId w:val="114"/>
        </w:numPr>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na podstawie art. 16 RODO prawo do sprostow</w:t>
      </w:r>
      <w:r w:rsidR="00D727BD" w:rsidRPr="00191C94">
        <w:rPr>
          <w:rFonts w:ascii="Arial Narrow" w:eastAsia="Times New Roman" w:hAnsi="Arial Narrow" w:cs="Times New Roman"/>
          <w:color w:val="000000" w:themeColor="text1"/>
          <w:sz w:val="22"/>
          <w:szCs w:val="22"/>
          <w:lang w:eastAsia="pl-PL"/>
        </w:rPr>
        <w:t xml:space="preserve">ania Pani/Pana danych osobowych  - </w:t>
      </w:r>
      <w:r w:rsidR="00D727BD" w:rsidRPr="00191C94">
        <w:rPr>
          <w:rFonts w:ascii="Arial Narrow" w:eastAsia="Times New Roman" w:hAnsi="Arial Narrow"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191C94" w:rsidRDefault="00223FE3" w:rsidP="000E78D4">
      <w:pPr>
        <w:widowControl/>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p>
    <w:p w14:paraId="56B14A36" w14:textId="26FF0EF3" w:rsidR="006A42BA" w:rsidRPr="00191C94" w:rsidRDefault="00223FE3" w:rsidP="000E78D4">
      <w:pPr>
        <w:widowControl/>
        <w:numPr>
          <w:ilvl w:val="0"/>
          <w:numId w:val="114"/>
        </w:numPr>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191C94">
        <w:rPr>
          <w:rFonts w:ascii="Arial Narrow" w:eastAsia="Times New Roman" w:hAnsi="Arial Narrow" w:cs="Times New Roman"/>
          <w:color w:val="000000" w:themeColor="text1"/>
          <w:sz w:val="22"/>
          <w:szCs w:val="22"/>
          <w:lang w:eastAsia="pl-PL"/>
        </w:rPr>
        <w:t xml:space="preserve">- </w:t>
      </w:r>
      <w:r w:rsidR="006A42BA" w:rsidRPr="00191C94">
        <w:rPr>
          <w:rFonts w:ascii="Arial Narrow" w:eastAsia="Times New Roman" w:hAnsi="Arial Narrow"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191C94">
        <w:rPr>
          <w:rFonts w:ascii="Arial Narrow" w:eastAsia="Times New Roman" w:hAnsi="Arial Narrow" w:cs="Times New Roman"/>
          <w:color w:val="000000"/>
          <w:sz w:val="22"/>
          <w:szCs w:val="22"/>
          <w:lang w:eastAsia="pl-PL"/>
        </w:rPr>
        <w:t>;</w:t>
      </w:r>
    </w:p>
    <w:p w14:paraId="538595EA" w14:textId="77777777" w:rsidR="006A42BA" w:rsidRPr="00191C94" w:rsidRDefault="006A42BA" w:rsidP="000E78D4">
      <w:pPr>
        <w:widowControl/>
        <w:suppressAutoHyphens w:val="0"/>
        <w:autoSpaceDN/>
        <w:spacing w:before="120" w:after="120"/>
        <w:ind w:left="1276" w:hanging="283"/>
        <w:contextualSpacing/>
        <w:jc w:val="both"/>
        <w:textAlignment w:val="auto"/>
        <w:rPr>
          <w:rFonts w:ascii="Arial Narrow" w:eastAsia="Times New Roman" w:hAnsi="Arial Narrow" w:cs="Times New Roman"/>
          <w:color w:val="000000" w:themeColor="text1"/>
          <w:sz w:val="22"/>
          <w:szCs w:val="22"/>
          <w:lang w:eastAsia="pl-PL"/>
        </w:rPr>
      </w:pPr>
    </w:p>
    <w:p w14:paraId="12DA10D1" w14:textId="77777777" w:rsidR="00223FE3" w:rsidRPr="00191C94" w:rsidRDefault="00223FE3" w:rsidP="000E78D4">
      <w:pPr>
        <w:widowControl/>
        <w:numPr>
          <w:ilvl w:val="0"/>
          <w:numId w:val="114"/>
        </w:numPr>
        <w:suppressAutoHyphens w:val="0"/>
        <w:autoSpaceDN/>
        <w:spacing w:before="120" w:after="120"/>
        <w:ind w:left="1276" w:hanging="283"/>
        <w:contextualSpacing/>
        <w:jc w:val="both"/>
        <w:textAlignment w:val="auto"/>
        <w:rPr>
          <w:rFonts w:ascii="Arial Narrow" w:eastAsia="Times New Roman" w:hAnsi="Arial Narrow" w:cs="Times New Roman"/>
          <w:i/>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191C94" w:rsidRDefault="006A42BA" w:rsidP="000E78D4">
      <w:pPr>
        <w:widowControl/>
        <w:suppressAutoHyphens w:val="0"/>
        <w:autoSpaceDN/>
        <w:spacing w:before="120" w:after="120"/>
        <w:ind w:left="284" w:firstLine="2203"/>
        <w:contextualSpacing/>
        <w:jc w:val="both"/>
        <w:textAlignment w:val="auto"/>
        <w:rPr>
          <w:rFonts w:ascii="Arial Narrow" w:eastAsia="Times New Roman" w:hAnsi="Arial Narrow" w:cs="Times New Roman"/>
          <w:i/>
          <w:color w:val="000000" w:themeColor="text1"/>
          <w:sz w:val="22"/>
          <w:szCs w:val="22"/>
          <w:lang w:eastAsia="pl-PL"/>
        </w:rPr>
      </w:pPr>
    </w:p>
    <w:p w14:paraId="52C3EF53" w14:textId="77777777" w:rsidR="00223FE3" w:rsidRPr="00191C94" w:rsidRDefault="00223FE3" w:rsidP="000E78D4">
      <w:pPr>
        <w:widowControl/>
        <w:numPr>
          <w:ilvl w:val="0"/>
          <w:numId w:val="120"/>
        </w:numPr>
        <w:suppressAutoHyphens w:val="0"/>
        <w:autoSpaceDN/>
        <w:spacing w:before="120" w:after="120" w:line="360" w:lineRule="auto"/>
        <w:ind w:left="284" w:firstLine="283"/>
        <w:contextualSpacing/>
        <w:jc w:val="both"/>
        <w:textAlignment w:val="auto"/>
        <w:rPr>
          <w:rFonts w:ascii="Arial Narrow" w:eastAsia="Times New Roman" w:hAnsi="Arial Narrow" w:cs="Times New Roman"/>
          <w:i/>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nie przysługuje Pani/Panu:</w:t>
      </w:r>
    </w:p>
    <w:p w14:paraId="41C13558" w14:textId="77777777" w:rsidR="00223FE3" w:rsidRPr="00191C94" w:rsidRDefault="00223FE3" w:rsidP="000E78D4">
      <w:pPr>
        <w:widowControl/>
        <w:numPr>
          <w:ilvl w:val="0"/>
          <w:numId w:val="115"/>
        </w:numPr>
        <w:suppressAutoHyphens w:val="0"/>
        <w:autoSpaceDN/>
        <w:spacing w:before="120" w:line="276" w:lineRule="auto"/>
        <w:ind w:left="1418" w:hanging="425"/>
        <w:contextualSpacing/>
        <w:jc w:val="both"/>
        <w:textAlignment w:val="auto"/>
        <w:rPr>
          <w:rFonts w:ascii="Arial Narrow" w:eastAsia="Times New Roman" w:hAnsi="Arial Narrow" w:cs="Times New Roman"/>
          <w:i/>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w związku z art. 17 ust. 3 lit. b, d lub e RODO prawo do usunięcia danych osobowych;</w:t>
      </w:r>
    </w:p>
    <w:p w14:paraId="0B9DBA0E" w14:textId="77777777" w:rsidR="006A42BA" w:rsidRPr="00191C94" w:rsidRDefault="006A42BA" w:rsidP="000E78D4">
      <w:pPr>
        <w:widowControl/>
        <w:suppressAutoHyphens w:val="0"/>
        <w:autoSpaceDN/>
        <w:spacing w:before="120" w:line="276" w:lineRule="auto"/>
        <w:ind w:left="1418" w:hanging="425"/>
        <w:contextualSpacing/>
        <w:jc w:val="both"/>
        <w:textAlignment w:val="auto"/>
        <w:rPr>
          <w:rFonts w:ascii="Arial Narrow" w:eastAsia="Times New Roman" w:hAnsi="Arial Narrow" w:cs="Times New Roman"/>
          <w:i/>
          <w:color w:val="000000" w:themeColor="text1"/>
          <w:sz w:val="22"/>
          <w:szCs w:val="22"/>
          <w:lang w:eastAsia="pl-PL"/>
        </w:rPr>
      </w:pPr>
    </w:p>
    <w:p w14:paraId="5EC02023" w14:textId="7CD5BB33" w:rsidR="006A42BA" w:rsidRPr="00191C94" w:rsidRDefault="00223FE3" w:rsidP="000E78D4">
      <w:pPr>
        <w:widowControl/>
        <w:numPr>
          <w:ilvl w:val="0"/>
          <w:numId w:val="115"/>
        </w:numPr>
        <w:suppressAutoHyphens w:val="0"/>
        <w:autoSpaceDN/>
        <w:spacing w:before="120" w:line="276" w:lineRule="auto"/>
        <w:ind w:left="1418" w:hanging="425"/>
        <w:contextualSpacing/>
        <w:jc w:val="both"/>
        <w:textAlignment w:val="auto"/>
        <w:rPr>
          <w:rFonts w:ascii="Arial Narrow" w:eastAsia="Times New Roman" w:hAnsi="Arial Narrow" w:cs="Times New Roman"/>
          <w:b/>
          <w:i/>
          <w:color w:val="000000" w:themeColor="text1"/>
          <w:sz w:val="22"/>
          <w:szCs w:val="22"/>
          <w:lang w:eastAsia="pl-PL"/>
        </w:rPr>
      </w:pPr>
      <w:r w:rsidRPr="00191C94">
        <w:rPr>
          <w:rFonts w:ascii="Arial Narrow" w:eastAsia="Times New Roman" w:hAnsi="Arial Narrow" w:cs="Times New Roman"/>
          <w:color w:val="000000" w:themeColor="text1"/>
          <w:sz w:val="22"/>
          <w:szCs w:val="22"/>
          <w:lang w:eastAsia="pl-PL"/>
        </w:rPr>
        <w:t>prawo do przenoszenia danych osobowych, o którym mowa w art. 20 RODO;</w:t>
      </w:r>
    </w:p>
    <w:p w14:paraId="2E7B8439" w14:textId="77777777" w:rsidR="006A42BA" w:rsidRPr="00191C94" w:rsidRDefault="006A42BA" w:rsidP="000E78D4">
      <w:pPr>
        <w:widowControl/>
        <w:suppressAutoHyphens w:val="0"/>
        <w:autoSpaceDN/>
        <w:spacing w:before="120" w:line="276" w:lineRule="auto"/>
        <w:ind w:left="1418" w:hanging="425"/>
        <w:contextualSpacing/>
        <w:jc w:val="both"/>
        <w:textAlignment w:val="auto"/>
        <w:rPr>
          <w:rFonts w:ascii="Arial Narrow" w:eastAsia="Times New Roman" w:hAnsi="Arial Narrow" w:cs="Times New Roman"/>
          <w:b/>
          <w:i/>
          <w:color w:val="000000" w:themeColor="text1"/>
          <w:sz w:val="22"/>
          <w:szCs w:val="22"/>
          <w:lang w:eastAsia="pl-PL"/>
        </w:rPr>
      </w:pPr>
    </w:p>
    <w:p w14:paraId="233B1038" w14:textId="4521BFE8" w:rsidR="00F303CD" w:rsidRPr="00191C94" w:rsidRDefault="00223FE3" w:rsidP="000E78D4">
      <w:pPr>
        <w:widowControl/>
        <w:numPr>
          <w:ilvl w:val="0"/>
          <w:numId w:val="115"/>
        </w:numPr>
        <w:suppressAutoHyphens w:val="0"/>
        <w:autoSpaceDN/>
        <w:spacing w:before="120" w:line="276" w:lineRule="auto"/>
        <w:ind w:left="1418" w:hanging="425"/>
        <w:contextualSpacing/>
        <w:jc w:val="both"/>
        <w:textAlignment w:val="auto"/>
        <w:rPr>
          <w:rFonts w:ascii="Arial Narrow" w:eastAsia="Times New Roman" w:hAnsi="Arial Narrow" w:cs="Times New Roman"/>
          <w:b/>
          <w:i/>
          <w:color w:val="000000" w:themeColor="text1"/>
          <w:sz w:val="22"/>
          <w:szCs w:val="22"/>
          <w:lang w:eastAsia="pl-PL"/>
        </w:rPr>
      </w:pPr>
      <w:r w:rsidRPr="00191C94">
        <w:rPr>
          <w:rFonts w:ascii="Arial Narrow" w:eastAsia="Times New Roman" w:hAnsi="Arial Narrow"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191C94">
        <w:rPr>
          <w:rFonts w:ascii="Arial Narrow" w:eastAsia="Times New Roman" w:hAnsi="Arial Narrow" w:cs="Times New Roman"/>
          <w:color w:val="000000" w:themeColor="text1"/>
          <w:sz w:val="22"/>
          <w:szCs w:val="22"/>
          <w:lang w:eastAsia="pl-PL"/>
        </w:rPr>
        <w:t>.</w:t>
      </w:r>
      <w:r w:rsidRPr="00191C94">
        <w:rPr>
          <w:rFonts w:ascii="Arial Narrow" w:eastAsia="Times New Roman" w:hAnsi="Arial Narrow" w:cs="Times New Roman"/>
          <w:b/>
          <w:color w:val="000000" w:themeColor="text1"/>
          <w:sz w:val="22"/>
          <w:szCs w:val="22"/>
          <w:lang w:eastAsia="pl-PL"/>
        </w:rPr>
        <w:t xml:space="preserve"> </w:t>
      </w:r>
    </w:p>
    <w:p w14:paraId="2BE9ECC4" w14:textId="77777777" w:rsidR="00F303CD" w:rsidRPr="00191C94" w:rsidRDefault="00F303CD" w:rsidP="00F303CD">
      <w:pPr>
        <w:widowControl/>
        <w:suppressAutoHyphens w:val="0"/>
        <w:autoSpaceDN/>
        <w:spacing w:before="120" w:line="276" w:lineRule="auto"/>
        <w:contextualSpacing/>
        <w:textAlignment w:val="auto"/>
        <w:rPr>
          <w:rFonts w:ascii="Arial Narrow" w:hAnsi="Arial Narrow" w:cs="Times New Roman"/>
          <w:b/>
          <w:color w:val="000000" w:themeColor="text1"/>
          <w:sz w:val="22"/>
          <w:szCs w:val="22"/>
          <w:lang w:eastAsia="pl-PL"/>
        </w:rPr>
      </w:pPr>
    </w:p>
    <w:p w14:paraId="329D8016" w14:textId="48141495" w:rsidR="00F303CD" w:rsidRPr="00191C94" w:rsidRDefault="00F303CD" w:rsidP="000E78D4">
      <w:pPr>
        <w:pStyle w:val="Akapitzlist"/>
        <w:widowControl/>
        <w:numPr>
          <w:ilvl w:val="0"/>
          <w:numId w:val="121"/>
        </w:numPr>
        <w:suppressAutoHyphens w:val="0"/>
        <w:autoSpaceDN/>
        <w:spacing w:after="160" w:line="259" w:lineRule="auto"/>
        <w:ind w:hanging="654"/>
        <w:textAlignment w:val="auto"/>
        <w:rPr>
          <w:rFonts w:ascii="Arial Narrow" w:hAnsi="Arial Narrow"/>
          <w:color w:val="000000"/>
          <w:kern w:val="0"/>
          <w:sz w:val="22"/>
          <w:szCs w:val="22"/>
          <w:lang w:eastAsia="pl-PL" w:bidi="ar-SA"/>
        </w:rPr>
      </w:pPr>
      <w:r w:rsidRPr="00191C94">
        <w:rPr>
          <w:rFonts w:ascii="Arial Narrow" w:hAnsi="Arial Narrow"/>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AD50E75" w14:textId="77777777" w:rsidR="00223FE3" w:rsidRPr="00191C94" w:rsidRDefault="00223FE3" w:rsidP="000E78D4">
      <w:pPr>
        <w:widowControl/>
        <w:numPr>
          <w:ilvl w:val="0"/>
          <w:numId w:val="116"/>
        </w:numPr>
        <w:shd w:val="clear" w:color="auto" w:fill="FFFFFF" w:themeFill="background1"/>
        <w:spacing w:before="120" w:after="120"/>
        <w:jc w:val="both"/>
        <w:rPr>
          <w:rFonts w:ascii="Arial Narrow" w:eastAsia="Times New Roman" w:hAnsi="Arial Narrow" w:cs="Times New Roman"/>
          <w:color w:val="000000" w:themeColor="text1"/>
          <w:kern w:val="0"/>
          <w:sz w:val="22"/>
          <w:szCs w:val="22"/>
          <w:lang w:eastAsia="en-US" w:bidi="ar-SA"/>
        </w:rPr>
      </w:pPr>
      <w:r w:rsidRPr="00191C94">
        <w:rPr>
          <w:rFonts w:ascii="Arial Narrow" w:eastAsia="Times New Roman" w:hAnsi="Arial Narrow" w:cs="Times New Roman"/>
          <w:color w:val="000000" w:themeColor="text1"/>
          <w:sz w:val="22"/>
          <w:szCs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191C94">
        <w:rPr>
          <w:rFonts w:ascii="Arial Narrow" w:eastAsia="Times New Roman" w:hAnsi="Arial Narrow" w:cs="Times New Roman"/>
          <w:color w:val="000000" w:themeColor="text1"/>
          <w:sz w:val="22"/>
          <w:szCs w:val="22"/>
          <w:u w:val="single"/>
        </w:rPr>
        <w:t>bezpośrednio</w:t>
      </w:r>
      <w:r w:rsidRPr="00191C94">
        <w:rPr>
          <w:rFonts w:ascii="Arial Narrow" w:eastAsia="Times New Roman" w:hAnsi="Arial Narrow"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191C94" w:rsidRDefault="00223FE3" w:rsidP="000E78D4">
      <w:pPr>
        <w:widowControl/>
        <w:numPr>
          <w:ilvl w:val="0"/>
          <w:numId w:val="116"/>
        </w:numPr>
        <w:shd w:val="clear" w:color="auto" w:fill="FFFFFF" w:themeFill="background1"/>
        <w:spacing w:before="120" w:after="120"/>
        <w:jc w:val="both"/>
        <w:rPr>
          <w:rFonts w:ascii="Arial Narrow" w:eastAsia="Times New Roman" w:hAnsi="Arial Narrow" w:cs="Times New Roman"/>
          <w:color w:val="000000" w:themeColor="text1"/>
          <w:kern w:val="0"/>
          <w:sz w:val="22"/>
          <w:szCs w:val="22"/>
          <w:lang w:eastAsia="en-US" w:bidi="ar-SA"/>
        </w:rPr>
      </w:pPr>
      <w:r w:rsidRPr="00191C94">
        <w:rPr>
          <w:rFonts w:ascii="Arial Narrow" w:eastAsia="Times New Roman" w:hAnsi="Arial Narrow"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77777777" w:rsidR="00223FE3" w:rsidRPr="00191C94" w:rsidRDefault="00223FE3" w:rsidP="000E78D4">
      <w:pPr>
        <w:widowControl/>
        <w:numPr>
          <w:ilvl w:val="0"/>
          <w:numId w:val="116"/>
        </w:numPr>
        <w:shd w:val="clear" w:color="auto" w:fill="FFFFFF" w:themeFill="background1"/>
        <w:spacing w:before="120" w:after="120"/>
        <w:jc w:val="both"/>
        <w:rPr>
          <w:rFonts w:ascii="Arial Narrow" w:eastAsia="Times New Roman" w:hAnsi="Arial Narrow" w:cs="Times New Roman"/>
          <w:color w:val="000000" w:themeColor="text1"/>
          <w:kern w:val="0"/>
          <w:sz w:val="22"/>
          <w:szCs w:val="22"/>
          <w:lang w:eastAsia="en-US" w:bidi="ar-SA"/>
        </w:rPr>
      </w:pPr>
      <w:r w:rsidRPr="00191C94">
        <w:rPr>
          <w:rFonts w:ascii="Arial Narrow" w:eastAsia="Times New Roman" w:hAnsi="Arial Narrow"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285C7F5" w14:textId="77777777" w:rsidR="00223FE3" w:rsidRPr="00191C94" w:rsidRDefault="00223FE3" w:rsidP="00574C03">
      <w:pPr>
        <w:pStyle w:val="Nagwek"/>
        <w:suppressLineNumbers w:val="0"/>
        <w:snapToGrid w:val="0"/>
        <w:ind w:right="-40"/>
        <w:jc w:val="right"/>
        <w:rPr>
          <w:rFonts w:ascii="Arial Narrow" w:hAnsi="Arial Narrow"/>
          <w:sz w:val="22"/>
          <w:szCs w:val="22"/>
        </w:rPr>
      </w:pPr>
    </w:p>
    <w:p w14:paraId="0154BA0E" w14:textId="77777777" w:rsidR="00223FE3" w:rsidRPr="00191C94" w:rsidRDefault="00223FE3" w:rsidP="00574C03">
      <w:pPr>
        <w:pStyle w:val="Nagwek"/>
        <w:suppressLineNumbers w:val="0"/>
        <w:snapToGrid w:val="0"/>
        <w:ind w:right="-40"/>
        <w:jc w:val="right"/>
        <w:rPr>
          <w:rFonts w:ascii="Arial Narrow" w:hAnsi="Arial Narrow"/>
          <w:sz w:val="22"/>
          <w:szCs w:val="22"/>
        </w:rPr>
      </w:pPr>
    </w:p>
    <w:p w14:paraId="2BBA90FF" w14:textId="77777777" w:rsidR="009A6EDC" w:rsidRPr="00191C94" w:rsidRDefault="009A6EDC" w:rsidP="009A6EDC">
      <w:pPr>
        <w:pStyle w:val="Standard"/>
        <w:tabs>
          <w:tab w:val="center" w:pos="5256"/>
          <w:tab w:val="right" w:pos="9792"/>
        </w:tabs>
        <w:spacing w:line="240" w:lineRule="auto"/>
        <w:jc w:val="right"/>
        <w:rPr>
          <w:rFonts w:ascii="Arial Narrow" w:hAnsi="Arial Narrow"/>
          <w:sz w:val="22"/>
          <w:szCs w:val="22"/>
        </w:rPr>
      </w:pPr>
      <w:r>
        <w:rPr>
          <w:rFonts w:ascii="Arial Narrow" w:hAnsi="Arial Narrow"/>
          <w:sz w:val="22"/>
          <w:szCs w:val="22"/>
        </w:rPr>
        <w:t>Zarząd Powiatu Zgierskiego</w:t>
      </w:r>
    </w:p>
    <w:p w14:paraId="2A725978" w14:textId="77777777" w:rsidR="00223FE3" w:rsidRPr="00191C94" w:rsidRDefault="00223FE3" w:rsidP="00574C03">
      <w:pPr>
        <w:pStyle w:val="Nagwek"/>
        <w:suppressLineNumbers w:val="0"/>
        <w:snapToGrid w:val="0"/>
        <w:ind w:right="-40"/>
        <w:jc w:val="right"/>
        <w:rPr>
          <w:rFonts w:ascii="Arial Narrow" w:hAnsi="Arial Narrow"/>
          <w:sz w:val="22"/>
          <w:szCs w:val="22"/>
        </w:rPr>
      </w:pPr>
    </w:p>
    <w:p w14:paraId="7FDF14C7" w14:textId="77777777" w:rsidR="00223FE3" w:rsidRPr="00191C94" w:rsidRDefault="00223FE3" w:rsidP="00574C03">
      <w:pPr>
        <w:pStyle w:val="Nagwek"/>
        <w:suppressLineNumbers w:val="0"/>
        <w:snapToGrid w:val="0"/>
        <w:ind w:right="-40"/>
        <w:jc w:val="right"/>
        <w:rPr>
          <w:rFonts w:ascii="Arial Narrow" w:hAnsi="Arial Narrow"/>
          <w:sz w:val="22"/>
          <w:szCs w:val="22"/>
        </w:rPr>
      </w:pPr>
      <w:bookmarkStart w:id="3" w:name="_GoBack"/>
      <w:bookmarkEnd w:id="3"/>
    </w:p>
    <w:p w14:paraId="204A074C" w14:textId="77777777" w:rsidR="00644F86" w:rsidRPr="00191C94" w:rsidRDefault="008316A8" w:rsidP="00574C03">
      <w:pPr>
        <w:pStyle w:val="Nagwek"/>
        <w:suppressLineNumbers w:val="0"/>
        <w:snapToGrid w:val="0"/>
        <w:ind w:right="-40"/>
        <w:jc w:val="right"/>
        <w:rPr>
          <w:rFonts w:ascii="Arial Narrow" w:hAnsi="Arial Narrow"/>
          <w:sz w:val="22"/>
          <w:szCs w:val="22"/>
        </w:rPr>
      </w:pPr>
      <w:r w:rsidRPr="00191C94">
        <w:rPr>
          <w:rFonts w:ascii="Arial Narrow" w:hAnsi="Arial Narrow"/>
          <w:sz w:val="22"/>
          <w:szCs w:val="22"/>
        </w:rPr>
        <w:t>___________________________________________________</w:t>
      </w:r>
    </w:p>
    <w:p w14:paraId="5306A635" w14:textId="4484C822" w:rsidR="00644F86" w:rsidRPr="00191C94" w:rsidRDefault="008316A8" w:rsidP="00574C03">
      <w:pPr>
        <w:pStyle w:val="Nagwek"/>
        <w:suppressLineNumbers w:val="0"/>
        <w:snapToGrid w:val="0"/>
        <w:ind w:right="-40"/>
        <w:jc w:val="right"/>
        <w:rPr>
          <w:rFonts w:ascii="Arial Narrow" w:hAnsi="Arial Narrow"/>
          <w:i/>
          <w:sz w:val="22"/>
          <w:szCs w:val="22"/>
        </w:rPr>
      </w:pPr>
      <w:r w:rsidRPr="00191C94">
        <w:rPr>
          <w:rFonts w:ascii="Arial Narrow" w:hAnsi="Arial Narrow"/>
          <w:i/>
          <w:sz w:val="22"/>
          <w:szCs w:val="22"/>
        </w:rPr>
        <w:t>(podpis Kierownika Zamawiającego lub osoby upoważnionej)</w:t>
      </w:r>
    </w:p>
    <w:p w14:paraId="4123108D" w14:textId="77777777" w:rsidR="00644F86" w:rsidRPr="00191C94" w:rsidRDefault="008316A8" w:rsidP="00574C03">
      <w:pPr>
        <w:pStyle w:val="Standard"/>
        <w:suppressAutoHyphens w:val="0"/>
        <w:ind w:left="720"/>
        <w:jc w:val="right"/>
        <w:rPr>
          <w:rFonts w:ascii="Arial Narrow" w:hAnsi="Arial Narrow"/>
          <w:sz w:val="22"/>
          <w:szCs w:val="22"/>
        </w:rPr>
      </w:pPr>
      <w:r w:rsidRPr="00191C94">
        <w:rPr>
          <w:rFonts w:ascii="Arial Narrow" w:hAnsi="Arial Narrow"/>
          <w:i/>
          <w:sz w:val="22"/>
          <w:szCs w:val="22"/>
        </w:rPr>
        <w:t xml:space="preserve">        </w:t>
      </w:r>
    </w:p>
    <w:p w14:paraId="793ECE21" w14:textId="77777777" w:rsidR="00644F86" w:rsidRPr="00191C94" w:rsidRDefault="008316A8" w:rsidP="000E78D4">
      <w:pPr>
        <w:pStyle w:val="NumeracjaUrzdowa"/>
        <w:numPr>
          <w:ilvl w:val="0"/>
          <w:numId w:val="197"/>
        </w:numPr>
        <w:rPr>
          <w:rFonts w:ascii="Arial Narrow" w:hAnsi="Arial Narrow"/>
          <w:b/>
          <w:bCs/>
          <w:sz w:val="22"/>
          <w:szCs w:val="22"/>
        </w:rPr>
      </w:pPr>
      <w:r w:rsidRPr="00191C94">
        <w:rPr>
          <w:rFonts w:ascii="Arial Narrow" w:hAnsi="Arial Narrow"/>
          <w:b/>
          <w:bCs/>
          <w:sz w:val="22"/>
          <w:szCs w:val="22"/>
        </w:rPr>
        <w:t>ZAŁĄCZNIKI</w:t>
      </w:r>
    </w:p>
    <w:p w14:paraId="31B47C59" w14:textId="77777777" w:rsidR="007621F1" w:rsidRPr="00191C94" w:rsidRDefault="00402C04" w:rsidP="000E78D4">
      <w:pPr>
        <w:pStyle w:val="NumeracjaUrzdowa"/>
        <w:numPr>
          <w:ilvl w:val="0"/>
          <w:numId w:val="167"/>
        </w:numPr>
        <w:spacing w:line="240" w:lineRule="auto"/>
        <w:rPr>
          <w:rFonts w:ascii="Arial Narrow" w:hAnsi="Arial Narrow"/>
          <w:b/>
          <w:sz w:val="22"/>
          <w:szCs w:val="22"/>
        </w:rPr>
      </w:pPr>
      <w:r w:rsidRPr="00191C94">
        <w:rPr>
          <w:rFonts w:ascii="Arial Narrow" w:hAnsi="Arial Narrow"/>
          <w:b/>
          <w:sz w:val="22"/>
          <w:szCs w:val="22"/>
        </w:rPr>
        <w:t xml:space="preserve">Formularz ofertowy zał. nr 1do </w:t>
      </w:r>
      <w:r w:rsidR="0008348A" w:rsidRPr="00191C94">
        <w:rPr>
          <w:rFonts w:ascii="Arial Narrow" w:hAnsi="Arial Narrow"/>
          <w:b/>
          <w:sz w:val="22"/>
          <w:szCs w:val="22"/>
        </w:rPr>
        <w:t>SWZ</w:t>
      </w:r>
      <w:r w:rsidRPr="00191C94">
        <w:rPr>
          <w:rFonts w:ascii="Arial Narrow" w:hAnsi="Arial Narrow"/>
          <w:b/>
          <w:sz w:val="22"/>
          <w:szCs w:val="22"/>
        </w:rPr>
        <w:t>,</w:t>
      </w:r>
    </w:p>
    <w:p w14:paraId="170DE5AC" w14:textId="5F2B49A5" w:rsidR="007621F1" w:rsidRPr="00191C94" w:rsidRDefault="00BB25A4" w:rsidP="000E78D4">
      <w:pPr>
        <w:pStyle w:val="NumeracjaUrzdowa"/>
        <w:numPr>
          <w:ilvl w:val="0"/>
          <w:numId w:val="167"/>
        </w:numPr>
        <w:spacing w:line="240" w:lineRule="auto"/>
        <w:rPr>
          <w:rFonts w:ascii="Arial Narrow" w:hAnsi="Arial Narrow"/>
          <w:b/>
          <w:sz w:val="22"/>
          <w:szCs w:val="22"/>
        </w:rPr>
      </w:pPr>
      <w:r w:rsidRPr="00191C94">
        <w:rPr>
          <w:rFonts w:ascii="Arial Narrow" w:hAnsi="Arial Narrow"/>
          <w:b/>
          <w:sz w:val="22"/>
          <w:szCs w:val="22"/>
        </w:rPr>
        <w:t>O</w:t>
      </w:r>
      <w:r w:rsidR="00E30596" w:rsidRPr="00191C94">
        <w:rPr>
          <w:rFonts w:ascii="Arial Narrow" w:hAnsi="Arial Narrow"/>
          <w:b/>
          <w:sz w:val="22"/>
          <w:szCs w:val="22"/>
        </w:rPr>
        <w:t>świadczenie o spełnieniu wa</w:t>
      </w:r>
      <w:r w:rsidR="007621F1" w:rsidRPr="00191C94">
        <w:rPr>
          <w:rFonts w:ascii="Arial Narrow" w:hAnsi="Arial Narrow"/>
          <w:b/>
          <w:sz w:val="22"/>
          <w:szCs w:val="22"/>
        </w:rPr>
        <w:t xml:space="preserve">runków </w:t>
      </w:r>
      <w:r w:rsidR="000E78D4">
        <w:rPr>
          <w:rFonts w:ascii="Arial Narrow" w:hAnsi="Arial Narrow"/>
          <w:b/>
          <w:sz w:val="22"/>
          <w:szCs w:val="22"/>
        </w:rPr>
        <w:t>udziału w postępowaniu</w:t>
      </w:r>
      <w:r w:rsidR="00E30596" w:rsidRPr="00191C94">
        <w:rPr>
          <w:rFonts w:ascii="Arial Narrow" w:hAnsi="Arial Narrow"/>
          <w:b/>
          <w:sz w:val="22"/>
          <w:szCs w:val="22"/>
        </w:rPr>
        <w:t xml:space="preserve"> zał. nr 2 do </w:t>
      </w:r>
      <w:r w:rsidR="0008348A" w:rsidRPr="00191C94">
        <w:rPr>
          <w:rFonts w:ascii="Arial Narrow" w:hAnsi="Arial Narrow"/>
          <w:b/>
          <w:sz w:val="22"/>
          <w:szCs w:val="22"/>
        </w:rPr>
        <w:t>SWZ</w:t>
      </w:r>
      <w:r w:rsidR="00E30596" w:rsidRPr="00191C94">
        <w:rPr>
          <w:rFonts w:ascii="Arial Narrow" w:hAnsi="Arial Narrow"/>
          <w:b/>
          <w:sz w:val="22"/>
          <w:szCs w:val="22"/>
        </w:rPr>
        <w:t>;</w:t>
      </w:r>
    </w:p>
    <w:p w14:paraId="3A7DD0F8" w14:textId="3B5664BC" w:rsidR="007621F1" w:rsidRPr="00191C94" w:rsidRDefault="007621F1" w:rsidP="000E78D4">
      <w:pPr>
        <w:pStyle w:val="NumeracjaUrzdowa"/>
        <w:numPr>
          <w:ilvl w:val="0"/>
          <w:numId w:val="167"/>
        </w:numPr>
        <w:spacing w:line="240" w:lineRule="auto"/>
        <w:rPr>
          <w:rFonts w:ascii="Arial Narrow" w:hAnsi="Arial Narrow"/>
          <w:b/>
          <w:sz w:val="22"/>
          <w:szCs w:val="22"/>
        </w:rPr>
      </w:pPr>
      <w:r w:rsidRPr="00191C94">
        <w:rPr>
          <w:rFonts w:ascii="Arial Narrow" w:hAnsi="Arial Narrow"/>
          <w:b/>
          <w:color w:val="000000"/>
          <w:sz w:val="22"/>
          <w:szCs w:val="22"/>
        </w:rPr>
        <w:t>O</w:t>
      </w:r>
      <w:r w:rsidR="00402C04" w:rsidRPr="00191C94">
        <w:rPr>
          <w:rFonts w:ascii="Arial Narrow" w:hAnsi="Arial Narrow"/>
          <w:b/>
          <w:color w:val="000000"/>
          <w:sz w:val="22"/>
          <w:szCs w:val="22"/>
        </w:rPr>
        <w:t xml:space="preserve">świadczenie o braku podstaw </w:t>
      </w:r>
      <w:r w:rsidRPr="00191C94">
        <w:rPr>
          <w:rFonts w:ascii="Arial Narrow" w:hAnsi="Arial Narrow"/>
          <w:b/>
          <w:color w:val="000000"/>
          <w:sz w:val="22"/>
          <w:szCs w:val="22"/>
        </w:rPr>
        <w:t xml:space="preserve">do wykluczenia </w:t>
      </w:r>
      <w:r w:rsidR="000E78D4">
        <w:rPr>
          <w:rFonts w:ascii="Arial Narrow" w:hAnsi="Arial Narrow"/>
          <w:b/>
          <w:color w:val="000000"/>
          <w:sz w:val="22"/>
          <w:szCs w:val="22"/>
        </w:rPr>
        <w:t>z postępowania</w:t>
      </w:r>
      <w:r w:rsidR="00402C04" w:rsidRPr="00191C94">
        <w:rPr>
          <w:rFonts w:ascii="Arial Narrow" w:hAnsi="Arial Narrow"/>
          <w:b/>
          <w:color w:val="000000"/>
          <w:sz w:val="22"/>
          <w:szCs w:val="22"/>
        </w:rPr>
        <w:t xml:space="preserve"> zał. nr </w:t>
      </w:r>
      <w:r w:rsidR="00E30596" w:rsidRPr="00191C94">
        <w:rPr>
          <w:rFonts w:ascii="Arial Narrow" w:hAnsi="Arial Narrow"/>
          <w:b/>
          <w:color w:val="000000"/>
          <w:sz w:val="22"/>
          <w:szCs w:val="22"/>
        </w:rPr>
        <w:t>3</w:t>
      </w:r>
      <w:r w:rsidR="00402C04" w:rsidRPr="00191C94">
        <w:rPr>
          <w:rFonts w:ascii="Arial Narrow" w:hAnsi="Arial Narrow"/>
          <w:b/>
          <w:color w:val="000000"/>
          <w:sz w:val="22"/>
          <w:szCs w:val="22"/>
        </w:rPr>
        <w:t xml:space="preserve"> do </w:t>
      </w:r>
      <w:r w:rsidR="0008348A" w:rsidRPr="00191C94">
        <w:rPr>
          <w:rFonts w:ascii="Arial Narrow" w:hAnsi="Arial Narrow"/>
          <w:b/>
          <w:color w:val="000000"/>
          <w:sz w:val="22"/>
          <w:szCs w:val="22"/>
        </w:rPr>
        <w:t>SWZ</w:t>
      </w:r>
      <w:r w:rsidR="00402C04" w:rsidRPr="00191C94">
        <w:rPr>
          <w:rFonts w:ascii="Arial Narrow" w:hAnsi="Arial Narrow"/>
          <w:b/>
          <w:color w:val="000000"/>
          <w:sz w:val="22"/>
          <w:szCs w:val="22"/>
        </w:rPr>
        <w:t>;</w:t>
      </w:r>
    </w:p>
    <w:p w14:paraId="4C2E25EF" w14:textId="767338D8" w:rsidR="003A7FDC" w:rsidRDefault="00402C04" w:rsidP="000E78D4">
      <w:pPr>
        <w:pStyle w:val="NumeracjaUrzdowa"/>
        <w:numPr>
          <w:ilvl w:val="0"/>
          <w:numId w:val="167"/>
        </w:numPr>
        <w:spacing w:line="240" w:lineRule="auto"/>
        <w:rPr>
          <w:rFonts w:ascii="Arial Narrow" w:hAnsi="Arial Narrow"/>
          <w:b/>
          <w:sz w:val="22"/>
          <w:szCs w:val="22"/>
        </w:rPr>
      </w:pPr>
      <w:r w:rsidRPr="00191C94">
        <w:rPr>
          <w:rFonts w:ascii="Arial Narrow" w:hAnsi="Arial Narrow"/>
          <w:b/>
          <w:sz w:val="22"/>
          <w:szCs w:val="22"/>
        </w:rPr>
        <w:t>Projekt umowy - z</w:t>
      </w:r>
      <w:r w:rsidR="00623C9E" w:rsidRPr="00191C94">
        <w:rPr>
          <w:rFonts w:ascii="Arial Narrow" w:hAnsi="Arial Narrow"/>
          <w:b/>
          <w:sz w:val="22"/>
          <w:szCs w:val="22"/>
        </w:rPr>
        <w:t>ał. nr 4</w:t>
      </w:r>
      <w:r w:rsidRPr="00191C94">
        <w:rPr>
          <w:rFonts w:ascii="Arial Narrow" w:hAnsi="Arial Narrow"/>
          <w:b/>
          <w:sz w:val="22"/>
          <w:szCs w:val="22"/>
        </w:rPr>
        <w:t xml:space="preserve"> do </w:t>
      </w:r>
      <w:r w:rsidR="0008348A" w:rsidRPr="00191C94">
        <w:rPr>
          <w:rFonts w:ascii="Arial Narrow" w:hAnsi="Arial Narrow"/>
          <w:b/>
          <w:sz w:val="22"/>
          <w:szCs w:val="22"/>
        </w:rPr>
        <w:t>SWZ</w:t>
      </w:r>
      <w:r w:rsidRPr="00191C94">
        <w:rPr>
          <w:rFonts w:ascii="Arial Narrow" w:hAnsi="Arial Narrow"/>
          <w:b/>
          <w:sz w:val="22"/>
          <w:szCs w:val="22"/>
        </w:rPr>
        <w:t>,</w:t>
      </w:r>
    </w:p>
    <w:p w14:paraId="3D58BBFE" w14:textId="5477EB6F" w:rsidR="00B576F2" w:rsidRPr="00191C94" w:rsidRDefault="00B576F2" w:rsidP="000E78D4">
      <w:pPr>
        <w:pStyle w:val="NumeracjaUrzdowa"/>
        <w:numPr>
          <w:ilvl w:val="0"/>
          <w:numId w:val="167"/>
        </w:numPr>
        <w:spacing w:line="240" w:lineRule="auto"/>
        <w:rPr>
          <w:rFonts w:ascii="Arial Narrow" w:hAnsi="Arial Narrow"/>
          <w:b/>
          <w:sz w:val="22"/>
          <w:szCs w:val="22"/>
        </w:rPr>
      </w:pPr>
      <w:r>
        <w:rPr>
          <w:rFonts w:ascii="Arial Narrow" w:hAnsi="Arial Narrow"/>
          <w:b/>
          <w:sz w:val="22"/>
          <w:szCs w:val="22"/>
        </w:rPr>
        <w:t>Dokumentacja projektowa – zał. nr 5 do SWZ.</w:t>
      </w:r>
    </w:p>
    <w:p w14:paraId="4D43F40A" w14:textId="5FEF6537" w:rsidR="003A7FDC" w:rsidRPr="00191C94" w:rsidRDefault="003A7FDC" w:rsidP="00BB25A4">
      <w:pPr>
        <w:pStyle w:val="NumeracjaUrzdowa"/>
        <w:numPr>
          <w:ilvl w:val="0"/>
          <w:numId w:val="0"/>
        </w:numPr>
        <w:spacing w:line="240" w:lineRule="auto"/>
        <w:ind w:left="284"/>
        <w:rPr>
          <w:rFonts w:ascii="Arial Narrow" w:hAnsi="Arial Narrow"/>
          <w:sz w:val="22"/>
          <w:szCs w:val="22"/>
        </w:rPr>
      </w:pPr>
    </w:p>
    <w:p w14:paraId="73D647AE" w14:textId="77777777" w:rsidR="00290CE9" w:rsidRPr="00191C94" w:rsidRDefault="00290CE9" w:rsidP="00DD7E71">
      <w:pPr>
        <w:pStyle w:val="NumeracjaUrzdowa"/>
        <w:numPr>
          <w:ilvl w:val="0"/>
          <w:numId w:val="0"/>
        </w:numPr>
        <w:spacing w:line="240" w:lineRule="auto"/>
        <w:ind w:left="1440"/>
        <w:rPr>
          <w:rFonts w:ascii="Arial Narrow" w:hAnsi="Arial Narrow"/>
          <w:sz w:val="22"/>
          <w:szCs w:val="22"/>
        </w:rPr>
      </w:pPr>
    </w:p>
    <w:sectPr w:rsidR="00290CE9" w:rsidRPr="00191C94" w:rsidSect="00574C03">
      <w:headerReference w:type="default" r:id="rId55"/>
      <w:footerReference w:type="default" r:id="rId56"/>
      <w:pgSz w:w="11906" w:h="16838"/>
      <w:pgMar w:top="1234" w:right="1133" w:bottom="1417" w:left="1276"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B3970" w14:textId="77777777" w:rsidR="00530A80" w:rsidRDefault="00530A80">
      <w:r>
        <w:separator/>
      </w:r>
    </w:p>
  </w:endnote>
  <w:endnote w:type="continuationSeparator" w:id="0">
    <w:p w14:paraId="31292340" w14:textId="77777777" w:rsidR="00530A80" w:rsidRDefault="0053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C6AC" w14:textId="19E3CC3C" w:rsidR="00530A80" w:rsidRPr="00B057DA" w:rsidRDefault="00530A80"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r>
      <w:rPr>
        <w:noProof/>
        <w:lang w:eastAsia="pl-PL" w:bidi="ar-SA"/>
      </w:rPr>
      <w:drawing>
        <wp:inline distT="0" distB="0" distL="0" distR="0" wp14:anchorId="12FC9D6B" wp14:editId="002FCCC5">
          <wp:extent cx="2292350" cy="781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670" b="4651"/>
                  <a:stretch/>
                </pic:blipFill>
                <pic:spPr bwMode="auto">
                  <a:xfrm>
                    <a:off x="0" y="0"/>
                    <a:ext cx="2524524" cy="860156"/>
                  </a:xfrm>
                  <a:prstGeom prst="rect">
                    <a:avLst/>
                  </a:prstGeom>
                  <a:ln>
                    <a:noFill/>
                  </a:ln>
                  <a:extLst>
                    <a:ext uri="{53640926-AAD7-44D8-BBD7-CCE9431645EC}">
                      <a14:shadowObscured xmlns:a14="http://schemas.microsoft.com/office/drawing/2010/main"/>
                    </a:ext>
                  </a:extLst>
                </pic:spPr>
              </pic:pic>
            </a:graphicData>
          </a:graphic>
        </wp:inline>
      </w:drawing>
    </w:r>
    <w:r w:rsidRPr="00B057DA">
      <w:rPr>
        <w:rFonts w:ascii="Times New Roman" w:eastAsia="Times New Roman" w:hAnsi="Times New Roman" w:cs="Times New Roman"/>
        <w:sz w:val="16"/>
        <w:szCs w:val="16"/>
        <w:lang w:eastAsia="pl-PL" w:bidi="ar-SA"/>
      </w:rPr>
      <w:t xml:space="preserve">                                </w:t>
    </w:r>
    <w:r w:rsidRPr="0051554E">
      <w:rPr>
        <w:rFonts w:ascii="Arial Narrow" w:hAnsi="Arial Narrow"/>
        <w:sz w:val="22"/>
        <w:szCs w:val="22"/>
      </w:rPr>
      <w:t xml:space="preserve">Zadanie dofinansowane ze środków </w:t>
    </w:r>
    <w:proofErr w:type="spellStart"/>
    <w:r w:rsidRPr="0051554E">
      <w:rPr>
        <w:rFonts w:ascii="Arial Narrow" w:hAnsi="Arial Narrow"/>
        <w:sz w:val="22"/>
        <w:szCs w:val="22"/>
      </w:rPr>
      <w:t>WFOŚiGW</w:t>
    </w:r>
    <w:proofErr w:type="spellEnd"/>
  </w:p>
  <w:p w14:paraId="6C892E56" w14:textId="77777777" w:rsidR="00530A80" w:rsidRDefault="00530A80">
    <w:pPr>
      <w:pStyle w:val="Stopka"/>
      <w:jc w:val="right"/>
    </w:pPr>
    <w:r>
      <w:rPr>
        <w:sz w:val="16"/>
        <w:szCs w:val="16"/>
      </w:rPr>
      <w:fldChar w:fldCharType="begin"/>
    </w:r>
    <w:r>
      <w:rPr>
        <w:sz w:val="16"/>
        <w:szCs w:val="16"/>
      </w:rPr>
      <w:instrText xml:space="preserve"> PAGE </w:instrText>
    </w:r>
    <w:r>
      <w:rPr>
        <w:sz w:val="16"/>
        <w:szCs w:val="16"/>
      </w:rPr>
      <w:fldChar w:fldCharType="separate"/>
    </w:r>
    <w:r w:rsidR="009A6EDC">
      <w:rPr>
        <w:noProof/>
        <w:sz w:val="16"/>
        <w:szCs w:val="16"/>
      </w:rPr>
      <w:t>28</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9DD0E" w14:textId="77777777" w:rsidR="00530A80" w:rsidRDefault="00530A80">
      <w:r>
        <w:rPr>
          <w:color w:val="000000"/>
        </w:rPr>
        <w:separator/>
      </w:r>
    </w:p>
  </w:footnote>
  <w:footnote w:type="continuationSeparator" w:id="0">
    <w:p w14:paraId="4D4DD570" w14:textId="77777777" w:rsidR="00530A80" w:rsidRDefault="00530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3867EE6E" w:rsidR="00530A80" w:rsidRPr="00622AB0" w:rsidRDefault="00530A80">
    <w:pPr>
      <w:pStyle w:val="Nagwek"/>
      <w:rPr>
        <w:rFonts w:ascii="Arial Narrow" w:hAnsi="Arial Narrow"/>
        <w:b/>
        <w:bCs/>
        <w:sz w:val="20"/>
        <w:szCs w:val="20"/>
      </w:rPr>
    </w:pPr>
    <w:r w:rsidRPr="00622AB0">
      <w:rPr>
        <w:rFonts w:ascii="Arial Narrow" w:hAnsi="Arial Narrow"/>
        <w:b/>
        <w:bCs/>
        <w:sz w:val="20"/>
        <w:szCs w:val="20"/>
      </w:rPr>
      <w:t>ZP.272.2.2021</w:t>
    </w:r>
  </w:p>
  <w:p w14:paraId="3F24F411" w14:textId="77777777" w:rsidR="00530A80" w:rsidRDefault="00530A80">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F239EC"/>
    <w:multiLevelType w:val="hybridMultilevel"/>
    <w:tmpl w:val="9B2C4C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EF120A"/>
    <w:multiLevelType w:val="hybridMultilevel"/>
    <w:tmpl w:val="7A383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092E7B60"/>
    <w:lvl w:ilvl="0" w:tplc="FF367B5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B07F58"/>
    <w:multiLevelType w:val="hybridMultilevel"/>
    <w:tmpl w:val="74AEAD20"/>
    <w:lvl w:ilvl="0" w:tplc="04150019">
      <w:start w:val="1"/>
      <w:numFmt w:val="lowerLetter"/>
      <w:lvlText w:val="%1."/>
      <w:lvlJc w:val="left"/>
      <w:pPr>
        <w:ind w:left="131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1" w15:restartNumberingAfterBreak="0">
    <w:nsid w:val="10606026"/>
    <w:multiLevelType w:val="hybridMultilevel"/>
    <w:tmpl w:val="C61CDA1E"/>
    <w:lvl w:ilvl="0" w:tplc="019E57AE">
      <w:start w:val="25"/>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11ED53AE"/>
    <w:multiLevelType w:val="hybridMultilevel"/>
    <w:tmpl w:val="08B0932E"/>
    <w:lvl w:ilvl="0" w:tplc="7276B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2C39E9"/>
    <w:multiLevelType w:val="hybridMultilevel"/>
    <w:tmpl w:val="613465F0"/>
    <w:lvl w:ilvl="0" w:tplc="23AE1FFA">
      <w:start w:val="2"/>
      <w:numFmt w:val="decimal"/>
      <w:lvlText w:val="%1."/>
      <w:lvlJc w:val="left"/>
      <w:pPr>
        <w:ind w:left="100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779382D"/>
    <w:multiLevelType w:val="hybridMultilevel"/>
    <w:tmpl w:val="CD3E7530"/>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9D6C78"/>
    <w:multiLevelType w:val="hybridMultilevel"/>
    <w:tmpl w:val="463A7CC6"/>
    <w:lvl w:ilvl="0" w:tplc="118228D2">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47"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9BB561B"/>
    <w:multiLevelType w:val="hybridMultilevel"/>
    <w:tmpl w:val="2086F60A"/>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1E2A95"/>
    <w:multiLevelType w:val="hybridMultilevel"/>
    <w:tmpl w:val="85707E3C"/>
    <w:lvl w:ilvl="0" w:tplc="E038702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6B7FCA"/>
    <w:multiLevelType w:val="hybridMultilevel"/>
    <w:tmpl w:val="1472B58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9C4B5D"/>
    <w:multiLevelType w:val="hybridMultilevel"/>
    <w:tmpl w:val="D736EDFC"/>
    <w:lvl w:ilvl="0" w:tplc="8EC0C9E0">
      <w:start w:val="5"/>
      <w:numFmt w:val="decimal"/>
      <w:lvlText w:val="%1."/>
      <w:lvlJc w:val="left"/>
      <w:pPr>
        <w:ind w:left="64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D130A53"/>
    <w:multiLevelType w:val="hybridMultilevel"/>
    <w:tmpl w:val="A47481CA"/>
    <w:lvl w:ilvl="0" w:tplc="D256E770">
      <w:start w:val="4"/>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0" w15:restartNumberingAfterBreak="0">
    <w:nsid w:val="1FFD54A1"/>
    <w:multiLevelType w:val="hybridMultilevel"/>
    <w:tmpl w:val="FBCA030E"/>
    <w:lvl w:ilvl="0" w:tplc="04150019">
      <w:start w:val="1"/>
      <w:numFmt w:val="lowerLetter"/>
      <w:lvlText w:val="%1."/>
      <w:lvlJc w:val="left"/>
      <w:pPr>
        <w:ind w:left="1387" w:hanging="360"/>
      </w:pPr>
    </w:lvl>
    <w:lvl w:ilvl="1" w:tplc="04150019">
      <w:start w:val="1"/>
      <w:numFmt w:val="lowerLetter"/>
      <w:lvlText w:val="%2."/>
      <w:lvlJc w:val="left"/>
      <w:pPr>
        <w:ind w:left="2107" w:hanging="360"/>
      </w:pPr>
    </w:lvl>
    <w:lvl w:ilvl="2" w:tplc="0415001B">
      <w:start w:val="1"/>
      <w:numFmt w:val="lowerRoman"/>
      <w:lvlText w:val="%3."/>
      <w:lvlJc w:val="right"/>
      <w:pPr>
        <w:ind w:left="2827" w:hanging="180"/>
      </w:pPr>
    </w:lvl>
    <w:lvl w:ilvl="3" w:tplc="0415000F">
      <w:start w:val="1"/>
      <w:numFmt w:val="decimal"/>
      <w:lvlText w:val="%4."/>
      <w:lvlJc w:val="left"/>
      <w:pPr>
        <w:ind w:left="3547" w:hanging="360"/>
      </w:pPr>
    </w:lvl>
    <w:lvl w:ilvl="4" w:tplc="04150019">
      <w:start w:val="1"/>
      <w:numFmt w:val="lowerLetter"/>
      <w:lvlText w:val="%5."/>
      <w:lvlJc w:val="left"/>
      <w:pPr>
        <w:ind w:left="4267" w:hanging="360"/>
      </w:pPr>
    </w:lvl>
    <w:lvl w:ilvl="5" w:tplc="0415001B">
      <w:start w:val="1"/>
      <w:numFmt w:val="lowerRoman"/>
      <w:lvlText w:val="%6."/>
      <w:lvlJc w:val="right"/>
      <w:pPr>
        <w:ind w:left="4987" w:hanging="180"/>
      </w:pPr>
    </w:lvl>
    <w:lvl w:ilvl="6" w:tplc="0415000F">
      <w:start w:val="1"/>
      <w:numFmt w:val="decimal"/>
      <w:lvlText w:val="%7."/>
      <w:lvlJc w:val="left"/>
      <w:pPr>
        <w:ind w:left="5707" w:hanging="360"/>
      </w:pPr>
    </w:lvl>
    <w:lvl w:ilvl="7" w:tplc="04150019">
      <w:start w:val="1"/>
      <w:numFmt w:val="lowerLetter"/>
      <w:lvlText w:val="%8."/>
      <w:lvlJc w:val="left"/>
      <w:pPr>
        <w:ind w:left="6427" w:hanging="360"/>
      </w:pPr>
    </w:lvl>
    <w:lvl w:ilvl="8" w:tplc="0415001B">
      <w:start w:val="1"/>
      <w:numFmt w:val="lowerRoman"/>
      <w:lvlText w:val="%9."/>
      <w:lvlJc w:val="right"/>
      <w:pPr>
        <w:ind w:left="7147" w:hanging="180"/>
      </w:pPr>
    </w:lvl>
  </w:abstractNum>
  <w:abstractNum w:abstractNumId="6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8701F2"/>
    <w:multiLevelType w:val="hybridMultilevel"/>
    <w:tmpl w:val="FD4ABBE0"/>
    <w:lvl w:ilvl="0" w:tplc="306E7942">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4" w15:restartNumberingAfterBreak="0">
    <w:nsid w:val="21BC534F"/>
    <w:multiLevelType w:val="hybridMultilevel"/>
    <w:tmpl w:val="9C888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D63BB9"/>
    <w:multiLevelType w:val="hybridMultilevel"/>
    <w:tmpl w:val="3254335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7"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9"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1E7151F"/>
    <w:multiLevelType w:val="hybridMultilevel"/>
    <w:tmpl w:val="B9CC54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2022D2D"/>
    <w:multiLevelType w:val="hybridMultilevel"/>
    <w:tmpl w:val="9EFE0654"/>
    <w:lvl w:ilvl="0" w:tplc="3FE81D7C">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5"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0"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2B35E1"/>
    <w:multiLevelType w:val="hybridMultilevel"/>
    <w:tmpl w:val="B4FC9DCC"/>
    <w:lvl w:ilvl="0" w:tplc="8F681BF0">
      <w:start w:val="1"/>
      <w:numFmt w:val="decimal"/>
      <w:lvlText w:val="%1)"/>
      <w:lvlJc w:val="left"/>
      <w:pPr>
        <w:ind w:left="108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7707C5F"/>
    <w:multiLevelType w:val="hybridMultilevel"/>
    <w:tmpl w:val="1D189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7"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8"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DAD4B05"/>
    <w:multiLevelType w:val="hybridMultilevel"/>
    <w:tmpl w:val="6FDA5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FB54024"/>
    <w:multiLevelType w:val="hybridMultilevel"/>
    <w:tmpl w:val="A88CB25E"/>
    <w:lvl w:ilvl="0" w:tplc="1A3A76C2">
      <w:start w:val="2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CA34BE"/>
    <w:multiLevelType w:val="multilevel"/>
    <w:tmpl w:val="5BA893D6"/>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5" w15:restartNumberingAfterBreak="0">
    <w:nsid w:val="40DB4DF8"/>
    <w:multiLevelType w:val="hybridMultilevel"/>
    <w:tmpl w:val="940E5506"/>
    <w:lvl w:ilvl="0" w:tplc="5EEE4622">
      <w:start w:val="2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9"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21" w15:restartNumberingAfterBreak="0">
    <w:nsid w:val="44A22CFA"/>
    <w:multiLevelType w:val="hybridMultilevel"/>
    <w:tmpl w:val="567E9612"/>
    <w:lvl w:ilvl="0" w:tplc="C924E41C">
      <w:start w:val="2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4AC4D75"/>
    <w:multiLevelType w:val="hybridMultilevel"/>
    <w:tmpl w:val="96748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6E91CDB"/>
    <w:multiLevelType w:val="hybridMultilevel"/>
    <w:tmpl w:val="85E65AAA"/>
    <w:lvl w:ilvl="0" w:tplc="F82A0ED2">
      <w:start w:val="1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D27389"/>
    <w:multiLevelType w:val="hybridMultilevel"/>
    <w:tmpl w:val="280EF76C"/>
    <w:lvl w:ilvl="0" w:tplc="CF0C9DE2">
      <w:start w:val="7"/>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9307C82"/>
    <w:multiLevelType w:val="hybridMultilevel"/>
    <w:tmpl w:val="B04017C8"/>
    <w:lvl w:ilvl="0" w:tplc="E1F87DD2">
      <w:start w:val="2"/>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6" w15:restartNumberingAfterBreak="0">
    <w:nsid w:val="4C0D4873"/>
    <w:multiLevelType w:val="hybridMultilevel"/>
    <w:tmpl w:val="97447E80"/>
    <w:lvl w:ilvl="0" w:tplc="6B60AB28">
      <w:start w:val="1"/>
      <w:numFmt w:val="decimal"/>
      <w:lvlText w:val="%1."/>
      <w:lvlJc w:val="left"/>
      <w:pPr>
        <w:tabs>
          <w:tab w:val="num" w:pos="417"/>
        </w:tabs>
        <w:ind w:left="417" w:hanging="360"/>
      </w:pPr>
      <w:rPr>
        <w:rFonts w:hint="default"/>
      </w:rPr>
    </w:lvl>
    <w:lvl w:ilvl="1" w:tplc="7DB2AA94">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6" w15:restartNumberingAfterBreak="0">
    <w:nsid w:val="52497D5C"/>
    <w:multiLevelType w:val="hybridMultilevel"/>
    <w:tmpl w:val="190C53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6A42B4D"/>
    <w:multiLevelType w:val="hybridMultilevel"/>
    <w:tmpl w:val="D1041AB8"/>
    <w:lvl w:ilvl="0" w:tplc="A7E807B2">
      <w:start w:val="33"/>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7703B16"/>
    <w:multiLevelType w:val="multilevel"/>
    <w:tmpl w:val="3026AA24"/>
    <w:lvl w:ilvl="0">
      <w:start w:val="3"/>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3"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5BDA04F6"/>
    <w:multiLevelType w:val="hybridMultilevel"/>
    <w:tmpl w:val="EFA08EA4"/>
    <w:lvl w:ilvl="0" w:tplc="C292E312">
      <w:start w:val="4"/>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D677A3C"/>
    <w:multiLevelType w:val="hybridMultilevel"/>
    <w:tmpl w:val="CB5C1EF0"/>
    <w:lvl w:ilvl="0" w:tplc="447CB0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35F0F06"/>
    <w:multiLevelType w:val="hybridMultilevel"/>
    <w:tmpl w:val="4D449C64"/>
    <w:lvl w:ilvl="0" w:tplc="197C1EBA">
      <w:start w:val="8"/>
      <w:numFmt w:val="decimal"/>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4AB37B1"/>
    <w:multiLevelType w:val="hybridMultilevel"/>
    <w:tmpl w:val="A6F69B10"/>
    <w:lvl w:ilvl="0" w:tplc="3BF46F7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5C75CBD"/>
    <w:multiLevelType w:val="hybridMultilevel"/>
    <w:tmpl w:val="F956E67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8" w15:restartNumberingAfterBreak="0">
    <w:nsid w:val="69942331"/>
    <w:multiLevelType w:val="hybridMultilevel"/>
    <w:tmpl w:val="7B1208F8"/>
    <w:lvl w:ilvl="0" w:tplc="04150019">
      <w:start w:val="1"/>
      <w:numFmt w:val="lowerLetter"/>
      <w:lvlText w:val="%1."/>
      <w:lvlJc w:val="left"/>
      <w:pPr>
        <w:ind w:left="1315" w:hanging="360"/>
      </w:pPr>
    </w:lvl>
    <w:lvl w:ilvl="1" w:tplc="04150019">
      <w:start w:val="1"/>
      <w:numFmt w:val="lowerLetter"/>
      <w:lvlText w:val="%2."/>
      <w:lvlJc w:val="left"/>
      <w:pPr>
        <w:ind w:left="2035" w:hanging="360"/>
      </w:pPr>
    </w:lvl>
    <w:lvl w:ilvl="2" w:tplc="0415001B">
      <w:start w:val="1"/>
      <w:numFmt w:val="lowerRoman"/>
      <w:lvlText w:val="%3."/>
      <w:lvlJc w:val="right"/>
      <w:pPr>
        <w:ind w:left="2755" w:hanging="180"/>
      </w:pPr>
    </w:lvl>
    <w:lvl w:ilvl="3" w:tplc="0415000F">
      <w:start w:val="1"/>
      <w:numFmt w:val="decimal"/>
      <w:lvlText w:val="%4."/>
      <w:lvlJc w:val="left"/>
      <w:pPr>
        <w:ind w:left="3475" w:hanging="360"/>
      </w:pPr>
    </w:lvl>
    <w:lvl w:ilvl="4" w:tplc="04150019">
      <w:start w:val="1"/>
      <w:numFmt w:val="lowerLetter"/>
      <w:lvlText w:val="%5."/>
      <w:lvlJc w:val="left"/>
      <w:pPr>
        <w:ind w:left="4195" w:hanging="360"/>
      </w:pPr>
    </w:lvl>
    <w:lvl w:ilvl="5" w:tplc="0415001B">
      <w:start w:val="1"/>
      <w:numFmt w:val="lowerRoman"/>
      <w:lvlText w:val="%6."/>
      <w:lvlJc w:val="right"/>
      <w:pPr>
        <w:ind w:left="4915" w:hanging="180"/>
      </w:pPr>
    </w:lvl>
    <w:lvl w:ilvl="6" w:tplc="0415000F">
      <w:start w:val="1"/>
      <w:numFmt w:val="decimal"/>
      <w:lvlText w:val="%7."/>
      <w:lvlJc w:val="left"/>
      <w:pPr>
        <w:ind w:left="5635" w:hanging="360"/>
      </w:pPr>
    </w:lvl>
    <w:lvl w:ilvl="7" w:tplc="04150019">
      <w:start w:val="1"/>
      <w:numFmt w:val="lowerLetter"/>
      <w:lvlText w:val="%8."/>
      <w:lvlJc w:val="left"/>
      <w:pPr>
        <w:ind w:left="6355" w:hanging="360"/>
      </w:pPr>
    </w:lvl>
    <w:lvl w:ilvl="8" w:tplc="0415001B">
      <w:start w:val="1"/>
      <w:numFmt w:val="lowerRoman"/>
      <w:lvlText w:val="%9."/>
      <w:lvlJc w:val="right"/>
      <w:pPr>
        <w:ind w:left="7075" w:hanging="180"/>
      </w:pPr>
    </w:lvl>
  </w:abstractNum>
  <w:abstractNum w:abstractNumId="169"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E90D80"/>
    <w:multiLevelType w:val="hybridMultilevel"/>
    <w:tmpl w:val="7CF2B4CE"/>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2" w15:restartNumberingAfterBreak="0">
    <w:nsid w:val="6C22171C"/>
    <w:multiLevelType w:val="hybridMultilevel"/>
    <w:tmpl w:val="A4E0CC5A"/>
    <w:lvl w:ilvl="0" w:tplc="246EFB0E">
      <w:start w:val="8"/>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20743AA"/>
    <w:multiLevelType w:val="hybridMultilevel"/>
    <w:tmpl w:val="FAA4E95C"/>
    <w:lvl w:ilvl="0" w:tplc="2FD0AD5A">
      <w:start w:val="3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4D9073B"/>
    <w:multiLevelType w:val="hybridMultilevel"/>
    <w:tmpl w:val="30E40BA6"/>
    <w:lvl w:ilvl="0" w:tplc="8C447A2E">
      <w:start w:val="7"/>
      <w:numFmt w:val="upperRoman"/>
      <w:lvlText w:val="%1."/>
      <w:lvlJc w:val="right"/>
      <w:pPr>
        <w:ind w:left="720" w:hanging="360"/>
      </w:pPr>
      <w:rPr>
        <w:rFonts w:hint="default"/>
        <w:sz w:val="22"/>
        <w:szCs w:val="22"/>
      </w:rPr>
    </w:lvl>
    <w:lvl w:ilvl="1" w:tplc="D5E6634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F97798"/>
    <w:multiLevelType w:val="hybridMultilevel"/>
    <w:tmpl w:val="EDAC9F6C"/>
    <w:lvl w:ilvl="0" w:tplc="04150019">
      <w:start w:val="1"/>
      <w:numFmt w:val="lowerLetter"/>
      <w:lvlText w:val="%1."/>
      <w:lvlJc w:val="left"/>
      <w:pPr>
        <w:ind w:left="1315" w:hanging="360"/>
      </w:pPr>
      <w:rPr>
        <w:rFonts w:hint="default"/>
      </w:rPr>
    </w:lvl>
    <w:lvl w:ilvl="1" w:tplc="04150019">
      <w:start w:val="1"/>
      <w:numFmt w:val="lowerLetter"/>
      <w:lvlText w:val="%2."/>
      <w:lvlJc w:val="left"/>
      <w:pPr>
        <w:ind w:left="2035" w:hanging="360"/>
      </w:pPr>
    </w:lvl>
    <w:lvl w:ilvl="2" w:tplc="0415001B">
      <w:start w:val="1"/>
      <w:numFmt w:val="lowerRoman"/>
      <w:lvlText w:val="%3."/>
      <w:lvlJc w:val="right"/>
      <w:pPr>
        <w:ind w:left="2755" w:hanging="180"/>
      </w:pPr>
    </w:lvl>
    <w:lvl w:ilvl="3" w:tplc="0415000F">
      <w:start w:val="1"/>
      <w:numFmt w:val="decimal"/>
      <w:lvlText w:val="%4."/>
      <w:lvlJc w:val="left"/>
      <w:pPr>
        <w:ind w:left="3475" w:hanging="360"/>
      </w:pPr>
    </w:lvl>
    <w:lvl w:ilvl="4" w:tplc="04150019">
      <w:start w:val="1"/>
      <w:numFmt w:val="lowerLetter"/>
      <w:lvlText w:val="%5."/>
      <w:lvlJc w:val="left"/>
      <w:pPr>
        <w:ind w:left="4195" w:hanging="360"/>
      </w:pPr>
    </w:lvl>
    <w:lvl w:ilvl="5" w:tplc="0415001B">
      <w:start w:val="1"/>
      <w:numFmt w:val="lowerRoman"/>
      <w:lvlText w:val="%6."/>
      <w:lvlJc w:val="right"/>
      <w:pPr>
        <w:ind w:left="4915" w:hanging="180"/>
      </w:pPr>
    </w:lvl>
    <w:lvl w:ilvl="6" w:tplc="0415000F">
      <w:start w:val="1"/>
      <w:numFmt w:val="decimal"/>
      <w:lvlText w:val="%7."/>
      <w:lvlJc w:val="left"/>
      <w:pPr>
        <w:ind w:left="5635" w:hanging="360"/>
      </w:pPr>
    </w:lvl>
    <w:lvl w:ilvl="7" w:tplc="04150019">
      <w:start w:val="1"/>
      <w:numFmt w:val="lowerLetter"/>
      <w:lvlText w:val="%8."/>
      <w:lvlJc w:val="left"/>
      <w:pPr>
        <w:ind w:left="6355" w:hanging="360"/>
      </w:pPr>
    </w:lvl>
    <w:lvl w:ilvl="8" w:tplc="0415001B">
      <w:start w:val="1"/>
      <w:numFmt w:val="lowerRoman"/>
      <w:lvlText w:val="%9."/>
      <w:lvlJc w:val="right"/>
      <w:pPr>
        <w:ind w:left="7075" w:hanging="180"/>
      </w:pPr>
    </w:lvl>
  </w:abstractNum>
  <w:abstractNum w:abstractNumId="185"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7"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8FD62DA"/>
    <w:multiLevelType w:val="hybridMultilevel"/>
    <w:tmpl w:val="E84C40F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0"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7"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0"/>
  </w:num>
  <w:num w:numId="3">
    <w:abstractNumId w:val="94"/>
  </w:num>
  <w:num w:numId="4">
    <w:abstractNumId w:val="99"/>
  </w:num>
  <w:num w:numId="5">
    <w:abstractNumId w:val="21"/>
  </w:num>
  <w:num w:numId="6">
    <w:abstractNumId w:val="196"/>
  </w:num>
  <w:num w:numId="7">
    <w:abstractNumId w:val="5"/>
  </w:num>
  <w:num w:numId="8">
    <w:abstractNumId w:val="19"/>
  </w:num>
  <w:num w:numId="9">
    <w:abstractNumId w:val="96"/>
  </w:num>
  <w:num w:numId="10">
    <w:abstractNumId w:val="106"/>
  </w:num>
  <w:num w:numId="11">
    <w:abstractNumId w:val="10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0"/>
  </w:num>
  <w:num w:numId="14">
    <w:abstractNumId w:val="74"/>
  </w:num>
  <w:num w:numId="15">
    <w:abstractNumId w:val="18"/>
  </w:num>
  <w:num w:numId="16">
    <w:abstractNumId w:val="61"/>
  </w:num>
  <w:num w:numId="17">
    <w:abstractNumId w:val="2"/>
  </w:num>
  <w:num w:numId="18">
    <w:abstractNumId w:val="97"/>
  </w:num>
  <w:num w:numId="19">
    <w:abstractNumId w:val="148"/>
  </w:num>
  <w:num w:numId="20">
    <w:abstractNumId w:val="175"/>
  </w:num>
  <w:num w:numId="21">
    <w:abstractNumId w:val="193"/>
  </w:num>
  <w:num w:numId="22">
    <w:abstractNumId w:val="92"/>
  </w:num>
  <w:num w:numId="23">
    <w:abstractNumId w:val="57"/>
  </w:num>
  <w:num w:numId="24">
    <w:abstractNumId w:val="41"/>
  </w:num>
  <w:num w:numId="25">
    <w:abstractNumId w:val="177"/>
  </w:num>
  <w:num w:numId="26">
    <w:abstractNumId w:val="82"/>
  </w:num>
  <w:num w:numId="27">
    <w:abstractNumId w:val="70"/>
  </w:num>
  <w:num w:numId="28">
    <w:abstractNumId w:val="98"/>
  </w:num>
  <w:num w:numId="29">
    <w:abstractNumId w:val="108"/>
  </w:num>
  <w:num w:numId="30">
    <w:abstractNumId w:val="154"/>
  </w:num>
  <w:num w:numId="31">
    <w:abstractNumId w:val="139"/>
  </w:num>
  <w:num w:numId="32">
    <w:abstractNumId w:val="163"/>
  </w:num>
  <w:num w:numId="33">
    <w:abstractNumId w:val="47"/>
  </w:num>
  <w:num w:numId="34">
    <w:abstractNumId w:val="179"/>
  </w:num>
  <w:num w:numId="35">
    <w:abstractNumId w:val="110"/>
  </w:num>
  <w:num w:numId="36">
    <w:abstractNumId w:val="84"/>
  </w:num>
  <w:num w:numId="37">
    <w:abstractNumId w:val="80"/>
  </w:num>
  <w:num w:numId="38">
    <w:abstractNumId w:val="15"/>
  </w:num>
  <w:num w:numId="39">
    <w:abstractNumId w:val="178"/>
  </w:num>
  <w:num w:numId="40">
    <w:abstractNumId w:val="180"/>
  </w:num>
  <w:num w:numId="41">
    <w:abstractNumId w:val="40"/>
  </w:num>
  <w:num w:numId="42">
    <w:abstractNumId w:val="35"/>
  </w:num>
  <w:num w:numId="43">
    <w:abstractNumId w:val="44"/>
  </w:num>
  <w:num w:numId="44">
    <w:abstractNumId w:val="85"/>
  </w:num>
  <w:num w:numId="45">
    <w:abstractNumId w:val="143"/>
  </w:num>
  <w:num w:numId="46">
    <w:abstractNumId w:val="83"/>
  </w:num>
  <w:num w:numId="47">
    <w:abstractNumId w:val="188"/>
  </w:num>
  <w:num w:numId="48">
    <w:abstractNumId w:val="149"/>
  </w:num>
  <w:num w:numId="49">
    <w:abstractNumId w:val="147"/>
  </w:num>
  <w:num w:numId="50">
    <w:abstractNumId w:val="159"/>
  </w:num>
  <w:num w:numId="51">
    <w:abstractNumId w:val="195"/>
  </w:num>
  <w:num w:numId="52">
    <w:abstractNumId w:val="76"/>
  </w:num>
  <w:num w:numId="53">
    <w:abstractNumId w:val="11"/>
  </w:num>
  <w:num w:numId="54">
    <w:abstractNumId w:val="125"/>
  </w:num>
  <w:num w:numId="55">
    <w:abstractNumId w:val="176"/>
  </w:num>
  <w:num w:numId="56">
    <w:abstractNumId w:val="124"/>
  </w:num>
  <w:num w:numId="57">
    <w:abstractNumId w:val="71"/>
  </w:num>
  <w:num w:numId="58">
    <w:abstractNumId w:val="55"/>
  </w:num>
  <w:num w:numId="59">
    <w:abstractNumId w:val="123"/>
  </w:num>
  <w:num w:numId="60">
    <w:abstractNumId w:val="111"/>
  </w:num>
  <w:num w:numId="61">
    <w:abstractNumId w:val="151"/>
  </w:num>
  <w:num w:numId="62">
    <w:abstractNumId w:val="187"/>
  </w:num>
  <w:num w:numId="63">
    <w:abstractNumId w:val="58"/>
  </w:num>
  <w:num w:numId="64">
    <w:abstractNumId w:val="42"/>
  </w:num>
  <w:num w:numId="65">
    <w:abstractNumId w:val="12"/>
  </w:num>
  <w:num w:numId="66">
    <w:abstractNumId w:val="6"/>
  </w:num>
  <w:num w:numId="67">
    <w:abstractNumId w:val="77"/>
  </w:num>
  <w:num w:numId="68">
    <w:abstractNumId w:val="134"/>
  </w:num>
  <w:num w:numId="69">
    <w:abstractNumId w:val="142"/>
  </w:num>
  <w:num w:numId="70">
    <w:abstractNumId w:val="8"/>
  </w:num>
  <w:num w:numId="71">
    <w:abstractNumId w:val="182"/>
  </w:num>
  <w:num w:numId="72">
    <w:abstractNumId w:val="78"/>
  </w:num>
  <w:num w:numId="73">
    <w:abstractNumId w:val="116"/>
  </w:num>
  <w:num w:numId="74">
    <w:abstractNumId w:val="192"/>
  </w:num>
  <w:num w:numId="75">
    <w:abstractNumId w:val="23"/>
  </w:num>
  <w:num w:numId="76">
    <w:abstractNumId w:val="166"/>
  </w:num>
  <w:num w:numId="77">
    <w:abstractNumId w:val="81"/>
  </w:num>
  <w:num w:numId="78">
    <w:abstractNumId w:val="173"/>
  </w:num>
  <w:num w:numId="79">
    <w:abstractNumId w:val="13"/>
  </w:num>
  <w:num w:numId="80">
    <w:abstractNumId w:val="69"/>
  </w:num>
  <w:num w:numId="81">
    <w:abstractNumId w:val="10"/>
  </w:num>
  <w:num w:numId="82">
    <w:abstractNumId w:val="174"/>
  </w:num>
  <w:num w:numId="83">
    <w:abstractNumId w:val="112"/>
  </w:num>
  <w:num w:numId="84">
    <w:abstractNumId w:val="17"/>
  </w:num>
  <w:num w:numId="85">
    <w:abstractNumId w:val="131"/>
  </w:num>
  <w:num w:numId="86">
    <w:abstractNumId w:val="107"/>
    <w:lvlOverride w:ilvl="0">
      <w:startOverride w:val="1"/>
    </w:lvlOverride>
  </w:num>
  <w:num w:numId="87">
    <w:abstractNumId w:val="170"/>
  </w:num>
  <w:num w:numId="88">
    <w:abstractNumId w:val="107"/>
  </w:num>
  <w:num w:numId="89">
    <w:abstractNumId w:val="59"/>
  </w:num>
  <w:num w:numId="90">
    <w:abstractNumId w:val="16"/>
  </w:num>
  <w:num w:numId="91">
    <w:abstractNumId w:val="164"/>
  </w:num>
  <w:num w:numId="92">
    <w:abstractNumId w:val="183"/>
  </w:num>
  <w:num w:numId="93">
    <w:abstractNumId w:val="95"/>
  </w:num>
  <w:num w:numId="94">
    <w:abstractNumId w:val="88"/>
  </w:num>
  <w:num w:numId="95">
    <w:abstractNumId w:val="48"/>
  </w:num>
  <w:num w:numId="96">
    <w:abstractNumId w:val="162"/>
  </w:num>
  <w:num w:numId="97">
    <w:abstractNumId w:val="101"/>
  </w:num>
  <w:num w:numId="98">
    <w:abstractNumId w:val="28"/>
  </w:num>
  <w:num w:numId="99">
    <w:abstractNumId w:val="122"/>
  </w:num>
  <w:num w:numId="100">
    <w:abstractNumId w:val="34"/>
  </w:num>
  <w:num w:numId="101">
    <w:abstractNumId w:val="114"/>
  </w:num>
  <w:num w:numId="102">
    <w:abstractNumId w:val="39"/>
  </w:num>
  <w:num w:numId="103">
    <w:abstractNumId w:val="144"/>
  </w:num>
  <w:num w:numId="104">
    <w:abstractNumId w:val="133"/>
  </w:num>
  <w:num w:numId="105">
    <w:abstractNumId w:val="91"/>
  </w:num>
  <w:num w:numId="106">
    <w:abstractNumId w:val="51"/>
  </w:num>
  <w:num w:numId="107">
    <w:abstractNumId w:val="129"/>
  </w:num>
  <w:num w:numId="108">
    <w:abstractNumId w:val="127"/>
  </w:num>
  <w:num w:numId="109">
    <w:abstractNumId w:val="75"/>
  </w:num>
  <w:num w:numId="110">
    <w:abstractNumId w:val="156"/>
  </w:num>
  <w:num w:numId="111">
    <w:abstractNumId w:val="160"/>
  </w:num>
  <w:num w:numId="112">
    <w:abstractNumId w:val="194"/>
  </w:num>
  <w:num w:numId="113">
    <w:abstractNumId w:val="189"/>
  </w:num>
  <w:num w:numId="114">
    <w:abstractNumId w:val="66"/>
  </w:num>
  <w:num w:numId="115">
    <w:abstractNumId w:val="186"/>
  </w:num>
  <w:num w:numId="116">
    <w:abstractNumId w:val="86"/>
  </w:num>
  <w:num w:numId="117">
    <w:abstractNumId w:val="52"/>
  </w:num>
  <w:num w:numId="118">
    <w:abstractNumId w:val="7"/>
  </w:num>
  <w:num w:numId="119">
    <w:abstractNumId w:val="89"/>
  </w:num>
  <w:num w:numId="120">
    <w:abstractNumId w:val="87"/>
  </w:num>
  <w:num w:numId="121">
    <w:abstractNumId w:val="4"/>
  </w:num>
  <w:num w:numId="122">
    <w:abstractNumId w:val="50"/>
  </w:num>
  <w:num w:numId="123">
    <w:abstractNumId w:val="130"/>
  </w:num>
  <w:num w:numId="124">
    <w:abstractNumId w:val="172"/>
  </w:num>
  <w:num w:numId="125">
    <w:abstractNumId w:val="37"/>
  </w:num>
  <w:num w:numId="126">
    <w:abstractNumId w:val="105"/>
  </w:num>
  <w:num w:numId="127">
    <w:abstractNumId w:val="36"/>
  </w:num>
  <w:num w:numId="128">
    <w:abstractNumId w:val="9"/>
  </w:num>
  <w:num w:numId="129">
    <w:abstractNumId w:val="128"/>
  </w:num>
  <w:num w:numId="130">
    <w:abstractNumId w:val="65"/>
  </w:num>
  <w:num w:numId="131">
    <w:abstractNumId w:val="165"/>
  </w:num>
  <w:num w:numId="132">
    <w:abstractNumId w:val="120"/>
  </w:num>
  <w:num w:numId="133">
    <w:abstractNumId w:val="54"/>
  </w:num>
  <w:num w:numId="134">
    <w:abstractNumId w:val="49"/>
  </w:num>
  <w:num w:numId="135">
    <w:abstractNumId w:val="79"/>
  </w:num>
  <w:num w:numId="136">
    <w:abstractNumId w:val="27"/>
  </w:num>
  <w:num w:numId="137">
    <w:abstractNumId w:val="118"/>
  </w:num>
  <w:num w:numId="138">
    <w:abstractNumId w:val="191"/>
  </w:num>
  <w:num w:numId="139">
    <w:abstractNumId w:val="26"/>
  </w:num>
  <w:num w:numId="140">
    <w:abstractNumId w:val="197"/>
  </w:num>
  <w:num w:numId="141">
    <w:abstractNumId w:val="102"/>
  </w:num>
  <w:num w:numId="142">
    <w:abstractNumId w:val="56"/>
  </w:num>
  <w:num w:numId="143">
    <w:abstractNumId w:val="157"/>
  </w:num>
  <w:num w:numId="144">
    <w:abstractNumId w:val="137"/>
  </w:num>
  <w:num w:numId="145">
    <w:abstractNumId w:val="72"/>
  </w:num>
  <w:num w:numId="146">
    <w:abstractNumId w:val="22"/>
  </w:num>
  <w:num w:numId="147">
    <w:abstractNumId w:val="20"/>
  </w:num>
  <w:num w:numId="148">
    <w:abstractNumId w:val="63"/>
  </w:num>
  <w:num w:numId="149">
    <w:abstractNumId w:val="115"/>
  </w:num>
  <w:num w:numId="150">
    <w:abstractNumId w:val="24"/>
  </w:num>
  <w:num w:numId="151">
    <w:abstractNumId w:val="141"/>
  </w:num>
  <w:num w:numId="152">
    <w:abstractNumId w:val="117"/>
  </w:num>
  <w:num w:numId="153">
    <w:abstractNumId w:val="153"/>
  </w:num>
  <w:num w:numId="154">
    <w:abstractNumId w:val="43"/>
  </w:num>
  <w:num w:numId="155">
    <w:abstractNumId w:val="171"/>
  </w:num>
  <w:num w:numId="156">
    <w:abstractNumId w:val="145"/>
  </w:num>
  <w:num w:numId="157">
    <w:abstractNumId w:val="45"/>
  </w:num>
  <w:num w:numId="158">
    <w:abstractNumId w:val="169"/>
  </w:num>
  <w:num w:numId="159">
    <w:abstractNumId w:val="135"/>
  </w:num>
  <w:num w:numId="160">
    <w:abstractNumId w:val="119"/>
  </w:num>
  <w:num w:numId="161">
    <w:abstractNumId w:val="132"/>
  </w:num>
  <w:num w:numId="162">
    <w:abstractNumId w:val="190"/>
  </w:num>
  <w:num w:numId="163">
    <w:abstractNumId w:val="158"/>
  </w:num>
  <w:num w:numId="164">
    <w:abstractNumId w:val="32"/>
  </w:num>
  <w:num w:numId="165">
    <w:abstractNumId w:val="167"/>
  </w:num>
  <w:num w:numId="166">
    <w:abstractNumId w:val="138"/>
  </w:num>
  <w:num w:numId="167">
    <w:abstractNumId w:val="146"/>
  </w:num>
  <w:num w:numId="168">
    <w:abstractNumId w:val="155"/>
  </w:num>
  <w:num w:numId="169">
    <w:abstractNumId w:val="100"/>
  </w:num>
  <w:num w:numId="170">
    <w:abstractNumId w:val="136"/>
  </w:num>
  <w:num w:numId="171">
    <w:abstractNumId w:val="14"/>
  </w:num>
  <w:num w:numId="172">
    <w:abstractNumId w:val="68"/>
  </w:num>
  <w:num w:numId="173">
    <w:abstractNumId w:val="64"/>
  </w:num>
  <w:num w:numId="174">
    <w:abstractNumId w:val="184"/>
  </w:num>
  <w:num w:numId="175">
    <w:abstractNumId w:val="29"/>
  </w:num>
  <w:num w:numId="176">
    <w:abstractNumId w:val="168"/>
  </w:num>
  <w:num w:numId="177">
    <w:abstractNumId w:val="60"/>
  </w:num>
  <w:num w:numId="178">
    <w:abstractNumId w:val="46"/>
  </w:num>
  <w:num w:numId="179">
    <w:abstractNumId w:val="33"/>
  </w:num>
  <w:num w:numId="180">
    <w:abstractNumId w:val="103"/>
  </w:num>
  <w:num w:numId="181">
    <w:abstractNumId w:val="38"/>
  </w:num>
  <w:num w:numId="182">
    <w:abstractNumId w:val="73"/>
  </w:num>
  <w:num w:numId="183">
    <w:abstractNumId w:val="93"/>
  </w:num>
  <w:num w:numId="184">
    <w:abstractNumId w:val="104"/>
  </w:num>
  <w:num w:numId="185">
    <w:abstractNumId w:val="140"/>
  </w:num>
  <w:num w:numId="186">
    <w:abstractNumId w:val="25"/>
  </w:num>
  <w:num w:numId="187">
    <w:abstractNumId w:val="161"/>
  </w:num>
  <w:num w:numId="188">
    <w:abstractNumId w:val="126"/>
  </w:num>
  <w:num w:numId="189">
    <w:abstractNumId w:val="62"/>
  </w:num>
  <w:num w:numId="190">
    <w:abstractNumId w:val="67"/>
  </w:num>
  <w:num w:numId="191">
    <w:abstractNumId w:val="53"/>
  </w:num>
  <w:num w:numId="192">
    <w:abstractNumId w:val="185"/>
  </w:num>
  <w:num w:numId="193">
    <w:abstractNumId w:val="31"/>
  </w:num>
  <w:num w:numId="194">
    <w:abstractNumId w:val="113"/>
  </w:num>
  <w:num w:numId="195">
    <w:abstractNumId w:val="121"/>
  </w:num>
  <w:num w:numId="196">
    <w:abstractNumId w:val="181"/>
  </w:num>
  <w:num w:numId="197">
    <w:abstractNumId w:val="150"/>
  </w:num>
  <w:num w:numId="198">
    <w:abstractNumId w:val="152"/>
  </w:num>
  <w:num w:numId="199">
    <w:abstractNumId w:val="109"/>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11470"/>
    <w:rsid w:val="00012B51"/>
    <w:rsid w:val="0002284C"/>
    <w:rsid w:val="00027E8F"/>
    <w:rsid w:val="00030A6B"/>
    <w:rsid w:val="00030F83"/>
    <w:rsid w:val="00040879"/>
    <w:rsid w:val="00041357"/>
    <w:rsid w:val="000518FE"/>
    <w:rsid w:val="00051A4D"/>
    <w:rsid w:val="000537B4"/>
    <w:rsid w:val="0005409E"/>
    <w:rsid w:val="0006768C"/>
    <w:rsid w:val="00067A5F"/>
    <w:rsid w:val="00067F95"/>
    <w:rsid w:val="00070760"/>
    <w:rsid w:val="0007087F"/>
    <w:rsid w:val="00072931"/>
    <w:rsid w:val="000740C6"/>
    <w:rsid w:val="00074F89"/>
    <w:rsid w:val="0008010C"/>
    <w:rsid w:val="0008348A"/>
    <w:rsid w:val="00085FF6"/>
    <w:rsid w:val="000873DD"/>
    <w:rsid w:val="0009045F"/>
    <w:rsid w:val="000934EB"/>
    <w:rsid w:val="0009433B"/>
    <w:rsid w:val="00094E4E"/>
    <w:rsid w:val="00095B20"/>
    <w:rsid w:val="00096D50"/>
    <w:rsid w:val="00097420"/>
    <w:rsid w:val="000A370E"/>
    <w:rsid w:val="000A48B5"/>
    <w:rsid w:val="000A4FDB"/>
    <w:rsid w:val="000A52D5"/>
    <w:rsid w:val="000A59F9"/>
    <w:rsid w:val="000B065D"/>
    <w:rsid w:val="000B6047"/>
    <w:rsid w:val="000B7C36"/>
    <w:rsid w:val="000C0EB8"/>
    <w:rsid w:val="000C656C"/>
    <w:rsid w:val="000C7968"/>
    <w:rsid w:val="000C7F99"/>
    <w:rsid w:val="000D266F"/>
    <w:rsid w:val="000D2DFD"/>
    <w:rsid w:val="000D69FE"/>
    <w:rsid w:val="000E201B"/>
    <w:rsid w:val="000E220D"/>
    <w:rsid w:val="000E5BFF"/>
    <w:rsid w:val="000E71F6"/>
    <w:rsid w:val="000E78D4"/>
    <w:rsid w:val="000F0456"/>
    <w:rsid w:val="000F33C1"/>
    <w:rsid w:val="000F35C4"/>
    <w:rsid w:val="000F5C12"/>
    <w:rsid w:val="001005E6"/>
    <w:rsid w:val="00104977"/>
    <w:rsid w:val="001149DC"/>
    <w:rsid w:val="0011624E"/>
    <w:rsid w:val="001167E5"/>
    <w:rsid w:val="00122C37"/>
    <w:rsid w:val="00124B34"/>
    <w:rsid w:val="00125978"/>
    <w:rsid w:val="00131293"/>
    <w:rsid w:val="00134FB8"/>
    <w:rsid w:val="0013666B"/>
    <w:rsid w:val="00140288"/>
    <w:rsid w:val="001434FC"/>
    <w:rsid w:val="0014437B"/>
    <w:rsid w:val="0014485E"/>
    <w:rsid w:val="0015696F"/>
    <w:rsid w:val="001577BE"/>
    <w:rsid w:val="001602F4"/>
    <w:rsid w:val="001619A0"/>
    <w:rsid w:val="00163690"/>
    <w:rsid w:val="001636F5"/>
    <w:rsid w:val="00165DEA"/>
    <w:rsid w:val="0016677B"/>
    <w:rsid w:val="00176916"/>
    <w:rsid w:val="00176E01"/>
    <w:rsid w:val="0018260E"/>
    <w:rsid w:val="0018263A"/>
    <w:rsid w:val="00187412"/>
    <w:rsid w:val="00191C94"/>
    <w:rsid w:val="00192959"/>
    <w:rsid w:val="0019433E"/>
    <w:rsid w:val="001964C4"/>
    <w:rsid w:val="001974CB"/>
    <w:rsid w:val="001A5F08"/>
    <w:rsid w:val="001B2311"/>
    <w:rsid w:val="001B261A"/>
    <w:rsid w:val="001B2762"/>
    <w:rsid w:val="001B575C"/>
    <w:rsid w:val="001C2F7B"/>
    <w:rsid w:val="001D11ED"/>
    <w:rsid w:val="001D4732"/>
    <w:rsid w:val="001E095B"/>
    <w:rsid w:val="001E19F0"/>
    <w:rsid w:val="001F040D"/>
    <w:rsid w:val="001F5243"/>
    <w:rsid w:val="001F5399"/>
    <w:rsid w:val="001F7A67"/>
    <w:rsid w:val="00200A1E"/>
    <w:rsid w:val="00201577"/>
    <w:rsid w:val="00205CF9"/>
    <w:rsid w:val="00206138"/>
    <w:rsid w:val="0021106D"/>
    <w:rsid w:val="00211D0D"/>
    <w:rsid w:val="0021225D"/>
    <w:rsid w:val="00213C0B"/>
    <w:rsid w:val="00220B6F"/>
    <w:rsid w:val="002213CF"/>
    <w:rsid w:val="00223FE3"/>
    <w:rsid w:val="00224309"/>
    <w:rsid w:val="0022478E"/>
    <w:rsid w:val="002377DA"/>
    <w:rsid w:val="00240707"/>
    <w:rsid w:val="00240D29"/>
    <w:rsid w:val="002417C5"/>
    <w:rsid w:val="002428D3"/>
    <w:rsid w:val="00243A26"/>
    <w:rsid w:val="002448E4"/>
    <w:rsid w:val="00245DDE"/>
    <w:rsid w:val="00246FD4"/>
    <w:rsid w:val="00250EE0"/>
    <w:rsid w:val="002510AE"/>
    <w:rsid w:val="002510E7"/>
    <w:rsid w:val="00252041"/>
    <w:rsid w:val="0025364E"/>
    <w:rsid w:val="00254944"/>
    <w:rsid w:val="00254E25"/>
    <w:rsid w:val="00255BFC"/>
    <w:rsid w:val="00260FD7"/>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471A"/>
    <w:rsid w:val="00284B9E"/>
    <w:rsid w:val="00284DE5"/>
    <w:rsid w:val="00285128"/>
    <w:rsid w:val="00286DBD"/>
    <w:rsid w:val="00287F50"/>
    <w:rsid w:val="00290CE9"/>
    <w:rsid w:val="00290E04"/>
    <w:rsid w:val="002930E9"/>
    <w:rsid w:val="0029327B"/>
    <w:rsid w:val="00294DC2"/>
    <w:rsid w:val="00295313"/>
    <w:rsid w:val="002956C5"/>
    <w:rsid w:val="00295D49"/>
    <w:rsid w:val="00296335"/>
    <w:rsid w:val="00297506"/>
    <w:rsid w:val="00297EFF"/>
    <w:rsid w:val="002A096D"/>
    <w:rsid w:val="002A380A"/>
    <w:rsid w:val="002A3DD8"/>
    <w:rsid w:val="002A3F04"/>
    <w:rsid w:val="002A77F9"/>
    <w:rsid w:val="002B1017"/>
    <w:rsid w:val="002B2899"/>
    <w:rsid w:val="002B5002"/>
    <w:rsid w:val="002B5033"/>
    <w:rsid w:val="002C1105"/>
    <w:rsid w:val="002C3C80"/>
    <w:rsid w:val="002C44DE"/>
    <w:rsid w:val="002C568A"/>
    <w:rsid w:val="002C57F0"/>
    <w:rsid w:val="002C62C9"/>
    <w:rsid w:val="002D174E"/>
    <w:rsid w:val="002D444B"/>
    <w:rsid w:val="002D4628"/>
    <w:rsid w:val="002D63D4"/>
    <w:rsid w:val="002D69A5"/>
    <w:rsid w:val="002E1317"/>
    <w:rsid w:val="002E25BC"/>
    <w:rsid w:val="002E5436"/>
    <w:rsid w:val="002F1292"/>
    <w:rsid w:val="002F159F"/>
    <w:rsid w:val="002F368A"/>
    <w:rsid w:val="00302853"/>
    <w:rsid w:val="00304079"/>
    <w:rsid w:val="00306452"/>
    <w:rsid w:val="00306A99"/>
    <w:rsid w:val="00306CE5"/>
    <w:rsid w:val="00307174"/>
    <w:rsid w:val="0031163C"/>
    <w:rsid w:val="003123FB"/>
    <w:rsid w:val="00314F12"/>
    <w:rsid w:val="0032187A"/>
    <w:rsid w:val="00323487"/>
    <w:rsid w:val="00326504"/>
    <w:rsid w:val="003266AC"/>
    <w:rsid w:val="0032742C"/>
    <w:rsid w:val="0033059C"/>
    <w:rsid w:val="003323D8"/>
    <w:rsid w:val="00334192"/>
    <w:rsid w:val="0033792B"/>
    <w:rsid w:val="00341A9C"/>
    <w:rsid w:val="00343BD0"/>
    <w:rsid w:val="0034562E"/>
    <w:rsid w:val="00347FDD"/>
    <w:rsid w:val="003523F1"/>
    <w:rsid w:val="00352CB5"/>
    <w:rsid w:val="0035385E"/>
    <w:rsid w:val="00360735"/>
    <w:rsid w:val="00363702"/>
    <w:rsid w:val="00363ABD"/>
    <w:rsid w:val="00363C29"/>
    <w:rsid w:val="00364D97"/>
    <w:rsid w:val="00365B27"/>
    <w:rsid w:val="00372159"/>
    <w:rsid w:val="003762C3"/>
    <w:rsid w:val="0038209B"/>
    <w:rsid w:val="00384E56"/>
    <w:rsid w:val="003925DA"/>
    <w:rsid w:val="00394C51"/>
    <w:rsid w:val="00396394"/>
    <w:rsid w:val="00396A34"/>
    <w:rsid w:val="003A5A3C"/>
    <w:rsid w:val="003A5F8A"/>
    <w:rsid w:val="003A7FDC"/>
    <w:rsid w:val="003B6129"/>
    <w:rsid w:val="003B70FC"/>
    <w:rsid w:val="003C0706"/>
    <w:rsid w:val="003C0FC4"/>
    <w:rsid w:val="003C15DA"/>
    <w:rsid w:val="003C6A66"/>
    <w:rsid w:val="003D06C7"/>
    <w:rsid w:val="003D0CB3"/>
    <w:rsid w:val="003D2E31"/>
    <w:rsid w:val="003D5999"/>
    <w:rsid w:val="003D6AA0"/>
    <w:rsid w:val="003D6BEF"/>
    <w:rsid w:val="003D75C7"/>
    <w:rsid w:val="003E3C4E"/>
    <w:rsid w:val="003F400A"/>
    <w:rsid w:val="003F4BD7"/>
    <w:rsid w:val="003F6A0A"/>
    <w:rsid w:val="003F7F8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449B7"/>
    <w:rsid w:val="00450B56"/>
    <w:rsid w:val="00450B97"/>
    <w:rsid w:val="00450C0A"/>
    <w:rsid w:val="00464D4B"/>
    <w:rsid w:val="004652BE"/>
    <w:rsid w:val="0047078B"/>
    <w:rsid w:val="00472469"/>
    <w:rsid w:val="0047284F"/>
    <w:rsid w:val="00475996"/>
    <w:rsid w:val="00476C92"/>
    <w:rsid w:val="00480ACA"/>
    <w:rsid w:val="00480DE0"/>
    <w:rsid w:val="0048198B"/>
    <w:rsid w:val="00484104"/>
    <w:rsid w:val="004921C8"/>
    <w:rsid w:val="00492FB1"/>
    <w:rsid w:val="00493461"/>
    <w:rsid w:val="00496751"/>
    <w:rsid w:val="004A4590"/>
    <w:rsid w:val="004A49B9"/>
    <w:rsid w:val="004A510D"/>
    <w:rsid w:val="004A5C82"/>
    <w:rsid w:val="004A6591"/>
    <w:rsid w:val="004B522C"/>
    <w:rsid w:val="004B5B34"/>
    <w:rsid w:val="004C3312"/>
    <w:rsid w:val="004C6748"/>
    <w:rsid w:val="004C7410"/>
    <w:rsid w:val="004C7D8B"/>
    <w:rsid w:val="004D3123"/>
    <w:rsid w:val="004D3597"/>
    <w:rsid w:val="004D4D86"/>
    <w:rsid w:val="004D6200"/>
    <w:rsid w:val="004E1661"/>
    <w:rsid w:val="004E28D2"/>
    <w:rsid w:val="004E504B"/>
    <w:rsid w:val="004E6C85"/>
    <w:rsid w:val="004F06A2"/>
    <w:rsid w:val="004F2A5C"/>
    <w:rsid w:val="004F310C"/>
    <w:rsid w:val="004F5D79"/>
    <w:rsid w:val="00500C03"/>
    <w:rsid w:val="0050290C"/>
    <w:rsid w:val="00505202"/>
    <w:rsid w:val="0050535C"/>
    <w:rsid w:val="00506E0F"/>
    <w:rsid w:val="00510BCA"/>
    <w:rsid w:val="0051554E"/>
    <w:rsid w:val="00523E6F"/>
    <w:rsid w:val="00527221"/>
    <w:rsid w:val="005278AE"/>
    <w:rsid w:val="00530A80"/>
    <w:rsid w:val="0053201F"/>
    <w:rsid w:val="00540CCB"/>
    <w:rsid w:val="0054202F"/>
    <w:rsid w:val="0054313F"/>
    <w:rsid w:val="005434C9"/>
    <w:rsid w:val="0054383E"/>
    <w:rsid w:val="00543BC0"/>
    <w:rsid w:val="00545758"/>
    <w:rsid w:val="00552B62"/>
    <w:rsid w:val="00554303"/>
    <w:rsid w:val="00557C18"/>
    <w:rsid w:val="00560FF7"/>
    <w:rsid w:val="00562C9F"/>
    <w:rsid w:val="005634AE"/>
    <w:rsid w:val="00566B3A"/>
    <w:rsid w:val="00566DF2"/>
    <w:rsid w:val="00570595"/>
    <w:rsid w:val="0057135F"/>
    <w:rsid w:val="00571BB1"/>
    <w:rsid w:val="00572308"/>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CFB"/>
    <w:rsid w:val="005B11E5"/>
    <w:rsid w:val="005B7C85"/>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103D"/>
    <w:rsid w:val="005F3FFE"/>
    <w:rsid w:val="005F5CB9"/>
    <w:rsid w:val="005F669D"/>
    <w:rsid w:val="00601130"/>
    <w:rsid w:val="00603A7B"/>
    <w:rsid w:val="00604189"/>
    <w:rsid w:val="0060440E"/>
    <w:rsid w:val="00611303"/>
    <w:rsid w:val="00614D27"/>
    <w:rsid w:val="00622AB0"/>
    <w:rsid w:val="00623C9E"/>
    <w:rsid w:val="00623E0E"/>
    <w:rsid w:val="00625BBB"/>
    <w:rsid w:val="00625F00"/>
    <w:rsid w:val="00626B78"/>
    <w:rsid w:val="00630F40"/>
    <w:rsid w:val="00633934"/>
    <w:rsid w:val="00634595"/>
    <w:rsid w:val="006406D8"/>
    <w:rsid w:val="00641C0F"/>
    <w:rsid w:val="006433FB"/>
    <w:rsid w:val="00644F86"/>
    <w:rsid w:val="006476F4"/>
    <w:rsid w:val="00650B77"/>
    <w:rsid w:val="00650EF0"/>
    <w:rsid w:val="00652A37"/>
    <w:rsid w:val="006531CA"/>
    <w:rsid w:val="00653CBD"/>
    <w:rsid w:val="00657329"/>
    <w:rsid w:val="00660126"/>
    <w:rsid w:val="006739E7"/>
    <w:rsid w:val="00675645"/>
    <w:rsid w:val="00675C3D"/>
    <w:rsid w:val="00676E7A"/>
    <w:rsid w:val="0067746A"/>
    <w:rsid w:val="006840FD"/>
    <w:rsid w:val="00684A73"/>
    <w:rsid w:val="00684C70"/>
    <w:rsid w:val="00686250"/>
    <w:rsid w:val="0069297E"/>
    <w:rsid w:val="00694DCC"/>
    <w:rsid w:val="00695D89"/>
    <w:rsid w:val="006963FA"/>
    <w:rsid w:val="006A1917"/>
    <w:rsid w:val="006A2F55"/>
    <w:rsid w:val="006A2F78"/>
    <w:rsid w:val="006A41B9"/>
    <w:rsid w:val="006A42BA"/>
    <w:rsid w:val="006A665C"/>
    <w:rsid w:val="006B5DCE"/>
    <w:rsid w:val="006B6074"/>
    <w:rsid w:val="006B667D"/>
    <w:rsid w:val="006C2745"/>
    <w:rsid w:val="006C2DA1"/>
    <w:rsid w:val="006C43D7"/>
    <w:rsid w:val="006C65B5"/>
    <w:rsid w:val="006D5FF0"/>
    <w:rsid w:val="006D7B9F"/>
    <w:rsid w:val="006E052F"/>
    <w:rsid w:val="006E0661"/>
    <w:rsid w:val="006E5345"/>
    <w:rsid w:val="006E55FB"/>
    <w:rsid w:val="006E6E8D"/>
    <w:rsid w:val="006E71C5"/>
    <w:rsid w:val="006F00C1"/>
    <w:rsid w:val="006F0394"/>
    <w:rsid w:val="006F0E9D"/>
    <w:rsid w:val="006F1DE7"/>
    <w:rsid w:val="006F2C51"/>
    <w:rsid w:val="0070157D"/>
    <w:rsid w:val="00702068"/>
    <w:rsid w:val="007033CB"/>
    <w:rsid w:val="00713C3B"/>
    <w:rsid w:val="0071427C"/>
    <w:rsid w:val="007149F3"/>
    <w:rsid w:val="00717C8B"/>
    <w:rsid w:val="007228B7"/>
    <w:rsid w:val="00722A65"/>
    <w:rsid w:val="00722E79"/>
    <w:rsid w:val="00723F9B"/>
    <w:rsid w:val="00724F65"/>
    <w:rsid w:val="00726299"/>
    <w:rsid w:val="00733029"/>
    <w:rsid w:val="007342E2"/>
    <w:rsid w:val="00735167"/>
    <w:rsid w:val="00742829"/>
    <w:rsid w:val="0075215E"/>
    <w:rsid w:val="007526F4"/>
    <w:rsid w:val="00755461"/>
    <w:rsid w:val="00755EC1"/>
    <w:rsid w:val="00757BE8"/>
    <w:rsid w:val="00761580"/>
    <w:rsid w:val="0076195D"/>
    <w:rsid w:val="00762044"/>
    <w:rsid w:val="007621F1"/>
    <w:rsid w:val="00762ED5"/>
    <w:rsid w:val="0076547B"/>
    <w:rsid w:val="0076648F"/>
    <w:rsid w:val="007719B6"/>
    <w:rsid w:val="00771D3B"/>
    <w:rsid w:val="0077573E"/>
    <w:rsid w:val="00775FDD"/>
    <w:rsid w:val="0077617B"/>
    <w:rsid w:val="007768A5"/>
    <w:rsid w:val="0078652B"/>
    <w:rsid w:val="00791609"/>
    <w:rsid w:val="007A671E"/>
    <w:rsid w:val="007B15C0"/>
    <w:rsid w:val="007B1F1C"/>
    <w:rsid w:val="007B6396"/>
    <w:rsid w:val="007B6C5E"/>
    <w:rsid w:val="007B6D27"/>
    <w:rsid w:val="007C29A2"/>
    <w:rsid w:val="007C3413"/>
    <w:rsid w:val="007C5350"/>
    <w:rsid w:val="007D0EAE"/>
    <w:rsid w:val="007D3033"/>
    <w:rsid w:val="007D3715"/>
    <w:rsid w:val="007E0355"/>
    <w:rsid w:val="007E22FC"/>
    <w:rsid w:val="007E4107"/>
    <w:rsid w:val="007E453C"/>
    <w:rsid w:val="007E755C"/>
    <w:rsid w:val="007F038E"/>
    <w:rsid w:val="007F0525"/>
    <w:rsid w:val="007F0927"/>
    <w:rsid w:val="007F1AD0"/>
    <w:rsid w:val="007F31E9"/>
    <w:rsid w:val="007F3FD7"/>
    <w:rsid w:val="007F4498"/>
    <w:rsid w:val="007F461F"/>
    <w:rsid w:val="007F5B25"/>
    <w:rsid w:val="007F6A33"/>
    <w:rsid w:val="007F7032"/>
    <w:rsid w:val="00805275"/>
    <w:rsid w:val="00805FF8"/>
    <w:rsid w:val="0080648E"/>
    <w:rsid w:val="008071B2"/>
    <w:rsid w:val="008077AD"/>
    <w:rsid w:val="00810C5F"/>
    <w:rsid w:val="00826E08"/>
    <w:rsid w:val="008316A8"/>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675"/>
    <w:rsid w:val="00887A98"/>
    <w:rsid w:val="0089341D"/>
    <w:rsid w:val="00893800"/>
    <w:rsid w:val="00893D22"/>
    <w:rsid w:val="008976A6"/>
    <w:rsid w:val="008A0CDD"/>
    <w:rsid w:val="008A1216"/>
    <w:rsid w:val="008A3FF5"/>
    <w:rsid w:val="008A499B"/>
    <w:rsid w:val="008A6CB0"/>
    <w:rsid w:val="008B5E79"/>
    <w:rsid w:val="008B795B"/>
    <w:rsid w:val="008C48B7"/>
    <w:rsid w:val="008C5153"/>
    <w:rsid w:val="008C727D"/>
    <w:rsid w:val="008C7953"/>
    <w:rsid w:val="008D1D9C"/>
    <w:rsid w:val="008D2583"/>
    <w:rsid w:val="008D412C"/>
    <w:rsid w:val="008D43D6"/>
    <w:rsid w:val="008E0957"/>
    <w:rsid w:val="008E1A1E"/>
    <w:rsid w:val="008F33AC"/>
    <w:rsid w:val="00900FF5"/>
    <w:rsid w:val="00901322"/>
    <w:rsid w:val="00902658"/>
    <w:rsid w:val="009030DE"/>
    <w:rsid w:val="00907FBE"/>
    <w:rsid w:val="00910636"/>
    <w:rsid w:val="00913C9D"/>
    <w:rsid w:val="00922000"/>
    <w:rsid w:val="00922D6B"/>
    <w:rsid w:val="009260BA"/>
    <w:rsid w:val="00926D35"/>
    <w:rsid w:val="00927AB5"/>
    <w:rsid w:val="009324E2"/>
    <w:rsid w:val="00934615"/>
    <w:rsid w:val="00941C7F"/>
    <w:rsid w:val="009430E6"/>
    <w:rsid w:val="00944507"/>
    <w:rsid w:val="009505D7"/>
    <w:rsid w:val="00952582"/>
    <w:rsid w:val="00953A31"/>
    <w:rsid w:val="00955C66"/>
    <w:rsid w:val="00957927"/>
    <w:rsid w:val="00964FC2"/>
    <w:rsid w:val="0097061B"/>
    <w:rsid w:val="009758D0"/>
    <w:rsid w:val="00975F8B"/>
    <w:rsid w:val="009828C4"/>
    <w:rsid w:val="00983DF5"/>
    <w:rsid w:val="00986E27"/>
    <w:rsid w:val="009936E9"/>
    <w:rsid w:val="009A2578"/>
    <w:rsid w:val="009A6EDC"/>
    <w:rsid w:val="009A794A"/>
    <w:rsid w:val="009B0D7B"/>
    <w:rsid w:val="009B6CCB"/>
    <w:rsid w:val="009B78BE"/>
    <w:rsid w:val="009C02F9"/>
    <w:rsid w:val="009D0265"/>
    <w:rsid w:val="009D2E03"/>
    <w:rsid w:val="009D757E"/>
    <w:rsid w:val="009E3481"/>
    <w:rsid w:val="009E4336"/>
    <w:rsid w:val="009F2F76"/>
    <w:rsid w:val="009F6BB6"/>
    <w:rsid w:val="009F71A0"/>
    <w:rsid w:val="00A0470B"/>
    <w:rsid w:val="00A07F0F"/>
    <w:rsid w:val="00A11A8F"/>
    <w:rsid w:val="00A12810"/>
    <w:rsid w:val="00A1325C"/>
    <w:rsid w:val="00A21784"/>
    <w:rsid w:val="00A21B68"/>
    <w:rsid w:val="00A225A7"/>
    <w:rsid w:val="00A251E8"/>
    <w:rsid w:val="00A267E6"/>
    <w:rsid w:val="00A26D9E"/>
    <w:rsid w:val="00A275D9"/>
    <w:rsid w:val="00A432BD"/>
    <w:rsid w:val="00A46167"/>
    <w:rsid w:val="00A47F42"/>
    <w:rsid w:val="00A52A0A"/>
    <w:rsid w:val="00A5345B"/>
    <w:rsid w:val="00A62116"/>
    <w:rsid w:val="00A6474C"/>
    <w:rsid w:val="00A65F29"/>
    <w:rsid w:val="00A73072"/>
    <w:rsid w:val="00A74C3C"/>
    <w:rsid w:val="00A771F3"/>
    <w:rsid w:val="00A8023E"/>
    <w:rsid w:val="00A812EA"/>
    <w:rsid w:val="00A81BCC"/>
    <w:rsid w:val="00A83925"/>
    <w:rsid w:val="00A84316"/>
    <w:rsid w:val="00A858AA"/>
    <w:rsid w:val="00A869EC"/>
    <w:rsid w:val="00A8710C"/>
    <w:rsid w:val="00A90746"/>
    <w:rsid w:val="00A9100B"/>
    <w:rsid w:val="00A947B2"/>
    <w:rsid w:val="00AA54B5"/>
    <w:rsid w:val="00AA77BB"/>
    <w:rsid w:val="00AC3B37"/>
    <w:rsid w:val="00AC6DF4"/>
    <w:rsid w:val="00AD0F88"/>
    <w:rsid w:val="00AD2940"/>
    <w:rsid w:val="00AD3151"/>
    <w:rsid w:val="00AD5759"/>
    <w:rsid w:val="00AE439E"/>
    <w:rsid w:val="00AE7DF7"/>
    <w:rsid w:val="00AF075C"/>
    <w:rsid w:val="00AF2D7B"/>
    <w:rsid w:val="00AF4C36"/>
    <w:rsid w:val="00AF5BAA"/>
    <w:rsid w:val="00AF6268"/>
    <w:rsid w:val="00AF6F52"/>
    <w:rsid w:val="00AF79CA"/>
    <w:rsid w:val="00B03BAE"/>
    <w:rsid w:val="00B0489C"/>
    <w:rsid w:val="00B057DA"/>
    <w:rsid w:val="00B05B06"/>
    <w:rsid w:val="00B0675C"/>
    <w:rsid w:val="00B149D9"/>
    <w:rsid w:val="00B14B47"/>
    <w:rsid w:val="00B14F3C"/>
    <w:rsid w:val="00B1529D"/>
    <w:rsid w:val="00B171B7"/>
    <w:rsid w:val="00B239B9"/>
    <w:rsid w:val="00B26DE7"/>
    <w:rsid w:val="00B32D1D"/>
    <w:rsid w:val="00B32FD1"/>
    <w:rsid w:val="00B353D1"/>
    <w:rsid w:val="00B40715"/>
    <w:rsid w:val="00B420EC"/>
    <w:rsid w:val="00B4482F"/>
    <w:rsid w:val="00B51482"/>
    <w:rsid w:val="00B52128"/>
    <w:rsid w:val="00B523B1"/>
    <w:rsid w:val="00B54CAF"/>
    <w:rsid w:val="00B5501C"/>
    <w:rsid w:val="00B55100"/>
    <w:rsid w:val="00B551AE"/>
    <w:rsid w:val="00B576F2"/>
    <w:rsid w:val="00B57D09"/>
    <w:rsid w:val="00B60B17"/>
    <w:rsid w:val="00B64394"/>
    <w:rsid w:val="00B658C0"/>
    <w:rsid w:val="00B73F4A"/>
    <w:rsid w:val="00B7529C"/>
    <w:rsid w:val="00B757FB"/>
    <w:rsid w:val="00B812E6"/>
    <w:rsid w:val="00B813F8"/>
    <w:rsid w:val="00B869A2"/>
    <w:rsid w:val="00B86F57"/>
    <w:rsid w:val="00B91148"/>
    <w:rsid w:val="00B9454B"/>
    <w:rsid w:val="00BA0F9B"/>
    <w:rsid w:val="00BA2CBA"/>
    <w:rsid w:val="00BA4E99"/>
    <w:rsid w:val="00BA511D"/>
    <w:rsid w:val="00BA5CEE"/>
    <w:rsid w:val="00BA5F3D"/>
    <w:rsid w:val="00BA6533"/>
    <w:rsid w:val="00BA6F76"/>
    <w:rsid w:val="00BB25A4"/>
    <w:rsid w:val="00BB3842"/>
    <w:rsid w:val="00BB4BCA"/>
    <w:rsid w:val="00BB4D36"/>
    <w:rsid w:val="00BB5A79"/>
    <w:rsid w:val="00BC6A6E"/>
    <w:rsid w:val="00BC6FA2"/>
    <w:rsid w:val="00BD0B58"/>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C034EC"/>
    <w:rsid w:val="00C0374D"/>
    <w:rsid w:val="00C04B2F"/>
    <w:rsid w:val="00C05622"/>
    <w:rsid w:val="00C05CB5"/>
    <w:rsid w:val="00C12B43"/>
    <w:rsid w:val="00C135C5"/>
    <w:rsid w:val="00C14C8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6DED"/>
    <w:rsid w:val="00C47710"/>
    <w:rsid w:val="00C5046F"/>
    <w:rsid w:val="00C559DC"/>
    <w:rsid w:val="00C561A8"/>
    <w:rsid w:val="00C6098D"/>
    <w:rsid w:val="00C60CBA"/>
    <w:rsid w:val="00C610C3"/>
    <w:rsid w:val="00C61C8C"/>
    <w:rsid w:val="00C66080"/>
    <w:rsid w:val="00C6696F"/>
    <w:rsid w:val="00C7041F"/>
    <w:rsid w:val="00C715BD"/>
    <w:rsid w:val="00C77029"/>
    <w:rsid w:val="00C81F31"/>
    <w:rsid w:val="00C8285B"/>
    <w:rsid w:val="00C90B9F"/>
    <w:rsid w:val="00C92A27"/>
    <w:rsid w:val="00C94EEC"/>
    <w:rsid w:val="00CA0B4B"/>
    <w:rsid w:val="00CA40B2"/>
    <w:rsid w:val="00CA40EC"/>
    <w:rsid w:val="00CA7799"/>
    <w:rsid w:val="00CA7B07"/>
    <w:rsid w:val="00CC08A0"/>
    <w:rsid w:val="00CC0CDC"/>
    <w:rsid w:val="00CC1385"/>
    <w:rsid w:val="00CC1A6B"/>
    <w:rsid w:val="00CC218F"/>
    <w:rsid w:val="00CC3AAD"/>
    <w:rsid w:val="00CC3FB2"/>
    <w:rsid w:val="00CC58A2"/>
    <w:rsid w:val="00CC5CB2"/>
    <w:rsid w:val="00CD07BE"/>
    <w:rsid w:val="00CD353E"/>
    <w:rsid w:val="00CD6388"/>
    <w:rsid w:val="00CD6A64"/>
    <w:rsid w:val="00CE1545"/>
    <w:rsid w:val="00CE6EF2"/>
    <w:rsid w:val="00CF0654"/>
    <w:rsid w:val="00CF2D5E"/>
    <w:rsid w:val="00D02FF2"/>
    <w:rsid w:val="00D03CF4"/>
    <w:rsid w:val="00D05491"/>
    <w:rsid w:val="00D059DE"/>
    <w:rsid w:val="00D070B0"/>
    <w:rsid w:val="00D10BB7"/>
    <w:rsid w:val="00D11FEE"/>
    <w:rsid w:val="00D14A3A"/>
    <w:rsid w:val="00D16AA9"/>
    <w:rsid w:val="00D17422"/>
    <w:rsid w:val="00D2529A"/>
    <w:rsid w:val="00D25754"/>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7B6A"/>
    <w:rsid w:val="00D61553"/>
    <w:rsid w:val="00D66958"/>
    <w:rsid w:val="00D71937"/>
    <w:rsid w:val="00D727BD"/>
    <w:rsid w:val="00D74A3E"/>
    <w:rsid w:val="00D7733B"/>
    <w:rsid w:val="00D7739F"/>
    <w:rsid w:val="00D80827"/>
    <w:rsid w:val="00D84344"/>
    <w:rsid w:val="00D90CB5"/>
    <w:rsid w:val="00D92F7C"/>
    <w:rsid w:val="00D95BFB"/>
    <w:rsid w:val="00DA1E4E"/>
    <w:rsid w:val="00DA2198"/>
    <w:rsid w:val="00DB01BB"/>
    <w:rsid w:val="00DB08D2"/>
    <w:rsid w:val="00DB1F36"/>
    <w:rsid w:val="00DB3FA2"/>
    <w:rsid w:val="00DC188F"/>
    <w:rsid w:val="00DC24AB"/>
    <w:rsid w:val="00DC4EA7"/>
    <w:rsid w:val="00DC7ED8"/>
    <w:rsid w:val="00DD3A5E"/>
    <w:rsid w:val="00DD4436"/>
    <w:rsid w:val="00DD5A5A"/>
    <w:rsid w:val="00DD6437"/>
    <w:rsid w:val="00DD7B9C"/>
    <w:rsid w:val="00DD7E71"/>
    <w:rsid w:val="00DE1CD1"/>
    <w:rsid w:val="00DE3D85"/>
    <w:rsid w:val="00DE4575"/>
    <w:rsid w:val="00DF18AA"/>
    <w:rsid w:val="00DF2221"/>
    <w:rsid w:val="00DF258F"/>
    <w:rsid w:val="00E021BF"/>
    <w:rsid w:val="00E022B1"/>
    <w:rsid w:val="00E04F49"/>
    <w:rsid w:val="00E05E24"/>
    <w:rsid w:val="00E11C31"/>
    <w:rsid w:val="00E12028"/>
    <w:rsid w:val="00E15A73"/>
    <w:rsid w:val="00E16E21"/>
    <w:rsid w:val="00E2045A"/>
    <w:rsid w:val="00E25892"/>
    <w:rsid w:val="00E25DAC"/>
    <w:rsid w:val="00E26245"/>
    <w:rsid w:val="00E26872"/>
    <w:rsid w:val="00E27410"/>
    <w:rsid w:val="00E27482"/>
    <w:rsid w:val="00E3056D"/>
    <w:rsid w:val="00E30596"/>
    <w:rsid w:val="00E30C81"/>
    <w:rsid w:val="00E31F45"/>
    <w:rsid w:val="00E32012"/>
    <w:rsid w:val="00E37E02"/>
    <w:rsid w:val="00E406B9"/>
    <w:rsid w:val="00E4177F"/>
    <w:rsid w:val="00E44774"/>
    <w:rsid w:val="00E44BBB"/>
    <w:rsid w:val="00E45923"/>
    <w:rsid w:val="00E52233"/>
    <w:rsid w:val="00E54442"/>
    <w:rsid w:val="00E54871"/>
    <w:rsid w:val="00E60FF7"/>
    <w:rsid w:val="00E72C02"/>
    <w:rsid w:val="00E73B24"/>
    <w:rsid w:val="00E746CA"/>
    <w:rsid w:val="00E81EFB"/>
    <w:rsid w:val="00E96EC3"/>
    <w:rsid w:val="00EA06E1"/>
    <w:rsid w:val="00EA195A"/>
    <w:rsid w:val="00EA72DD"/>
    <w:rsid w:val="00EB3A59"/>
    <w:rsid w:val="00EB3EC0"/>
    <w:rsid w:val="00EC01FC"/>
    <w:rsid w:val="00EC456B"/>
    <w:rsid w:val="00EC4C7F"/>
    <w:rsid w:val="00EC62C7"/>
    <w:rsid w:val="00ED18CA"/>
    <w:rsid w:val="00ED1BDE"/>
    <w:rsid w:val="00ED4218"/>
    <w:rsid w:val="00ED4802"/>
    <w:rsid w:val="00ED4FB8"/>
    <w:rsid w:val="00ED5C00"/>
    <w:rsid w:val="00ED6CC5"/>
    <w:rsid w:val="00EE0B76"/>
    <w:rsid w:val="00EE13EC"/>
    <w:rsid w:val="00EE22A5"/>
    <w:rsid w:val="00EE25D2"/>
    <w:rsid w:val="00EE52E5"/>
    <w:rsid w:val="00EE6406"/>
    <w:rsid w:val="00EE6C0E"/>
    <w:rsid w:val="00EE6F40"/>
    <w:rsid w:val="00EF1E52"/>
    <w:rsid w:val="00EF4C60"/>
    <w:rsid w:val="00EF6CB4"/>
    <w:rsid w:val="00F002DF"/>
    <w:rsid w:val="00F0256C"/>
    <w:rsid w:val="00F026C0"/>
    <w:rsid w:val="00F05EA0"/>
    <w:rsid w:val="00F12A46"/>
    <w:rsid w:val="00F15733"/>
    <w:rsid w:val="00F1625B"/>
    <w:rsid w:val="00F17982"/>
    <w:rsid w:val="00F2693A"/>
    <w:rsid w:val="00F2708A"/>
    <w:rsid w:val="00F27269"/>
    <w:rsid w:val="00F27B34"/>
    <w:rsid w:val="00F303CD"/>
    <w:rsid w:val="00F31AC2"/>
    <w:rsid w:val="00F4274B"/>
    <w:rsid w:val="00F43CD9"/>
    <w:rsid w:val="00F44A0F"/>
    <w:rsid w:val="00F45175"/>
    <w:rsid w:val="00F45AE7"/>
    <w:rsid w:val="00F45B46"/>
    <w:rsid w:val="00F60142"/>
    <w:rsid w:val="00F603E5"/>
    <w:rsid w:val="00F60D34"/>
    <w:rsid w:val="00F611BF"/>
    <w:rsid w:val="00F61948"/>
    <w:rsid w:val="00F62A24"/>
    <w:rsid w:val="00F636C4"/>
    <w:rsid w:val="00F645D4"/>
    <w:rsid w:val="00F664AF"/>
    <w:rsid w:val="00F710DF"/>
    <w:rsid w:val="00F71C32"/>
    <w:rsid w:val="00F7356D"/>
    <w:rsid w:val="00F7409A"/>
    <w:rsid w:val="00F80BDB"/>
    <w:rsid w:val="00F80BDC"/>
    <w:rsid w:val="00F81B23"/>
    <w:rsid w:val="00F81DC0"/>
    <w:rsid w:val="00F8410F"/>
    <w:rsid w:val="00F84D1F"/>
    <w:rsid w:val="00F93407"/>
    <w:rsid w:val="00F9348A"/>
    <w:rsid w:val="00FA0C8A"/>
    <w:rsid w:val="00FA4C35"/>
    <w:rsid w:val="00FA5713"/>
    <w:rsid w:val="00FB15D8"/>
    <w:rsid w:val="00FB3702"/>
    <w:rsid w:val="00FB420B"/>
    <w:rsid w:val="00FC1727"/>
    <w:rsid w:val="00FC2FFF"/>
    <w:rsid w:val="00FD2244"/>
    <w:rsid w:val="00FD51D6"/>
    <w:rsid w:val="00FD5986"/>
    <w:rsid w:val="00FE02F3"/>
    <w:rsid w:val="00FE2D22"/>
    <w:rsid w:val="00FE3FA2"/>
    <w:rsid w:val="00FE4D0E"/>
    <w:rsid w:val="00FE5064"/>
    <w:rsid w:val="00FF08DA"/>
    <w:rsid w:val="00FF4BDC"/>
    <w:rsid w:val="00FF6988"/>
    <w:rsid w:val="00FF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8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0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103"/>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mailto:przetargi_wojcik@powiat.zgierz.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powiat_zgierz"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mailto:e.nawrocka@powiat.zgierz.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platformazakupowa.pl/pn/powiat_zgierz" TargetMode="External"/><Relationship Id="rId29" Type="http://schemas.openxmlformats.org/officeDocument/2006/relationships/hyperlink" Target="https://platformazakupowa.pl/" TargetMode="External"/><Relationship Id="rId41" Type="http://schemas.openxmlformats.org/officeDocument/2006/relationships/hyperlink" Target="mailto:e.nawrocka@powiat.zgierz.pl" TargetMode="External"/><Relationship Id="rId54" Type="http://schemas.openxmlformats.org/officeDocument/2006/relationships/hyperlink" Target="mailto:poczta@mkoralew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mailto:r.fandrych@powiat.zgierz.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powiat_zgierz" TargetMode="External"/><Relationship Id="rId40" Type="http://schemas.openxmlformats.org/officeDocument/2006/relationships/hyperlink" Target="mailto:r.fandrych@powiat.zgierz.pl" TargetMode="External"/><Relationship Id="rId45" Type="http://schemas.openxmlformats.org/officeDocument/2006/relationships/hyperlink" Target="https://moj.gov.pl/nforms/signer/upload?xFormsAppName=SIGNER" TargetMode="External"/><Relationship Id="rId53" Type="http://schemas.openxmlformats.org/officeDocument/2006/relationships/hyperlink" Target="https://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mailto:przetargi_wojcik@powiat.zgierz.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www.nccert.pl/" TargetMode="External"/><Relationship Id="rId52"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platformazakupowa.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829D-B9F9-4134-9201-796D16E3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7837</TotalTime>
  <Pages>29</Pages>
  <Words>12969</Words>
  <Characters>77820</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643</cp:revision>
  <cp:lastPrinted>2021-02-25T14:00:00Z</cp:lastPrinted>
  <dcterms:created xsi:type="dcterms:W3CDTF">2017-03-31T11:45:00Z</dcterms:created>
  <dcterms:modified xsi:type="dcterms:W3CDTF">2021-02-25T14:46:00Z</dcterms:modified>
</cp:coreProperties>
</file>