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0E479C">
        <w:trPr>
          <w:trHeight w:val="1788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69A087D5" w:rsidR="00A36D42" w:rsidRPr="008D72AC" w:rsidRDefault="00F01C43" w:rsidP="000B7CF5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  <w:r w:rsidR="000B7CF5">
              <w:rPr>
                <w:rFonts w:ascii="Segoe UI Light" w:hAnsi="Segoe UI Light" w:cs="Segoe UI Light"/>
                <w:b/>
              </w:rPr>
              <w:t xml:space="preserve"> </w:t>
            </w:r>
            <w:bookmarkStart w:id="0" w:name="_GoBack"/>
            <w:bookmarkEnd w:id="0"/>
            <w:r w:rsidR="00A36D42" w:rsidRPr="000E479C">
              <w:rPr>
                <w:rFonts w:ascii="Segoe UI Light" w:hAnsi="Segoe UI Light" w:cs="Segoe UI Light"/>
                <w:b/>
              </w:rPr>
              <w:t xml:space="preserve">w tym </w:t>
            </w:r>
            <w:r w:rsidR="000E479C" w:rsidRPr="000E479C">
              <w:rPr>
                <w:rFonts w:ascii="Segoe UI Light" w:hAnsi="Segoe UI Light" w:cs="Segoe UI Light"/>
                <w:b/>
              </w:rPr>
              <w:t xml:space="preserve">miejsce i okres </w:t>
            </w:r>
            <w:r w:rsidR="00A36D42" w:rsidRPr="000E479C">
              <w:rPr>
                <w:rFonts w:ascii="Segoe UI Light" w:hAnsi="Segoe UI Light" w:cs="Segoe UI Light"/>
                <w:b/>
              </w:rPr>
              <w:t>pełnionego nadzoru w miesiącach</w:t>
            </w:r>
            <w:r w:rsidR="000E479C" w:rsidRPr="000E479C">
              <w:rPr>
                <w:rFonts w:ascii="Segoe UI Light" w:hAnsi="Segoe UI Light" w:cs="Segoe UI Light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183740D7" w:rsidR="000947BC" w:rsidRPr="008D72AC" w:rsidRDefault="000947BC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7B341401" w:rsidR="00D34E1D" w:rsidRPr="008D72AC" w:rsidRDefault="00F01C43" w:rsidP="000E479C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197871" w:rsidRDefault="00F01C43" w:rsidP="00764F24">
      <w:pPr>
        <w:spacing w:after="0"/>
        <w:rPr>
          <w:rStyle w:val="chat-content-message"/>
          <w:b/>
          <w:bCs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19787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197871" w:rsidRDefault="00764F24" w:rsidP="00764F24">
      <w:pPr>
        <w:spacing w:after="0"/>
        <w:rPr>
          <w:rStyle w:val="chat-content-message"/>
          <w:b/>
          <w:bCs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197871" w:rsidRDefault="00764F24" w:rsidP="00764F24">
      <w:pPr>
        <w:spacing w:after="0"/>
        <w:rPr>
          <w:rStyle w:val="chat-content-message"/>
          <w:bCs/>
        </w:rPr>
      </w:pPr>
      <w:r w:rsidRPr="00197871">
        <w:rPr>
          <w:rStyle w:val="chat-content-message"/>
          <w:bCs/>
        </w:rPr>
        <w:t xml:space="preserve">                                                                        </w:t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197871" w:rsidRDefault="00764F24" w:rsidP="00764F24">
      <w:pPr>
        <w:spacing w:after="0"/>
        <w:rPr>
          <w:rFonts w:ascii="Segoe UI Light" w:hAnsi="Segoe UI Light" w:cs="Segoe UI Light"/>
          <w:i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>elektronicznym  podpisem osobistym</w:t>
      </w:r>
      <w:r w:rsidR="008A37DE" w:rsidRPr="00197871">
        <w:rPr>
          <w:rFonts w:ascii="Segoe UI Light" w:hAnsi="Segoe UI Light" w:cs="Segoe UI Light"/>
        </w:rPr>
        <w:t xml:space="preserve"> </w:t>
      </w:r>
    </w:p>
    <w:sectPr w:rsidR="00757090" w:rsidRPr="0019787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947BC"/>
    <w:rsid w:val="000B0D7D"/>
    <w:rsid w:val="000B7CF5"/>
    <w:rsid w:val="000E479C"/>
    <w:rsid w:val="00197871"/>
    <w:rsid w:val="003178E6"/>
    <w:rsid w:val="005155BE"/>
    <w:rsid w:val="00757090"/>
    <w:rsid w:val="00764F24"/>
    <w:rsid w:val="008A37DE"/>
    <w:rsid w:val="008D72AC"/>
    <w:rsid w:val="00A36D42"/>
    <w:rsid w:val="00BA1CC9"/>
    <w:rsid w:val="00C41581"/>
    <w:rsid w:val="00C666E7"/>
    <w:rsid w:val="00D34E1D"/>
    <w:rsid w:val="00D66D82"/>
    <w:rsid w:val="00DF6C95"/>
    <w:rsid w:val="00F01C43"/>
    <w:rsid w:val="00F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15</cp:revision>
  <cp:lastPrinted>2023-04-20T10:16:00Z</cp:lastPrinted>
  <dcterms:created xsi:type="dcterms:W3CDTF">2021-04-06T11:27:00Z</dcterms:created>
  <dcterms:modified xsi:type="dcterms:W3CDTF">2024-05-14T10:48:00Z</dcterms:modified>
</cp:coreProperties>
</file>