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A6D4" w14:textId="0D9CC03D" w:rsidR="00366BA1" w:rsidRDefault="00366BA1" w:rsidP="00366BA1">
      <w:pPr>
        <w:jc w:val="right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 xml:space="preserve">Toruń, </w:t>
      </w:r>
      <w:r w:rsidR="00FE514F">
        <w:rPr>
          <w:rFonts w:asciiTheme="minorHAnsi" w:hAnsiTheme="minorHAnsi"/>
          <w:sz w:val="20"/>
          <w:szCs w:val="24"/>
        </w:rPr>
        <w:t>2</w:t>
      </w:r>
      <w:r w:rsidR="006E1D02">
        <w:rPr>
          <w:rFonts w:asciiTheme="minorHAnsi" w:hAnsiTheme="minorHAnsi"/>
          <w:sz w:val="20"/>
          <w:szCs w:val="24"/>
        </w:rPr>
        <w:t>6</w:t>
      </w:r>
      <w:r>
        <w:rPr>
          <w:rFonts w:asciiTheme="minorHAnsi" w:hAnsiTheme="minorHAnsi"/>
          <w:sz w:val="20"/>
          <w:szCs w:val="24"/>
        </w:rPr>
        <w:t>.03.2021 r.</w:t>
      </w:r>
    </w:p>
    <w:p w14:paraId="1CE8761B" w14:textId="4C04D150" w:rsidR="00366BA1" w:rsidRDefault="00366BA1" w:rsidP="00366B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Cs w:val="24"/>
        </w:rPr>
        <w:t>DZP.38.1.2021.MS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1D07BD0E" w14:textId="4FC386A8" w:rsidR="00366BA1" w:rsidRDefault="00366BA1" w:rsidP="00366BA1">
      <w:pPr>
        <w:rPr>
          <w:rFonts w:asciiTheme="minorHAnsi" w:hAnsiTheme="minorHAnsi"/>
          <w:sz w:val="24"/>
          <w:szCs w:val="24"/>
        </w:rPr>
      </w:pPr>
    </w:p>
    <w:p w14:paraId="1B11C330" w14:textId="77777777" w:rsidR="005811BF" w:rsidRDefault="005811BF" w:rsidP="00366BA1">
      <w:pPr>
        <w:rPr>
          <w:rFonts w:asciiTheme="minorHAnsi" w:hAnsiTheme="minorHAnsi"/>
          <w:sz w:val="24"/>
          <w:szCs w:val="24"/>
        </w:rPr>
      </w:pPr>
    </w:p>
    <w:p w14:paraId="4CEC945B" w14:textId="774E6CD4" w:rsidR="00366BA1" w:rsidRPr="00366BA1" w:rsidRDefault="00366BA1" w:rsidP="00366BA1">
      <w:pPr>
        <w:pStyle w:val="Tekstpodstawowywcity"/>
        <w:spacing w:after="0"/>
        <w:ind w:left="0"/>
        <w:rPr>
          <w:rFonts w:asciiTheme="minorHAnsi" w:hAnsiTheme="minorHAnsi" w:cstheme="minorHAnsi"/>
          <w:bCs/>
          <w:i/>
          <w:iCs/>
          <w:sz w:val="22"/>
        </w:rPr>
      </w:pPr>
      <w:r w:rsidRPr="00366BA1">
        <w:rPr>
          <w:rFonts w:asciiTheme="minorHAnsi" w:hAnsiTheme="minorHAnsi" w:cstheme="minorHAnsi"/>
          <w:i/>
          <w:iCs/>
          <w:sz w:val="22"/>
          <w:u w:val="single"/>
        </w:rPr>
        <w:t>Dotyczy:</w:t>
      </w:r>
      <w:r w:rsidRPr="00366BA1">
        <w:rPr>
          <w:rFonts w:asciiTheme="minorHAnsi" w:hAnsiTheme="minorHAnsi" w:cstheme="minorHAnsi"/>
          <w:i/>
          <w:iCs/>
          <w:sz w:val="22"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  <w:sz w:val="22"/>
        </w:rPr>
        <w:t>Rewaloryzacja części parku w zespole dworsko-parkowym Biały Dwór w Toruniu</w:t>
      </w:r>
      <w:r w:rsidRPr="00366BA1">
        <w:rPr>
          <w:rFonts w:asciiTheme="minorHAnsi" w:hAnsiTheme="minorHAnsi" w:cstheme="minorHAnsi"/>
          <w:i/>
          <w:iCs/>
          <w:sz w:val="22"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  <w:sz w:val="22"/>
        </w:rPr>
        <w:t>przy ul.</w:t>
      </w:r>
      <w:r>
        <w:rPr>
          <w:rFonts w:asciiTheme="minorHAnsi" w:hAnsiTheme="minorHAnsi" w:cstheme="minorHAnsi"/>
          <w:bCs/>
          <w:i/>
          <w:iCs/>
          <w:sz w:val="22"/>
        </w:rPr>
        <w:t> </w:t>
      </w:r>
      <w:r w:rsidRPr="00366BA1">
        <w:rPr>
          <w:rFonts w:asciiTheme="minorHAnsi" w:hAnsiTheme="minorHAnsi" w:cstheme="minorHAnsi"/>
          <w:bCs/>
          <w:i/>
          <w:iCs/>
          <w:sz w:val="22"/>
        </w:rPr>
        <w:t>Grunwaldzkiej wraz z 3-letnim okresem pielęgnacji zieleni parkowej, w tym 32 sztuk drzew nasadzanych w ramach kompensaty przyrodniczej</w:t>
      </w:r>
      <w:r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  <w:sz w:val="22"/>
        </w:rPr>
        <w:t>(ZP/01/21)</w:t>
      </w:r>
    </w:p>
    <w:p w14:paraId="617F2D0A" w14:textId="54A4119A" w:rsidR="0001436A" w:rsidRDefault="007C6D5B" w:rsidP="00366BA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</w:p>
    <w:p w14:paraId="7346830D" w14:textId="1379BEFD" w:rsidR="00366BA1" w:rsidRDefault="00366BA1" w:rsidP="00366BA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0A0AC61" w14:textId="77777777" w:rsidR="005811BF" w:rsidRDefault="005811BF" w:rsidP="00366BA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F046F3F" w14:textId="77777777" w:rsidR="006E1D02" w:rsidRPr="00F23643" w:rsidRDefault="006E1D02" w:rsidP="006E1D02">
      <w:pPr>
        <w:jc w:val="center"/>
        <w:rPr>
          <w:rFonts w:cs="Calibri"/>
          <w:b/>
          <w:sz w:val="24"/>
          <w:szCs w:val="28"/>
        </w:rPr>
      </w:pPr>
      <w:r w:rsidRPr="00F23643">
        <w:rPr>
          <w:rFonts w:cs="Calibri"/>
          <w:b/>
          <w:sz w:val="24"/>
          <w:szCs w:val="28"/>
        </w:rPr>
        <w:t>Informacja o kwocie przeznaczonej na sfinansowanie zamówienia</w:t>
      </w:r>
    </w:p>
    <w:p w14:paraId="282CAC1D" w14:textId="77777777" w:rsidR="006E1D02" w:rsidRDefault="006E1D02" w:rsidP="006E1D02">
      <w:pPr>
        <w:rPr>
          <w:rFonts w:asciiTheme="minorHAnsi" w:hAnsiTheme="minorHAnsi"/>
          <w:szCs w:val="24"/>
        </w:rPr>
      </w:pPr>
    </w:p>
    <w:p w14:paraId="54D3A169" w14:textId="309045F5" w:rsidR="006E1D02" w:rsidRDefault="00B23F9E" w:rsidP="006E1D02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Zamawiający na podstawie art. 222 ust. 4 ustawy z dnia 11 września 2019 r. Prawo zamówień publicznych (Dz. U. z 2019 r. poz. 2019 ze zm.) informuje, że k</w:t>
      </w:r>
      <w:r w:rsidR="006E1D02" w:rsidRPr="004575D4">
        <w:rPr>
          <w:rFonts w:asciiTheme="minorHAnsi" w:hAnsiTheme="minorHAnsi"/>
        </w:rPr>
        <w:t>wota jaką zamierza przeznaczyć na sfinansowanie zamówienia</w:t>
      </w:r>
      <w:r w:rsidR="006E1D02" w:rsidRPr="004575D4">
        <w:rPr>
          <w:rFonts w:asciiTheme="minorHAnsi" w:hAnsiTheme="minorHAnsi" w:cstheme="minorHAnsi"/>
        </w:rPr>
        <w:t xml:space="preserve"> </w:t>
      </w:r>
      <w:r w:rsidR="008B234C">
        <w:rPr>
          <w:rFonts w:asciiTheme="minorHAnsi" w:hAnsiTheme="minorHAnsi" w:cstheme="minorHAnsi"/>
        </w:rPr>
        <w:t>wynosi</w:t>
      </w:r>
      <w:r w:rsidR="006E1D02" w:rsidRPr="004575D4">
        <w:rPr>
          <w:rFonts w:asciiTheme="minorHAnsi" w:hAnsiTheme="minorHAnsi" w:cstheme="minorHAnsi"/>
        </w:rPr>
        <w:t xml:space="preserve"> </w:t>
      </w:r>
      <w:r w:rsidR="006E1D02" w:rsidRPr="006E1D02">
        <w:rPr>
          <w:rFonts w:asciiTheme="minorHAnsi" w:hAnsiTheme="minorHAnsi" w:cstheme="minorHAnsi"/>
          <w:b/>
          <w:bCs/>
        </w:rPr>
        <w:t>1 100</w:t>
      </w:r>
      <w:r w:rsidR="006E1D02">
        <w:rPr>
          <w:rFonts w:asciiTheme="minorHAnsi" w:hAnsiTheme="minorHAnsi" w:cstheme="minorHAnsi"/>
          <w:b/>
          <w:bCs/>
        </w:rPr>
        <w:t xml:space="preserve"> 000</w:t>
      </w:r>
      <w:r w:rsidR="006E1D02" w:rsidRPr="00715614">
        <w:rPr>
          <w:rFonts w:asciiTheme="minorHAnsi" w:hAnsiTheme="minorHAnsi" w:cstheme="minorHAnsi"/>
          <w:b/>
          <w:bCs/>
        </w:rPr>
        <w:t xml:space="preserve"> zł</w:t>
      </w:r>
      <w:r w:rsidR="006E1D02" w:rsidRPr="000309BA">
        <w:rPr>
          <w:rFonts w:asciiTheme="minorHAnsi" w:hAnsiTheme="minorHAnsi" w:cstheme="minorHAnsi"/>
        </w:rPr>
        <w:t xml:space="preserve"> </w:t>
      </w:r>
      <w:r w:rsidR="006E1D02">
        <w:rPr>
          <w:rFonts w:asciiTheme="minorHAnsi" w:hAnsiTheme="minorHAnsi" w:cstheme="minorHAnsi"/>
        </w:rPr>
        <w:t>brutto.</w:t>
      </w:r>
    </w:p>
    <w:p w14:paraId="13FC261E" w14:textId="77777777" w:rsidR="00154F62" w:rsidRPr="0001436A" w:rsidRDefault="00154F62" w:rsidP="006E1D0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154F62" w:rsidRPr="0001436A" w:rsidSect="00542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2356C" w14:textId="77777777" w:rsidR="00082B6C" w:rsidRDefault="00082B6C" w:rsidP="000E44E7">
      <w:pPr>
        <w:spacing w:line="240" w:lineRule="auto"/>
      </w:pPr>
      <w:r>
        <w:separator/>
      </w:r>
    </w:p>
  </w:endnote>
  <w:endnote w:type="continuationSeparator" w:id="0">
    <w:p w14:paraId="4C30D95C" w14:textId="77777777" w:rsidR="00082B6C" w:rsidRDefault="00082B6C" w:rsidP="000E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CABBB" w14:textId="77777777" w:rsidR="00AE029C" w:rsidRDefault="00AE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A994" w14:textId="77777777" w:rsidR="00012A0E" w:rsidRDefault="00012A0E" w:rsidP="00542250">
    <w:pPr>
      <w:pStyle w:val="Stopka"/>
      <w:ind w:left="-133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26" w:type="dxa"/>
      <w:tblInd w:w="-12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08"/>
      <w:gridCol w:w="3909"/>
      <w:gridCol w:w="3909"/>
    </w:tblGrid>
    <w:tr w:rsidR="00012A0E" w:rsidRPr="00393AAF" w14:paraId="08890425" w14:textId="77777777" w:rsidTr="00393AAF">
      <w:trPr>
        <w:trHeight w:val="250"/>
      </w:trPr>
      <w:tc>
        <w:tcPr>
          <w:tcW w:w="11726" w:type="dxa"/>
          <w:gridSpan w:val="3"/>
          <w:tcBorders>
            <w:top w:val="nil"/>
            <w:left w:val="nil"/>
            <w:bottom w:val="single" w:sz="8" w:space="0" w:color="808080"/>
            <w:right w:val="nil"/>
          </w:tcBorders>
        </w:tcPr>
        <w:p w14:paraId="3A4F1FF0" w14:textId="77777777" w:rsidR="00012A0E" w:rsidRPr="00393AAF" w:rsidRDefault="00012A0E" w:rsidP="00393AAF">
          <w:pPr>
            <w:pStyle w:val="Stopka"/>
            <w:jc w:val="center"/>
            <w:rPr>
              <w:rFonts w:ascii="Aler" w:hAnsi="Aler"/>
              <w:b/>
              <w:color w:val="808080"/>
              <w:sz w:val="18"/>
              <w:szCs w:val="18"/>
            </w:rPr>
          </w:pPr>
          <w:r w:rsidRPr="00393AAF">
            <w:rPr>
              <w:rFonts w:ascii="Aler" w:hAnsi="Aler"/>
              <w:b/>
              <w:color w:val="808080"/>
              <w:sz w:val="18"/>
              <w:szCs w:val="18"/>
            </w:rPr>
            <w:t>Kujawsko-Pomorskie Inwestycje Medyczne Sp. z o.o.</w:t>
          </w:r>
        </w:p>
      </w:tc>
    </w:tr>
    <w:tr w:rsidR="00012A0E" w:rsidRPr="00393AAF" w14:paraId="33C79824" w14:textId="77777777" w:rsidTr="00393AA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32"/>
      </w:trPr>
      <w:tc>
        <w:tcPr>
          <w:tcW w:w="3908" w:type="dxa"/>
          <w:tcBorders>
            <w:top w:val="single" w:sz="8" w:space="0" w:color="808080"/>
            <w:left w:val="nil"/>
            <w:bottom w:val="nil"/>
            <w:right w:val="nil"/>
          </w:tcBorders>
        </w:tcPr>
        <w:p w14:paraId="0B70BDA3" w14:textId="77777777" w:rsidR="00012A0E" w:rsidRPr="00393AAF" w:rsidRDefault="00012A0E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Sąd Rejonowy w Toruniu</w:t>
          </w:r>
        </w:p>
        <w:p w14:paraId="7F27C08C" w14:textId="77777777" w:rsidR="00012A0E" w:rsidRPr="00393AAF" w:rsidRDefault="00012A0E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VII Wydział Gospodarczy</w:t>
          </w:r>
        </w:p>
        <w:p w14:paraId="3312ACC0" w14:textId="77777777" w:rsidR="00012A0E" w:rsidRPr="00393AAF" w:rsidRDefault="00012A0E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KRS 0000331628</w:t>
          </w:r>
        </w:p>
        <w:p w14:paraId="6E7A1F2F" w14:textId="77777777" w:rsidR="00012A0E" w:rsidRPr="00482BEE" w:rsidRDefault="00012A0E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sz w:val="16"/>
              <w:szCs w:val="16"/>
            </w:rPr>
          </w:pPr>
          <w:r w:rsidRPr="00482BEE">
            <w:rPr>
              <w:rFonts w:ascii="Aler" w:hAnsi="Aler"/>
              <w:sz w:val="16"/>
              <w:szCs w:val="16"/>
            </w:rPr>
            <w:t>NIP 9562252941</w:t>
          </w:r>
        </w:p>
        <w:p w14:paraId="5E0B3B51" w14:textId="308FAAE9" w:rsidR="00012A0E" w:rsidRPr="00393AAF" w:rsidRDefault="00012A0E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kapitał zakł</w:t>
          </w:r>
          <w:r>
            <w:rPr>
              <w:rFonts w:ascii="Aler" w:hAnsi="Aler"/>
              <w:color w:val="808080"/>
              <w:sz w:val="16"/>
              <w:szCs w:val="16"/>
            </w:rPr>
            <w:t xml:space="preserve">adowy: </w:t>
          </w:r>
          <w:r w:rsidR="00AC011E">
            <w:rPr>
              <w:rFonts w:ascii="Aler" w:hAnsi="Aler"/>
              <w:color w:val="808080"/>
              <w:sz w:val="16"/>
              <w:szCs w:val="16"/>
            </w:rPr>
            <w:t>2</w:t>
          </w:r>
          <w:r w:rsidR="00814551">
            <w:rPr>
              <w:rFonts w:ascii="Aler" w:hAnsi="Aler"/>
              <w:color w:val="808080"/>
              <w:sz w:val="16"/>
              <w:szCs w:val="16"/>
            </w:rPr>
            <w:t>56</w:t>
          </w:r>
          <w:r w:rsidRPr="00393AAF">
            <w:rPr>
              <w:rFonts w:ascii="Aler" w:hAnsi="Aler"/>
              <w:color w:val="808080"/>
              <w:sz w:val="16"/>
              <w:szCs w:val="16"/>
            </w:rPr>
            <w:t>.</w:t>
          </w:r>
          <w:r w:rsidR="00814551">
            <w:rPr>
              <w:rFonts w:ascii="Aler" w:hAnsi="Aler"/>
              <w:color w:val="808080"/>
              <w:sz w:val="16"/>
              <w:szCs w:val="16"/>
            </w:rPr>
            <w:t>261</w:t>
          </w:r>
          <w:r w:rsidRPr="00393AAF">
            <w:rPr>
              <w:rFonts w:ascii="Aler" w:hAnsi="Aler"/>
              <w:color w:val="808080"/>
              <w:sz w:val="16"/>
              <w:szCs w:val="16"/>
            </w:rPr>
            <w:t>.000</w:t>
          </w:r>
          <w:r w:rsidR="004E62A4">
            <w:rPr>
              <w:rFonts w:ascii="Aler" w:hAnsi="Aler"/>
              <w:color w:val="808080"/>
              <w:sz w:val="16"/>
              <w:szCs w:val="16"/>
            </w:rPr>
            <w:t>,00</w:t>
          </w:r>
          <w:r w:rsidRPr="00393AAF">
            <w:rPr>
              <w:rFonts w:ascii="Aler" w:hAnsi="Aler"/>
              <w:color w:val="808080"/>
              <w:sz w:val="16"/>
              <w:szCs w:val="16"/>
            </w:rPr>
            <w:t xml:space="preserve"> zł</w:t>
          </w:r>
        </w:p>
        <w:p w14:paraId="6FEF8C55" w14:textId="77777777" w:rsidR="00012A0E" w:rsidRPr="00393AAF" w:rsidRDefault="00012A0E" w:rsidP="00393AAF">
          <w:pPr>
            <w:pStyle w:val="Stopka"/>
            <w:ind w:left="1115" w:hanging="567"/>
            <w:rPr>
              <w:rFonts w:ascii="Aler" w:hAnsi="Aler"/>
              <w:color w:val="808080"/>
              <w:sz w:val="16"/>
              <w:szCs w:val="16"/>
            </w:rPr>
          </w:pPr>
        </w:p>
      </w:tc>
      <w:tc>
        <w:tcPr>
          <w:tcW w:w="3909" w:type="dxa"/>
          <w:tcBorders>
            <w:top w:val="single" w:sz="8" w:space="0" w:color="808080"/>
            <w:left w:val="nil"/>
            <w:bottom w:val="nil"/>
            <w:right w:val="nil"/>
          </w:tcBorders>
        </w:tcPr>
        <w:p w14:paraId="53E78706" w14:textId="77777777" w:rsidR="00012A0E" w:rsidRPr="00482BEE" w:rsidRDefault="006965E8" w:rsidP="00393AAF">
          <w:pPr>
            <w:pStyle w:val="Stopka"/>
            <w:ind w:left="1115" w:hanging="567"/>
            <w:rPr>
              <w:rFonts w:ascii="Aler" w:hAnsi="Aler"/>
              <w:sz w:val="16"/>
              <w:szCs w:val="16"/>
            </w:rPr>
          </w:pPr>
          <w:r w:rsidRPr="00482BEE">
            <w:rPr>
              <w:rFonts w:ascii="Aler" w:hAnsi="Aler"/>
              <w:sz w:val="16"/>
              <w:szCs w:val="16"/>
            </w:rPr>
            <w:t>adres korespondencyjny:</w:t>
          </w:r>
          <w:r w:rsidRPr="00482BEE">
            <w:rPr>
              <w:rFonts w:ascii="Aler" w:hAnsi="Aler"/>
              <w:sz w:val="16"/>
              <w:szCs w:val="16"/>
            </w:rPr>
            <w:br/>
          </w:r>
          <w:r w:rsidR="00012A0E" w:rsidRPr="00482BEE">
            <w:rPr>
              <w:rFonts w:ascii="Aler" w:hAnsi="Aler"/>
              <w:sz w:val="16"/>
              <w:szCs w:val="16"/>
            </w:rPr>
            <w:t>ul. M. Skłodowskiej-Curie 73</w:t>
          </w:r>
          <w:r w:rsidR="00012A0E" w:rsidRPr="00482BEE">
            <w:rPr>
              <w:rFonts w:ascii="Aler" w:hAnsi="Aler"/>
              <w:sz w:val="16"/>
              <w:szCs w:val="16"/>
            </w:rPr>
            <w:br/>
            <w:t>87-100 Toruń</w:t>
          </w:r>
        </w:p>
        <w:p w14:paraId="7433CB9E" w14:textId="77777777" w:rsidR="006965E8" w:rsidRPr="00393AAF" w:rsidRDefault="006965E8" w:rsidP="006965E8">
          <w:pPr>
            <w:pStyle w:val="Stopka"/>
            <w:ind w:left="1115" w:hanging="567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siedziba ul. Plac Teatralny 2</w:t>
          </w:r>
          <w:r w:rsidRPr="00393AAF">
            <w:rPr>
              <w:rFonts w:ascii="Aler" w:hAnsi="Aler"/>
              <w:color w:val="808080"/>
              <w:sz w:val="16"/>
              <w:szCs w:val="16"/>
            </w:rPr>
            <w:br/>
            <w:t>87-100 Toruń</w:t>
          </w:r>
        </w:p>
        <w:p w14:paraId="02174F75" w14:textId="77777777" w:rsidR="00012A0E" w:rsidRPr="00393AAF" w:rsidRDefault="00012A0E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</w:rPr>
          </w:pPr>
        </w:p>
      </w:tc>
      <w:tc>
        <w:tcPr>
          <w:tcW w:w="3909" w:type="dxa"/>
          <w:tcBorders>
            <w:top w:val="nil"/>
            <w:left w:val="nil"/>
            <w:bottom w:val="nil"/>
            <w:right w:val="nil"/>
          </w:tcBorders>
        </w:tcPr>
        <w:p w14:paraId="534FF413" w14:textId="77777777" w:rsidR="00012A0E" w:rsidRPr="009547B9" w:rsidRDefault="00012A0E" w:rsidP="00393AAF">
          <w:pPr>
            <w:pStyle w:val="Stopka"/>
            <w:tabs>
              <w:tab w:val="left" w:pos="960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>tel. +48 56 656 21 22</w:t>
          </w:r>
        </w:p>
        <w:p w14:paraId="3D535C10" w14:textId="77777777" w:rsidR="00012A0E" w:rsidRPr="009547B9" w:rsidRDefault="00012A0E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>faks +48 56 656 61 69</w:t>
          </w:r>
        </w:p>
        <w:p w14:paraId="41FFB684" w14:textId="77777777" w:rsidR="00012A0E" w:rsidRPr="009547B9" w:rsidRDefault="00012A0E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 xml:space="preserve">e-mail </w:t>
          </w:r>
          <w:hyperlink r:id="rId1" w:history="1">
            <w:r w:rsidRPr="009547B9">
              <w:rPr>
                <w:rStyle w:val="Hipercze"/>
                <w:rFonts w:ascii="Aler" w:hAnsi="Aler"/>
                <w:color w:val="000080"/>
                <w:sz w:val="16"/>
                <w:szCs w:val="16"/>
                <w:lang w:val="en-US"/>
              </w:rPr>
              <w:t>sekretariat@kpim.pl</w:t>
            </w:r>
          </w:hyperlink>
        </w:p>
        <w:p w14:paraId="0A09C497" w14:textId="77777777" w:rsidR="00012A0E" w:rsidRPr="00393AAF" w:rsidRDefault="00082B6C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</w:rPr>
          </w:pPr>
          <w:hyperlink r:id="rId2" w:history="1">
            <w:r w:rsidR="00012A0E" w:rsidRPr="00393AAF">
              <w:rPr>
                <w:rStyle w:val="Hipercze"/>
                <w:rFonts w:ascii="Aler" w:hAnsi="Aler"/>
                <w:color w:val="000080"/>
                <w:sz w:val="16"/>
                <w:szCs w:val="16"/>
              </w:rPr>
              <w:t>www.kpim.pl</w:t>
            </w:r>
          </w:hyperlink>
        </w:p>
      </w:tc>
    </w:tr>
  </w:tbl>
  <w:p w14:paraId="0B247B44" w14:textId="77777777" w:rsidR="00012A0E" w:rsidRPr="00AC739C" w:rsidRDefault="00012A0E" w:rsidP="00EE7CE8">
    <w:pPr>
      <w:pStyle w:val="Stopka"/>
      <w:ind w:left="1115" w:hanging="567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F60C" w14:textId="77777777" w:rsidR="00082B6C" w:rsidRDefault="00082B6C" w:rsidP="000E44E7">
      <w:pPr>
        <w:spacing w:line="240" w:lineRule="auto"/>
      </w:pPr>
      <w:r>
        <w:separator/>
      </w:r>
    </w:p>
  </w:footnote>
  <w:footnote w:type="continuationSeparator" w:id="0">
    <w:p w14:paraId="5A6333A8" w14:textId="77777777" w:rsidR="00082B6C" w:rsidRDefault="00082B6C" w:rsidP="000E4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CEA96" w14:textId="77777777" w:rsidR="00AE029C" w:rsidRDefault="00AE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E4603" w14:textId="77777777" w:rsidR="00AE029C" w:rsidRDefault="00AE02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A850" w14:textId="77777777" w:rsidR="00012A0E" w:rsidRDefault="008A44EA" w:rsidP="00542250">
    <w:pPr>
      <w:pStyle w:val="Nagwek"/>
      <w:ind w:left="-1247"/>
    </w:pPr>
    <w:r>
      <w:rPr>
        <w:noProof/>
        <w:lang w:eastAsia="pl-PL"/>
      </w:rPr>
      <w:drawing>
        <wp:inline distT="0" distB="0" distL="0" distR="0" wp14:anchorId="51C651F3" wp14:editId="4042BCF5">
          <wp:extent cx="723900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A53A7"/>
    <w:multiLevelType w:val="hybridMultilevel"/>
    <w:tmpl w:val="2450943E"/>
    <w:lvl w:ilvl="0" w:tplc="7624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922E6E"/>
    <w:multiLevelType w:val="hybridMultilevel"/>
    <w:tmpl w:val="42AA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D1CA1"/>
    <w:multiLevelType w:val="hybridMultilevel"/>
    <w:tmpl w:val="EB04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F854C5"/>
    <w:multiLevelType w:val="hybridMultilevel"/>
    <w:tmpl w:val="27BCD9E8"/>
    <w:lvl w:ilvl="0" w:tplc="3488CB50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3E6280"/>
    <w:multiLevelType w:val="hybridMultilevel"/>
    <w:tmpl w:val="DF9C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56013"/>
    <w:multiLevelType w:val="hybridMultilevel"/>
    <w:tmpl w:val="D0DC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29D1"/>
    <w:multiLevelType w:val="hybridMultilevel"/>
    <w:tmpl w:val="6118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41719"/>
    <w:multiLevelType w:val="hybridMultilevel"/>
    <w:tmpl w:val="B19C4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4E7"/>
    <w:rsid w:val="00000EB6"/>
    <w:rsid w:val="00012A0E"/>
    <w:rsid w:val="0001436A"/>
    <w:rsid w:val="000353E3"/>
    <w:rsid w:val="000422B9"/>
    <w:rsid w:val="0004336C"/>
    <w:rsid w:val="00082B41"/>
    <w:rsid w:val="00082B6C"/>
    <w:rsid w:val="000A5851"/>
    <w:rsid w:val="000B146E"/>
    <w:rsid w:val="000B68FD"/>
    <w:rsid w:val="000E1A44"/>
    <w:rsid w:val="000E3FB0"/>
    <w:rsid w:val="000E44E7"/>
    <w:rsid w:val="000F0423"/>
    <w:rsid w:val="000F4C16"/>
    <w:rsid w:val="00112958"/>
    <w:rsid w:val="00115190"/>
    <w:rsid w:val="001328D7"/>
    <w:rsid w:val="001379C8"/>
    <w:rsid w:val="00140AB0"/>
    <w:rsid w:val="00154F62"/>
    <w:rsid w:val="00157F21"/>
    <w:rsid w:val="001626A4"/>
    <w:rsid w:val="00174CDD"/>
    <w:rsid w:val="0017789B"/>
    <w:rsid w:val="00180EE2"/>
    <w:rsid w:val="00187A7B"/>
    <w:rsid w:val="00190404"/>
    <w:rsid w:val="001B0BC9"/>
    <w:rsid w:val="001D2358"/>
    <w:rsid w:val="001D436F"/>
    <w:rsid w:val="001F31F4"/>
    <w:rsid w:val="0021657A"/>
    <w:rsid w:val="00226626"/>
    <w:rsid w:val="00230CA2"/>
    <w:rsid w:val="00234056"/>
    <w:rsid w:val="00235700"/>
    <w:rsid w:val="002636B2"/>
    <w:rsid w:val="00265C6A"/>
    <w:rsid w:val="0027041D"/>
    <w:rsid w:val="002715C2"/>
    <w:rsid w:val="00273E87"/>
    <w:rsid w:val="00290BB9"/>
    <w:rsid w:val="002A52CE"/>
    <w:rsid w:val="002A731B"/>
    <w:rsid w:val="002B59EF"/>
    <w:rsid w:val="002C3870"/>
    <w:rsid w:val="002C74ED"/>
    <w:rsid w:val="002D3DD9"/>
    <w:rsid w:val="002F29FD"/>
    <w:rsid w:val="003156F3"/>
    <w:rsid w:val="00317548"/>
    <w:rsid w:val="00322AEF"/>
    <w:rsid w:val="0032536D"/>
    <w:rsid w:val="0032637D"/>
    <w:rsid w:val="00366BA1"/>
    <w:rsid w:val="00372F9E"/>
    <w:rsid w:val="003857A2"/>
    <w:rsid w:val="003929C9"/>
    <w:rsid w:val="003932DC"/>
    <w:rsid w:val="00393AAF"/>
    <w:rsid w:val="003B5A90"/>
    <w:rsid w:val="003B68BB"/>
    <w:rsid w:val="003C77E3"/>
    <w:rsid w:val="003F2C6F"/>
    <w:rsid w:val="004067E0"/>
    <w:rsid w:val="0040777D"/>
    <w:rsid w:val="00443204"/>
    <w:rsid w:val="004434C3"/>
    <w:rsid w:val="00443677"/>
    <w:rsid w:val="00451026"/>
    <w:rsid w:val="00480C47"/>
    <w:rsid w:val="00482BEE"/>
    <w:rsid w:val="0048429B"/>
    <w:rsid w:val="004A04CB"/>
    <w:rsid w:val="004B3037"/>
    <w:rsid w:val="004B4CB0"/>
    <w:rsid w:val="004C4396"/>
    <w:rsid w:val="004D09B3"/>
    <w:rsid w:val="004E62A4"/>
    <w:rsid w:val="004E7582"/>
    <w:rsid w:val="004E7CA5"/>
    <w:rsid w:val="004F2358"/>
    <w:rsid w:val="00526B9A"/>
    <w:rsid w:val="00536066"/>
    <w:rsid w:val="00542250"/>
    <w:rsid w:val="00580649"/>
    <w:rsid w:val="005811BF"/>
    <w:rsid w:val="005851A2"/>
    <w:rsid w:val="00586C6B"/>
    <w:rsid w:val="00593F67"/>
    <w:rsid w:val="005A7D72"/>
    <w:rsid w:val="005E2A23"/>
    <w:rsid w:val="006061DB"/>
    <w:rsid w:val="006131B7"/>
    <w:rsid w:val="0062316B"/>
    <w:rsid w:val="0063460D"/>
    <w:rsid w:val="00634794"/>
    <w:rsid w:val="00637E41"/>
    <w:rsid w:val="00652118"/>
    <w:rsid w:val="006563C3"/>
    <w:rsid w:val="0068252C"/>
    <w:rsid w:val="00685652"/>
    <w:rsid w:val="00686FBC"/>
    <w:rsid w:val="006965E8"/>
    <w:rsid w:val="006A6CAA"/>
    <w:rsid w:val="006C2282"/>
    <w:rsid w:val="006D0D9A"/>
    <w:rsid w:val="006D1386"/>
    <w:rsid w:val="006E1D02"/>
    <w:rsid w:val="006E298B"/>
    <w:rsid w:val="006E3A5E"/>
    <w:rsid w:val="006E6287"/>
    <w:rsid w:val="006F3617"/>
    <w:rsid w:val="00704371"/>
    <w:rsid w:val="00704AF7"/>
    <w:rsid w:val="007114F5"/>
    <w:rsid w:val="007136AD"/>
    <w:rsid w:val="00714212"/>
    <w:rsid w:val="0077555E"/>
    <w:rsid w:val="00796E9F"/>
    <w:rsid w:val="007A47DE"/>
    <w:rsid w:val="007B73B9"/>
    <w:rsid w:val="007C6D5B"/>
    <w:rsid w:val="007E4B74"/>
    <w:rsid w:val="007F129F"/>
    <w:rsid w:val="007F64C4"/>
    <w:rsid w:val="00800ECD"/>
    <w:rsid w:val="00814551"/>
    <w:rsid w:val="00825231"/>
    <w:rsid w:val="00826211"/>
    <w:rsid w:val="00827800"/>
    <w:rsid w:val="0083158E"/>
    <w:rsid w:val="00833279"/>
    <w:rsid w:val="008523A1"/>
    <w:rsid w:val="0086093E"/>
    <w:rsid w:val="00893477"/>
    <w:rsid w:val="008A1733"/>
    <w:rsid w:val="008A44EA"/>
    <w:rsid w:val="008A738B"/>
    <w:rsid w:val="008B0B94"/>
    <w:rsid w:val="008B234C"/>
    <w:rsid w:val="008C6B09"/>
    <w:rsid w:val="008D36A2"/>
    <w:rsid w:val="008E0AFF"/>
    <w:rsid w:val="008E659C"/>
    <w:rsid w:val="008E7D69"/>
    <w:rsid w:val="008F3A1B"/>
    <w:rsid w:val="00900D82"/>
    <w:rsid w:val="00906D18"/>
    <w:rsid w:val="00910A9F"/>
    <w:rsid w:val="00912132"/>
    <w:rsid w:val="0094067E"/>
    <w:rsid w:val="00942CB3"/>
    <w:rsid w:val="009444CF"/>
    <w:rsid w:val="009547B9"/>
    <w:rsid w:val="00954ED2"/>
    <w:rsid w:val="009757E1"/>
    <w:rsid w:val="009B304C"/>
    <w:rsid w:val="009C7876"/>
    <w:rsid w:val="009E0FF9"/>
    <w:rsid w:val="009F43B6"/>
    <w:rsid w:val="009F6862"/>
    <w:rsid w:val="00A14EA8"/>
    <w:rsid w:val="00A15001"/>
    <w:rsid w:val="00A24B8E"/>
    <w:rsid w:val="00A26183"/>
    <w:rsid w:val="00A34E33"/>
    <w:rsid w:val="00A4323E"/>
    <w:rsid w:val="00A6282A"/>
    <w:rsid w:val="00A97959"/>
    <w:rsid w:val="00AA55B5"/>
    <w:rsid w:val="00AB1B77"/>
    <w:rsid w:val="00AB6725"/>
    <w:rsid w:val="00AC011E"/>
    <w:rsid w:val="00AC739C"/>
    <w:rsid w:val="00AD39CF"/>
    <w:rsid w:val="00AE029C"/>
    <w:rsid w:val="00AF2A25"/>
    <w:rsid w:val="00B00E07"/>
    <w:rsid w:val="00B06F1F"/>
    <w:rsid w:val="00B11130"/>
    <w:rsid w:val="00B12566"/>
    <w:rsid w:val="00B12D99"/>
    <w:rsid w:val="00B16452"/>
    <w:rsid w:val="00B23F34"/>
    <w:rsid w:val="00B23F9E"/>
    <w:rsid w:val="00B332A2"/>
    <w:rsid w:val="00B53603"/>
    <w:rsid w:val="00B57DD2"/>
    <w:rsid w:val="00B65368"/>
    <w:rsid w:val="00B92B31"/>
    <w:rsid w:val="00B92C6E"/>
    <w:rsid w:val="00BA03E4"/>
    <w:rsid w:val="00BA62C1"/>
    <w:rsid w:val="00BD2AB0"/>
    <w:rsid w:val="00BE740D"/>
    <w:rsid w:val="00C13026"/>
    <w:rsid w:val="00C14C44"/>
    <w:rsid w:val="00C22746"/>
    <w:rsid w:val="00C2531E"/>
    <w:rsid w:val="00C2737A"/>
    <w:rsid w:val="00C465BC"/>
    <w:rsid w:val="00C846B8"/>
    <w:rsid w:val="00C86820"/>
    <w:rsid w:val="00CA05D7"/>
    <w:rsid w:val="00CC189D"/>
    <w:rsid w:val="00CC1C7F"/>
    <w:rsid w:val="00CD1C18"/>
    <w:rsid w:val="00CD1F4D"/>
    <w:rsid w:val="00CF0075"/>
    <w:rsid w:val="00CF04BA"/>
    <w:rsid w:val="00CF0C75"/>
    <w:rsid w:val="00D07B1D"/>
    <w:rsid w:val="00D12A93"/>
    <w:rsid w:val="00D12F73"/>
    <w:rsid w:val="00D24610"/>
    <w:rsid w:val="00D261F4"/>
    <w:rsid w:val="00D269CB"/>
    <w:rsid w:val="00D331B9"/>
    <w:rsid w:val="00D40B9B"/>
    <w:rsid w:val="00D46422"/>
    <w:rsid w:val="00D64FD2"/>
    <w:rsid w:val="00DD0870"/>
    <w:rsid w:val="00DD0D3D"/>
    <w:rsid w:val="00DF47D9"/>
    <w:rsid w:val="00DF573E"/>
    <w:rsid w:val="00E1348E"/>
    <w:rsid w:val="00E3663A"/>
    <w:rsid w:val="00E61FF4"/>
    <w:rsid w:val="00EB1181"/>
    <w:rsid w:val="00ED096F"/>
    <w:rsid w:val="00ED5321"/>
    <w:rsid w:val="00ED5874"/>
    <w:rsid w:val="00ED59CE"/>
    <w:rsid w:val="00EE7CE8"/>
    <w:rsid w:val="00EF69CA"/>
    <w:rsid w:val="00F22D5D"/>
    <w:rsid w:val="00F261C6"/>
    <w:rsid w:val="00F42DF0"/>
    <w:rsid w:val="00F466D3"/>
    <w:rsid w:val="00F46C36"/>
    <w:rsid w:val="00F6373A"/>
    <w:rsid w:val="00F67479"/>
    <w:rsid w:val="00F71C35"/>
    <w:rsid w:val="00F7767A"/>
    <w:rsid w:val="00F83B5A"/>
    <w:rsid w:val="00F9591A"/>
    <w:rsid w:val="00FA02CB"/>
    <w:rsid w:val="00FD2EBE"/>
    <w:rsid w:val="00FD63C1"/>
    <w:rsid w:val="00FE07D3"/>
    <w:rsid w:val="00FE4125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C1E27"/>
  <w15:docId w15:val="{CBDCF0EE-74EB-4A9E-9E5B-1912C6B9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A23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4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4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E44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44E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4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42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61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739C"/>
    <w:rPr>
      <w:rFonts w:cs="Times New Roman"/>
      <w:color w:val="0000FF"/>
      <w:u w:val="single"/>
    </w:rPr>
  </w:style>
  <w:style w:type="paragraph" w:customStyle="1" w:styleId="Body">
    <w:name w:val="Body"/>
    <w:rsid w:val="003B5A9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Zwykytekst">
    <w:name w:val="Plain Text"/>
    <w:basedOn w:val="Normalny"/>
    <w:link w:val="ZwykytekstZnak"/>
    <w:uiPriority w:val="99"/>
    <w:unhideWhenUsed/>
    <w:rsid w:val="00AB1B77"/>
    <w:pPr>
      <w:spacing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B77"/>
    <w:rPr>
      <w:rFonts w:eastAsiaTheme="minorHAnsi" w:cstheme="minorBidi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B7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B77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6BA1"/>
    <w:pPr>
      <w:spacing w:after="120" w:line="251" w:lineRule="auto"/>
      <w:ind w:left="283" w:firstLine="6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6BA1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im.pl" TargetMode="External"/><Relationship Id="rId1" Type="http://schemas.openxmlformats.org/officeDocument/2006/relationships/hyperlink" Target="mailto:sekretariat@kpi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4E34-3379-488E-9514-D9AA045A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KPIM/……/2015</vt:lpstr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KPIM/……/2015</dc:title>
  <dc:creator>Sekretariat</dc:creator>
  <cp:lastModifiedBy>Struzinski Michal</cp:lastModifiedBy>
  <cp:revision>36</cp:revision>
  <cp:lastPrinted>2020-02-27T12:04:00Z</cp:lastPrinted>
  <dcterms:created xsi:type="dcterms:W3CDTF">2019-11-15T08:27:00Z</dcterms:created>
  <dcterms:modified xsi:type="dcterms:W3CDTF">2021-03-24T08:48:00Z</dcterms:modified>
</cp:coreProperties>
</file>