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8BD9" w14:textId="48B01F6C" w:rsidR="003C1988" w:rsidRPr="00F27362" w:rsidRDefault="00EC66EC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Załącznik nr </w:t>
      </w:r>
      <w:r w:rsidR="002044D6">
        <w:rPr>
          <w:rFonts w:ascii="Cambria" w:hAnsi="Cambria" w:cs="Arial"/>
          <w:b/>
          <w:sz w:val="21"/>
          <w:szCs w:val="21"/>
        </w:rPr>
        <w:t xml:space="preserve">4 </w:t>
      </w:r>
      <w:r w:rsidR="003C1988">
        <w:rPr>
          <w:rFonts w:ascii="Cambria" w:hAnsi="Cambria" w:cs="Arial"/>
          <w:b/>
          <w:sz w:val="21"/>
          <w:szCs w:val="21"/>
        </w:rPr>
        <w:t xml:space="preserve"> do SWZ</w:t>
      </w:r>
    </w:p>
    <w:p w14:paraId="6D74C218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34710C0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485A5D4E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</w:p>
    <w:p w14:paraId="4DBA6515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02C4B81D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FD7F01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A21E3F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13279A0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870F09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FCB18F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D8A81F9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5A8DBB1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A00CB8D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5B8DA72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 xml:space="preserve">5ust.1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64536A13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F1936FD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78F694CE" w14:textId="77777777" w:rsidR="007D50F6" w:rsidRDefault="003C1988" w:rsidP="007D50F6">
      <w:pPr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16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proofErr w:type="spellStart"/>
      <w:r w:rsidRPr="008D5C7D">
        <w:rPr>
          <w:rFonts w:ascii="Cambria" w:hAnsi="Cambria" w:cs="Arial"/>
          <w:sz w:val="20"/>
          <w:szCs w:val="20"/>
        </w:rPr>
        <w:t>pn</w:t>
      </w:r>
      <w:bookmarkStart w:id="1" w:name="_Hlk85615456"/>
      <w:proofErr w:type="spellEnd"/>
      <w:r w:rsidR="002044D6">
        <w:rPr>
          <w:rFonts w:ascii="Cambria" w:hAnsi="Cambria" w:cs="Arial"/>
          <w:sz w:val="20"/>
          <w:szCs w:val="20"/>
        </w:rPr>
        <w:t xml:space="preserve"> </w:t>
      </w:r>
      <w:bookmarkEnd w:id="1"/>
      <w:r w:rsidR="007D50F6">
        <w:rPr>
          <w:rFonts w:ascii="Cambria" w:hAnsi="Cambria" w:cs="Verdana"/>
          <w:color w:val="000000"/>
        </w:rPr>
        <w:t xml:space="preserve"> </w:t>
      </w:r>
      <w:r w:rsidR="007D50F6">
        <w:rPr>
          <w:rFonts w:ascii="Cambria" w:hAnsi="Cambria" w:cs="Verdana"/>
          <w:b/>
          <w:bCs/>
          <w:color w:val="000000"/>
          <w:sz w:val="20"/>
          <w:szCs w:val="20"/>
        </w:rPr>
        <w:t>„Odbiór i transport odpadów komunalnych z nieruchomości zamieszkałych i niezamieszkałych na terenie Miasta i Gminy  Działoszyce  oraz z PSZOK do Instalacji Komunalnej w Promniku ul. Św. Tekli 62, 26-067 Promnik oraz wyposażenie nieruchomości zamieszkałych i niezamieszkałych w pojemniki i/lub worki do gromadzenia odpadów komunalnych”</w:t>
      </w:r>
    </w:p>
    <w:p w14:paraId="355F6AD1" w14:textId="26B7A104" w:rsidR="00EC66EC" w:rsidRDefault="00EC66EC" w:rsidP="00EC66EC">
      <w:pPr>
        <w:shd w:val="clear" w:color="auto" w:fill="FFFFFF" w:themeFill="background1"/>
        <w:tabs>
          <w:tab w:val="left" w:pos="6060"/>
        </w:tabs>
        <w:spacing w:line="276" w:lineRule="auto"/>
        <w:jc w:val="center"/>
        <w:rPr>
          <w:rFonts w:ascii="Cambria" w:hAnsi="Cambria"/>
          <w:b/>
          <w:sz w:val="20"/>
        </w:rPr>
      </w:pPr>
    </w:p>
    <w:p w14:paraId="2891A4C6" w14:textId="77777777" w:rsidR="003C1988" w:rsidRPr="00776F25" w:rsidRDefault="003C1988" w:rsidP="00776F25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:</w:t>
      </w:r>
    </w:p>
    <w:p w14:paraId="766B1964" w14:textId="77777777" w:rsidR="003C1988" w:rsidRPr="00F27362" w:rsidRDefault="003C1988" w:rsidP="00925B5A">
      <w:pPr>
        <w:shd w:val="clear" w:color="auto" w:fill="A6A6A6" w:themeFill="background1" w:themeFillShade="A6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5BA0CE4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D8D282C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14:paraId="3B4AF34E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564D093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7A27E0E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FCAB315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E44F7DB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6E5747D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BB2906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C5B046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AC4D1CA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BB0FB37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FA235BD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CF45573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47EE2B0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2CB3F7A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A4ECE0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4C4226C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0D5868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9740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790D10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9AFAB11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1342ADDB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01455A6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7265F6D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627B33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C1210B4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C17A22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1B5A1E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117ABB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99E20E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26187B3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329FBE03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54946B7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7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E997" w14:textId="77777777" w:rsidR="0011486E" w:rsidRDefault="0011486E" w:rsidP="0038231F">
      <w:pPr>
        <w:spacing w:after="0" w:line="240" w:lineRule="auto"/>
      </w:pPr>
      <w:r>
        <w:separator/>
      </w:r>
    </w:p>
  </w:endnote>
  <w:endnote w:type="continuationSeparator" w:id="0">
    <w:p w14:paraId="23905277" w14:textId="77777777" w:rsidR="0011486E" w:rsidRDefault="001148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F166" w14:textId="77777777" w:rsidR="00E33BE3" w:rsidRPr="00E33BE3" w:rsidRDefault="007D342E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C66EC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3B0C8C87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BB36" w14:textId="77777777" w:rsidR="0011486E" w:rsidRDefault="0011486E" w:rsidP="0038231F">
      <w:pPr>
        <w:spacing w:after="0" w:line="240" w:lineRule="auto"/>
      </w:pPr>
      <w:r>
        <w:separator/>
      </w:r>
    </w:p>
  </w:footnote>
  <w:footnote w:type="continuationSeparator" w:id="0">
    <w:p w14:paraId="11F8B933" w14:textId="77777777" w:rsidR="0011486E" w:rsidRDefault="001148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2C4C"/>
    <w:rsid w:val="000152EE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1486E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044D6"/>
    <w:rsid w:val="00210A9E"/>
    <w:rsid w:val="002168A8"/>
    <w:rsid w:val="0024720A"/>
    <w:rsid w:val="00255142"/>
    <w:rsid w:val="00256CEC"/>
    <w:rsid w:val="00262D61"/>
    <w:rsid w:val="00275AEB"/>
    <w:rsid w:val="00290B01"/>
    <w:rsid w:val="002A7BB5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08D2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75876"/>
    <w:rsid w:val="00776F25"/>
    <w:rsid w:val="007840F2"/>
    <w:rsid w:val="0079037F"/>
    <w:rsid w:val="007936D6"/>
    <w:rsid w:val="007961C8"/>
    <w:rsid w:val="007B01C8"/>
    <w:rsid w:val="007B551A"/>
    <w:rsid w:val="007D342E"/>
    <w:rsid w:val="007D50F6"/>
    <w:rsid w:val="007D5B61"/>
    <w:rsid w:val="007E2F69"/>
    <w:rsid w:val="00803961"/>
    <w:rsid w:val="00804F07"/>
    <w:rsid w:val="00820D6B"/>
    <w:rsid w:val="00823E17"/>
    <w:rsid w:val="00825A09"/>
    <w:rsid w:val="00830AB1"/>
    <w:rsid w:val="00833FCD"/>
    <w:rsid w:val="00837C08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25B5A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66EC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F0AD570"/>
  <w15:docId w15:val="{EC3FD032-C31A-406D-AAF4-C436B155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4</cp:revision>
  <cp:lastPrinted>2016-07-26T10:32:00Z</cp:lastPrinted>
  <dcterms:created xsi:type="dcterms:W3CDTF">2021-09-15T21:15:00Z</dcterms:created>
  <dcterms:modified xsi:type="dcterms:W3CDTF">2021-10-26T13:00:00Z</dcterms:modified>
</cp:coreProperties>
</file>