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10708B" w:rsidRPr="0010708B" w14:paraId="0C6E93A4" w14:textId="77777777" w:rsidTr="00427C4D">
        <w:trPr>
          <w:trHeight w:val="2118"/>
        </w:trPr>
        <w:tc>
          <w:tcPr>
            <w:tcW w:w="4536" w:type="dxa"/>
            <w:shd w:val="clear" w:color="auto" w:fill="F2F2F2" w:themeFill="background1" w:themeFillShade="F2"/>
            <w:vAlign w:val="bottom"/>
          </w:tcPr>
          <w:p w14:paraId="08BFFDA1" w14:textId="77777777" w:rsidR="0010708B" w:rsidRPr="0010708B" w:rsidRDefault="0010708B" w:rsidP="003E3E77">
            <w:pPr>
              <w:spacing w:line="271" w:lineRule="auto"/>
              <w:jc w:val="center"/>
              <w:rPr>
                <w:rFonts w:asciiTheme="minorHAnsi" w:hAnsiTheme="minorHAnsi" w:cstheme="minorHAnsi"/>
                <w:i/>
                <w:lang w:val="pl-PL"/>
              </w:rPr>
            </w:pPr>
          </w:p>
          <w:p w14:paraId="4871B95E" w14:textId="77777777" w:rsidR="0010708B" w:rsidRPr="0010708B" w:rsidRDefault="0010708B" w:rsidP="003E3E77">
            <w:pPr>
              <w:spacing w:line="271" w:lineRule="auto"/>
              <w:jc w:val="center"/>
              <w:rPr>
                <w:rFonts w:asciiTheme="minorHAnsi" w:hAnsiTheme="minorHAnsi" w:cstheme="minorHAnsi"/>
                <w:i/>
                <w:lang w:val="pl-PL"/>
              </w:rPr>
            </w:pPr>
          </w:p>
          <w:p w14:paraId="4DE1279C" w14:textId="77777777" w:rsidR="0010708B" w:rsidRPr="0010708B" w:rsidRDefault="0010708B" w:rsidP="003E3E77">
            <w:pPr>
              <w:spacing w:line="271" w:lineRule="auto"/>
              <w:jc w:val="center"/>
              <w:rPr>
                <w:rFonts w:asciiTheme="minorHAnsi" w:hAnsiTheme="minorHAnsi" w:cstheme="minorHAnsi"/>
                <w:i/>
                <w:lang w:val="pl-PL"/>
              </w:rPr>
            </w:pPr>
          </w:p>
          <w:p w14:paraId="51B96B0E" w14:textId="4B8AF42D" w:rsidR="0010708B" w:rsidRPr="00A10522" w:rsidRDefault="00A10522" w:rsidP="00A10522">
            <w:pPr>
              <w:spacing w:line="271" w:lineRule="auto"/>
              <w:jc w:val="center"/>
              <w:rPr>
                <w:rFonts w:asciiTheme="minorHAnsi" w:hAnsiTheme="minorHAnsi" w:cstheme="minorHAnsi"/>
                <w:i/>
                <w:sz w:val="20"/>
                <w:szCs w:val="22"/>
                <w:lang w:val="pl-PL"/>
              </w:rPr>
            </w:pPr>
            <w:r w:rsidRPr="00A10522">
              <w:rPr>
                <w:rFonts w:asciiTheme="minorHAnsi" w:hAnsiTheme="minorHAnsi" w:cstheme="minorHAnsi"/>
                <w:i/>
                <w:sz w:val="20"/>
                <w:szCs w:val="22"/>
                <w:lang w:val="pl-PL"/>
              </w:rPr>
              <w:t>(pełna nazwa/firma, adres, w zależności od podmiotu: NIP/PESEL, KRS/</w:t>
            </w:r>
            <w:proofErr w:type="spellStart"/>
            <w:r w:rsidRPr="00A10522">
              <w:rPr>
                <w:rFonts w:asciiTheme="minorHAnsi" w:hAnsiTheme="minorHAnsi" w:cstheme="minorHAnsi"/>
                <w:i/>
                <w:sz w:val="20"/>
                <w:szCs w:val="22"/>
                <w:lang w:val="pl-PL"/>
              </w:rPr>
              <w:t>CEiDG</w:t>
            </w:r>
            <w:proofErr w:type="spellEnd"/>
            <w:r w:rsidRPr="00A10522">
              <w:rPr>
                <w:rFonts w:asciiTheme="minorHAnsi" w:hAnsiTheme="minorHAnsi" w:cstheme="minorHAnsi"/>
                <w:i/>
                <w:sz w:val="20"/>
                <w:szCs w:val="22"/>
                <w:lang w:val="pl-PL"/>
              </w:rPr>
              <w:t>)</w:t>
            </w:r>
          </w:p>
        </w:tc>
        <w:tc>
          <w:tcPr>
            <w:tcW w:w="4531" w:type="dxa"/>
            <w:shd w:val="clear" w:color="auto" w:fill="F2F2F2" w:themeFill="background1" w:themeFillShade="F2"/>
            <w:vAlign w:val="center"/>
          </w:tcPr>
          <w:p w14:paraId="514CDAB1" w14:textId="7FFE5D99" w:rsidR="00606720" w:rsidRPr="00606720" w:rsidRDefault="00214B60" w:rsidP="00827AD8">
            <w:pPr>
              <w:spacing w:after="120" w:line="271" w:lineRule="auto"/>
              <w:jc w:val="center"/>
              <w:rPr>
                <w:rFonts w:asciiTheme="minorHAnsi" w:hAnsiTheme="minorHAnsi" w:cstheme="minorHAnsi"/>
                <w:b/>
                <w:bCs/>
                <w:color w:val="000000" w:themeColor="text1"/>
                <w:sz w:val="22"/>
                <w:szCs w:val="32"/>
                <w:lang w:val="pl-PL"/>
              </w:rPr>
            </w:pPr>
            <w:r>
              <w:rPr>
                <w:rFonts w:asciiTheme="minorHAnsi" w:hAnsiTheme="minorHAnsi" w:cstheme="minorHAnsi"/>
                <w:b/>
                <w:bCs/>
                <w:color w:val="000000" w:themeColor="text1"/>
                <w:szCs w:val="32"/>
              </w:rPr>
              <w:t xml:space="preserve">Wykaz </w:t>
            </w:r>
            <w:r w:rsidR="003224A4">
              <w:rPr>
                <w:rFonts w:asciiTheme="minorHAnsi" w:hAnsiTheme="minorHAnsi" w:cstheme="minorHAnsi"/>
                <w:b/>
                <w:bCs/>
                <w:color w:val="000000" w:themeColor="text1"/>
                <w:szCs w:val="32"/>
              </w:rPr>
              <w:t>osób</w:t>
            </w:r>
            <w:r w:rsidR="00827AD8">
              <w:rPr>
                <w:rFonts w:asciiTheme="minorHAnsi" w:hAnsiTheme="minorHAnsi" w:cstheme="minorHAnsi"/>
                <w:b/>
                <w:bCs/>
                <w:color w:val="000000" w:themeColor="text1"/>
                <w:szCs w:val="32"/>
              </w:rPr>
              <w:t>, skierowanych przez Wykonawcę do realizacji zamówienia</w:t>
            </w:r>
          </w:p>
        </w:tc>
      </w:tr>
    </w:tbl>
    <w:p w14:paraId="6429FC0C" w14:textId="77777777" w:rsidR="007C09E2" w:rsidRDefault="007C09E2" w:rsidP="0010708B">
      <w:pPr>
        <w:spacing w:after="240" w:line="271" w:lineRule="auto"/>
        <w:jc w:val="both"/>
        <w:rPr>
          <w:rFonts w:asciiTheme="minorHAnsi" w:eastAsiaTheme="minorHAnsi" w:hAnsiTheme="minorHAnsi" w:cstheme="minorHAnsi"/>
          <w:b/>
          <w:lang w:val="pl-PL"/>
        </w:rPr>
      </w:pPr>
    </w:p>
    <w:p w14:paraId="23FF4A0E" w14:textId="5ACC8980" w:rsidR="007C09E2" w:rsidRDefault="007C09E2" w:rsidP="007C09E2">
      <w:pPr>
        <w:widowControl w:val="0"/>
        <w:autoSpaceDE w:val="0"/>
        <w:autoSpaceDN w:val="0"/>
        <w:adjustRightInd w:val="0"/>
        <w:spacing w:line="360" w:lineRule="auto"/>
        <w:ind w:left="4950"/>
        <w:contextualSpacing/>
        <w:rPr>
          <w:rFonts w:asciiTheme="minorHAnsi" w:eastAsiaTheme="minorHAnsi" w:hAnsiTheme="minorHAnsi" w:cstheme="minorHAnsi"/>
          <w:b/>
          <w:sz w:val="22"/>
          <w:szCs w:val="22"/>
          <w:lang w:val="pl-PL"/>
        </w:rPr>
      </w:pPr>
      <w:r w:rsidRPr="007C09E2">
        <w:rPr>
          <w:rFonts w:asciiTheme="minorHAnsi" w:eastAsiaTheme="minorHAnsi" w:hAnsiTheme="minorHAnsi" w:cstheme="minorHAnsi"/>
          <w:b/>
          <w:sz w:val="22"/>
          <w:szCs w:val="22"/>
          <w:lang w:val="pl-PL"/>
        </w:rPr>
        <w:t>Powiat Leżajski  </w:t>
      </w:r>
      <w:r w:rsidRPr="007C09E2">
        <w:rPr>
          <w:rFonts w:asciiTheme="minorHAnsi" w:eastAsiaTheme="minorHAnsi" w:hAnsiTheme="minorHAnsi" w:cstheme="minorHAnsi"/>
          <w:sz w:val="22"/>
          <w:szCs w:val="22"/>
          <w:lang w:val="pl-PL"/>
        </w:rPr>
        <w:t>reprezentowany przez</w:t>
      </w:r>
      <w:r w:rsidRPr="007C09E2">
        <w:rPr>
          <w:rFonts w:asciiTheme="minorHAnsi" w:eastAsiaTheme="minorHAnsi" w:hAnsiTheme="minorHAnsi" w:cstheme="minorHAnsi"/>
          <w:b/>
          <w:sz w:val="22"/>
          <w:szCs w:val="22"/>
          <w:lang w:val="pl-PL"/>
        </w:rPr>
        <w:t> </w:t>
      </w:r>
      <w:r w:rsidRPr="007C09E2">
        <w:rPr>
          <w:rFonts w:asciiTheme="minorHAnsi" w:eastAsiaTheme="minorHAnsi" w:hAnsiTheme="minorHAnsi" w:cstheme="minorHAnsi"/>
          <w:b/>
          <w:sz w:val="22"/>
          <w:szCs w:val="22"/>
          <w:lang w:val="pl-PL"/>
        </w:rPr>
        <w:br/>
        <w:t xml:space="preserve">Zarząd Powiatu Leżajskiego </w:t>
      </w:r>
      <w:r w:rsidRPr="007C09E2">
        <w:rPr>
          <w:rFonts w:asciiTheme="minorHAnsi" w:eastAsiaTheme="minorHAnsi" w:hAnsiTheme="minorHAnsi" w:cstheme="minorHAnsi"/>
          <w:b/>
          <w:sz w:val="22"/>
          <w:szCs w:val="22"/>
          <w:lang w:val="pl-PL"/>
        </w:rPr>
        <w:br/>
      </w:r>
      <w:r w:rsidRPr="007C09E2">
        <w:rPr>
          <w:rFonts w:asciiTheme="minorHAnsi" w:eastAsiaTheme="minorHAnsi" w:hAnsiTheme="minorHAnsi" w:cstheme="minorHAnsi"/>
          <w:sz w:val="22"/>
          <w:szCs w:val="22"/>
          <w:lang w:val="pl-PL"/>
        </w:rPr>
        <w:t>z siedzibą:</w:t>
      </w:r>
      <w:r w:rsidRPr="007C09E2">
        <w:rPr>
          <w:rFonts w:asciiTheme="minorHAnsi" w:eastAsiaTheme="minorHAnsi" w:hAnsiTheme="minorHAnsi" w:cstheme="minorHAnsi"/>
          <w:b/>
          <w:sz w:val="22"/>
          <w:szCs w:val="22"/>
          <w:lang w:val="pl-PL"/>
        </w:rPr>
        <w:t xml:space="preserve"> ul. Kopernika 8, 37-300 Leżajsk</w:t>
      </w:r>
    </w:p>
    <w:p w14:paraId="2CC6464E" w14:textId="77777777" w:rsidR="00A10522" w:rsidRPr="00BA5E12" w:rsidRDefault="00A10522" w:rsidP="00CB5C8F">
      <w:pPr>
        <w:widowControl w:val="0"/>
        <w:autoSpaceDE w:val="0"/>
        <w:autoSpaceDN w:val="0"/>
        <w:adjustRightInd w:val="0"/>
        <w:spacing w:line="360" w:lineRule="auto"/>
        <w:contextualSpacing/>
        <w:jc w:val="both"/>
        <w:rPr>
          <w:rFonts w:asciiTheme="minorHAnsi" w:eastAsiaTheme="minorHAnsi" w:hAnsiTheme="minorHAnsi" w:cstheme="minorHAnsi"/>
          <w:b/>
          <w:sz w:val="14"/>
          <w:szCs w:val="22"/>
          <w:lang w:val="pl-PL"/>
        </w:rPr>
      </w:pPr>
    </w:p>
    <w:p w14:paraId="1DB4AB7C" w14:textId="77777777" w:rsidR="00214B60" w:rsidRPr="00DA0491" w:rsidRDefault="00214B60" w:rsidP="00CB5C8F">
      <w:pPr>
        <w:widowControl w:val="0"/>
        <w:autoSpaceDE w:val="0"/>
        <w:autoSpaceDN w:val="0"/>
        <w:adjustRightInd w:val="0"/>
        <w:spacing w:line="360" w:lineRule="auto"/>
        <w:contextualSpacing/>
        <w:jc w:val="both"/>
        <w:rPr>
          <w:rFonts w:asciiTheme="minorHAnsi" w:eastAsiaTheme="minorHAnsi" w:hAnsiTheme="minorHAnsi" w:cstheme="minorHAnsi"/>
          <w:sz w:val="10"/>
          <w:szCs w:val="22"/>
          <w:lang w:val="pl-PL"/>
        </w:rPr>
      </w:pPr>
    </w:p>
    <w:p w14:paraId="21609FB3" w14:textId="77777777" w:rsidR="00360584" w:rsidRDefault="00827AD8" w:rsidP="00360584">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r w:rsidRPr="00827AD8">
        <w:rPr>
          <w:rFonts w:asciiTheme="minorHAnsi" w:eastAsiaTheme="minorHAnsi" w:hAnsiTheme="minorHAnsi" w:cstheme="minorHAnsi"/>
          <w:b/>
          <w:bCs/>
          <w:szCs w:val="22"/>
          <w:lang w:val="pl-PL"/>
        </w:rPr>
        <w:t xml:space="preserve">Wykaz osób, które będą uczestniczyć w wykonaniu zamówienia </w:t>
      </w:r>
      <w:r w:rsidR="00214B60" w:rsidRPr="00214B60">
        <w:rPr>
          <w:rFonts w:asciiTheme="minorHAnsi" w:eastAsiaTheme="minorHAnsi" w:hAnsiTheme="minorHAnsi" w:cstheme="minorHAnsi"/>
          <w:bCs/>
          <w:szCs w:val="22"/>
          <w:lang w:val="pl-PL"/>
        </w:rPr>
        <w:t xml:space="preserve">na zadaniu pn.: </w:t>
      </w:r>
      <w:r w:rsidR="00360584">
        <w:rPr>
          <w:rFonts w:asciiTheme="minorHAnsi" w:eastAsiaTheme="minorHAnsi" w:hAnsiTheme="minorHAnsi" w:cstheme="minorHAnsi"/>
          <w:bCs/>
          <w:szCs w:val="22"/>
          <w:lang w:val="pl-PL"/>
        </w:rPr>
        <w:t xml:space="preserve"> </w:t>
      </w:r>
    </w:p>
    <w:p w14:paraId="4AA8E79A" w14:textId="77777777" w:rsidR="009B4878" w:rsidRPr="00BA5E12" w:rsidRDefault="009B4878" w:rsidP="00360584">
      <w:pPr>
        <w:widowControl w:val="0"/>
        <w:autoSpaceDE w:val="0"/>
        <w:autoSpaceDN w:val="0"/>
        <w:adjustRightInd w:val="0"/>
        <w:spacing w:line="360" w:lineRule="auto"/>
        <w:contextualSpacing/>
        <w:rPr>
          <w:rFonts w:asciiTheme="minorHAnsi" w:eastAsiaTheme="minorHAnsi" w:hAnsiTheme="minorHAnsi" w:cstheme="minorHAnsi"/>
          <w:bCs/>
          <w:sz w:val="16"/>
          <w:szCs w:val="22"/>
          <w:lang w:val="pl-PL"/>
        </w:rPr>
      </w:pPr>
    </w:p>
    <w:p w14:paraId="2448EE3D" w14:textId="7A66100D" w:rsidR="00360584" w:rsidRDefault="00214B60" w:rsidP="009B4878">
      <w:pPr>
        <w:widowControl w:val="0"/>
        <w:autoSpaceDE w:val="0"/>
        <w:autoSpaceDN w:val="0"/>
        <w:adjustRightInd w:val="0"/>
        <w:spacing w:line="276" w:lineRule="auto"/>
        <w:contextualSpacing/>
        <w:jc w:val="center"/>
        <w:rPr>
          <w:rFonts w:asciiTheme="minorHAnsi" w:eastAsia="Verdana,Bold" w:hAnsiTheme="minorHAnsi" w:cstheme="minorHAnsi"/>
          <w:b/>
          <w:bCs/>
          <w:iCs/>
          <w:color w:val="000000"/>
          <w:sz w:val="28"/>
          <w:szCs w:val="28"/>
          <w:lang w:val="pl-PL"/>
        </w:rPr>
      </w:pPr>
      <w:r w:rsidRPr="009B4878">
        <w:rPr>
          <w:rFonts w:asciiTheme="minorHAnsi" w:eastAsiaTheme="minorHAnsi" w:hAnsiTheme="minorHAnsi" w:cstheme="minorHAnsi"/>
          <w:b/>
          <w:bCs/>
          <w:sz w:val="28"/>
          <w:szCs w:val="28"/>
          <w:lang w:val="pl-PL"/>
        </w:rPr>
        <w:t>„</w:t>
      </w:r>
      <w:r w:rsidR="00880861" w:rsidRPr="00880861">
        <w:rPr>
          <w:rFonts w:asciiTheme="minorHAnsi" w:eastAsia="Verdana,Bold" w:hAnsiTheme="minorHAnsi" w:cstheme="minorHAnsi"/>
          <w:b/>
          <w:bCs/>
          <w:i/>
          <w:iCs/>
          <w:color w:val="000000"/>
          <w:sz w:val="28"/>
          <w:szCs w:val="28"/>
          <w:u w:val="single"/>
          <w:lang w:val="pl-PL"/>
        </w:rPr>
        <w:t xml:space="preserve">Opracowanie dokumentacji projektowej na przebudowę </w:t>
      </w:r>
      <w:r w:rsidR="00880861" w:rsidRPr="00880861">
        <w:rPr>
          <w:rFonts w:asciiTheme="minorHAnsi" w:eastAsia="Verdana,Bold" w:hAnsiTheme="minorHAnsi" w:cstheme="minorHAnsi"/>
          <w:b/>
          <w:bCs/>
          <w:i/>
          <w:iCs/>
          <w:color w:val="000000"/>
          <w:sz w:val="28"/>
          <w:szCs w:val="28"/>
          <w:u w:val="single"/>
          <w:lang w:val="pl-PL"/>
        </w:rPr>
        <w:br/>
        <w:t xml:space="preserve">drogi powiatowej nr 1266R Biedaczów – Grodzisko Górne </w:t>
      </w:r>
      <w:r w:rsidR="00880861" w:rsidRPr="00880861">
        <w:rPr>
          <w:rFonts w:asciiTheme="minorHAnsi" w:eastAsia="Verdana,Bold" w:hAnsiTheme="minorHAnsi" w:cstheme="minorHAnsi"/>
          <w:b/>
          <w:bCs/>
          <w:i/>
          <w:iCs/>
          <w:color w:val="000000"/>
          <w:sz w:val="28"/>
          <w:szCs w:val="28"/>
          <w:u w:val="single"/>
          <w:lang w:val="pl-PL"/>
        </w:rPr>
        <w:br/>
        <w:t xml:space="preserve">w km 2+335  – 7+313 wraz z przepustem w km 3+668 </w:t>
      </w:r>
      <w:r w:rsidR="00880861" w:rsidRPr="00880861">
        <w:rPr>
          <w:rFonts w:asciiTheme="minorHAnsi" w:eastAsia="Verdana,Bold" w:hAnsiTheme="minorHAnsi" w:cstheme="minorHAnsi"/>
          <w:b/>
          <w:bCs/>
          <w:i/>
          <w:iCs/>
          <w:color w:val="000000"/>
          <w:sz w:val="28"/>
          <w:szCs w:val="28"/>
          <w:u w:val="single"/>
          <w:lang w:val="pl-PL"/>
        </w:rPr>
        <w:br/>
        <w:t>w m. Wólka Grodziska i Grodzisko Górne</w:t>
      </w:r>
      <w:r w:rsidR="00360584" w:rsidRPr="009B4878">
        <w:rPr>
          <w:rFonts w:asciiTheme="minorHAnsi" w:eastAsia="Verdana,Bold" w:hAnsiTheme="minorHAnsi" w:cstheme="minorHAnsi"/>
          <w:b/>
          <w:bCs/>
          <w:iCs/>
          <w:color w:val="000000"/>
          <w:sz w:val="28"/>
          <w:szCs w:val="28"/>
          <w:lang w:val="pl-PL"/>
        </w:rPr>
        <w:t>”</w:t>
      </w:r>
    </w:p>
    <w:p w14:paraId="1402CE16" w14:textId="77777777" w:rsidR="009B4878" w:rsidRPr="009B4878" w:rsidRDefault="009B4878" w:rsidP="009B4878">
      <w:pPr>
        <w:widowControl w:val="0"/>
        <w:autoSpaceDE w:val="0"/>
        <w:autoSpaceDN w:val="0"/>
        <w:adjustRightInd w:val="0"/>
        <w:spacing w:line="276" w:lineRule="auto"/>
        <w:contextualSpacing/>
        <w:jc w:val="center"/>
        <w:rPr>
          <w:rFonts w:asciiTheme="minorHAnsi" w:eastAsia="Verdana,Bold" w:hAnsiTheme="minorHAnsi" w:cstheme="minorHAnsi"/>
          <w:b/>
          <w:bCs/>
          <w:iCs/>
          <w:color w:val="000000"/>
          <w:sz w:val="28"/>
          <w:szCs w:val="28"/>
          <w:lang w:val="pl-PL"/>
        </w:rPr>
      </w:pPr>
    </w:p>
    <w:p w14:paraId="1FD186B7" w14:textId="4B558C6F" w:rsidR="00214B60" w:rsidRDefault="001C0790" w:rsidP="00360584">
      <w:pPr>
        <w:widowControl w:val="0"/>
        <w:autoSpaceDE w:val="0"/>
        <w:autoSpaceDN w:val="0"/>
        <w:adjustRightInd w:val="0"/>
        <w:spacing w:line="360" w:lineRule="auto"/>
        <w:contextualSpacing/>
        <w:jc w:val="both"/>
        <w:rPr>
          <w:rFonts w:asciiTheme="minorHAnsi" w:eastAsia="Verdana,Bold" w:hAnsiTheme="minorHAnsi" w:cstheme="minorHAnsi"/>
          <w:bCs/>
          <w:iCs/>
          <w:color w:val="000000"/>
          <w:lang w:val="pl-PL"/>
        </w:rPr>
      </w:pPr>
      <w:r>
        <w:rPr>
          <w:rFonts w:asciiTheme="minorHAnsi" w:eastAsia="Verdana,Bold" w:hAnsiTheme="minorHAnsi" w:cstheme="minorHAnsi"/>
          <w:bCs/>
          <w:iCs/>
          <w:color w:val="000000"/>
          <w:lang w:val="pl-PL"/>
        </w:rPr>
        <w:t xml:space="preserve">zgodnie z warunkiem określonym w pkt 6.1.4 lit. </w:t>
      </w:r>
      <w:r w:rsidR="009B4878">
        <w:rPr>
          <w:rFonts w:asciiTheme="minorHAnsi" w:eastAsia="Verdana,Bold" w:hAnsiTheme="minorHAnsi" w:cstheme="minorHAnsi"/>
          <w:bCs/>
          <w:iCs/>
          <w:color w:val="000000"/>
          <w:lang w:val="pl-PL"/>
        </w:rPr>
        <w:t>B</w:t>
      </w:r>
    </w:p>
    <w:p w14:paraId="0F877263" w14:textId="77777777" w:rsidR="009B4878" w:rsidRPr="00BA5E12" w:rsidRDefault="009B4878" w:rsidP="00360584">
      <w:pPr>
        <w:widowControl w:val="0"/>
        <w:autoSpaceDE w:val="0"/>
        <w:autoSpaceDN w:val="0"/>
        <w:adjustRightInd w:val="0"/>
        <w:spacing w:line="360" w:lineRule="auto"/>
        <w:contextualSpacing/>
        <w:jc w:val="both"/>
        <w:rPr>
          <w:rFonts w:asciiTheme="minorHAnsi" w:eastAsiaTheme="minorHAnsi" w:hAnsiTheme="minorHAnsi" w:cstheme="minorHAnsi"/>
          <w:bCs/>
          <w:sz w:val="18"/>
          <w:szCs w:val="22"/>
          <w:lang w:val="pl-PL"/>
        </w:rPr>
      </w:pPr>
    </w:p>
    <w:p w14:paraId="5625A9F4" w14:textId="669C26C0" w:rsidR="009B4878" w:rsidRPr="009B4878" w:rsidRDefault="009B4878" w:rsidP="009B4878">
      <w:pPr>
        <w:widowControl w:val="0"/>
        <w:autoSpaceDE w:val="0"/>
        <w:autoSpaceDN w:val="0"/>
        <w:adjustRightInd w:val="0"/>
        <w:spacing w:line="360" w:lineRule="auto"/>
        <w:contextualSpacing/>
        <w:rPr>
          <w:rFonts w:asciiTheme="minorHAnsi" w:eastAsiaTheme="minorHAnsi" w:hAnsiTheme="minorHAnsi" w:cstheme="minorHAnsi"/>
          <w:b/>
          <w:bCs/>
          <w:lang w:val="pl-PL"/>
        </w:rPr>
      </w:pPr>
      <w:r w:rsidRPr="009B4878">
        <w:rPr>
          <w:rFonts w:asciiTheme="minorHAnsi" w:eastAsiaTheme="minorHAnsi" w:hAnsiTheme="minorHAnsi" w:cstheme="minorHAnsi"/>
          <w:b/>
          <w:bCs/>
          <w:lang w:val="pl-PL"/>
        </w:rPr>
        <w:t xml:space="preserve">Osoba </w:t>
      </w:r>
      <w:r>
        <w:rPr>
          <w:rFonts w:asciiTheme="minorHAnsi" w:eastAsiaTheme="minorHAnsi" w:hAnsiTheme="minorHAnsi" w:cstheme="minorHAnsi"/>
          <w:b/>
          <w:bCs/>
          <w:lang w:val="pl-PL"/>
        </w:rPr>
        <w:t>wskazana do pełnienia funkcji Projektanta</w:t>
      </w:r>
      <w:r w:rsidRPr="009B4878">
        <w:rPr>
          <w:rFonts w:asciiTheme="minorHAnsi" w:eastAsiaTheme="minorHAnsi" w:hAnsiTheme="minorHAnsi" w:cstheme="minorHAnsi"/>
          <w:b/>
          <w:bCs/>
          <w:lang w:val="pl-PL"/>
        </w:rPr>
        <w:t xml:space="preserve">: </w:t>
      </w:r>
    </w:p>
    <w:p w14:paraId="7DF5E894" w14:textId="77777777" w:rsidR="009B4878" w:rsidRPr="009B4878" w:rsidRDefault="009B4878" w:rsidP="009B4878">
      <w:pPr>
        <w:widowControl w:val="0"/>
        <w:autoSpaceDE w:val="0"/>
        <w:autoSpaceDN w:val="0"/>
        <w:adjustRightInd w:val="0"/>
        <w:spacing w:line="360" w:lineRule="auto"/>
        <w:contextualSpacing/>
        <w:rPr>
          <w:rFonts w:asciiTheme="minorHAnsi" w:eastAsiaTheme="minorHAnsi" w:hAnsiTheme="minorHAnsi" w:cstheme="minorHAnsi"/>
          <w:bCs/>
          <w:lang w:val="pl-PL"/>
        </w:rPr>
      </w:pPr>
    </w:p>
    <w:p w14:paraId="5DE86808" w14:textId="77777777" w:rsidR="009B4878" w:rsidRPr="009B4878" w:rsidRDefault="009B4878" w:rsidP="009B4878">
      <w:pPr>
        <w:widowControl w:val="0"/>
        <w:autoSpaceDE w:val="0"/>
        <w:autoSpaceDN w:val="0"/>
        <w:adjustRightInd w:val="0"/>
        <w:spacing w:line="360" w:lineRule="auto"/>
        <w:contextualSpacing/>
        <w:rPr>
          <w:rFonts w:asciiTheme="minorHAnsi" w:eastAsiaTheme="minorHAnsi" w:hAnsiTheme="minorHAnsi" w:cstheme="minorHAnsi"/>
          <w:bCs/>
          <w:lang w:val="pl-PL"/>
        </w:rPr>
      </w:pPr>
      <w:r w:rsidRPr="009B4878">
        <w:rPr>
          <w:rFonts w:asciiTheme="minorHAnsi" w:eastAsiaTheme="minorHAnsi" w:hAnsiTheme="minorHAnsi" w:cstheme="minorHAnsi"/>
          <w:bCs/>
          <w:lang w:val="pl-PL"/>
        </w:rPr>
        <w:t>1. Nazwisko i imię: …………………………………………..…………………………………..</w:t>
      </w:r>
    </w:p>
    <w:p w14:paraId="37EBD4E5" w14:textId="28C399B8" w:rsidR="009B4878" w:rsidRPr="009B4878" w:rsidRDefault="00045AD3" w:rsidP="009B4878">
      <w:pPr>
        <w:widowControl w:val="0"/>
        <w:autoSpaceDE w:val="0"/>
        <w:autoSpaceDN w:val="0"/>
        <w:adjustRightInd w:val="0"/>
        <w:spacing w:line="360" w:lineRule="auto"/>
        <w:contextualSpacing/>
        <w:rPr>
          <w:rFonts w:asciiTheme="minorHAnsi" w:eastAsiaTheme="minorHAnsi" w:hAnsiTheme="minorHAnsi" w:cstheme="minorHAnsi"/>
          <w:bCs/>
          <w:lang w:val="pl-PL"/>
        </w:rPr>
      </w:pPr>
      <w:r>
        <w:rPr>
          <w:rFonts w:asciiTheme="minorHAnsi" w:eastAsiaTheme="minorHAnsi" w:hAnsiTheme="minorHAnsi" w:cstheme="minorHAnsi"/>
          <w:bCs/>
          <w:lang w:val="pl-PL"/>
        </w:rPr>
        <w:t>2. D</w:t>
      </w:r>
      <w:r w:rsidR="009B4878" w:rsidRPr="009B4878">
        <w:rPr>
          <w:rFonts w:asciiTheme="minorHAnsi" w:eastAsiaTheme="minorHAnsi" w:hAnsiTheme="minorHAnsi" w:cstheme="minorHAnsi"/>
          <w:bCs/>
          <w:lang w:val="pl-PL"/>
        </w:rPr>
        <w:t xml:space="preserve">oświadczenie (ilość </w:t>
      </w:r>
      <w:r>
        <w:rPr>
          <w:rFonts w:asciiTheme="minorHAnsi" w:eastAsiaTheme="minorHAnsi" w:hAnsiTheme="minorHAnsi" w:cstheme="minorHAnsi"/>
          <w:bCs/>
          <w:lang w:val="pl-PL"/>
        </w:rPr>
        <w:t>lat</w:t>
      </w:r>
      <w:r w:rsidR="009B4878" w:rsidRPr="009B4878">
        <w:rPr>
          <w:rFonts w:asciiTheme="minorHAnsi" w:eastAsiaTheme="minorHAnsi" w:hAnsiTheme="minorHAnsi" w:cstheme="minorHAnsi"/>
          <w:bCs/>
          <w:lang w:val="pl-PL"/>
        </w:rPr>
        <w:t>) niezbędne do wykonania zamówienia:……………………</w:t>
      </w:r>
      <w:r>
        <w:rPr>
          <w:rFonts w:asciiTheme="minorHAnsi" w:eastAsiaTheme="minorHAnsi" w:hAnsiTheme="minorHAnsi" w:cstheme="minorHAnsi"/>
          <w:bCs/>
          <w:lang w:val="pl-PL"/>
        </w:rPr>
        <w:t>……….… lat</w:t>
      </w:r>
    </w:p>
    <w:p w14:paraId="6D5334CC" w14:textId="5DDC29ED" w:rsidR="009B4878" w:rsidRPr="009B4878" w:rsidRDefault="009B4878" w:rsidP="009B4878">
      <w:pPr>
        <w:widowControl w:val="0"/>
        <w:autoSpaceDE w:val="0"/>
        <w:autoSpaceDN w:val="0"/>
        <w:adjustRightInd w:val="0"/>
        <w:spacing w:line="360" w:lineRule="auto"/>
        <w:contextualSpacing/>
        <w:rPr>
          <w:rFonts w:asciiTheme="minorHAnsi" w:eastAsiaTheme="minorHAnsi" w:hAnsiTheme="minorHAnsi" w:cstheme="minorHAnsi"/>
          <w:bCs/>
          <w:lang w:val="pl-PL"/>
        </w:rPr>
      </w:pPr>
      <w:r w:rsidRPr="009B4878">
        <w:rPr>
          <w:rFonts w:asciiTheme="minorHAnsi" w:eastAsiaTheme="minorHAnsi" w:hAnsiTheme="minorHAnsi" w:cstheme="minorHAnsi"/>
          <w:bCs/>
          <w:lang w:val="pl-PL"/>
        </w:rPr>
        <w:t>3. Uprawnienia (numer, zakres, data wydania)……………………………………………………………</w:t>
      </w:r>
      <w:r w:rsidR="00045AD3">
        <w:rPr>
          <w:rFonts w:asciiTheme="minorHAnsi" w:eastAsiaTheme="minorHAnsi" w:hAnsiTheme="minorHAnsi" w:cstheme="minorHAnsi"/>
          <w:bCs/>
          <w:lang w:val="pl-PL"/>
        </w:rPr>
        <w:t>.</w:t>
      </w:r>
      <w:r w:rsidRPr="009B4878">
        <w:rPr>
          <w:rFonts w:asciiTheme="minorHAnsi" w:eastAsiaTheme="minorHAnsi" w:hAnsiTheme="minorHAnsi" w:cstheme="minorHAnsi"/>
          <w:bCs/>
          <w:lang w:val="pl-PL"/>
        </w:rPr>
        <w:t>…………</w:t>
      </w:r>
    </w:p>
    <w:p w14:paraId="2C1D6D9F" w14:textId="62414E8C" w:rsidR="009B4878" w:rsidRPr="009B4878" w:rsidRDefault="009B4878" w:rsidP="009B4878">
      <w:pPr>
        <w:widowControl w:val="0"/>
        <w:autoSpaceDE w:val="0"/>
        <w:autoSpaceDN w:val="0"/>
        <w:adjustRightInd w:val="0"/>
        <w:spacing w:line="360" w:lineRule="auto"/>
        <w:contextualSpacing/>
        <w:rPr>
          <w:rFonts w:asciiTheme="minorHAnsi" w:eastAsiaTheme="minorHAnsi" w:hAnsiTheme="minorHAnsi" w:cstheme="minorHAnsi"/>
          <w:bCs/>
          <w:lang w:val="pl-PL"/>
        </w:rPr>
      </w:pPr>
      <w:r w:rsidRPr="009B4878">
        <w:rPr>
          <w:rFonts w:asciiTheme="minorHAnsi" w:eastAsiaTheme="minorHAnsi" w:hAnsiTheme="minorHAnsi" w:cstheme="minorHAnsi"/>
          <w:bCs/>
          <w:lang w:val="pl-PL"/>
        </w:rPr>
        <w:t>……………………………………………………………………………………………………………………………………</w:t>
      </w:r>
      <w:r w:rsidR="00045AD3">
        <w:rPr>
          <w:rFonts w:asciiTheme="minorHAnsi" w:eastAsiaTheme="minorHAnsi" w:hAnsiTheme="minorHAnsi" w:cstheme="minorHAnsi"/>
          <w:bCs/>
          <w:lang w:val="pl-PL"/>
        </w:rPr>
        <w:t>.</w:t>
      </w:r>
      <w:r w:rsidRPr="009B4878">
        <w:rPr>
          <w:rFonts w:asciiTheme="minorHAnsi" w:eastAsiaTheme="minorHAnsi" w:hAnsiTheme="minorHAnsi" w:cstheme="minorHAnsi"/>
          <w:bCs/>
          <w:lang w:val="pl-PL"/>
        </w:rPr>
        <w:t>…………</w:t>
      </w:r>
    </w:p>
    <w:p w14:paraId="00033BD1" w14:textId="77777777" w:rsidR="009B4878" w:rsidRPr="009B4878" w:rsidRDefault="009B4878" w:rsidP="009B4878">
      <w:pPr>
        <w:widowControl w:val="0"/>
        <w:autoSpaceDE w:val="0"/>
        <w:autoSpaceDN w:val="0"/>
        <w:adjustRightInd w:val="0"/>
        <w:spacing w:line="360" w:lineRule="auto"/>
        <w:contextualSpacing/>
        <w:rPr>
          <w:rFonts w:asciiTheme="minorHAnsi" w:eastAsiaTheme="minorHAnsi" w:hAnsiTheme="minorHAnsi" w:cstheme="minorHAnsi"/>
          <w:bCs/>
          <w:lang w:val="pl-PL"/>
        </w:rPr>
      </w:pPr>
      <w:r w:rsidRPr="009B4878">
        <w:rPr>
          <w:rFonts w:asciiTheme="minorHAnsi" w:eastAsiaTheme="minorHAnsi" w:hAnsiTheme="minorHAnsi" w:cstheme="minorHAnsi"/>
          <w:bCs/>
          <w:lang w:val="pl-PL"/>
        </w:rPr>
        <w:t>4. Informacja o podstawie dysponowania osobą przez Wykonawcę (np. umowa o pracę, zlecenia itp.): …………………………………………………………………....................................</w:t>
      </w:r>
    </w:p>
    <w:p w14:paraId="727072EF" w14:textId="77777777" w:rsidR="002D1C80" w:rsidRPr="00BA5E12" w:rsidRDefault="002D1C80" w:rsidP="00827AD8">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bookmarkStart w:id="0" w:name="_GoBack"/>
      <w:bookmarkEnd w:id="0"/>
    </w:p>
    <w:p w14:paraId="69D97FF2" w14:textId="77777777" w:rsidR="008546BB" w:rsidRPr="008546BB" w:rsidRDefault="008546BB" w:rsidP="008546BB">
      <w:pPr>
        <w:widowControl w:val="0"/>
        <w:autoSpaceDE w:val="0"/>
        <w:autoSpaceDN w:val="0"/>
        <w:adjustRightInd w:val="0"/>
        <w:spacing w:line="276" w:lineRule="auto"/>
        <w:contextualSpacing/>
        <w:rPr>
          <w:rFonts w:asciiTheme="minorHAnsi" w:eastAsiaTheme="minorHAnsi" w:hAnsiTheme="minorHAnsi" w:cstheme="minorHAnsi"/>
          <w:bCs/>
          <w:sz w:val="22"/>
          <w:szCs w:val="22"/>
          <w:highlight w:val="yellow"/>
          <w:lang w:val="pl-PL"/>
        </w:rPr>
      </w:pPr>
      <w:r w:rsidRPr="008546BB">
        <w:rPr>
          <w:rFonts w:asciiTheme="minorHAnsi" w:eastAsiaTheme="minorHAnsi" w:hAnsiTheme="minorHAnsi" w:cstheme="minorHAnsi"/>
          <w:bCs/>
          <w:sz w:val="22"/>
          <w:szCs w:val="22"/>
          <w:highlight w:val="yellow"/>
          <w:lang w:val="pl-PL"/>
        </w:rPr>
        <w:t xml:space="preserve">UWAGA: </w:t>
      </w:r>
    </w:p>
    <w:p w14:paraId="580E49E5" w14:textId="72ECEAD4" w:rsidR="008546BB" w:rsidRPr="008546BB" w:rsidRDefault="008546BB" w:rsidP="008546BB">
      <w:pPr>
        <w:widowControl w:val="0"/>
        <w:autoSpaceDE w:val="0"/>
        <w:autoSpaceDN w:val="0"/>
        <w:adjustRightInd w:val="0"/>
        <w:spacing w:line="276" w:lineRule="auto"/>
        <w:contextualSpacing/>
        <w:jc w:val="both"/>
        <w:rPr>
          <w:rFonts w:asciiTheme="minorHAnsi" w:eastAsiaTheme="minorHAnsi" w:hAnsiTheme="minorHAnsi" w:cstheme="minorHAnsi"/>
          <w:bCs/>
          <w:szCs w:val="22"/>
          <w:lang w:val="pl-PL"/>
        </w:rPr>
      </w:pPr>
      <w:r w:rsidRPr="008546BB">
        <w:rPr>
          <w:rFonts w:asciiTheme="minorHAnsi" w:eastAsiaTheme="minorHAnsi" w:hAnsiTheme="minorHAnsi" w:cstheme="minorHAnsi"/>
          <w:bCs/>
          <w:sz w:val="22"/>
          <w:szCs w:val="22"/>
          <w:highlight w:val="yellow"/>
          <w:lang w:val="pl-PL"/>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8546BB">
        <w:rPr>
          <w:rFonts w:asciiTheme="minorHAnsi" w:eastAsiaTheme="minorHAnsi" w:hAnsiTheme="minorHAnsi" w:cstheme="minorHAnsi"/>
          <w:bCs/>
          <w:szCs w:val="22"/>
          <w:lang w:val="pl-PL"/>
        </w:rPr>
        <w:tab/>
      </w:r>
    </w:p>
    <w:p w14:paraId="17AE9187" w14:textId="77777777" w:rsidR="00827AD8" w:rsidRPr="00827AD8" w:rsidRDefault="00827AD8"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0F0DC169" w14:textId="77777777" w:rsidR="00827AD8" w:rsidRPr="00827AD8" w:rsidRDefault="00827AD8"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56DB15CD" w14:textId="4098C727" w:rsidR="00A10522" w:rsidRPr="00B15E08" w:rsidRDefault="00214B60" w:rsidP="00B15E08">
      <w:pPr>
        <w:widowControl w:val="0"/>
        <w:autoSpaceDE w:val="0"/>
        <w:autoSpaceDN w:val="0"/>
        <w:adjustRightInd w:val="0"/>
        <w:contextualSpacing/>
        <w:jc w:val="both"/>
        <w:rPr>
          <w:rFonts w:asciiTheme="minorHAnsi" w:eastAsiaTheme="minorHAnsi" w:hAnsiTheme="minorHAnsi" w:cstheme="minorHAnsi"/>
          <w:bCs/>
          <w:szCs w:val="22"/>
          <w:u w:val="single"/>
          <w:lang w:val="pl-PL"/>
        </w:rPr>
      </w:pP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t xml:space="preserve"> </w:t>
      </w:r>
    </w:p>
    <w:sectPr w:rsidR="00A10522" w:rsidRPr="00B15E08" w:rsidSect="0010719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7A215" w14:textId="77777777" w:rsidR="00672B05" w:rsidRDefault="00672B05" w:rsidP="00D8286E">
      <w:r>
        <w:separator/>
      </w:r>
    </w:p>
  </w:endnote>
  <w:endnote w:type="continuationSeparator" w:id="0">
    <w:p w14:paraId="7A171ED9" w14:textId="77777777" w:rsidR="00672B05" w:rsidRDefault="00672B05" w:rsidP="00D8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5F97" w:rsidRPr="00805F97" w14:paraId="2BE12713" w14:textId="77777777" w:rsidTr="00C1139F">
      <w:tc>
        <w:tcPr>
          <w:tcW w:w="4531" w:type="dxa"/>
        </w:tcPr>
        <w:p w14:paraId="1C2E47B6" w14:textId="7C7BA95F" w:rsidR="00805F97" w:rsidRPr="00805F97" w:rsidRDefault="00805F97" w:rsidP="00805F97">
          <w:pPr>
            <w:tabs>
              <w:tab w:val="center" w:pos="4536"/>
              <w:tab w:val="right" w:pos="9072"/>
            </w:tabs>
            <w:rPr>
              <w:rFonts w:asciiTheme="minorHAnsi" w:eastAsiaTheme="minorEastAsia" w:hAnsiTheme="minorHAnsi" w:cstheme="minorBidi"/>
              <w:i/>
              <w:iCs/>
              <w:sz w:val="22"/>
              <w:szCs w:val="22"/>
              <w:lang w:val="pl-PL" w:eastAsia="pl-PL"/>
            </w:rPr>
          </w:pPr>
        </w:p>
      </w:tc>
      <w:tc>
        <w:tcPr>
          <w:tcW w:w="4531" w:type="dxa"/>
        </w:tcPr>
        <w:p w14:paraId="3681C7F7" w14:textId="77777777" w:rsidR="00805F97" w:rsidRPr="00805F97" w:rsidRDefault="00805F97" w:rsidP="00805F97">
          <w:pPr>
            <w:tabs>
              <w:tab w:val="center" w:pos="4536"/>
              <w:tab w:val="right" w:pos="9072"/>
            </w:tabs>
            <w:jc w:val="right"/>
            <w:rPr>
              <w:rFonts w:asciiTheme="minorHAnsi" w:eastAsiaTheme="minorEastAsia" w:hAnsiTheme="minorHAnsi" w:cstheme="minorBidi"/>
              <w:i/>
              <w:iCs/>
              <w:sz w:val="22"/>
              <w:szCs w:val="22"/>
              <w:lang w:val="pl-PL" w:eastAsia="pl-PL"/>
            </w:rPr>
          </w:pPr>
          <w:r w:rsidRPr="00805F97">
            <w:rPr>
              <w:rFonts w:asciiTheme="minorHAnsi" w:eastAsiaTheme="minorEastAsia" w:hAnsiTheme="minorHAnsi" w:cstheme="minorBidi"/>
              <w:i/>
              <w:iCs/>
              <w:sz w:val="22"/>
              <w:szCs w:val="22"/>
              <w:lang w:val="pl-PL" w:eastAsia="pl-PL"/>
            </w:rPr>
            <w:t xml:space="preserve">Strona </w:t>
          </w:r>
          <w:r w:rsidRPr="00805F97">
            <w:rPr>
              <w:rFonts w:asciiTheme="minorHAnsi" w:eastAsiaTheme="minorEastAsia" w:hAnsiTheme="minorHAnsi" w:cstheme="minorBidi"/>
              <w:i/>
              <w:iCs/>
              <w:sz w:val="22"/>
              <w:szCs w:val="22"/>
              <w:lang w:val="pl-PL" w:eastAsia="pl-PL"/>
            </w:rPr>
            <w:fldChar w:fldCharType="begin"/>
          </w:r>
          <w:r w:rsidRPr="00805F97">
            <w:rPr>
              <w:rFonts w:asciiTheme="minorHAnsi" w:eastAsiaTheme="minorEastAsia" w:hAnsiTheme="minorHAnsi" w:cstheme="minorBidi"/>
              <w:i/>
              <w:iCs/>
              <w:sz w:val="22"/>
              <w:szCs w:val="22"/>
              <w:lang w:val="pl-PL" w:eastAsia="pl-PL"/>
            </w:rPr>
            <w:instrText xml:space="preserve"> PAGE   \* MERGEFORMAT </w:instrText>
          </w:r>
          <w:r w:rsidRPr="00805F97">
            <w:rPr>
              <w:rFonts w:asciiTheme="minorHAnsi" w:eastAsiaTheme="minorEastAsia" w:hAnsiTheme="minorHAnsi" w:cstheme="minorBidi"/>
              <w:i/>
              <w:iCs/>
              <w:sz w:val="22"/>
              <w:szCs w:val="22"/>
              <w:lang w:val="pl-PL" w:eastAsia="pl-PL"/>
            </w:rPr>
            <w:fldChar w:fldCharType="separate"/>
          </w:r>
          <w:r w:rsidR="00BA5E12">
            <w:rPr>
              <w:rFonts w:asciiTheme="minorHAnsi" w:eastAsiaTheme="minorEastAsia" w:hAnsiTheme="minorHAnsi" w:cstheme="minorBidi"/>
              <w:i/>
              <w:iCs/>
              <w:noProof/>
              <w:sz w:val="22"/>
              <w:szCs w:val="22"/>
              <w:lang w:val="pl-PL" w:eastAsia="pl-PL"/>
            </w:rPr>
            <w:t>2</w:t>
          </w:r>
          <w:r w:rsidRPr="00805F97">
            <w:rPr>
              <w:rFonts w:asciiTheme="minorHAnsi" w:eastAsiaTheme="minorEastAsia" w:hAnsiTheme="minorHAnsi" w:cstheme="minorBidi"/>
              <w:i/>
              <w:iCs/>
              <w:sz w:val="22"/>
              <w:szCs w:val="22"/>
              <w:lang w:val="pl-PL" w:eastAsia="pl-PL"/>
            </w:rPr>
            <w:fldChar w:fldCharType="end"/>
          </w:r>
          <w:r w:rsidRPr="00805F97">
            <w:rPr>
              <w:rFonts w:asciiTheme="minorHAnsi" w:eastAsiaTheme="minorEastAsia" w:hAnsiTheme="minorHAnsi" w:cstheme="minorBidi"/>
              <w:i/>
              <w:iCs/>
              <w:sz w:val="22"/>
              <w:szCs w:val="22"/>
              <w:lang w:val="pl-PL" w:eastAsia="pl-PL"/>
            </w:rPr>
            <w:t xml:space="preserve"> z </w:t>
          </w:r>
          <w:r w:rsidRPr="00805F97">
            <w:rPr>
              <w:rFonts w:asciiTheme="minorHAnsi" w:eastAsiaTheme="minorEastAsia" w:hAnsiTheme="minorHAnsi" w:cstheme="minorBidi"/>
              <w:i/>
              <w:iCs/>
              <w:sz w:val="22"/>
              <w:szCs w:val="22"/>
              <w:lang w:val="pl-PL" w:eastAsia="pl-PL"/>
            </w:rPr>
            <w:fldChar w:fldCharType="begin"/>
          </w:r>
          <w:r w:rsidRPr="00805F97">
            <w:rPr>
              <w:rFonts w:asciiTheme="minorHAnsi" w:eastAsiaTheme="minorEastAsia" w:hAnsiTheme="minorHAnsi" w:cstheme="minorBidi"/>
              <w:i/>
              <w:iCs/>
              <w:sz w:val="22"/>
              <w:szCs w:val="22"/>
              <w:lang w:val="pl-PL" w:eastAsia="pl-PL"/>
            </w:rPr>
            <w:instrText xml:space="preserve"> NUMPAGES   \* MERGEFORMAT </w:instrText>
          </w:r>
          <w:r w:rsidRPr="00805F97">
            <w:rPr>
              <w:rFonts w:asciiTheme="minorHAnsi" w:eastAsiaTheme="minorEastAsia" w:hAnsiTheme="minorHAnsi" w:cstheme="minorBidi"/>
              <w:i/>
              <w:iCs/>
              <w:sz w:val="22"/>
              <w:szCs w:val="22"/>
              <w:lang w:val="pl-PL" w:eastAsia="pl-PL"/>
            </w:rPr>
            <w:fldChar w:fldCharType="separate"/>
          </w:r>
          <w:r w:rsidR="00BA5E12">
            <w:rPr>
              <w:rFonts w:asciiTheme="minorHAnsi" w:eastAsiaTheme="minorEastAsia" w:hAnsiTheme="minorHAnsi" w:cstheme="minorBidi"/>
              <w:i/>
              <w:iCs/>
              <w:noProof/>
              <w:sz w:val="22"/>
              <w:szCs w:val="22"/>
              <w:lang w:val="pl-PL" w:eastAsia="pl-PL"/>
            </w:rPr>
            <w:t>2</w:t>
          </w:r>
          <w:r w:rsidRPr="00805F97">
            <w:rPr>
              <w:rFonts w:asciiTheme="minorHAnsi" w:eastAsiaTheme="minorEastAsia" w:hAnsiTheme="minorHAnsi" w:cstheme="minorBidi"/>
              <w:i/>
              <w:iCs/>
              <w:sz w:val="22"/>
              <w:szCs w:val="22"/>
              <w:lang w:val="pl-PL" w:eastAsia="pl-PL"/>
            </w:rPr>
            <w:fldChar w:fldCharType="end"/>
          </w:r>
        </w:p>
      </w:tc>
    </w:tr>
  </w:tbl>
  <w:p w14:paraId="1661B6AD" w14:textId="222FBB39" w:rsidR="003E3E77" w:rsidRDefault="003E3E77" w:rsidP="00805F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rsidRPr="00AA1C6F" w14:paraId="263CF06F" w14:textId="77777777" w:rsidTr="001445CA">
      <w:tc>
        <w:tcPr>
          <w:tcW w:w="4531" w:type="dxa"/>
        </w:tcPr>
        <w:p w14:paraId="7E97269A" w14:textId="10ACED58" w:rsidR="003E3E77" w:rsidRPr="00AA1C6F" w:rsidRDefault="003E3E77">
          <w:pPr>
            <w:pStyle w:val="Stopka"/>
            <w:rPr>
              <w:rFonts w:asciiTheme="minorHAnsi" w:hAnsiTheme="minorHAnsi" w:cstheme="minorHAnsi"/>
              <w:i/>
              <w:iCs/>
              <w:sz w:val="20"/>
            </w:rPr>
          </w:pPr>
        </w:p>
      </w:tc>
      <w:tc>
        <w:tcPr>
          <w:tcW w:w="4531" w:type="dxa"/>
        </w:tcPr>
        <w:p w14:paraId="07B0D736" w14:textId="50C1C1D5" w:rsidR="003E3E77" w:rsidRPr="00AA1C6F" w:rsidRDefault="003E3E77" w:rsidP="001445CA">
          <w:pPr>
            <w:pStyle w:val="Stopka"/>
            <w:jc w:val="right"/>
            <w:rPr>
              <w:rFonts w:asciiTheme="minorHAnsi" w:hAnsiTheme="minorHAnsi" w:cstheme="minorHAnsi"/>
              <w:i/>
              <w:iCs/>
              <w:sz w:val="20"/>
            </w:rPr>
          </w:pPr>
          <w:r w:rsidRPr="00AA1C6F">
            <w:rPr>
              <w:rFonts w:asciiTheme="minorHAnsi" w:hAnsiTheme="minorHAnsi" w:cstheme="minorHAnsi"/>
              <w:i/>
              <w:iCs/>
              <w:sz w:val="20"/>
            </w:rPr>
            <w:t xml:space="preserve">Strona </w:t>
          </w:r>
          <w:r w:rsidRPr="00AA1C6F">
            <w:rPr>
              <w:rFonts w:asciiTheme="minorHAnsi" w:hAnsiTheme="minorHAnsi" w:cstheme="minorHAnsi"/>
              <w:i/>
              <w:iCs/>
              <w:sz w:val="20"/>
            </w:rPr>
            <w:fldChar w:fldCharType="begin"/>
          </w:r>
          <w:r w:rsidRPr="00AA1C6F">
            <w:rPr>
              <w:rFonts w:asciiTheme="minorHAnsi" w:hAnsiTheme="minorHAnsi" w:cstheme="minorHAnsi"/>
              <w:i/>
              <w:iCs/>
              <w:sz w:val="20"/>
            </w:rPr>
            <w:instrText xml:space="preserve"> PAGE   \* MERGEFORMAT </w:instrText>
          </w:r>
          <w:r w:rsidRPr="00AA1C6F">
            <w:rPr>
              <w:rFonts w:asciiTheme="minorHAnsi" w:hAnsiTheme="minorHAnsi" w:cstheme="minorHAnsi"/>
              <w:i/>
              <w:iCs/>
              <w:sz w:val="20"/>
            </w:rPr>
            <w:fldChar w:fldCharType="separate"/>
          </w:r>
          <w:r w:rsidR="00BA5E12">
            <w:rPr>
              <w:rFonts w:asciiTheme="minorHAnsi" w:hAnsiTheme="minorHAnsi" w:cstheme="minorHAnsi"/>
              <w:i/>
              <w:iCs/>
              <w:noProof/>
              <w:sz w:val="20"/>
            </w:rPr>
            <w:t>1</w:t>
          </w:r>
          <w:r w:rsidRPr="00AA1C6F">
            <w:rPr>
              <w:rFonts w:asciiTheme="minorHAnsi" w:hAnsiTheme="minorHAnsi" w:cstheme="minorHAnsi"/>
              <w:i/>
              <w:iCs/>
              <w:sz w:val="20"/>
            </w:rPr>
            <w:fldChar w:fldCharType="end"/>
          </w:r>
          <w:r w:rsidRPr="00AA1C6F">
            <w:rPr>
              <w:rFonts w:asciiTheme="minorHAnsi" w:hAnsiTheme="minorHAnsi" w:cstheme="minorHAnsi"/>
              <w:i/>
              <w:iCs/>
              <w:sz w:val="20"/>
            </w:rPr>
            <w:t xml:space="preserve"> z </w:t>
          </w:r>
          <w:r w:rsidRPr="00AA1C6F">
            <w:rPr>
              <w:rFonts w:asciiTheme="minorHAnsi" w:hAnsiTheme="minorHAnsi" w:cstheme="minorHAnsi"/>
              <w:i/>
              <w:iCs/>
              <w:sz w:val="20"/>
            </w:rPr>
            <w:fldChar w:fldCharType="begin"/>
          </w:r>
          <w:r w:rsidRPr="00AA1C6F">
            <w:rPr>
              <w:rFonts w:asciiTheme="minorHAnsi" w:hAnsiTheme="minorHAnsi" w:cstheme="minorHAnsi"/>
              <w:i/>
              <w:iCs/>
              <w:sz w:val="20"/>
            </w:rPr>
            <w:instrText xml:space="preserve"> NUMPAGES   \* MERGEFORMAT </w:instrText>
          </w:r>
          <w:r w:rsidRPr="00AA1C6F">
            <w:rPr>
              <w:rFonts w:asciiTheme="minorHAnsi" w:hAnsiTheme="minorHAnsi" w:cstheme="minorHAnsi"/>
              <w:i/>
              <w:iCs/>
              <w:sz w:val="20"/>
            </w:rPr>
            <w:fldChar w:fldCharType="separate"/>
          </w:r>
          <w:r w:rsidR="00BA5E12">
            <w:rPr>
              <w:rFonts w:asciiTheme="minorHAnsi" w:hAnsiTheme="minorHAnsi" w:cstheme="minorHAnsi"/>
              <w:i/>
              <w:iCs/>
              <w:noProof/>
              <w:sz w:val="20"/>
            </w:rPr>
            <w:t>2</w:t>
          </w:r>
          <w:r w:rsidRPr="00AA1C6F">
            <w:rPr>
              <w:rFonts w:asciiTheme="minorHAnsi" w:hAnsiTheme="minorHAnsi" w:cstheme="minorHAnsi"/>
              <w:i/>
              <w:iCs/>
              <w:sz w:val="20"/>
            </w:rPr>
            <w:fldChar w:fldCharType="end"/>
          </w:r>
        </w:p>
      </w:tc>
    </w:tr>
  </w:tbl>
  <w:p w14:paraId="0D421BDC" w14:textId="77777777" w:rsidR="003E3E77" w:rsidRPr="00AA1C6F" w:rsidRDefault="003E3E77">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3F2B4" w14:textId="77777777" w:rsidR="00672B05" w:rsidRDefault="00672B05" w:rsidP="00D8286E">
      <w:r>
        <w:separator/>
      </w:r>
    </w:p>
  </w:footnote>
  <w:footnote w:type="continuationSeparator" w:id="0">
    <w:p w14:paraId="39EB7EA7" w14:textId="77777777" w:rsidR="00672B05" w:rsidRDefault="00672B05" w:rsidP="00D8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14:paraId="3A87C080" w14:textId="77777777" w:rsidTr="003E3E77">
      <w:tc>
        <w:tcPr>
          <w:tcW w:w="4531" w:type="dxa"/>
        </w:tcPr>
        <w:p w14:paraId="7A532C04" w14:textId="0A30D34B" w:rsidR="003E3E77" w:rsidRPr="00B15E08" w:rsidRDefault="00CA295A" w:rsidP="00880861">
          <w:pPr>
            <w:pStyle w:val="Nagwek"/>
            <w:rPr>
              <w:rFonts w:asciiTheme="minorHAnsi" w:hAnsiTheme="minorHAnsi" w:cstheme="minorHAnsi"/>
              <w:color w:val="000000" w:themeColor="text1"/>
            </w:rPr>
          </w:pPr>
          <w:r w:rsidRPr="00B15E08">
            <w:rPr>
              <w:rFonts w:asciiTheme="minorHAnsi" w:hAnsiTheme="minorHAnsi" w:cstheme="minorHAnsi"/>
              <w:color w:val="000000" w:themeColor="text1"/>
            </w:rPr>
            <w:t>ZP.</w:t>
          </w:r>
          <w:r w:rsidR="00880861">
            <w:rPr>
              <w:rFonts w:asciiTheme="minorHAnsi" w:hAnsiTheme="minorHAnsi" w:cstheme="minorHAnsi"/>
              <w:color w:val="000000" w:themeColor="text1"/>
            </w:rPr>
            <w:t>272.11.1.2023</w:t>
          </w:r>
        </w:p>
      </w:tc>
      <w:tc>
        <w:tcPr>
          <w:tcW w:w="4531" w:type="dxa"/>
        </w:tcPr>
        <w:p w14:paraId="63CC9547" w14:textId="04F0C412" w:rsidR="003E3E77" w:rsidRDefault="003E3E77" w:rsidP="00107196">
          <w:pPr>
            <w:pStyle w:val="Nagwek"/>
            <w:jc w:val="right"/>
            <w:rPr>
              <w:rFonts w:ascii="Arial" w:hAnsi="Arial" w:cs="Arial"/>
              <w:color w:val="000000" w:themeColor="text1"/>
              <w:sz w:val="20"/>
            </w:rPr>
          </w:pPr>
        </w:p>
      </w:tc>
    </w:tr>
  </w:tbl>
  <w:p w14:paraId="05BCA687" w14:textId="50B63D1C" w:rsidR="003E3E77" w:rsidRDefault="003E3E77" w:rsidP="003E3E77">
    <w:pPr>
      <w:widowControl w:val="0"/>
      <w:spacing w:after="120" w:line="276" w:lineRule="auto"/>
      <w:rPr>
        <w:rFonts w:ascii="Arial" w:hAnsi="Arial" w:cs="Arial"/>
        <w:color w:val="000000" w:themeColor="text1"/>
        <w:sz w:val="20"/>
      </w:rPr>
    </w:pP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D807" w14:textId="77777777" w:rsidR="003E3E77" w:rsidRDefault="003E3E77">
    <w:pPr>
      <w:pStyle w:val="Nagwek"/>
      <w:rPr>
        <w:rFonts w:ascii="Arial" w:hAnsi="Arial" w:cs="Arial"/>
        <w:color w:val="000000" w:themeColor="text1"/>
        <w:sz w:val="20"/>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rsidRPr="0010708B" w14:paraId="0E93553E" w14:textId="77777777" w:rsidTr="00107196">
      <w:tc>
        <w:tcPr>
          <w:tcW w:w="4531" w:type="dxa"/>
        </w:tcPr>
        <w:p w14:paraId="14B7D45D" w14:textId="2EC7F662" w:rsidR="003E3E77" w:rsidRPr="00B15E08" w:rsidRDefault="00CA295A" w:rsidP="00B15E08">
          <w:pPr>
            <w:pStyle w:val="Nagwek"/>
            <w:rPr>
              <w:rFonts w:asciiTheme="minorHAnsi" w:hAnsiTheme="minorHAnsi" w:cstheme="minorHAnsi"/>
              <w:color w:val="000000" w:themeColor="text1"/>
            </w:rPr>
          </w:pPr>
          <w:r w:rsidRPr="00B15E08">
            <w:rPr>
              <w:rFonts w:asciiTheme="minorHAnsi" w:hAnsiTheme="minorHAnsi" w:cstheme="minorHAnsi"/>
              <w:color w:val="000000" w:themeColor="text1"/>
            </w:rPr>
            <w:t>Z</w:t>
          </w:r>
          <w:r w:rsidR="003E3E77" w:rsidRPr="00B15E08">
            <w:rPr>
              <w:rFonts w:asciiTheme="minorHAnsi" w:hAnsiTheme="minorHAnsi" w:cstheme="minorHAnsi"/>
              <w:color w:val="000000" w:themeColor="text1"/>
            </w:rPr>
            <w:t>P.</w:t>
          </w:r>
          <w:r w:rsidRPr="00B15E08">
            <w:rPr>
              <w:rFonts w:asciiTheme="minorHAnsi" w:hAnsiTheme="minorHAnsi" w:cstheme="minorHAnsi"/>
              <w:color w:val="000000" w:themeColor="text1"/>
            </w:rPr>
            <w:t>272</w:t>
          </w:r>
          <w:r w:rsidR="009B4878">
            <w:rPr>
              <w:rFonts w:asciiTheme="minorHAnsi" w:hAnsiTheme="minorHAnsi" w:cstheme="minorHAnsi"/>
              <w:color w:val="000000" w:themeColor="text1"/>
            </w:rPr>
            <w:t>.11</w:t>
          </w:r>
          <w:r w:rsidRPr="00B15E08">
            <w:rPr>
              <w:rFonts w:asciiTheme="minorHAnsi" w:hAnsiTheme="minorHAnsi" w:cstheme="minorHAnsi"/>
              <w:color w:val="000000" w:themeColor="text1"/>
            </w:rPr>
            <w:t>.</w:t>
          </w:r>
          <w:r w:rsidR="009B4878">
            <w:rPr>
              <w:rFonts w:asciiTheme="minorHAnsi" w:hAnsiTheme="minorHAnsi" w:cstheme="minorHAnsi"/>
              <w:color w:val="000000" w:themeColor="text1"/>
            </w:rPr>
            <w:t>1.2023</w:t>
          </w:r>
        </w:p>
      </w:tc>
      <w:tc>
        <w:tcPr>
          <w:tcW w:w="4531" w:type="dxa"/>
        </w:tcPr>
        <w:p w14:paraId="6B5A9F04" w14:textId="65D8921F" w:rsidR="003E3E77" w:rsidRPr="0010708B" w:rsidRDefault="003E3E77" w:rsidP="003224A4">
          <w:pPr>
            <w:pStyle w:val="Nagwek"/>
            <w:jc w:val="right"/>
            <w:rPr>
              <w:rFonts w:asciiTheme="minorHAnsi" w:hAnsiTheme="minorHAnsi" w:cstheme="minorHAnsi"/>
              <w:b/>
              <w:bCs/>
              <w:color w:val="000000" w:themeColor="text1"/>
              <w:szCs w:val="32"/>
            </w:rPr>
          </w:pPr>
          <w:r w:rsidRPr="0010708B">
            <w:rPr>
              <w:rFonts w:asciiTheme="minorHAnsi" w:hAnsiTheme="minorHAnsi" w:cstheme="minorHAnsi"/>
              <w:b/>
              <w:bCs/>
              <w:color w:val="000000" w:themeColor="text1"/>
              <w:szCs w:val="32"/>
            </w:rPr>
            <w:t xml:space="preserve">Załącznik nr </w:t>
          </w:r>
          <w:r w:rsidR="003224A4">
            <w:rPr>
              <w:rFonts w:asciiTheme="minorHAnsi" w:hAnsiTheme="minorHAnsi" w:cstheme="minorHAnsi"/>
              <w:b/>
              <w:bCs/>
              <w:color w:val="000000" w:themeColor="text1"/>
              <w:szCs w:val="32"/>
            </w:rPr>
            <w:t>5</w:t>
          </w:r>
          <w:r w:rsidRPr="0010708B">
            <w:rPr>
              <w:rFonts w:asciiTheme="minorHAnsi" w:hAnsiTheme="minorHAnsi" w:cstheme="minorHAnsi"/>
              <w:b/>
              <w:bCs/>
              <w:color w:val="000000" w:themeColor="text1"/>
              <w:szCs w:val="32"/>
            </w:rPr>
            <w:t xml:space="preserve"> do SWZ – </w:t>
          </w:r>
          <w:r w:rsidR="00214B60">
            <w:rPr>
              <w:rFonts w:asciiTheme="minorHAnsi" w:hAnsiTheme="minorHAnsi" w:cstheme="minorHAnsi"/>
              <w:b/>
              <w:bCs/>
              <w:color w:val="000000" w:themeColor="text1"/>
              <w:szCs w:val="32"/>
            </w:rPr>
            <w:t xml:space="preserve">Wykaz </w:t>
          </w:r>
          <w:r w:rsidR="003224A4">
            <w:rPr>
              <w:rFonts w:asciiTheme="minorHAnsi" w:hAnsiTheme="minorHAnsi" w:cstheme="minorHAnsi"/>
              <w:b/>
              <w:bCs/>
              <w:color w:val="000000" w:themeColor="text1"/>
              <w:szCs w:val="32"/>
            </w:rPr>
            <w:t>osób</w:t>
          </w:r>
        </w:p>
      </w:tc>
    </w:tr>
  </w:tbl>
  <w:p w14:paraId="2192905F" w14:textId="360B7FA3" w:rsidR="003E3E77" w:rsidRDefault="003E3E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059"/>
    <w:multiLevelType w:val="hybridMultilevel"/>
    <w:tmpl w:val="1374C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43B4F"/>
    <w:multiLevelType w:val="hybridMultilevel"/>
    <w:tmpl w:val="0860B6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096597"/>
    <w:multiLevelType w:val="hybridMultilevel"/>
    <w:tmpl w:val="6BC60EFA"/>
    <w:lvl w:ilvl="0" w:tplc="0D802B66">
      <w:start w:val="1"/>
      <w:numFmt w:val="decimal"/>
      <w:lvlText w:val="%1."/>
      <w:lvlJc w:val="left"/>
      <w:pPr>
        <w:ind w:left="360" w:hanging="360"/>
      </w:pPr>
      <w:rPr>
        <w:rFonts w:hint="default"/>
        <w:strike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5C2DDD"/>
    <w:multiLevelType w:val="hybridMultilevel"/>
    <w:tmpl w:val="5E7417BE"/>
    <w:lvl w:ilvl="0" w:tplc="4F3AD0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3A93E07"/>
    <w:multiLevelType w:val="hybridMultilevel"/>
    <w:tmpl w:val="5672B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9F329B"/>
    <w:multiLevelType w:val="hybridMultilevel"/>
    <w:tmpl w:val="1CCE93EE"/>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FEB750E"/>
    <w:multiLevelType w:val="hybridMultilevel"/>
    <w:tmpl w:val="C18EFD96"/>
    <w:lvl w:ilvl="0" w:tplc="0000002C">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65455272"/>
    <w:multiLevelType w:val="hybridMultilevel"/>
    <w:tmpl w:val="69821020"/>
    <w:lvl w:ilvl="0" w:tplc="D9BED24E">
      <w:start w:val="1"/>
      <w:numFmt w:val="decimal"/>
      <w:lvlText w:val="%1)"/>
      <w:lvlJc w:val="left"/>
      <w:pPr>
        <w:tabs>
          <w:tab w:val="num" w:pos="1077"/>
        </w:tabs>
        <w:ind w:left="1077" w:hanging="510"/>
      </w:pPr>
      <w:rPr>
        <w:rFonts w:hint="default"/>
        <w:b w:val="0"/>
        <w:i w:val="0"/>
        <w:sz w:val="20"/>
        <w:szCs w:val="20"/>
        <w:u w:val="none"/>
      </w:rPr>
    </w:lvl>
    <w:lvl w:ilvl="1" w:tplc="0ACEE8F2">
      <w:start w:val="1"/>
      <w:numFmt w:val="decimal"/>
      <w:lvlText w:val="%2."/>
      <w:lvlJc w:val="left"/>
      <w:pPr>
        <w:tabs>
          <w:tab w:val="num" w:pos="870"/>
        </w:tabs>
        <w:ind w:left="870" w:hanging="360"/>
      </w:pPr>
      <w:rPr>
        <w:rFonts w:cs="Times New Roman" w:hint="default"/>
        <w:b w:val="0"/>
        <w:i w:val="0"/>
        <w:iCs/>
        <w:color w:val="auto"/>
        <w:sz w:val="22"/>
        <w:szCs w:val="22"/>
      </w:rPr>
    </w:lvl>
    <w:lvl w:ilvl="2" w:tplc="C6ECDD20">
      <w:start w:val="1"/>
      <w:numFmt w:val="decimal"/>
      <w:lvlText w:val="%3)"/>
      <w:lvlJc w:val="left"/>
      <w:pPr>
        <w:tabs>
          <w:tab w:val="num" w:pos="2850"/>
        </w:tabs>
        <w:ind w:left="2850" w:hanging="360"/>
      </w:pPr>
      <w:rPr>
        <w:rFonts w:cs="Times New Roman" w:hint="default"/>
      </w:rPr>
    </w:lvl>
    <w:lvl w:ilvl="3" w:tplc="F956DD8A">
      <w:start w:val="7"/>
      <w:numFmt w:val="decimal"/>
      <w:lvlText w:val="%4."/>
      <w:lvlJc w:val="left"/>
      <w:pPr>
        <w:tabs>
          <w:tab w:val="num" w:pos="3390"/>
        </w:tabs>
        <w:ind w:left="3390" w:hanging="360"/>
      </w:pPr>
      <w:rPr>
        <w:rFonts w:cs="Times New Roman" w:hint="default"/>
        <w:b w:val="0"/>
        <w:i w:val="0"/>
        <w:sz w:val="20"/>
        <w:szCs w:val="20"/>
        <w:u w:val="none"/>
      </w:rPr>
    </w:lvl>
    <w:lvl w:ilvl="4" w:tplc="2B26BFEA">
      <w:start w:val="1"/>
      <w:numFmt w:val="lowerLetter"/>
      <w:lvlText w:val="%5)"/>
      <w:lvlJc w:val="left"/>
      <w:pPr>
        <w:ind w:left="4110" w:hanging="360"/>
      </w:pPr>
      <w:rPr>
        <w:rFonts w:hint="default"/>
      </w:rPr>
    </w:lvl>
    <w:lvl w:ilvl="5" w:tplc="0415001B" w:tentative="1">
      <w:start w:val="1"/>
      <w:numFmt w:val="lowerRoman"/>
      <w:lvlText w:val="%6."/>
      <w:lvlJc w:val="right"/>
      <w:pPr>
        <w:tabs>
          <w:tab w:val="num" w:pos="4830"/>
        </w:tabs>
        <w:ind w:left="4830" w:hanging="180"/>
      </w:pPr>
      <w:rPr>
        <w:rFonts w:cs="Times New Roman"/>
      </w:rPr>
    </w:lvl>
    <w:lvl w:ilvl="6" w:tplc="0415000F" w:tentative="1">
      <w:start w:val="1"/>
      <w:numFmt w:val="decimal"/>
      <w:lvlText w:val="%7."/>
      <w:lvlJc w:val="left"/>
      <w:pPr>
        <w:tabs>
          <w:tab w:val="num" w:pos="5550"/>
        </w:tabs>
        <w:ind w:left="5550" w:hanging="360"/>
      </w:pPr>
      <w:rPr>
        <w:rFonts w:cs="Times New Roman"/>
      </w:rPr>
    </w:lvl>
    <w:lvl w:ilvl="7" w:tplc="04150019" w:tentative="1">
      <w:start w:val="1"/>
      <w:numFmt w:val="lowerLetter"/>
      <w:lvlText w:val="%8."/>
      <w:lvlJc w:val="left"/>
      <w:pPr>
        <w:tabs>
          <w:tab w:val="num" w:pos="6270"/>
        </w:tabs>
        <w:ind w:left="6270" w:hanging="360"/>
      </w:pPr>
      <w:rPr>
        <w:rFonts w:cs="Times New Roman"/>
      </w:rPr>
    </w:lvl>
    <w:lvl w:ilvl="8" w:tplc="0415001B" w:tentative="1">
      <w:start w:val="1"/>
      <w:numFmt w:val="lowerRoman"/>
      <w:lvlText w:val="%9."/>
      <w:lvlJc w:val="right"/>
      <w:pPr>
        <w:tabs>
          <w:tab w:val="num" w:pos="6990"/>
        </w:tabs>
        <w:ind w:left="6990" w:hanging="180"/>
      </w:pPr>
      <w:rPr>
        <w:rFonts w:cs="Times New Roman"/>
      </w:rPr>
    </w:lvl>
  </w:abstractNum>
  <w:abstractNum w:abstractNumId="10"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EF86107"/>
    <w:multiLevelType w:val="hybridMultilevel"/>
    <w:tmpl w:val="1D000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8"/>
  </w:num>
  <w:num w:numId="7">
    <w:abstractNumId w:val="1"/>
  </w:num>
  <w:num w:numId="8">
    <w:abstractNumId w:val="2"/>
  </w:num>
  <w:num w:numId="9">
    <w:abstractNumId w:val="1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BB"/>
    <w:rsid w:val="00007323"/>
    <w:rsid w:val="00045AD3"/>
    <w:rsid w:val="0006371C"/>
    <w:rsid w:val="0007629C"/>
    <w:rsid w:val="0010708B"/>
    <w:rsid w:val="00107196"/>
    <w:rsid w:val="001445CA"/>
    <w:rsid w:val="001C0790"/>
    <w:rsid w:val="00206223"/>
    <w:rsid w:val="00214B60"/>
    <w:rsid w:val="00222768"/>
    <w:rsid w:val="002646A3"/>
    <w:rsid w:val="00290C39"/>
    <w:rsid w:val="002A37A1"/>
    <w:rsid w:val="002D1C80"/>
    <w:rsid w:val="003224A4"/>
    <w:rsid w:val="003318C0"/>
    <w:rsid w:val="00335AF8"/>
    <w:rsid w:val="00360584"/>
    <w:rsid w:val="003B6AB9"/>
    <w:rsid w:val="003C7E52"/>
    <w:rsid w:val="003E33E7"/>
    <w:rsid w:val="003E3E77"/>
    <w:rsid w:val="00422EFA"/>
    <w:rsid w:val="00427C4D"/>
    <w:rsid w:val="0043380B"/>
    <w:rsid w:val="004833C6"/>
    <w:rsid w:val="00491275"/>
    <w:rsid w:val="004B518F"/>
    <w:rsid w:val="004B7690"/>
    <w:rsid w:val="004C0F13"/>
    <w:rsid w:val="004E1868"/>
    <w:rsid w:val="00541C3A"/>
    <w:rsid w:val="00564236"/>
    <w:rsid w:val="005D4249"/>
    <w:rsid w:val="00606720"/>
    <w:rsid w:val="00630014"/>
    <w:rsid w:val="00672B05"/>
    <w:rsid w:val="00683B4E"/>
    <w:rsid w:val="006A0DBB"/>
    <w:rsid w:val="006B2D28"/>
    <w:rsid w:val="007C09E2"/>
    <w:rsid w:val="00805F97"/>
    <w:rsid w:val="00827AD8"/>
    <w:rsid w:val="008546BB"/>
    <w:rsid w:val="00880861"/>
    <w:rsid w:val="008A37AF"/>
    <w:rsid w:val="008B76A8"/>
    <w:rsid w:val="008D1F72"/>
    <w:rsid w:val="009101A1"/>
    <w:rsid w:val="00925321"/>
    <w:rsid w:val="00936691"/>
    <w:rsid w:val="00943D1E"/>
    <w:rsid w:val="009B4878"/>
    <w:rsid w:val="009D29F8"/>
    <w:rsid w:val="009D2C3C"/>
    <w:rsid w:val="009F3A0C"/>
    <w:rsid w:val="00A01CC4"/>
    <w:rsid w:val="00A10522"/>
    <w:rsid w:val="00A52A48"/>
    <w:rsid w:val="00A77C38"/>
    <w:rsid w:val="00A95D37"/>
    <w:rsid w:val="00AA1C6F"/>
    <w:rsid w:val="00AA1CCB"/>
    <w:rsid w:val="00AA217A"/>
    <w:rsid w:val="00B15E08"/>
    <w:rsid w:val="00B21D42"/>
    <w:rsid w:val="00B368F3"/>
    <w:rsid w:val="00BA5E12"/>
    <w:rsid w:val="00BE4471"/>
    <w:rsid w:val="00C83674"/>
    <w:rsid w:val="00CA295A"/>
    <w:rsid w:val="00CB3DA2"/>
    <w:rsid w:val="00CB5272"/>
    <w:rsid w:val="00CB5C8F"/>
    <w:rsid w:val="00CC1291"/>
    <w:rsid w:val="00CE0D18"/>
    <w:rsid w:val="00D10542"/>
    <w:rsid w:val="00D3396E"/>
    <w:rsid w:val="00D4715B"/>
    <w:rsid w:val="00D7520B"/>
    <w:rsid w:val="00D8286E"/>
    <w:rsid w:val="00DA0491"/>
    <w:rsid w:val="00DC0338"/>
    <w:rsid w:val="00EE3BB9"/>
    <w:rsid w:val="00F56F9B"/>
    <w:rsid w:val="00F73382"/>
    <w:rsid w:val="00FF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D670"/>
  <w15:chartTrackingRefBased/>
  <w15:docId w15:val="{3285585E-4226-4A0D-9A54-CAF3BFC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08B"/>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A0DBB"/>
    <w:pPr>
      <w:tabs>
        <w:tab w:val="center" w:pos="4536"/>
        <w:tab w:val="right" w:pos="9072"/>
      </w:tabs>
    </w:pPr>
    <w:rPr>
      <w:rFonts w:eastAsiaTheme="minorEastAsia"/>
      <w:lang w:eastAsia="pl-PL"/>
    </w:rPr>
  </w:style>
  <w:style w:type="character" w:customStyle="1" w:styleId="StopkaZnak">
    <w:name w:val="Stopka Znak"/>
    <w:basedOn w:val="Domylnaczcionkaakapitu"/>
    <w:link w:val="Stopka"/>
    <w:uiPriority w:val="99"/>
    <w:rsid w:val="006A0DBB"/>
    <w:rPr>
      <w:rFonts w:eastAsiaTheme="minorEastAsia"/>
      <w:lang w:eastAsia="pl-PL"/>
    </w:rPr>
  </w:style>
  <w:style w:type="paragraph" w:styleId="Akapitzlist">
    <w:name w:val="List Paragraph"/>
    <w:basedOn w:val="Normalny"/>
    <w:qFormat/>
    <w:rsid w:val="00D8286E"/>
    <w:pPr>
      <w:ind w:left="720"/>
      <w:contextualSpacing/>
    </w:pPr>
  </w:style>
  <w:style w:type="paragraph" w:styleId="Tekstprzypisudolnego">
    <w:name w:val="footnote text"/>
    <w:basedOn w:val="Normalny"/>
    <w:link w:val="TekstprzypisudolnegoZnak"/>
    <w:uiPriority w:val="99"/>
    <w:semiHidden/>
    <w:unhideWhenUsed/>
    <w:rsid w:val="00D8286E"/>
    <w:rPr>
      <w:sz w:val="20"/>
      <w:szCs w:val="20"/>
    </w:rPr>
  </w:style>
  <w:style w:type="character" w:customStyle="1" w:styleId="TekstprzypisudolnegoZnak">
    <w:name w:val="Tekst przypisu dolnego Znak"/>
    <w:basedOn w:val="Domylnaczcionkaakapitu"/>
    <w:link w:val="Tekstprzypisudolnego"/>
    <w:uiPriority w:val="99"/>
    <w:semiHidden/>
    <w:rsid w:val="00D8286E"/>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8286E"/>
    <w:rPr>
      <w:vertAlign w:val="superscript"/>
    </w:rPr>
  </w:style>
  <w:style w:type="paragraph" w:styleId="Nagwek">
    <w:name w:val="header"/>
    <w:basedOn w:val="Normalny"/>
    <w:link w:val="NagwekZnak"/>
    <w:uiPriority w:val="99"/>
    <w:unhideWhenUsed/>
    <w:rsid w:val="00D8286E"/>
    <w:pPr>
      <w:tabs>
        <w:tab w:val="center" w:pos="4536"/>
        <w:tab w:val="right" w:pos="9072"/>
      </w:tabs>
    </w:pPr>
  </w:style>
  <w:style w:type="character" w:customStyle="1" w:styleId="NagwekZnak">
    <w:name w:val="Nagłówek Znak"/>
    <w:basedOn w:val="Domylnaczcionkaakapitu"/>
    <w:link w:val="Nagwek"/>
    <w:uiPriority w:val="99"/>
    <w:rsid w:val="00D8286E"/>
  </w:style>
  <w:style w:type="table" w:styleId="Tabela-Siatka">
    <w:name w:val="Table Grid"/>
    <w:basedOn w:val="Standardowy"/>
    <w:uiPriority w:val="39"/>
    <w:rsid w:val="0010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225</Words>
  <Characters>1350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20</cp:revision>
  <cp:lastPrinted>2022-05-13T10:39:00Z</cp:lastPrinted>
  <dcterms:created xsi:type="dcterms:W3CDTF">2021-04-19T09:07:00Z</dcterms:created>
  <dcterms:modified xsi:type="dcterms:W3CDTF">2023-09-13T13:05:00Z</dcterms:modified>
</cp:coreProperties>
</file>