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2D" w:rsidRPr="009A71DD" w:rsidRDefault="009A71DD" w:rsidP="003E522D">
      <w:pPr>
        <w:jc w:val="center"/>
        <w:rPr>
          <w:rFonts w:ascii="Times New Roman" w:hAnsi="Times New Roman" w:cs="Times New Roman"/>
          <w:b/>
        </w:rPr>
      </w:pPr>
      <w:r w:rsidRPr="009A71DD">
        <w:rPr>
          <w:rFonts w:ascii="Times New Roman" w:hAnsi="Times New Roman" w:cs="Times New Roman"/>
          <w:b/>
        </w:rPr>
        <w:t>FORMULARZ SPEŁNIENIA WYMAGAŃ</w:t>
      </w:r>
    </w:p>
    <w:p w:rsidR="00A12DBB" w:rsidRPr="00A12DBB" w:rsidRDefault="00A12DBB" w:rsidP="00A12DBB">
      <w:pPr>
        <w:jc w:val="both"/>
        <w:rPr>
          <w:rFonts w:ascii="Times New Roman" w:hAnsi="Times New Roman" w:cs="Times New Roman"/>
          <w:b/>
        </w:rPr>
      </w:pPr>
      <w:r w:rsidRPr="00A12DBB">
        <w:rPr>
          <w:rFonts w:ascii="Times New Roman" w:hAnsi="Times New Roman" w:cs="Times New Roman"/>
          <w:b/>
        </w:rPr>
        <w:t xml:space="preserve">Dotyczy </w:t>
      </w:r>
      <w:r w:rsidR="00FF281E">
        <w:rPr>
          <w:rFonts w:ascii="Times New Roman" w:hAnsi="Times New Roman" w:cs="Times New Roman"/>
          <w:b/>
        </w:rPr>
        <w:t xml:space="preserve">dostawy </w:t>
      </w:r>
      <w:r w:rsidR="009B39F4">
        <w:rPr>
          <w:rFonts w:ascii="Times New Roman" w:hAnsi="Times New Roman" w:cs="Times New Roman"/>
          <w:b/>
        </w:rPr>
        <w:t xml:space="preserve">zewnętrznych dysków </w:t>
      </w:r>
      <w:r w:rsidR="00FF281E">
        <w:rPr>
          <w:rFonts w:ascii="Times New Roman" w:hAnsi="Times New Roman" w:cs="Times New Roman"/>
          <w:b/>
        </w:rPr>
        <w:t xml:space="preserve">szyfrowanych </w:t>
      </w:r>
      <w:r w:rsidR="009B39F4">
        <w:rPr>
          <w:rFonts w:ascii="Times New Roman" w:hAnsi="Times New Roman" w:cs="Times New Roman"/>
          <w:b/>
        </w:rPr>
        <w:t>do zabezpieczania danych.</w:t>
      </w:r>
    </w:p>
    <w:p w:rsidR="00A12DBB" w:rsidRPr="00A12DBB" w:rsidRDefault="00A12DBB" w:rsidP="00A12DBB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F281E" w:rsidTr="00BC52B0">
        <w:tc>
          <w:tcPr>
            <w:tcW w:w="9062" w:type="dxa"/>
            <w:gridSpan w:val="2"/>
          </w:tcPr>
          <w:p w:rsidR="00FF281E" w:rsidRPr="00FF281E" w:rsidRDefault="00FF281E" w:rsidP="00FF2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81E">
              <w:rPr>
                <w:rFonts w:ascii="Times New Roman" w:hAnsi="Times New Roman" w:cs="Times New Roman"/>
                <w:b/>
              </w:rPr>
              <w:t>MINIMALNE WYMAGANIA</w:t>
            </w:r>
          </w:p>
        </w:tc>
      </w:tr>
      <w:tr w:rsidR="00FF281E" w:rsidTr="00FF281E">
        <w:tc>
          <w:tcPr>
            <w:tcW w:w="2547" w:type="dxa"/>
          </w:tcPr>
          <w:p w:rsidR="00FF281E" w:rsidRDefault="00FF281E" w:rsidP="00FF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sztuk</w:t>
            </w:r>
          </w:p>
        </w:tc>
        <w:tc>
          <w:tcPr>
            <w:tcW w:w="6515" w:type="dxa"/>
          </w:tcPr>
          <w:p w:rsidR="00FF281E" w:rsidRDefault="009B39F4" w:rsidP="00FF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281E">
              <w:rPr>
                <w:rFonts w:ascii="Times New Roman" w:hAnsi="Times New Roman" w:cs="Times New Roman"/>
              </w:rPr>
              <w:t xml:space="preserve"> sztuki</w:t>
            </w:r>
          </w:p>
        </w:tc>
      </w:tr>
      <w:tr w:rsidR="00FF281E" w:rsidTr="00FF281E">
        <w:tc>
          <w:tcPr>
            <w:tcW w:w="2547" w:type="dxa"/>
          </w:tcPr>
          <w:p w:rsidR="00FF281E" w:rsidRDefault="00BC52B0" w:rsidP="00FF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Pojemność</w:t>
            </w:r>
          </w:p>
        </w:tc>
        <w:tc>
          <w:tcPr>
            <w:tcW w:w="6515" w:type="dxa"/>
          </w:tcPr>
          <w:p w:rsidR="00FF281E" w:rsidRDefault="009B39F4" w:rsidP="00FF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C52B0">
              <w:rPr>
                <w:rFonts w:ascii="Times New Roman" w:hAnsi="Times New Roman" w:cs="Times New Roman"/>
              </w:rPr>
              <w:t xml:space="preserve"> TB</w:t>
            </w:r>
          </w:p>
        </w:tc>
      </w:tr>
      <w:tr w:rsidR="00FF281E" w:rsidTr="00FF281E">
        <w:tc>
          <w:tcPr>
            <w:tcW w:w="2547" w:type="dxa"/>
          </w:tcPr>
          <w:p w:rsidR="00FF281E" w:rsidRDefault="00F536BD" w:rsidP="00FF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Interfejs</w:t>
            </w:r>
          </w:p>
        </w:tc>
        <w:tc>
          <w:tcPr>
            <w:tcW w:w="6515" w:type="dxa"/>
          </w:tcPr>
          <w:p w:rsidR="00FF281E" w:rsidRDefault="00F536BD" w:rsidP="00F5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USB 3.2 Gen 1 </w:t>
            </w:r>
          </w:p>
        </w:tc>
      </w:tr>
      <w:tr w:rsidR="00FF281E" w:rsidTr="00FF281E">
        <w:tc>
          <w:tcPr>
            <w:tcW w:w="2547" w:type="dxa"/>
          </w:tcPr>
          <w:p w:rsidR="00FF281E" w:rsidRDefault="00F536BD" w:rsidP="00FF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Prędkość odczytu/zapisu</w:t>
            </w:r>
          </w:p>
        </w:tc>
        <w:tc>
          <w:tcPr>
            <w:tcW w:w="6515" w:type="dxa"/>
          </w:tcPr>
          <w:p w:rsidR="00FF281E" w:rsidRDefault="00F536BD" w:rsidP="00FF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Odczyt: </w:t>
            </w:r>
            <w:r w:rsidR="00A35AEA">
              <w:rPr>
                <w:rFonts w:ascii="Times New Roman" w:hAnsi="Times New Roman" w:cs="Times New Roman"/>
              </w:rPr>
              <w:t>294</w:t>
            </w:r>
            <w:r>
              <w:rPr>
                <w:rFonts w:ascii="Times New Roman" w:hAnsi="Times New Roman" w:cs="Times New Roman"/>
              </w:rPr>
              <w:t xml:space="preserve"> MB/s</w:t>
            </w:r>
          </w:p>
          <w:p w:rsidR="00F536BD" w:rsidRDefault="00F536BD" w:rsidP="00A35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Zapis: 3</w:t>
            </w:r>
            <w:r w:rsidR="00A35AEA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MB/s</w:t>
            </w:r>
          </w:p>
        </w:tc>
      </w:tr>
      <w:tr w:rsidR="00FF281E" w:rsidTr="00FF281E">
        <w:tc>
          <w:tcPr>
            <w:tcW w:w="2547" w:type="dxa"/>
          </w:tcPr>
          <w:p w:rsidR="00FF281E" w:rsidRDefault="00F536BD" w:rsidP="00FF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Kompatybilne systemy operacyjne</w:t>
            </w:r>
          </w:p>
        </w:tc>
        <w:tc>
          <w:tcPr>
            <w:tcW w:w="6515" w:type="dxa"/>
          </w:tcPr>
          <w:p w:rsidR="00FF281E" w:rsidRPr="00F536BD" w:rsidRDefault="00F536BD" w:rsidP="00FF281E">
            <w:pPr>
              <w:rPr>
                <w:rFonts w:ascii="Times New Roman" w:hAnsi="Times New Roman" w:cs="Times New Roman"/>
                <w:b/>
              </w:rPr>
            </w:pPr>
            <w:r w:rsidRPr="00F536BD">
              <w:rPr>
                <w:rFonts w:ascii="Times New Roman" w:hAnsi="Times New Roman" w:cs="Times New Roman"/>
              </w:rPr>
              <w:t xml:space="preserve">MS Windows, </w:t>
            </w:r>
            <w:proofErr w:type="spellStart"/>
            <w:r w:rsidRPr="00F536BD">
              <w:rPr>
                <w:rFonts w:ascii="Times New Roman" w:hAnsi="Times New Roman" w:cs="Times New Roman"/>
              </w:rPr>
              <w:t>macOS</w:t>
            </w:r>
            <w:proofErr w:type="spellEnd"/>
            <w:r w:rsidRPr="00F536BD">
              <w:rPr>
                <w:rFonts w:ascii="Times New Roman" w:hAnsi="Times New Roman" w:cs="Times New Roman"/>
              </w:rPr>
              <w:t xml:space="preserve">, Linux, Chrome, Android, </w:t>
            </w:r>
            <w:proofErr w:type="spellStart"/>
            <w:r w:rsidRPr="00F536BD">
              <w:rPr>
                <w:rFonts w:ascii="Times New Roman" w:hAnsi="Times New Roman" w:cs="Times New Roman"/>
              </w:rPr>
              <w:t>Thin</w:t>
            </w:r>
            <w:proofErr w:type="spellEnd"/>
            <w:r w:rsidRPr="00F53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6BD">
              <w:rPr>
                <w:rFonts w:ascii="Times New Roman" w:hAnsi="Times New Roman" w:cs="Times New Roman"/>
              </w:rPr>
              <w:t>Clients</w:t>
            </w:r>
            <w:proofErr w:type="spellEnd"/>
            <w:r w:rsidRPr="00F536BD">
              <w:rPr>
                <w:rFonts w:ascii="Times New Roman" w:hAnsi="Times New Roman" w:cs="Times New Roman"/>
              </w:rPr>
              <w:t xml:space="preserve">, Zero </w:t>
            </w:r>
            <w:proofErr w:type="spellStart"/>
            <w:r w:rsidRPr="00F536BD">
              <w:rPr>
                <w:rFonts w:ascii="Times New Roman" w:hAnsi="Times New Roman" w:cs="Times New Roman"/>
              </w:rPr>
              <w:t>Clients</w:t>
            </w:r>
            <w:proofErr w:type="spellEnd"/>
            <w:r w:rsidRPr="00F536BD">
              <w:rPr>
                <w:rFonts w:ascii="Times New Roman" w:hAnsi="Times New Roman" w:cs="Times New Roman"/>
              </w:rPr>
              <w:t xml:space="preserve">, Embedded Systems, </w:t>
            </w:r>
            <w:proofErr w:type="spellStart"/>
            <w:r w:rsidRPr="00F536BD">
              <w:rPr>
                <w:rFonts w:ascii="Times New Roman" w:hAnsi="Times New Roman" w:cs="Times New Roman"/>
              </w:rPr>
              <w:t>Citrix</w:t>
            </w:r>
            <w:proofErr w:type="spellEnd"/>
            <w:r w:rsidRPr="00F536BD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F536BD">
              <w:rPr>
                <w:rFonts w:ascii="Times New Roman" w:hAnsi="Times New Roman" w:cs="Times New Roman"/>
              </w:rPr>
              <w:t>VMware</w:t>
            </w:r>
            <w:proofErr w:type="spellEnd"/>
          </w:p>
        </w:tc>
      </w:tr>
      <w:tr w:rsidR="00FF281E" w:rsidTr="00FF281E">
        <w:tc>
          <w:tcPr>
            <w:tcW w:w="2547" w:type="dxa"/>
          </w:tcPr>
          <w:p w:rsidR="00FF281E" w:rsidRDefault="00F536BD" w:rsidP="00FF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Szyfrowanie sprzętowe</w:t>
            </w:r>
          </w:p>
        </w:tc>
        <w:tc>
          <w:tcPr>
            <w:tcW w:w="6515" w:type="dxa"/>
          </w:tcPr>
          <w:p w:rsidR="00FF281E" w:rsidRPr="00F536BD" w:rsidRDefault="00F536BD" w:rsidP="00F536BD">
            <w:pPr>
              <w:rPr>
                <w:rFonts w:ascii="Times New Roman" w:hAnsi="Times New Roman" w:cs="Times New Roman"/>
              </w:rPr>
            </w:pPr>
            <w:r w:rsidRPr="00F536BD">
              <w:rPr>
                <w:rFonts w:ascii="Times New Roman" w:hAnsi="Times New Roman" w:cs="Times New Roman"/>
              </w:rPr>
              <w:t xml:space="preserve">AES-XTS 256-bit </w:t>
            </w:r>
            <w:r>
              <w:rPr>
                <w:rFonts w:ascii="Times New Roman" w:hAnsi="Times New Roman" w:cs="Times New Roman"/>
              </w:rPr>
              <w:t>szyfrowanie sprzętowe w czasie rzeczywistym</w:t>
            </w:r>
          </w:p>
        </w:tc>
      </w:tr>
      <w:tr w:rsidR="00F536BD" w:rsidTr="00FF281E">
        <w:tc>
          <w:tcPr>
            <w:tcW w:w="2547" w:type="dxa"/>
          </w:tcPr>
          <w:p w:rsidR="00F536BD" w:rsidRDefault="00F536BD" w:rsidP="00FF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Zgodność</w:t>
            </w:r>
          </w:p>
        </w:tc>
        <w:tc>
          <w:tcPr>
            <w:tcW w:w="6515" w:type="dxa"/>
          </w:tcPr>
          <w:p w:rsidR="00F536BD" w:rsidRPr="00F536BD" w:rsidRDefault="00F536BD" w:rsidP="00F536BD">
            <w:pPr>
              <w:pStyle w:val="cei-tech-specs-technical-listing-contant-para"/>
            </w:pPr>
            <w:r w:rsidRPr="00F536BD">
              <w:rPr>
                <w:sz w:val="22"/>
              </w:rPr>
              <w:t>FCC, CE, WEEE, C-</w:t>
            </w:r>
            <w:proofErr w:type="spellStart"/>
            <w:r w:rsidRPr="00F536BD">
              <w:rPr>
                <w:sz w:val="22"/>
              </w:rPr>
              <w:t>tick</w:t>
            </w:r>
            <w:proofErr w:type="spellEnd"/>
            <w:r w:rsidRPr="00F536BD">
              <w:rPr>
                <w:sz w:val="22"/>
              </w:rPr>
              <w:t xml:space="preserve">, </w:t>
            </w:r>
            <w:proofErr w:type="spellStart"/>
            <w:r w:rsidRPr="00F536BD">
              <w:rPr>
                <w:sz w:val="22"/>
              </w:rPr>
              <w:t>RoHS</w:t>
            </w:r>
            <w:proofErr w:type="spellEnd"/>
            <w:r w:rsidRPr="00F536BD">
              <w:rPr>
                <w:sz w:val="22"/>
              </w:rPr>
              <w:t xml:space="preserve">, REACH, TAA </w:t>
            </w:r>
            <w:proofErr w:type="spellStart"/>
            <w:r w:rsidRPr="00F536BD">
              <w:rPr>
                <w:sz w:val="22"/>
              </w:rPr>
              <w:t>Compliant</w:t>
            </w:r>
            <w:proofErr w:type="spellEnd"/>
            <w:r>
              <w:rPr>
                <w:sz w:val="22"/>
              </w:rPr>
              <w:t>, FIPS PUB 197</w:t>
            </w:r>
          </w:p>
        </w:tc>
      </w:tr>
      <w:tr w:rsidR="00F536BD" w:rsidTr="00FF281E">
        <w:tc>
          <w:tcPr>
            <w:tcW w:w="2547" w:type="dxa"/>
          </w:tcPr>
          <w:p w:rsidR="00F536BD" w:rsidRDefault="00F536BD" w:rsidP="00FF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Wodoodporność</w:t>
            </w:r>
          </w:p>
        </w:tc>
        <w:tc>
          <w:tcPr>
            <w:tcW w:w="6515" w:type="dxa"/>
          </w:tcPr>
          <w:p w:rsidR="00F536BD" w:rsidRPr="00F536BD" w:rsidRDefault="00F536BD" w:rsidP="00F536BD">
            <w:pPr>
              <w:pStyle w:val="cei-tech-specs-technical-listing-contant-para"/>
              <w:rPr>
                <w:sz w:val="22"/>
              </w:rPr>
            </w:pPr>
            <w:r>
              <w:rPr>
                <w:sz w:val="22"/>
              </w:rPr>
              <w:t>Tak, certyfikat IP56</w:t>
            </w:r>
          </w:p>
        </w:tc>
      </w:tr>
      <w:tr w:rsidR="00F536BD" w:rsidTr="00FF281E">
        <w:tc>
          <w:tcPr>
            <w:tcW w:w="2547" w:type="dxa"/>
          </w:tcPr>
          <w:p w:rsidR="00F536BD" w:rsidRDefault="00F536BD" w:rsidP="00FF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funkcji</w:t>
            </w:r>
          </w:p>
        </w:tc>
        <w:tc>
          <w:tcPr>
            <w:tcW w:w="6515" w:type="dxa"/>
          </w:tcPr>
          <w:p w:rsidR="00F536BD" w:rsidRPr="00F536BD" w:rsidRDefault="00F536BD" w:rsidP="00F536B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F536B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Epoksydowa, odporna na ścieranie klawiatura </w:t>
            </w:r>
          </w:p>
          <w:p w:rsidR="00F536BD" w:rsidRPr="00F536BD" w:rsidRDefault="00F536BD" w:rsidP="00F536B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F536B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Funkcja samozniszczenia </w:t>
            </w:r>
          </w:p>
          <w:p w:rsidR="00F536BD" w:rsidRPr="00F536BD" w:rsidRDefault="00F536BD" w:rsidP="00F536B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F536B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Funkcja resetowania napędu </w:t>
            </w:r>
          </w:p>
          <w:p w:rsidR="00F536BD" w:rsidRPr="00F536BD" w:rsidRDefault="00F536BD" w:rsidP="00F536B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F536B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Nienadzorowana funkcja automatycznego blokowania </w:t>
            </w:r>
          </w:p>
          <w:p w:rsidR="00F536BD" w:rsidRPr="00F536BD" w:rsidRDefault="00F536BD" w:rsidP="00F536B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F536B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Mechanizm Brute Force </w:t>
            </w:r>
            <w:proofErr w:type="spellStart"/>
            <w:r w:rsidRPr="00F536B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Hack</w:t>
            </w:r>
            <w:proofErr w:type="spellEnd"/>
            <w:r w:rsidRPr="00F536B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proofErr w:type="spellStart"/>
            <w:r w:rsidRPr="00F536B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Defense</w:t>
            </w:r>
            <w:proofErr w:type="spellEnd"/>
          </w:p>
          <w:p w:rsidR="00F536BD" w:rsidRPr="00F536BD" w:rsidRDefault="00F536BD" w:rsidP="00F536B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F536B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Odporny na </w:t>
            </w:r>
            <w:proofErr w:type="spellStart"/>
            <w:r w:rsidRPr="00F536B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BadUSB</w:t>
            </w:r>
            <w:proofErr w:type="spellEnd"/>
            <w:r w:rsidRPr="00F536B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i sabotaż </w:t>
            </w:r>
          </w:p>
          <w:p w:rsidR="00F536BD" w:rsidRPr="00F536BD" w:rsidRDefault="00F536BD" w:rsidP="00F536B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F536B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Automatyczne blokownie </w:t>
            </w:r>
          </w:p>
          <w:p w:rsidR="00F536BD" w:rsidRPr="00F536BD" w:rsidRDefault="00F536BD" w:rsidP="00F536B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536B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Tryb tylko do odczytu (zabezpieczenie przed zapisem) i tryb odczytu/zapisu</w:t>
            </w:r>
          </w:p>
          <w:p w:rsidR="00F536BD" w:rsidRDefault="00F536BD" w:rsidP="00F536B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F536BD">
              <w:rPr>
                <w:rFonts w:ascii="Times New Roman" w:hAnsi="Times New Roman" w:cs="Times New Roman"/>
              </w:rPr>
              <w:t xml:space="preserve">ożliwość ustawienia własnego unikalnego kodu PIN </w:t>
            </w:r>
            <w:proofErr w:type="spellStart"/>
            <w:r w:rsidRPr="00F536BD">
              <w:rPr>
                <w:rFonts w:ascii="Times New Roman" w:hAnsi="Times New Roman" w:cs="Times New Roman"/>
              </w:rPr>
              <w:t>Self</w:t>
            </w:r>
            <w:proofErr w:type="spellEnd"/>
            <w:r w:rsidRPr="00F536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6BD">
              <w:rPr>
                <w:rFonts w:ascii="Times New Roman" w:hAnsi="Times New Roman" w:cs="Times New Roman"/>
              </w:rPr>
              <w:t>Destruct</w:t>
            </w:r>
            <w:proofErr w:type="spellEnd"/>
            <w:r w:rsidRPr="00F536BD">
              <w:rPr>
                <w:rFonts w:ascii="Times New Roman" w:hAnsi="Times New Roman" w:cs="Times New Roman"/>
              </w:rPr>
              <w:t>, który natychmiast kasuje wszystkie dane z dysku</w:t>
            </w:r>
          </w:p>
          <w:p w:rsidR="00F536BD" w:rsidRPr="00B82F4D" w:rsidRDefault="00F536BD" w:rsidP="00B82F4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Autoryzacja za pomocą </w:t>
            </w:r>
            <w:proofErr w:type="spellStart"/>
            <w:r>
              <w:rPr>
                <w:rFonts w:ascii="Times New Roman" w:hAnsi="Times New Roman" w:cs="Times New Roman"/>
              </w:rPr>
              <w:t>PINu</w:t>
            </w:r>
            <w:proofErr w:type="spellEnd"/>
            <w:r>
              <w:rPr>
                <w:rFonts w:ascii="Times New Roman" w:hAnsi="Times New Roman" w:cs="Times New Roman"/>
              </w:rPr>
              <w:t xml:space="preserve"> (możliwość podziału na PIN użytkownika i PIN administratora)</w:t>
            </w:r>
          </w:p>
        </w:tc>
      </w:tr>
      <w:tr w:rsidR="00F536BD" w:rsidTr="00FF281E">
        <w:tc>
          <w:tcPr>
            <w:tcW w:w="2547" w:type="dxa"/>
          </w:tcPr>
          <w:p w:rsidR="00F536BD" w:rsidRDefault="00F536BD" w:rsidP="00FF281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6515" w:type="dxa"/>
          </w:tcPr>
          <w:p w:rsidR="00F536BD" w:rsidRPr="00F536BD" w:rsidRDefault="00F536BD" w:rsidP="00FF281E">
            <w:pPr>
              <w:rPr>
                <w:rFonts w:ascii="Times New Roman" w:hAnsi="Times New Roman" w:cs="Times New Roman"/>
              </w:rPr>
            </w:pPr>
            <w:r w:rsidRPr="00F536BD">
              <w:rPr>
                <w:rFonts w:ascii="Times New Roman" w:hAnsi="Times New Roman" w:cs="Times New Roman"/>
              </w:rPr>
              <w:t>36 miesięcy</w:t>
            </w:r>
          </w:p>
        </w:tc>
      </w:tr>
    </w:tbl>
    <w:p w:rsidR="00C1497E" w:rsidRPr="00A12DBB" w:rsidRDefault="00C1497E" w:rsidP="00FF281E">
      <w:pPr>
        <w:rPr>
          <w:rFonts w:ascii="Times New Roman" w:hAnsi="Times New Roman" w:cs="Times New Roman"/>
        </w:rPr>
      </w:pPr>
    </w:p>
    <w:p w:rsidR="009A71DD" w:rsidRPr="004D2D49" w:rsidRDefault="009A71DD" w:rsidP="009A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D2D49">
        <w:rPr>
          <w:rFonts w:ascii="Times New Roman" w:hAnsi="Times New Roman" w:cs="Times New Roman"/>
          <w:sz w:val="20"/>
        </w:rPr>
        <w:t xml:space="preserve">W odpowiedzi na zapytanie ofertowe </w:t>
      </w:r>
      <w:r w:rsidRPr="004D2D49">
        <w:rPr>
          <w:rFonts w:ascii="Times New Roman" w:hAnsi="Times New Roman" w:cs="Times New Roman"/>
          <w:b/>
          <w:sz w:val="20"/>
        </w:rPr>
        <w:t xml:space="preserve">na </w:t>
      </w:r>
      <w:r w:rsidRPr="004D2D49">
        <w:rPr>
          <w:rFonts w:ascii="Times New Roman" w:hAnsi="Times New Roman" w:cs="Times New Roman"/>
          <w:b/>
          <w:szCs w:val="20"/>
        </w:rPr>
        <w:t xml:space="preserve">dostawę </w:t>
      </w:r>
      <w:r>
        <w:rPr>
          <w:rFonts w:ascii="Times New Roman" w:hAnsi="Times New Roman" w:cs="Times New Roman"/>
          <w:b/>
          <w:szCs w:val="20"/>
        </w:rPr>
        <w:t>zewnętrznych dysków szyfrowanych do zabezpieczania danych</w:t>
      </w:r>
      <w:r w:rsidRPr="004D2D49">
        <w:rPr>
          <w:rFonts w:ascii="Times New Roman" w:hAnsi="Times New Roman" w:cs="Times New Roman"/>
          <w:b/>
          <w:sz w:val="20"/>
        </w:rPr>
        <w:t>,</w:t>
      </w:r>
      <w:r w:rsidRPr="004D2D49">
        <w:rPr>
          <w:rFonts w:ascii="Times New Roman" w:hAnsi="Times New Roman" w:cs="Times New Roman"/>
          <w:sz w:val="20"/>
        </w:rPr>
        <w:t xml:space="preserve"> </w:t>
      </w:r>
      <w:r w:rsidRPr="004D2D49">
        <w:rPr>
          <w:rFonts w:ascii="Times New Roman" w:hAnsi="Times New Roman" w:cs="Times New Roman"/>
          <w:szCs w:val="24"/>
        </w:rPr>
        <w:t xml:space="preserve">oferuję/my </w:t>
      </w:r>
      <w:r>
        <w:rPr>
          <w:rFonts w:ascii="Times New Roman" w:hAnsi="Times New Roman" w:cs="Times New Roman"/>
          <w:szCs w:val="24"/>
        </w:rPr>
        <w:t>poniższy model urządzenia</w:t>
      </w:r>
      <w:r w:rsidRPr="004D2D49">
        <w:rPr>
          <w:rFonts w:ascii="Times New Roman" w:hAnsi="Times New Roman" w:cs="Times New Roman"/>
          <w:szCs w:val="24"/>
        </w:rPr>
        <w:t>:</w:t>
      </w:r>
    </w:p>
    <w:p w:rsidR="00C1497E" w:rsidRDefault="00C1497E" w:rsidP="009A71DD">
      <w:pPr>
        <w:rPr>
          <w:rFonts w:ascii="Times New Roman" w:hAnsi="Times New Roman" w:cs="Times New Roman"/>
        </w:rPr>
      </w:pPr>
    </w:p>
    <w:p w:rsidR="009A71DD" w:rsidRDefault="009A71DD" w:rsidP="009A71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Producent: </w:t>
      </w:r>
      <w:r>
        <w:rPr>
          <w:rFonts w:ascii="Times New Roman" w:hAnsi="Times New Roman" w:cs="Times New Roman"/>
          <w:b/>
        </w:rPr>
        <w:tab/>
        <w:t>……………………………….</w:t>
      </w:r>
    </w:p>
    <w:p w:rsidR="009A71DD" w:rsidRDefault="009A71DD" w:rsidP="009A71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Model: </w:t>
      </w:r>
      <w:r>
        <w:rPr>
          <w:rFonts w:ascii="Times New Roman" w:hAnsi="Times New Roman" w:cs="Times New Roman"/>
          <w:b/>
        </w:rPr>
        <w:tab/>
        <w:t>……………………………….</w:t>
      </w:r>
    </w:p>
    <w:p w:rsidR="009A71DD" w:rsidRPr="009A71DD" w:rsidRDefault="009A71DD" w:rsidP="009A71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Pojemność: </w:t>
      </w:r>
      <w:r>
        <w:rPr>
          <w:rFonts w:ascii="Times New Roman" w:hAnsi="Times New Roman" w:cs="Times New Roman"/>
          <w:b/>
        </w:rPr>
        <w:tab/>
        <w:t>……………………………….</w:t>
      </w:r>
    </w:p>
    <w:p w:rsidR="009A71DD" w:rsidRDefault="009A71DD" w:rsidP="009A71DD">
      <w:pPr>
        <w:rPr>
          <w:rFonts w:ascii="Times New Roman" w:hAnsi="Times New Roman" w:cs="Times New Roman"/>
        </w:rPr>
      </w:pPr>
    </w:p>
    <w:p w:rsidR="009A71DD" w:rsidRPr="00A12DBB" w:rsidRDefault="009A71DD" w:rsidP="009A7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B7124" wp14:editId="7BA07A98">
                <wp:simplePos x="0" y="0"/>
                <wp:positionH relativeFrom="column">
                  <wp:posOffset>0</wp:posOffset>
                </wp:positionH>
                <wp:positionV relativeFrom="paragraph">
                  <wp:posOffset>899160</wp:posOffset>
                </wp:positionV>
                <wp:extent cx="2590800" cy="6489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A71DD" w:rsidRPr="00E56207" w:rsidRDefault="009A71DD" w:rsidP="009A71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62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..................................................................</w:t>
                            </w:r>
                          </w:p>
                          <w:p w:rsidR="009A71DD" w:rsidRPr="00E56207" w:rsidRDefault="009A71DD" w:rsidP="009A71DD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62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B71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0.8pt;width:204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" filled="f" stroked="f">
                <v:textbox>
                  <w:txbxContent>
                    <w:p w:rsidR="009A71DD" w:rsidRPr="00E56207" w:rsidRDefault="009A71DD" w:rsidP="009A71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62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..................................................................</w:t>
                      </w:r>
                    </w:p>
                    <w:p w:rsidR="009A71DD" w:rsidRPr="00E56207" w:rsidRDefault="009A71DD" w:rsidP="009A71DD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62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miejscowość i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spełniający minimalne wymagania zawarte w dokumencie OPZ.</w:t>
      </w:r>
    </w:p>
    <w:sectPr w:rsidR="009A71DD" w:rsidRPr="00A12D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BD" w:rsidRDefault="00F536BD" w:rsidP="00A12DBB">
      <w:pPr>
        <w:spacing w:after="0" w:line="240" w:lineRule="auto"/>
      </w:pPr>
      <w:r>
        <w:separator/>
      </w:r>
    </w:p>
  </w:endnote>
  <w:endnote w:type="continuationSeparator" w:id="0">
    <w:p w:rsidR="00F536BD" w:rsidRDefault="00F536BD" w:rsidP="00A1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BD" w:rsidRDefault="00F536BD" w:rsidP="00A12DBB">
      <w:pPr>
        <w:spacing w:after="0" w:line="240" w:lineRule="auto"/>
      </w:pPr>
      <w:r>
        <w:separator/>
      </w:r>
    </w:p>
  </w:footnote>
  <w:footnote w:type="continuationSeparator" w:id="0">
    <w:p w:rsidR="00F536BD" w:rsidRDefault="00F536BD" w:rsidP="00A1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BD" w:rsidRDefault="00F536BD">
    <w:pPr>
      <w:pStyle w:val="Nagwek"/>
    </w:pPr>
  </w:p>
  <w:p w:rsidR="00F536BD" w:rsidRDefault="00F53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A3E"/>
    <w:multiLevelType w:val="hybridMultilevel"/>
    <w:tmpl w:val="C4543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920AA"/>
    <w:multiLevelType w:val="hybridMultilevel"/>
    <w:tmpl w:val="C9B6D39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EE2023"/>
    <w:multiLevelType w:val="multilevel"/>
    <w:tmpl w:val="3D3A2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2D"/>
    <w:rsid w:val="002126DB"/>
    <w:rsid w:val="003E522D"/>
    <w:rsid w:val="00702E1B"/>
    <w:rsid w:val="009A71DD"/>
    <w:rsid w:val="009B39F4"/>
    <w:rsid w:val="00A12DBB"/>
    <w:rsid w:val="00A35AEA"/>
    <w:rsid w:val="00B82F4D"/>
    <w:rsid w:val="00BC52B0"/>
    <w:rsid w:val="00C1497E"/>
    <w:rsid w:val="00C6720E"/>
    <w:rsid w:val="00F536BD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C0DAF-5886-434E-A152-CAE213F0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97E"/>
    <w:pPr>
      <w:ind w:left="720"/>
      <w:contextualSpacing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9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2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DBB"/>
  </w:style>
  <w:style w:type="paragraph" w:styleId="Stopka">
    <w:name w:val="footer"/>
    <w:basedOn w:val="Normalny"/>
    <w:link w:val="StopkaZnak"/>
    <w:uiPriority w:val="99"/>
    <w:unhideWhenUsed/>
    <w:rsid w:val="00A12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DBB"/>
  </w:style>
  <w:style w:type="paragraph" w:styleId="Tytu">
    <w:name w:val="Title"/>
    <w:basedOn w:val="Normalny"/>
    <w:link w:val="TytuZnak"/>
    <w:qFormat/>
    <w:rsid w:val="00A12D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12DB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F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i-tech-specs-technical-listing-contant-para">
    <w:name w:val="cei-tech-specs-technical-listing-contant-para"/>
    <w:basedOn w:val="Normalny"/>
    <w:rsid w:val="00F5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64BF-A9C6-4F84-9998-534449E2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Kamiński</dc:creator>
  <cp:keywords/>
  <dc:description/>
  <cp:lastModifiedBy>Łukasz Kamiński</cp:lastModifiedBy>
  <cp:revision>9</cp:revision>
  <dcterms:created xsi:type="dcterms:W3CDTF">2023-06-21T08:09:00Z</dcterms:created>
  <dcterms:modified xsi:type="dcterms:W3CDTF">2024-12-04T11:22:00Z</dcterms:modified>
</cp:coreProperties>
</file>