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1EA267CB" w:rsidR="000D36CF" w:rsidRDefault="000D36CF" w:rsidP="0017501B">
      <w:r>
        <w:t>Nr postępowania: ZP</w:t>
      </w:r>
      <w:r w:rsidR="00051370">
        <w:t>/63</w:t>
      </w:r>
      <w:r>
        <w:t>/</w:t>
      </w:r>
      <w:r w:rsidR="005B5C2D">
        <w:t>P/</w:t>
      </w:r>
      <w:r>
        <w:t>2023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6B940DEA" w14:textId="39AF17C9" w:rsidR="00051370" w:rsidRPr="001127F1" w:rsidRDefault="00051370" w:rsidP="008268DF">
      <w:pPr>
        <w:ind w:left="0" w:firstLine="0"/>
        <w:jc w:val="both"/>
        <w:rPr>
          <w:sz w:val="20"/>
          <w:szCs w:val="20"/>
        </w:rPr>
      </w:pPr>
      <w:bookmarkStart w:id="0" w:name="_Hlk139016454"/>
      <w:r w:rsidRPr="001127F1">
        <w:rPr>
          <w:rFonts w:cstheme="minorHAnsi"/>
          <w:bCs/>
          <w:color w:val="000000"/>
          <w:sz w:val="24"/>
          <w:szCs w:val="24"/>
        </w:rPr>
        <w:t>Przebudowa instalacji wodno-ściekowej na terenie Centrum Sportu Uniwersytetu</w:t>
      </w:r>
      <w:r w:rsidR="008268DF" w:rsidRPr="001127F1">
        <w:rPr>
          <w:rFonts w:cstheme="minorHAnsi"/>
          <w:bCs/>
          <w:color w:val="000000"/>
          <w:sz w:val="24"/>
          <w:szCs w:val="24"/>
        </w:rPr>
        <w:t xml:space="preserve"> </w:t>
      </w:r>
      <w:r w:rsidRPr="001127F1">
        <w:rPr>
          <w:rFonts w:cstheme="minorHAnsi"/>
          <w:bCs/>
          <w:color w:val="000000"/>
          <w:sz w:val="24"/>
          <w:szCs w:val="24"/>
        </w:rPr>
        <w:t>Medycznego w Łodzi</w:t>
      </w:r>
      <w:bookmarkEnd w:id="0"/>
    </w:p>
    <w:p w14:paraId="1CD0A602" w14:textId="77777777" w:rsidR="00287DBB" w:rsidRPr="00D95619" w:rsidRDefault="00197DCB" w:rsidP="00287DBB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81F51">
        <w:t xml:space="preserve">Oświadczam, że </w:t>
      </w:r>
      <w:r w:rsidR="005C3299" w:rsidRPr="00981F51">
        <w:t xml:space="preserve">wszystkie informacje zawarte w złożonym przeze mnie wcześniej oświadczeniu </w:t>
      </w:r>
      <w:r w:rsidR="00287DBB">
        <w:t xml:space="preserve">z </w:t>
      </w:r>
      <w:r w:rsidR="00287DBB" w:rsidRPr="00BA30BC">
        <w:t>art. 125 ust. 1 ustawy, w zakresie podstaw wykluczenia z</w:t>
      </w:r>
      <w:r w:rsidR="00287DBB">
        <w:t xml:space="preserve"> postępowania wskazanych przez Z</w:t>
      </w:r>
      <w:r w:rsidR="00287DBB" w:rsidRPr="00BA30BC">
        <w:t>amawiającego, o których mowa w:</w:t>
      </w:r>
    </w:p>
    <w:p w14:paraId="389111A1" w14:textId="07CCB170" w:rsidR="005C3299" w:rsidRPr="00BA30BC" w:rsidRDefault="005C3299" w:rsidP="00287DBB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1679F7C4" w14:textId="5E541566" w:rsidR="00051370" w:rsidRDefault="00051370" w:rsidP="00051370">
      <w:pPr>
        <w:pStyle w:val="Normalny5"/>
      </w:pPr>
      <w:r w:rsidRPr="004A5767"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t>.</w:t>
      </w:r>
    </w:p>
    <w:p w14:paraId="2F95A647" w14:textId="380856E2" w:rsidR="00287DBB" w:rsidRPr="00287DBB" w:rsidRDefault="00287DBB" w:rsidP="00287DBB">
      <w:pPr>
        <w:pStyle w:val="Normalny5"/>
        <w:numPr>
          <w:ilvl w:val="0"/>
          <w:numId w:val="0"/>
        </w:numPr>
        <w:ind w:left="1134"/>
        <w:rPr>
          <w:b/>
          <w:bCs/>
        </w:rPr>
      </w:pPr>
      <w:r w:rsidRPr="00287DBB">
        <w:rPr>
          <w:b/>
          <w:bCs/>
        </w:rPr>
        <w:t>są nadal aktualne</w:t>
      </w:r>
      <w:r>
        <w:rPr>
          <w:b/>
          <w:bCs/>
        </w:rPr>
        <w:t>.</w:t>
      </w:r>
    </w:p>
    <w:p w14:paraId="30CF2CB3" w14:textId="77777777" w:rsidR="00287DBB" w:rsidRDefault="00287DBB" w:rsidP="00287DBB">
      <w:pPr>
        <w:pStyle w:val="Normalny5"/>
        <w:numPr>
          <w:ilvl w:val="0"/>
          <w:numId w:val="0"/>
        </w:numPr>
        <w:ind w:left="1134"/>
      </w:pPr>
    </w:p>
    <w:p w14:paraId="403D8894" w14:textId="70FD4BD7" w:rsidR="007C3BC9" w:rsidRPr="00842A7C" w:rsidRDefault="007E7BE2" w:rsidP="007C3BC9">
      <w:pPr>
        <w:pStyle w:val="NormalnyCzerwony"/>
      </w:pPr>
      <w:r>
        <w:lastRenderedPageBreak/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BDA8" w14:textId="77777777" w:rsidR="005F5510" w:rsidRDefault="005F5510" w:rsidP="008D58C2">
      <w:pPr>
        <w:spacing w:after="0" w:line="240" w:lineRule="auto"/>
      </w:pPr>
      <w:r>
        <w:separator/>
      </w:r>
    </w:p>
  </w:endnote>
  <w:endnote w:type="continuationSeparator" w:id="0">
    <w:p w14:paraId="0F90BF22" w14:textId="77777777" w:rsidR="005F5510" w:rsidRDefault="005F551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4908" w14:textId="77777777" w:rsidR="005F5510" w:rsidRDefault="005F5510" w:rsidP="008D58C2">
      <w:pPr>
        <w:spacing w:after="0" w:line="240" w:lineRule="auto"/>
      </w:pPr>
      <w:r>
        <w:separator/>
      </w:r>
    </w:p>
  </w:footnote>
  <w:footnote w:type="continuationSeparator" w:id="0">
    <w:p w14:paraId="4789D03D" w14:textId="77777777" w:rsidR="005F5510" w:rsidRDefault="005F551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9913847">
    <w:abstractNumId w:val="10"/>
  </w:num>
  <w:num w:numId="2" w16cid:durableId="578370845">
    <w:abstractNumId w:val="1"/>
  </w:num>
  <w:num w:numId="3" w16cid:durableId="1893231076">
    <w:abstractNumId w:val="2"/>
  </w:num>
  <w:num w:numId="4" w16cid:durableId="1419597057">
    <w:abstractNumId w:val="4"/>
  </w:num>
  <w:num w:numId="5" w16cid:durableId="1068267349">
    <w:abstractNumId w:val="0"/>
  </w:num>
  <w:num w:numId="6" w16cid:durableId="1313218258">
    <w:abstractNumId w:val="12"/>
  </w:num>
  <w:num w:numId="7" w16cid:durableId="2090695063">
    <w:abstractNumId w:val="3"/>
  </w:num>
  <w:num w:numId="8" w16cid:durableId="15425616">
    <w:abstractNumId w:val="9"/>
  </w:num>
  <w:num w:numId="9" w16cid:durableId="302152713">
    <w:abstractNumId w:val="7"/>
  </w:num>
  <w:num w:numId="10" w16cid:durableId="785661750">
    <w:abstractNumId w:val="7"/>
    <w:lvlOverride w:ilvl="0">
      <w:startOverride w:val="1"/>
    </w:lvlOverride>
  </w:num>
  <w:num w:numId="11" w16cid:durableId="1157067419">
    <w:abstractNumId w:val="6"/>
  </w:num>
  <w:num w:numId="12" w16cid:durableId="455686975">
    <w:abstractNumId w:val="7"/>
    <w:lvlOverride w:ilvl="0">
      <w:startOverride w:val="1"/>
    </w:lvlOverride>
  </w:num>
  <w:num w:numId="13" w16cid:durableId="1323117179">
    <w:abstractNumId w:val="8"/>
  </w:num>
  <w:num w:numId="14" w16cid:durableId="934942943">
    <w:abstractNumId w:val="7"/>
    <w:lvlOverride w:ilvl="0">
      <w:startOverride w:val="1"/>
    </w:lvlOverride>
  </w:num>
  <w:num w:numId="15" w16cid:durableId="602107002">
    <w:abstractNumId w:val="11"/>
  </w:num>
  <w:num w:numId="16" w16cid:durableId="132404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370"/>
    <w:rsid w:val="000D36CF"/>
    <w:rsid w:val="001127F1"/>
    <w:rsid w:val="0017501B"/>
    <w:rsid w:val="00197DCB"/>
    <w:rsid w:val="00207DDA"/>
    <w:rsid w:val="00287DBB"/>
    <w:rsid w:val="00361A99"/>
    <w:rsid w:val="00396235"/>
    <w:rsid w:val="003B38B5"/>
    <w:rsid w:val="003F7291"/>
    <w:rsid w:val="0047282A"/>
    <w:rsid w:val="005A2CF4"/>
    <w:rsid w:val="005B40D7"/>
    <w:rsid w:val="005B5C2D"/>
    <w:rsid w:val="005C3299"/>
    <w:rsid w:val="005F5510"/>
    <w:rsid w:val="00683257"/>
    <w:rsid w:val="006D3676"/>
    <w:rsid w:val="006D5C06"/>
    <w:rsid w:val="006E1167"/>
    <w:rsid w:val="007C3BC9"/>
    <w:rsid w:val="007E7BE2"/>
    <w:rsid w:val="008121E1"/>
    <w:rsid w:val="008268DF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B772FF"/>
    <w:rsid w:val="00C850EB"/>
    <w:rsid w:val="00CB402B"/>
    <w:rsid w:val="00CF6FDA"/>
    <w:rsid w:val="00D47A7D"/>
    <w:rsid w:val="00D536CB"/>
    <w:rsid w:val="00DA55EF"/>
    <w:rsid w:val="00DE2593"/>
    <w:rsid w:val="00E069E2"/>
    <w:rsid w:val="00EC1232"/>
    <w:rsid w:val="00EE5DAD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30</cp:revision>
  <dcterms:created xsi:type="dcterms:W3CDTF">2023-06-14T16:35:00Z</dcterms:created>
  <dcterms:modified xsi:type="dcterms:W3CDTF">2023-08-18T09:08:00Z</dcterms:modified>
</cp:coreProperties>
</file>