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12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3</w:t>
      </w:r>
      <w:r>
        <w:rPr>
          <w:rFonts w:ascii="Trebuchet MS" w:hAnsi="Trebuchet MS"/>
          <w:b/>
        </w:rPr>
        <w:t>.ZP</w:t>
      </w:r>
    </w:p>
    <w:p>
      <w:pPr>
        <w:pStyle w:val="5"/>
        <w:spacing w:line="360" w:lineRule="auto"/>
        <w:jc w:val="left"/>
        <w:rPr>
          <w:rFonts w:ascii="Trebuchet MS" w:hAnsi="Trebuchet MS" w:cs="Arial"/>
          <w:b/>
          <w:sz w:val="20"/>
        </w:rPr>
      </w:pPr>
    </w:p>
    <w:p>
      <w:pPr>
        <w:pStyle w:val="5"/>
        <w:spacing w:line="360" w:lineRule="auto"/>
        <w:ind w:left="5246" w:firstLine="708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Załącznik nr 5 do SWZ</w:t>
      </w:r>
    </w:p>
    <w:p>
      <w:pPr>
        <w:pStyle w:val="5"/>
        <w:spacing w:line="360" w:lineRule="auto"/>
        <w:ind w:left="5246" w:firstLine="708"/>
        <w:rPr>
          <w:rFonts w:ascii="Trebuchet MS" w:hAnsi="Trebuchet MS" w:cs="Arial"/>
          <w:b/>
          <w:sz w:val="20"/>
        </w:rPr>
      </w:pP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32-340 Wolbrom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WYKONAWCY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dotyczące przesłanek wymienionych w art. 5k Rozporządzenia (UE) nr 833/2014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składane na podstawie art. 125 ust. 1 ustawy Pzp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14"/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potrzeby postępowania o udzielenie zamówienia publicznego pn. </w:t>
      </w:r>
      <w:r>
        <w:rPr>
          <w:rFonts w:ascii="Trebuchet MS" w:hAnsi="Trebuchet MS" w:cs="Arial"/>
          <w:highlight w:val="none"/>
        </w:rPr>
        <w:t>„</w:t>
      </w:r>
      <w:r>
        <w:rPr>
          <w:rFonts w:hint="default" w:ascii="Trebuchet MS" w:hAnsi="Trebuchet MS" w:eastAsiaTheme="minorHAnsi"/>
          <w:b/>
          <w:highlight w:val="none"/>
          <w:lang w:eastAsia="en-US"/>
        </w:rPr>
        <w:t>Udzielenie długoterminowego kredytu dla potrzeb Gminy Wolbrom</w:t>
      </w:r>
      <w:r>
        <w:rPr>
          <w:rFonts w:ascii="Trebuchet MS" w:hAnsi="Trebuchet MS" w:cs="Arial" w:eastAsiaTheme="minorHAnsi"/>
          <w:b/>
          <w:highlight w:val="none"/>
          <w:lang w:eastAsia="en-US"/>
        </w:rPr>
        <w:t>”</w:t>
      </w:r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>prowadzonego przez Gminę Wolbrom z siedzib</w:t>
      </w:r>
      <w:bookmarkStart w:id="0" w:name="_GoBack"/>
      <w:bookmarkEnd w:id="0"/>
      <w:r>
        <w:rPr>
          <w:rFonts w:ascii="Trebuchet MS" w:hAnsi="Trebuchet MS" w:cs="Arial"/>
        </w:rPr>
        <w:t>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</w:t>
      </w:r>
    </w:p>
    <w:p>
      <w:pPr>
        <w:spacing w:line="360" w:lineRule="auto"/>
        <w:jc w:val="both"/>
        <w:rPr>
          <w:rFonts w:ascii="Trebuchet MS" w:hAnsi="Trebuchet MS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Ukrainie,</w:t>
      </w:r>
    </w:p>
    <w:p>
      <w:pPr>
        <w:spacing w:line="360" w:lineRule="auto"/>
        <w:ind w:left="780"/>
        <w:jc w:val="both"/>
        <w:rPr>
          <w:rFonts w:ascii="Trebuchet MS" w:hAnsi="Trebuchet MS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sprawie zmiany rozporządzenia (UE)</w:t>
      </w:r>
      <w:r>
        <w:rPr>
          <w:rFonts w:hint="default" w:ascii="Trebuchet MS" w:hAnsi="Trebuchet MS"/>
          <w:lang w:val="pl-PL"/>
        </w:rPr>
        <w:t xml:space="preserve"> </w:t>
      </w:r>
      <w:r>
        <w:rPr>
          <w:rFonts w:ascii="Trebuchet MS" w:hAnsi="Trebuchet MS"/>
        </w:rPr>
        <w:t>nr 833/2014 dotyczącego środków ograniczających w związku z działaniami Rosji destabilizującymi sytuację na Ukrainie.</w:t>
      </w:r>
    </w:p>
    <w:sectPr>
      <w:pgSz w:w="11906" w:h="16838"/>
      <w:pgMar w:top="1135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C5B2C"/>
    <w:multiLevelType w:val="multilevel"/>
    <w:tmpl w:val="23DC5B2C"/>
    <w:lvl w:ilvl="0" w:tentative="0">
      <w:start w:val="1"/>
      <w:numFmt w:val="bullet"/>
      <w:lvlText w:val="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77"/>
    <w:rsid w:val="000249E1"/>
    <w:rsid w:val="00033C3A"/>
    <w:rsid w:val="00046D07"/>
    <w:rsid w:val="000777DF"/>
    <w:rsid w:val="00091CFB"/>
    <w:rsid w:val="00095508"/>
    <w:rsid w:val="000B16C8"/>
    <w:rsid w:val="000C1B2C"/>
    <w:rsid w:val="000C4D8A"/>
    <w:rsid w:val="000E1048"/>
    <w:rsid w:val="000E3818"/>
    <w:rsid w:val="000F0D83"/>
    <w:rsid w:val="000F374D"/>
    <w:rsid w:val="000F5BD6"/>
    <w:rsid w:val="001515B6"/>
    <w:rsid w:val="00162992"/>
    <w:rsid w:val="0017716E"/>
    <w:rsid w:val="00184614"/>
    <w:rsid w:val="001A5F05"/>
    <w:rsid w:val="001B14BA"/>
    <w:rsid w:val="001B4EFC"/>
    <w:rsid w:val="001D1EA2"/>
    <w:rsid w:val="001D550E"/>
    <w:rsid w:val="001E18C7"/>
    <w:rsid w:val="001E290A"/>
    <w:rsid w:val="001F5622"/>
    <w:rsid w:val="002077BF"/>
    <w:rsid w:val="00213D6E"/>
    <w:rsid w:val="00232E13"/>
    <w:rsid w:val="00272A76"/>
    <w:rsid w:val="00275B1C"/>
    <w:rsid w:val="00275BA7"/>
    <w:rsid w:val="00282C3A"/>
    <w:rsid w:val="002C7E0A"/>
    <w:rsid w:val="002D7228"/>
    <w:rsid w:val="002F4524"/>
    <w:rsid w:val="003176D4"/>
    <w:rsid w:val="003B193B"/>
    <w:rsid w:val="00400AA8"/>
    <w:rsid w:val="004324E9"/>
    <w:rsid w:val="00447F1A"/>
    <w:rsid w:val="00455FC1"/>
    <w:rsid w:val="004619A7"/>
    <w:rsid w:val="004A5819"/>
    <w:rsid w:val="004B125E"/>
    <w:rsid w:val="004E5001"/>
    <w:rsid w:val="0051365B"/>
    <w:rsid w:val="0052670B"/>
    <w:rsid w:val="005310C8"/>
    <w:rsid w:val="00544CD8"/>
    <w:rsid w:val="00545E66"/>
    <w:rsid w:val="005642A5"/>
    <w:rsid w:val="00574EF9"/>
    <w:rsid w:val="00582DE7"/>
    <w:rsid w:val="005A1B2F"/>
    <w:rsid w:val="005B5115"/>
    <w:rsid w:val="005D4177"/>
    <w:rsid w:val="006059D2"/>
    <w:rsid w:val="00621915"/>
    <w:rsid w:val="006E01E4"/>
    <w:rsid w:val="006F4FE9"/>
    <w:rsid w:val="007311E8"/>
    <w:rsid w:val="00731D77"/>
    <w:rsid w:val="007356A0"/>
    <w:rsid w:val="0073580D"/>
    <w:rsid w:val="007A0E3A"/>
    <w:rsid w:val="007C4C67"/>
    <w:rsid w:val="007D6E45"/>
    <w:rsid w:val="00815376"/>
    <w:rsid w:val="008214C4"/>
    <w:rsid w:val="00823395"/>
    <w:rsid w:val="00844D1B"/>
    <w:rsid w:val="0087595F"/>
    <w:rsid w:val="00882A20"/>
    <w:rsid w:val="008877CE"/>
    <w:rsid w:val="008C127D"/>
    <w:rsid w:val="008D6C5C"/>
    <w:rsid w:val="008E482F"/>
    <w:rsid w:val="009343FA"/>
    <w:rsid w:val="00957980"/>
    <w:rsid w:val="009662D0"/>
    <w:rsid w:val="00977369"/>
    <w:rsid w:val="00980E67"/>
    <w:rsid w:val="00985CE7"/>
    <w:rsid w:val="0098762D"/>
    <w:rsid w:val="009A1EBC"/>
    <w:rsid w:val="009B6B74"/>
    <w:rsid w:val="009C061C"/>
    <w:rsid w:val="009D1145"/>
    <w:rsid w:val="009E0D4A"/>
    <w:rsid w:val="00A15FB1"/>
    <w:rsid w:val="00A17C2B"/>
    <w:rsid w:val="00A421E8"/>
    <w:rsid w:val="00A71D46"/>
    <w:rsid w:val="00A84D5E"/>
    <w:rsid w:val="00A905D8"/>
    <w:rsid w:val="00A93FBF"/>
    <w:rsid w:val="00AA2EDC"/>
    <w:rsid w:val="00AE5428"/>
    <w:rsid w:val="00B104EE"/>
    <w:rsid w:val="00B500AD"/>
    <w:rsid w:val="00B711DF"/>
    <w:rsid w:val="00C119EA"/>
    <w:rsid w:val="00C31534"/>
    <w:rsid w:val="00C667FF"/>
    <w:rsid w:val="00C8718B"/>
    <w:rsid w:val="00CB0EE0"/>
    <w:rsid w:val="00CD0591"/>
    <w:rsid w:val="00CD7FD1"/>
    <w:rsid w:val="00CE7787"/>
    <w:rsid w:val="00CF654F"/>
    <w:rsid w:val="00D0022F"/>
    <w:rsid w:val="00D2007D"/>
    <w:rsid w:val="00DB3198"/>
    <w:rsid w:val="00DF1562"/>
    <w:rsid w:val="00E01EF1"/>
    <w:rsid w:val="00E35C7B"/>
    <w:rsid w:val="00E5624F"/>
    <w:rsid w:val="00E80377"/>
    <w:rsid w:val="00E92618"/>
    <w:rsid w:val="00F060CD"/>
    <w:rsid w:val="00F10421"/>
    <w:rsid w:val="00F37B96"/>
    <w:rsid w:val="00F43CBE"/>
    <w:rsid w:val="00F56F0E"/>
    <w:rsid w:val="00F65CF9"/>
    <w:rsid w:val="00F7603E"/>
    <w:rsid w:val="00FC07C2"/>
    <w:rsid w:val="00FC712F"/>
    <w:rsid w:val="6C0A541A"/>
    <w:rsid w:val="7A6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left="0"/>
      <w:jc w:val="left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qFormat/>
    <w:uiPriority w:val="0"/>
    <w:pPr>
      <w:jc w:val="both"/>
    </w:pPr>
    <w:rPr>
      <w:sz w:val="24"/>
    </w:rPr>
  </w:style>
  <w:style w:type="paragraph" w:styleId="6">
    <w:name w:val="Body Text Indent 2"/>
    <w:basedOn w:val="1"/>
    <w:link w:val="10"/>
    <w:qFormat/>
    <w:uiPriority w:val="0"/>
    <w:pPr>
      <w:spacing w:after="120" w:line="480" w:lineRule="auto"/>
      <w:ind w:left="283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1"/>
    <w:unhideWhenUsed/>
    <w:uiPriority w:val="0"/>
    <w:pPr>
      <w:tabs>
        <w:tab w:val="center" w:pos="4536"/>
        <w:tab w:val="right" w:pos="9072"/>
      </w:tabs>
    </w:pPr>
  </w:style>
  <w:style w:type="character" w:customStyle="1" w:styleId="9">
    <w:name w:val="Tekst podstawowy Znak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10">
    <w:name w:val="Tekst podstawowy wcięty 2 Znak"/>
    <w:basedOn w:val="2"/>
    <w:link w:val="6"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Nagłówek Znak"/>
    <w:basedOn w:val="2"/>
    <w:link w:val="8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Stopka Znak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3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6318-50D7-4962-8285-423D70100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1231</Characters>
  <Lines>10</Lines>
  <Paragraphs>2</Paragraphs>
  <TotalTime>89</TotalTime>
  <ScaleCrop>false</ScaleCrop>
  <LinksUpToDate>false</LinksUpToDate>
  <CharactersWithSpaces>1434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2018-02-19T08:03:00Z</dcterms:created>
  <dc:creator>mpaprocka</dc:creator>
  <cp:lastModifiedBy>UMiG</cp:lastModifiedBy>
  <cp:lastPrinted>2021-06-10T13:55:00Z</cp:lastPrinted>
  <dcterms:modified xsi:type="dcterms:W3CDTF">2023-06-27T08:50:37Z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F06CBD7137A74EF88B535D171A6C14F9</vt:lpwstr>
  </property>
</Properties>
</file>