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B13562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B13562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B13562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B13562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13562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0C4ACFAC" w:rsidR="007007E0" w:rsidRPr="00024FEC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B13562">
        <w:rPr>
          <w:rFonts w:ascii="Arial" w:hAnsi="Arial" w:cs="Arial"/>
          <w:bCs/>
        </w:rPr>
        <w:t xml:space="preserve">w postępowaniu prowadzonym w </w:t>
      </w:r>
      <w:r w:rsidR="004F41FD" w:rsidRPr="002E3DF5">
        <w:rPr>
          <w:rFonts w:ascii="Arial" w:hAnsi="Arial" w:cs="Arial"/>
          <w:bCs/>
        </w:rPr>
        <w:t xml:space="preserve">trybie </w:t>
      </w:r>
      <w:r w:rsidR="004F41FD" w:rsidRPr="002E3DF5">
        <w:rPr>
          <w:rFonts w:ascii="Arial" w:hAnsi="Arial" w:cs="Arial"/>
        </w:rPr>
        <w:t xml:space="preserve">zapytania ofertowego </w:t>
      </w:r>
      <w:bookmarkStart w:id="0" w:name="_Hlk116642937"/>
      <w:r w:rsidR="00B13562" w:rsidRPr="002E3DF5">
        <w:rPr>
          <w:rFonts w:ascii="Arial" w:hAnsi="Arial"/>
        </w:rPr>
        <w:t xml:space="preserve">z dostępem </w:t>
      </w:r>
      <w:r w:rsidR="009842CC">
        <w:rPr>
          <w:rFonts w:ascii="Arial" w:hAnsi="Arial"/>
        </w:rPr>
        <w:t>nie</w:t>
      </w:r>
      <w:r w:rsidR="00B13562" w:rsidRPr="002E3DF5">
        <w:rPr>
          <w:rFonts w:ascii="Arial" w:hAnsi="Arial"/>
        </w:rPr>
        <w:t xml:space="preserve">ograniczonym </w:t>
      </w:r>
      <w:bookmarkStart w:id="1" w:name="_Hlk166754907"/>
      <w:bookmarkEnd w:id="0"/>
      <w:r w:rsidR="00024FEC" w:rsidRPr="002E3DF5">
        <w:rPr>
          <w:rFonts w:ascii="Arial" w:hAnsi="Arial" w:cs="Arial"/>
          <w:bCs/>
        </w:rPr>
        <w:t>na</w:t>
      </w:r>
      <w:r w:rsidR="002E3DF5">
        <w:rPr>
          <w:rFonts w:ascii="Arial" w:hAnsi="Arial" w:cs="Arial"/>
        </w:rPr>
        <w:t xml:space="preserve"> </w:t>
      </w:r>
      <w:r w:rsidR="002E3DF5" w:rsidRPr="002E3DF5">
        <w:rPr>
          <w:rStyle w:val="FontStyle34"/>
          <w:sz w:val="22"/>
          <w:szCs w:val="22"/>
        </w:rPr>
        <w:t xml:space="preserve">sprzedaż i dostawę fabrycznie nowej koparki </w:t>
      </w:r>
      <w:r w:rsidR="002E3DF5" w:rsidRPr="002E3DF5">
        <w:rPr>
          <w:rFonts w:ascii="Arial" w:hAnsi="Arial" w:cs="Arial"/>
        </w:rPr>
        <w:t xml:space="preserve">kołowej podsiębiernej </w:t>
      </w:r>
      <w:bookmarkEnd w:id="1"/>
    </w:p>
    <w:p w14:paraId="396D8364" w14:textId="614E460A" w:rsidR="00710FD8" w:rsidRPr="00B13562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B13562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B13562">
        <w:rPr>
          <w:rFonts w:ascii="Arial" w:eastAsia="Times New Roman" w:hAnsi="Arial" w:cs="Arial"/>
          <w:lang w:eastAsia="pl-PL"/>
        </w:rPr>
        <w:t> </w:t>
      </w:r>
      <w:r w:rsidRPr="00B13562">
        <w:rPr>
          <w:rFonts w:ascii="Arial" w:eastAsia="Times New Roman" w:hAnsi="Arial" w:cs="Arial"/>
          <w:lang w:eastAsia="pl-PL"/>
        </w:rPr>
        <w:t>Częstochowie z</w:t>
      </w:r>
      <w:r w:rsidR="008F5AC2" w:rsidRPr="00B13562">
        <w:rPr>
          <w:rFonts w:ascii="Arial" w:eastAsia="Times New Roman" w:hAnsi="Arial" w:cs="Arial"/>
          <w:lang w:eastAsia="pl-PL"/>
        </w:rPr>
        <w:t> </w:t>
      </w:r>
      <w:r w:rsidRPr="00B13562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B13562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B13562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B13562" w14:paraId="246433E2" w14:textId="55DA0661" w:rsidTr="00024FEC">
        <w:trPr>
          <w:cantSplit/>
          <w:trHeight w:val="284"/>
          <w:jc w:val="center"/>
        </w:trPr>
        <w:tc>
          <w:tcPr>
            <w:tcW w:w="755" w:type="dxa"/>
          </w:tcPr>
          <w:p w14:paraId="2BA789A0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B13562" w14:paraId="4D1251BC" w14:textId="5FBE6200" w:rsidTr="00024FEC">
        <w:trPr>
          <w:cantSplit/>
          <w:trHeight w:val="284"/>
          <w:jc w:val="center"/>
        </w:trPr>
        <w:tc>
          <w:tcPr>
            <w:tcW w:w="755" w:type="dxa"/>
          </w:tcPr>
          <w:p w14:paraId="3327229E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B13562" w14:paraId="6B90389C" w14:textId="34665CCA" w:rsidTr="00024FEC">
        <w:trPr>
          <w:cantSplit/>
          <w:trHeight w:val="284"/>
          <w:jc w:val="center"/>
        </w:trPr>
        <w:tc>
          <w:tcPr>
            <w:tcW w:w="755" w:type="dxa"/>
          </w:tcPr>
          <w:p w14:paraId="52D686D7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B13562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B13562" w14:paraId="7936E6D5" w14:textId="77777777" w:rsidTr="00024FEC">
        <w:trPr>
          <w:trHeight w:val="284"/>
          <w:jc w:val="center"/>
        </w:trPr>
        <w:tc>
          <w:tcPr>
            <w:tcW w:w="1980" w:type="dxa"/>
          </w:tcPr>
          <w:p w14:paraId="104AFCF4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B13562" w14:paraId="1E37B39F" w14:textId="77777777" w:rsidTr="00024FEC">
        <w:trPr>
          <w:trHeight w:val="284"/>
          <w:jc w:val="center"/>
        </w:trPr>
        <w:tc>
          <w:tcPr>
            <w:tcW w:w="1980" w:type="dxa"/>
          </w:tcPr>
          <w:p w14:paraId="4A426AAC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B13562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7B84C158" w14:textId="77777777" w:rsidTr="00024FEC">
        <w:trPr>
          <w:trHeight w:val="284"/>
          <w:jc w:val="center"/>
        </w:trPr>
        <w:tc>
          <w:tcPr>
            <w:tcW w:w="1980" w:type="dxa"/>
          </w:tcPr>
          <w:p w14:paraId="59F2AB4F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B13562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28D1D72E" w14:textId="77777777" w:rsidTr="00024FEC">
        <w:trPr>
          <w:trHeight w:val="284"/>
          <w:jc w:val="center"/>
        </w:trPr>
        <w:tc>
          <w:tcPr>
            <w:tcW w:w="1980" w:type="dxa"/>
          </w:tcPr>
          <w:p w14:paraId="2EFA397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B13562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6A9AFA58" w14:textId="77777777" w:rsidTr="00024FEC">
        <w:trPr>
          <w:trHeight w:val="284"/>
          <w:jc w:val="center"/>
        </w:trPr>
        <w:tc>
          <w:tcPr>
            <w:tcW w:w="1980" w:type="dxa"/>
          </w:tcPr>
          <w:p w14:paraId="1538B823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B13562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0AED383A" w14:textId="77777777" w:rsidR="00F742FB" w:rsidRPr="009842CC" w:rsidRDefault="00F742FB" w:rsidP="00F742FB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4992BE0B" w14:textId="77777777" w:rsidR="00F742FB" w:rsidRPr="009842CC" w:rsidRDefault="00F742FB" w:rsidP="00F742FB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1D9195F2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 xml:space="preserve">netto </w:t>
      </w:r>
      <w:r w:rsidRPr="009842CC">
        <w:rPr>
          <w:rFonts w:ascii="Arial" w:eastAsia="Times New Roman" w:hAnsi="Arial" w:cs="Arial"/>
          <w:lang w:eastAsia="pl-PL"/>
        </w:rPr>
        <w:tab/>
        <w:t>................... PLN</w:t>
      </w:r>
    </w:p>
    <w:p w14:paraId="7532389B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9842CC">
        <w:rPr>
          <w:rFonts w:ascii="Arial" w:eastAsia="Times New Roman" w:hAnsi="Arial" w:cs="Arial"/>
          <w:i/>
          <w:lang w:eastAsia="pl-PL"/>
        </w:rPr>
        <w:t>..................</w:t>
      </w:r>
      <w:r w:rsidRPr="009842CC">
        <w:rPr>
          <w:rFonts w:ascii="Arial" w:eastAsia="Times New Roman" w:hAnsi="Arial" w:cs="Arial"/>
          <w:lang w:eastAsia="pl-PL"/>
        </w:rPr>
        <w:t xml:space="preserve"> </w:t>
      </w:r>
    </w:p>
    <w:p w14:paraId="22B28E64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plus należny podatek VAT w wysokości 23%</w:t>
      </w:r>
      <w:r w:rsidRPr="009842CC">
        <w:rPr>
          <w:rFonts w:ascii="Arial" w:eastAsia="Times New Roman" w:hAnsi="Arial" w:cs="Arial"/>
          <w:lang w:eastAsia="pl-PL"/>
        </w:rPr>
        <w:tab/>
        <w:t>................... PLN</w:t>
      </w:r>
    </w:p>
    <w:p w14:paraId="370D6460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9842CC">
        <w:rPr>
          <w:rFonts w:ascii="Arial" w:eastAsia="Times New Roman" w:hAnsi="Arial" w:cs="Arial"/>
          <w:i/>
          <w:lang w:eastAsia="pl-PL"/>
        </w:rPr>
        <w:t>..................</w:t>
      </w:r>
      <w:r w:rsidRPr="009842CC">
        <w:rPr>
          <w:rFonts w:ascii="Arial" w:eastAsia="Times New Roman" w:hAnsi="Arial" w:cs="Arial"/>
          <w:lang w:eastAsia="pl-PL"/>
        </w:rPr>
        <w:t xml:space="preserve"> </w:t>
      </w:r>
    </w:p>
    <w:p w14:paraId="17D08CBF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brutto</w:t>
      </w:r>
      <w:r w:rsidRPr="009842CC">
        <w:rPr>
          <w:rFonts w:ascii="Arial" w:eastAsia="Times New Roman" w:hAnsi="Arial" w:cs="Arial"/>
          <w:lang w:eastAsia="pl-PL"/>
        </w:rPr>
        <w:tab/>
        <w:t>................... PLN</w:t>
      </w:r>
    </w:p>
    <w:p w14:paraId="36B43502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9842CC">
        <w:rPr>
          <w:rFonts w:ascii="Arial" w:eastAsia="Times New Roman" w:hAnsi="Arial" w:cs="Arial"/>
          <w:i/>
          <w:lang w:eastAsia="pl-PL"/>
        </w:rPr>
        <w:t>..................</w:t>
      </w:r>
      <w:r w:rsidRPr="009842CC">
        <w:rPr>
          <w:rFonts w:ascii="Arial" w:eastAsia="Times New Roman" w:hAnsi="Arial" w:cs="Arial"/>
          <w:lang w:eastAsia="pl-PL"/>
        </w:rPr>
        <w:t xml:space="preserve"> </w:t>
      </w:r>
    </w:p>
    <w:p w14:paraId="3A625B5A" w14:textId="10C82AC1" w:rsidR="00F742FB" w:rsidRPr="00662D0A" w:rsidRDefault="00F742FB" w:rsidP="000B5989">
      <w:pPr>
        <w:pStyle w:val="Akapitzlist"/>
        <w:numPr>
          <w:ilvl w:val="0"/>
          <w:numId w:val="5"/>
        </w:numPr>
        <w:tabs>
          <w:tab w:val="left" w:pos="5670"/>
        </w:tabs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62D0A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662D0A">
        <w:rPr>
          <w:rFonts w:ascii="Arial" w:eastAsia="Times New Roman" w:hAnsi="Arial" w:cs="Arial"/>
          <w:lang w:eastAsia="pl-PL"/>
        </w:rPr>
        <w:t>emy</w:t>
      </w:r>
      <w:proofErr w:type="spellEnd"/>
      <w:r w:rsidRPr="00662D0A">
        <w:rPr>
          <w:rFonts w:ascii="Arial" w:eastAsia="Times New Roman" w:hAnsi="Arial" w:cs="Arial"/>
          <w:lang w:eastAsia="pl-PL"/>
        </w:rPr>
        <w:t xml:space="preserve">) się wykonać całość przedmiotu zamówienia w ciągu </w:t>
      </w:r>
      <w:r w:rsidR="009842CC" w:rsidRPr="00662D0A">
        <w:rPr>
          <w:rFonts w:ascii="Arial" w:eastAsia="Times New Roman" w:hAnsi="Arial" w:cs="Arial"/>
          <w:lang w:eastAsia="pl-PL"/>
        </w:rPr>
        <w:t>4 miesięcy</w:t>
      </w:r>
      <w:r w:rsidRPr="00662D0A">
        <w:rPr>
          <w:rFonts w:ascii="Arial" w:eastAsia="Times New Roman" w:hAnsi="Arial" w:cs="Arial"/>
          <w:lang w:eastAsia="pl-PL"/>
        </w:rPr>
        <w:t xml:space="preserve"> od </w:t>
      </w:r>
      <w:r w:rsidR="009842CC" w:rsidRPr="00662D0A">
        <w:rPr>
          <w:rFonts w:ascii="Arial" w:eastAsia="Times New Roman" w:hAnsi="Arial" w:cs="Arial"/>
          <w:lang w:eastAsia="pl-PL"/>
        </w:rPr>
        <w:t xml:space="preserve">dnia </w:t>
      </w:r>
      <w:r w:rsidRPr="00662D0A">
        <w:rPr>
          <w:rFonts w:ascii="Arial" w:eastAsia="Times New Roman" w:hAnsi="Arial" w:cs="Arial"/>
          <w:lang w:eastAsia="pl-PL"/>
        </w:rPr>
        <w:t>podpisania umowy;</w:t>
      </w:r>
    </w:p>
    <w:p w14:paraId="51924950" w14:textId="032AF7E5" w:rsidR="00D87F0C" w:rsidRPr="00662D0A" w:rsidRDefault="00F742FB" w:rsidP="000B5989">
      <w:pPr>
        <w:pStyle w:val="Akapitzlist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bookmarkStart w:id="2" w:name="_Hlk166827034"/>
      <w:r w:rsidRPr="00662D0A">
        <w:rPr>
          <w:rFonts w:ascii="Arial" w:eastAsia="Times New Roman" w:hAnsi="Arial" w:cs="Arial"/>
          <w:lang w:eastAsia="pl-PL"/>
        </w:rPr>
        <w:t xml:space="preserve">udzielam(y) </w:t>
      </w:r>
      <w:bookmarkStart w:id="3" w:name="_Hlk166826907"/>
      <w:r w:rsidR="00D87F0C" w:rsidRPr="00662D0A">
        <w:rPr>
          <w:rFonts w:ascii="Arial" w:eastAsia="Times New Roman" w:hAnsi="Arial" w:cs="Arial"/>
          <w:lang w:eastAsia="pl-PL"/>
        </w:rPr>
        <w:t>……</w:t>
      </w:r>
      <w:bookmarkEnd w:id="3"/>
      <w:r w:rsidR="00D87F0C" w:rsidRPr="00662D0A">
        <w:rPr>
          <w:rFonts w:ascii="Arial" w:eastAsia="Times New Roman" w:hAnsi="Arial" w:cs="Arial"/>
          <w:lang w:eastAsia="pl-PL"/>
        </w:rPr>
        <w:t xml:space="preserve"> (</w:t>
      </w:r>
      <w:r w:rsidRPr="00662D0A">
        <w:rPr>
          <w:rFonts w:ascii="Arial" w:hAnsi="Arial" w:cs="Arial"/>
        </w:rPr>
        <w:t xml:space="preserve">co najmniej </w:t>
      </w:r>
      <w:r w:rsidR="009842CC" w:rsidRPr="00662D0A">
        <w:rPr>
          <w:rFonts w:ascii="Arial" w:hAnsi="Arial" w:cs="Arial"/>
        </w:rPr>
        <w:t>12</w:t>
      </w:r>
      <w:r w:rsidR="00D87F0C" w:rsidRPr="00662D0A">
        <w:rPr>
          <w:rFonts w:ascii="Arial" w:hAnsi="Arial" w:cs="Arial"/>
        </w:rPr>
        <w:t>)</w:t>
      </w:r>
      <w:r w:rsidR="009842CC" w:rsidRPr="00662D0A">
        <w:rPr>
          <w:rFonts w:ascii="Arial" w:hAnsi="Arial" w:cs="Arial"/>
        </w:rPr>
        <w:t xml:space="preserve"> miesięcy</w:t>
      </w:r>
      <w:r w:rsidR="00D87F0C" w:rsidRPr="00662D0A">
        <w:rPr>
          <w:rFonts w:ascii="Arial" w:hAnsi="Arial" w:cs="Arial"/>
        </w:rPr>
        <w:t xml:space="preserve">) </w:t>
      </w:r>
      <w:r w:rsidRPr="00662D0A">
        <w:rPr>
          <w:rFonts w:ascii="Arial" w:hAnsi="Arial" w:cs="Arial"/>
        </w:rPr>
        <w:t xml:space="preserve">lub </w:t>
      </w:r>
      <w:r w:rsidR="00D87F0C" w:rsidRPr="00662D0A">
        <w:rPr>
          <w:rFonts w:ascii="Arial" w:eastAsia="Times New Roman" w:hAnsi="Arial" w:cs="Arial"/>
          <w:lang w:eastAsia="pl-PL"/>
        </w:rPr>
        <w:t xml:space="preserve">…… (co najmniej </w:t>
      </w:r>
      <w:r w:rsidR="009842CC" w:rsidRPr="00662D0A">
        <w:rPr>
          <w:rFonts w:ascii="Arial" w:hAnsi="Arial" w:cs="Arial"/>
        </w:rPr>
        <w:t>25</w:t>
      </w:r>
      <w:r w:rsidRPr="00662D0A">
        <w:rPr>
          <w:rFonts w:ascii="Arial" w:hAnsi="Arial" w:cs="Arial"/>
        </w:rPr>
        <w:t>00</w:t>
      </w:r>
      <w:r w:rsidR="00D87F0C" w:rsidRPr="00662D0A">
        <w:rPr>
          <w:rFonts w:ascii="Arial" w:hAnsi="Arial" w:cs="Arial"/>
        </w:rPr>
        <w:t>)</w:t>
      </w:r>
      <w:r w:rsidRPr="00662D0A">
        <w:rPr>
          <w:rFonts w:ascii="Arial" w:hAnsi="Arial" w:cs="Arial"/>
        </w:rPr>
        <w:t xml:space="preserve"> </w:t>
      </w:r>
      <w:r w:rsidR="00D87F0C" w:rsidRPr="00662D0A">
        <w:rPr>
          <w:rFonts w:ascii="Arial" w:hAnsi="Arial" w:cs="Arial"/>
        </w:rPr>
        <w:t>motogodzin (w zależności od tego, co wcześniej nastąpi) liczonej od daty odbioru przez Zamawiającego na podstawie protokołu odbioru;</w:t>
      </w:r>
    </w:p>
    <w:bookmarkEnd w:id="2"/>
    <w:p w14:paraId="43E8776F" w14:textId="300ED910" w:rsidR="000E274C" w:rsidRPr="00662D0A" w:rsidRDefault="000E274C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662D0A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662D0A">
        <w:rPr>
          <w:rFonts w:ascii="Arial" w:eastAsia="Times New Roman" w:hAnsi="Arial" w:cs="Arial"/>
          <w:lang w:eastAsia="pl-PL"/>
        </w:rPr>
        <w:t xml:space="preserve"> i </w:t>
      </w:r>
      <w:r w:rsidRPr="00662D0A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662D0A">
        <w:rPr>
          <w:rFonts w:ascii="Arial" w:eastAsia="Times New Roman" w:hAnsi="Arial" w:cs="Arial"/>
          <w:lang w:eastAsia="pl-PL"/>
        </w:rPr>
        <w:t>emy</w:t>
      </w:r>
      <w:proofErr w:type="spellEnd"/>
      <w:r w:rsidRPr="00662D0A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662D0A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662D0A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662D0A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662D0A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662D0A">
        <w:rPr>
          <w:rFonts w:ascii="Arial" w:eastAsia="Times New Roman" w:hAnsi="Arial" w:cs="Arial"/>
          <w:lang w:eastAsia="pl-PL"/>
        </w:rPr>
        <w:t>akceptuję(</w:t>
      </w:r>
      <w:proofErr w:type="spellStart"/>
      <w:r w:rsidRPr="00662D0A">
        <w:rPr>
          <w:rFonts w:ascii="Arial" w:eastAsia="Times New Roman" w:hAnsi="Arial" w:cs="Arial"/>
          <w:lang w:eastAsia="pl-PL"/>
        </w:rPr>
        <w:t>emy</w:t>
      </w:r>
      <w:proofErr w:type="spellEnd"/>
      <w:r w:rsidRPr="00662D0A">
        <w:rPr>
          <w:rFonts w:ascii="Arial" w:eastAsia="Times New Roman" w:hAnsi="Arial" w:cs="Arial"/>
          <w:lang w:eastAsia="pl-PL"/>
        </w:rPr>
        <w:t xml:space="preserve">) </w:t>
      </w:r>
      <w:r w:rsidR="009E1FA9" w:rsidRPr="00662D0A">
        <w:rPr>
          <w:rFonts w:ascii="Arial" w:hAnsi="Arial" w:cs="Arial"/>
        </w:rPr>
        <w:t>zawarty</w:t>
      </w:r>
      <w:r w:rsidR="009E1FA9" w:rsidRPr="00413F90">
        <w:rPr>
          <w:rFonts w:ascii="Arial" w:hAnsi="Arial" w:cs="Arial"/>
        </w:rPr>
        <w:t xml:space="preserve">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6497CAA0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>w</w:t>
      </w:r>
      <w:r w:rsidR="0076725D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0B5989">
      <w:pPr>
        <w:pStyle w:val="Akapitzlist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2D0DC011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 xml:space="preserve">zapytania ofertowego </w:t>
      </w:r>
      <w:r w:rsidR="00C85238" w:rsidRPr="00B13562">
        <w:rPr>
          <w:rFonts w:ascii="Arial" w:hAnsi="Arial"/>
        </w:rPr>
        <w:t xml:space="preserve">z dostępem </w:t>
      </w:r>
      <w:r w:rsidR="009842CC">
        <w:rPr>
          <w:rFonts w:ascii="Arial" w:hAnsi="Arial"/>
        </w:rPr>
        <w:t>nie</w:t>
      </w:r>
      <w:r w:rsidR="00C85238" w:rsidRPr="00B13562">
        <w:rPr>
          <w:rFonts w:ascii="Arial" w:hAnsi="Arial"/>
        </w:rPr>
        <w:t xml:space="preserve">ograniczonym </w:t>
      </w:r>
      <w:r w:rsidR="002E3DF5" w:rsidRPr="002E3DF5">
        <w:rPr>
          <w:rFonts w:ascii="Arial" w:hAnsi="Arial" w:cs="Arial"/>
          <w:bCs/>
        </w:rPr>
        <w:t>na</w:t>
      </w:r>
      <w:r w:rsidR="002E3DF5">
        <w:rPr>
          <w:rFonts w:ascii="Arial" w:hAnsi="Arial" w:cs="Arial"/>
        </w:rPr>
        <w:t xml:space="preserve"> </w:t>
      </w:r>
      <w:r w:rsidR="002E3DF5" w:rsidRPr="002E3DF5">
        <w:rPr>
          <w:rStyle w:val="FontStyle34"/>
          <w:sz w:val="22"/>
          <w:szCs w:val="22"/>
        </w:rPr>
        <w:t xml:space="preserve">sprzedaż i dostawę fabrycznie nowej koparki </w:t>
      </w:r>
      <w:r w:rsidR="002E3DF5" w:rsidRPr="002E3DF5">
        <w:rPr>
          <w:rFonts w:ascii="Arial" w:hAnsi="Arial" w:cs="Arial"/>
        </w:rPr>
        <w:t xml:space="preserve">kołowej podsiębiernej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2899F2BD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C85238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20E4B2CD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255F82">
      <w:rPr>
        <w:rFonts w:ascii="Arial" w:eastAsia="Times New Roman" w:hAnsi="Arial" w:cs="Arial"/>
        <w:lang w:eastAsia="pl-PL"/>
      </w:rPr>
      <w:t>34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CB46C7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103"/>
    <w:multiLevelType w:val="hybridMultilevel"/>
    <w:tmpl w:val="EC16CC72"/>
    <w:lvl w:ilvl="0" w:tplc="4A16AF2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79623616">
      <w:start w:val="1"/>
      <w:numFmt w:val="bullet"/>
      <w:lvlText w:val="-"/>
      <w:lvlJc w:val="left"/>
      <w:pPr>
        <w:ind w:left="1800" w:hanging="360"/>
      </w:pPr>
      <w:rPr>
        <w:rFonts w:ascii="Symbol" w:hAnsi="Symbol"/>
      </w:rPr>
    </w:lvl>
    <w:lvl w:ilvl="2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1FB9"/>
    <w:multiLevelType w:val="hybridMultilevel"/>
    <w:tmpl w:val="DE40CDA0"/>
    <w:lvl w:ilvl="0" w:tplc="4A16AF2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4276A"/>
    <w:multiLevelType w:val="hybridMultilevel"/>
    <w:tmpl w:val="5722284E"/>
    <w:lvl w:ilvl="0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1C6D4956"/>
    <w:multiLevelType w:val="hybridMultilevel"/>
    <w:tmpl w:val="0608E3E8"/>
    <w:lvl w:ilvl="0" w:tplc="79623616">
      <w:start w:val="1"/>
      <w:numFmt w:val="bullet"/>
      <w:lvlText w:val="-"/>
      <w:lvlJc w:val="left"/>
      <w:pPr>
        <w:ind w:left="1275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715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435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875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595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315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035" w:hanging="360"/>
      </w:pPr>
      <w:rPr>
        <w:rFonts w:ascii="Wingdings" w:hAnsi="Wingdings"/>
      </w:rPr>
    </w:lvl>
  </w:abstractNum>
  <w:abstractNum w:abstractNumId="10" w15:restartNumberingAfterBreak="0">
    <w:nsid w:val="1D383484"/>
    <w:multiLevelType w:val="hybridMultilevel"/>
    <w:tmpl w:val="803272A8"/>
    <w:lvl w:ilvl="0" w:tplc="04150001">
      <w:start w:val="1"/>
      <w:numFmt w:val="bullet"/>
      <w:lvlText w:val="·"/>
      <w:lvlJc w:val="left"/>
      <w:pPr>
        <w:ind w:left="78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220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294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380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10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1DF15969"/>
    <w:multiLevelType w:val="hybridMultilevel"/>
    <w:tmpl w:val="D32CC4EA"/>
    <w:lvl w:ilvl="0" w:tplc="5C5A7E2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CF7"/>
    <w:multiLevelType w:val="hybridMultilevel"/>
    <w:tmpl w:val="F2344F32"/>
    <w:lvl w:ilvl="0" w:tplc="8CB449C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32115"/>
    <w:multiLevelType w:val="hybridMultilevel"/>
    <w:tmpl w:val="C4629ED2"/>
    <w:lvl w:ilvl="0" w:tplc="2698EB24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51AF"/>
    <w:multiLevelType w:val="multilevel"/>
    <w:tmpl w:val="710A2E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570" w:hanging="720"/>
      </w:pPr>
    </w:lvl>
    <w:lvl w:ilvl="3">
      <w:start w:val="1"/>
      <w:numFmt w:val="decimal"/>
      <w:lvlText w:val="%1.%2.%3.%4"/>
      <w:lvlJc w:val="left"/>
      <w:pPr>
        <w:ind w:left="855" w:hanging="1080"/>
      </w:pPr>
    </w:lvl>
    <w:lvl w:ilvl="4">
      <w:start w:val="1"/>
      <w:numFmt w:val="decimal"/>
      <w:lvlText w:val="%1.%2.%3.%4.%5"/>
      <w:lvlJc w:val="left"/>
      <w:pPr>
        <w:ind w:left="780" w:hanging="1080"/>
      </w:pPr>
    </w:lvl>
    <w:lvl w:ilvl="5">
      <w:start w:val="1"/>
      <w:numFmt w:val="decimal"/>
      <w:lvlText w:val="%1.%2.%3.%4.%5.%6"/>
      <w:lvlJc w:val="left"/>
      <w:pPr>
        <w:ind w:left="1065" w:hanging="1440"/>
      </w:pPr>
    </w:lvl>
    <w:lvl w:ilvl="6">
      <w:start w:val="1"/>
      <w:numFmt w:val="decimal"/>
      <w:lvlText w:val="%1.%2.%3.%4.%5.%6.%7"/>
      <w:lvlJc w:val="left"/>
      <w:pPr>
        <w:ind w:left="1350" w:hanging="1800"/>
      </w:pPr>
    </w:lvl>
    <w:lvl w:ilvl="7">
      <w:start w:val="1"/>
      <w:numFmt w:val="decimal"/>
      <w:lvlText w:val="%1.%2.%3.%4.%5.%6.%7.%8"/>
      <w:lvlJc w:val="left"/>
      <w:pPr>
        <w:ind w:left="1275" w:hanging="1800"/>
      </w:pPr>
    </w:lvl>
    <w:lvl w:ilvl="8">
      <w:start w:val="1"/>
      <w:numFmt w:val="decimal"/>
      <w:lvlText w:val="%1.%2.%3.%4.%5.%6.%7.%8.%9"/>
      <w:lvlJc w:val="left"/>
      <w:pPr>
        <w:ind w:left="1560" w:hanging="2160"/>
      </w:pPr>
    </w:lvl>
  </w:abstractNum>
  <w:abstractNum w:abstractNumId="1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602"/>
    <w:multiLevelType w:val="hybridMultilevel"/>
    <w:tmpl w:val="04662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1E17"/>
    <w:multiLevelType w:val="hybridMultilevel"/>
    <w:tmpl w:val="596289FC"/>
    <w:lvl w:ilvl="0" w:tplc="79623616">
      <w:start w:val="1"/>
      <w:numFmt w:val="bullet"/>
      <w:lvlText w:val="-"/>
      <w:lvlJc w:val="left"/>
      <w:pPr>
        <w:ind w:left="1776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3216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93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5376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609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536" w:hanging="360"/>
      </w:pPr>
      <w:rPr>
        <w:rFonts w:ascii="Wingdings" w:hAnsi="Wingdings"/>
      </w:rPr>
    </w:lvl>
  </w:abstractNum>
  <w:abstractNum w:abstractNumId="22" w15:restartNumberingAfterBreak="0">
    <w:nsid w:val="43A006CA"/>
    <w:multiLevelType w:val="hybridMultilevel"/>
    <w:tmpl w:val="FBF81CB0"/>
    <w:lvl w:ilvl="0" w:tplc="0415000D">
      <w:start w:val="1"/>
      <w:numFmt w:val="bullet"/>
      <w:lvlText w:val="ü"/>
      <w:lvlJc w:val="left"/>
      <w:pPr>
        <w:ind w:left="2136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3576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429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5736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645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896" w:hanging="360"/>
      </w:pPr>
      <w:rPr>
        <w:rFonts w:ascii="Wingdings" w:hAnsi="Wingdings"/>
      </w:rPr>
    </w:lvl>
  </w:abstractNum>
  <w:abstractNum w:abstractNumId="23" w15:restartNumberingAfterBreak="0">
    <w:nsid w:val="458A7295"/>
    <w:multiLevelType w:val="hybridMultilevel"/>
    <w:tmpl w:val="B6F082CC"/>
    <w:lvl w:ilvl="0" w:tplc="04150013">
      <w:start w:val="1"/>
      <w:numFmt w:val="upperRoman"/>
      <w:lvlText w:val="%1."/>
      <w:lvlJc w:val="right"/>
      <w:pPr>
        <w:ind w:left="360" w:hanging="72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1707CA"/>
    <w:multiLevelType w:val="hybridMultilevel"/>
    <w:tmpl w:val="F8A4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137"/>
    <w:multiLevelType w:val="hybridMultilevel"/>
    <w:tmpl w:val="190673AC"/>
    <w:lvl w:ilvl="0" w:tplc="737239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366"/>
    <w:multiLevelType w:val="hybridMultilevel"/>
    <w:tmpl w:val="1EACF174"/>
    <w:lvl w:ilvl="0" w:tplc="F48C4838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535195869">
    <w:abstractNumId w:val="15"/>
  </w:num>
  <w:num w:numId="2" w16cid:durableId="1271887807">
    <w:abstractNumId w:val="3"/>
  </w:num>
  <w:num w:numId="3" w16cid:durableId="613710451">
    <w:abstractNumId w:val="30"/>
  </w:num>
  <w:num w:numId="4" w16cid:durableId="478613610">
    <w:abstractNumId w:val="4"/>
  </w:num>
  <w:num w:numId="5" w16cid:durableId="220598040">
    <w:abstractNumId w:val="32"/>
  </w:num>
  <w:num w:numId="6" w16cid:durableId="924461204">
    <w:abstractNumId w:val="31"/>
  </w:num>
  <w:num w:numId="7" w16cid:durableId="1068184984">
    <w:abstractNumId w:val="7"/>
  </w:num>
  <w:num w:numId="8" w16cid:durableId="1853910428">
    <w:abstractNumId w:val="0"/>
  </w:num>
  <w:num w:numId="9" w16cid:durableId="1648046773">
    <w:abstractNumId w:val="28"/>
  </w:num>
  <w:num w:numId="10" w16cid:durableId="424612436">
    <w:abstractNumId w:val="1"/>
  </w:num>
  <w:num w:numId="11" w16cid:durableId="1755467116">
    <w:abstractNumId w:val="33"/>
  </w:num>
  <w:num w:numId="12" w16cid:durableId="1557274171">
    <w:abstractNumId w:val="29"/>
  </w:num>
  <w:num w:numId="13" w16cid:durableId="1363046980">
    <w:abstractNumId w:val="34"/>
  </w:num>
  <w:num w:numId="14" w16cid:durableId="1834643686">
    <w:abstractNumId w:val="19"/>
  </w:num>
  <w:num w:numId="15" w16cid:durableId="3866835">
    <w:abstractNumId w:val="13"/>
  </w:num>
  <w:num w:numId="16" w16cid:durableId="244263070">
    <w:abstractNumId w:val="14"/>
  </w:num>
  <w:num w:numId="17" w16cid:durableId="1567378983">
    <w:abstractNumId w:val="26"/>
  </w:num>
  <w:num w:numId="18" w16cid:durableId="910577582">
    <w:abstractNumId w:val="5"/>
  </w:num>
  <w:num w:numId="19" w16cid:durableId="878736407">
    <w:abstractNumId w:val="17"/>
  </w:num>
  <w:num w:numId="20" w16cid:durableId="1924021062">
    <w:abstractNumId w:val="23"/>
  </w:num>
  <w:num w:numId="21" w16cid:durableId="678506542">
    <w:abstractNumId w:val="16"/>
  </w:num>
  <w:num w:numId="22" w16cid:durableId="88697396">
    <w:abstractNumId w:val="25"/>
  </w:num>
  <w:num w:numId="23" w16cid:durableId="1734232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8828943">
    <w:abstractNumId w:val="27"/>
  </w:num>
  <w:num w:numId="25" w16cid:durableId="202713549">
    <w:abstractNumId w:val="10"/>
  </w:num>
  <w:num w:numId="26" w16cid:durableId="1372920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8748908">
    <w:abstractNumId w:val="9"/>
  </w:num>
  <w:num w:numId="28" w16cid:durableId="128523585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6483255">
    <w:abstractNumId w:val="22"/>
  </w:num>
  <w:num w:numId="30" w16cid:durableId="196087961">
    <w:abstractNumId w:val="2"/>
  </w:num>
  <w:num w:numId="31" w16cid:durableId="1880241927">
    <w:abstractNumId w:val="21"/>
  </w:num>
  <w:num w:numId="32" w16cid:durableId="1019087934">
    <w:abstractNumId w:val="8"/>
  </w:num>
  <w:num w:numId="33" w16cid:durableId="87589030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7327377">
    <w:abstractNumId w:val="20"/>
  </w:num>
  <w:num w:numId="35" w16cid:durableId="12989927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3722"/>
    <w:rsid w:val="00024DE5"/>
    <w:rsid w:val="00024FEC"/>
    <w:rsid w:val="00037C21"/>
    <w:rsid w:val="00042D0A"/>
    <w:rsid w:val="00065DF3"/>
    <w:rsid w:val="00082A2F"/>
    <w:rsid w:val="000B5989"/>
    <w:rsid w:val="000C1190"/>
    <w:rsid w:val="000D6678"/>
    <w:rsid w:val="000E274C"/>
    <w:rsid w:val="00107E15"/>
    <w:rsid w:val="001217B4"/>
    <w:rsid w:val="00127DA1"/>
    <w:rsid w:val="001525DB"/>
    <w:rsid w:val="001539F9"/>
    <w:rsid w:val="00171546"/>
    <w:rsid w:val="001737C7"/>
    <w:rsid w:val="001822D4"/>
    <w:rsid w:val="00230735"/>
    <w:rsid w:val="00255F82"/>
    <w:rsid w:val="002E3DF5"/>
    <w:rsid w:val="002F0789"/>
    <w:rsid w:val="00354283"/>
    <w:rsid w:val="00356609"/>
    <w:rsid w:val="00365352"/>
    <w:rsid w:val="00376CBF"/>
    <w:rsid w:val="003E2B2A"/>
    <w:rsid w:val="003F79CA"/>
    <w:rsid w:val="00403AA7"/>
    <w:rsid w:val="004138BD"/>
    <w:rsid w:val="00413F90"/>
    <w:rsid w:val="004308D4"/>
    <w:rsid w:val="004316B1"/>
    <w:rsid w:val="00456300"/>
    <w:rsid w:val="00461C7D"/>
    <w:rsid w:val="004937BC"/>
    <w:rsid w:val="004F41FD"/>
    <w:rsid w:val="004F6AE2"/>
    <w:rsid w:val="0050764F"/>
    <w:rsid w:val="00546D64"/>
    <w:rsid w:val="00550FAE"/>
    <w:rsid w:val="00557B4F"/>
    <w:rsid w:val="00560FA4"/>
    <w:rsid w:val="00585700"/>
    <w:rsid w:val="00590F98"/>
    <w:rsid w:val="005D37E7"/>
    <w:rsid w:val="005D530C"/>
    <w:rsid w:val="00605777"/>
    <w:rsid w:val="00642689"/>
    <w:rsid w:val="0065141F"/>
    <w:rsid w:val="00662D0A"/>
    <w:rsid w:val="00663010"/>
    <w:rsid w:val="00680632"/>
    <w:rsid w:val="00684E4B"/>
    <w:rsid w:val="006B7CF1"/>
    <w:rsid w:val="006C228D"/>
    <w:rsid w:val="006C6D7C"/>
    <w:rsid w:val="007007E0"/>
    <w:rsid w:val="00710FD8"/>
    <w:rsid w:val="00723186"/>
    <w:rsid w:val="0073182D"/>
    <w:rsid w:val="007347A4"/>
    <w:rsid w:val="00735F5A"/>
    <w:rsid w:val="00751F6F"/>
    <w:rsid w:val="0075323A"/>
    <w:rsid w:val="0076725D"/>
    <w:rsid w:val="00772922"/>
    <w:rsid w:val="007826CC"/>
    <w:rsid w:val="007945E9"/>
    <w:rsid w:val="007B522A"/>
    <w:rsid w:val="007C3286"/>
    <w:rsid w:val="007C5013"/>
    <w:rsid w:val="007F0E49"/>
    <w:rsid w:val="0081762F"/>
    <w:rsid w:val="00873F34"/>
    <w:rsid w:val="0089036C"/>
    <w:rsid w:val="00896906"/>
    <w:rsid w:val="008A1725"/>
    <w:rsid w:val="008F5AC2"/>
    <w:rsid w:val="009842CC"/>
    <w:rsid w:val="009A0B19"/>
    <w:rsid w:val="009D6917"/>
    <w:rsid w:val="009D6944"/>
    <w:rsid w:val="009E1FA9"/>
    <w:rsid w:val="00A41B13"/>
    <w:rsid w:val="00A63CE1"/>
    <w:rsid w:val="00AB6F59"/>
    <w:rsid w:val="00AB70BC"/>
    <w:rsid w:val="00AC08F8"/>
    <w:rsid w:val="00B13562"/>
    <w:rsid w:val="00B16FCD"/>
    <w:rsid w:val="00B22399"/>
    <w:rsid w:val="00B437A0"/>
    <w:rsid w:val="00B4669F"/>
    <w:rsid w:val="00B71994"/>
    <w:rsid w:val="00B87AB1"/>
    <w:rsid w:val="00BC3C4B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8118F"/>
    <w:rsid w:val="00C85238"/>
    <w:rsid w:val="00C95F3B"/>
    <w:rsid w:val="00C97A64"/>
    <w:rsid w:val="00CA40BA"/>
    <w:rsid w:val="00CB46C7"/>
    <w:rsid w:val="00CC189D"/>
    <w:rsid w:val="00CC206E"/>
    <w:rsid w:val="00CD16C3"/>
    <w:rsid w:val="00CD73C3"/>
    <w:rsid w:val="00D0172C"/>
    <w:rsid w:val="00D251DE"/>
    <w:rsid w:val="00D478ED"/>
    <w:rsid w:val="00D57DAC"/>
    <w:rsid w:val="00D740B0"/>
    <w:rsid w:val="00D8280C"/>
    <w:rsid w:val="00D85011"/>
    <w:rsid w:val="00D87F0C"/>
    <w:rsid w:val="00DA2392"/>
    <w:rsid w:val="00DA3367"/>
    <w:rsid w:val="00DB4D0C"/>
    <w:rsid w:val="00DE10C6"/>
    <w:rsid w:val="00E20312"/>
    <w:rsid w:val="00E56A16"/>
    <w:rsid w:val="00E72965"/>
    <w:rsid w:val="00E835B9"/>
    <w:rsid w:val="00E94583"/>
    <w:rsid w:val="00EB1A08"/>
    <w:rsid w:val="00EB1A52"/>
    <w:rsid w:val="00EF5B33"/>
    <w:rsid w:val="00F1307B"/>
    <w:rsid w:val="00F243C3"/>
    <w:rsid w:val="00F552DD"/>
    <w:rsid w:val="00F742FB"/>
    <w:rsid w:val="00F9280E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1725"/>
  </w:style>
  <w:style w:type="paragraph" w:styleId="Stopka">
    <w:name w:val="footer"/>
    <w:basedOn w:val="Normalny"/>
    <w:link w:val="StopkaZnak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72965"/>
    <w:pPr>
      <w:tabs>
        <w:tab w:val="left" w:pos="780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2965"/>
    <w:rPr>
      <w:rFonts w:ascii="Arial" w:eastAsia="Times New Roman" w:hAnsi="Arial" w:cs="Times New Roman"/>
      <w:szCs w:val="20"/>
      <w:lang w:eastAsia="pl-PL"/>
    </w:rPr>
  </w:style>
  <w:style w:type="character" w:styleId="Numerwiersza">
    <w:name w:val="line number"/>
    <w:basedOn w:val="Domylnaczcionkaakapitu"/>
    <w:semiHidden/>
    <w:rsid w:val="00E72965"/>
  </w:style>
  <w:style w:type="character" w:styleId="Hipercze">
    <w:name w:val="Hyperlink"/>
    <w:rsid w:val="00E72965"/>
    <w:rPr>
      <w:color w:val="0000FF"/>
      <w:u w:val="single"/>
    </w:rPr>
  </w:style>
  <w:style w:type="table" w:styleId="Tabela-Prosty1">
    <w:name w:val="Table Simple 1"/>
    <w:basedOn w:val="Standardowy"/>
    <w:rsid w:val="00E72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4">
    <w:name w:val="Font Style34"/>
    <w:basedOn w:val="Domylnaczcionkaakapitu"/>
    <w:uiPriority w:val="99"/>
    <w:rsid w:val="002E3DF5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100</cp:revision>
  <cp:lastPrinted>2024-05-21T06:23:00Z</cp:lastPrinted>
  <dcterms:created xsi:type="dcterms:W3CDTF">2019-06-06T10:57:00Z</dcterms:created>
  <dcterms:modified xsi:type="dcterms:W3CDTF">2024-06-24T06:03:00Z</dcterms:modified>
</cp:coreProperties>
</file>