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D0CCF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</w:t>
      </w:r>
      <w:bookmarkStart w:id="0" w:name="_GoBack"/>
      <w:bookmarkEnd w:id="0"/>
      <w:r w:rsidRPr="00AB51CA">
        <w:rPr>
          <w:rFonts w:ascii="Verdana" w:hAnsi="Verdana"/>
          <w:sz w:val="18"/>
          <w:szCs w:val="18"/>
        </w:rPr>
        <w:t>CZNIKA NR 4</w:t>
      </w:r>
    </w:p>
    <w:p w14:paraId="7AB15C27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1294726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79B1D66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4C3AC6C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1BA6C75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47DFB60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C582EA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E03526E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7E06A0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DD0F89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04DDE292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F49BE8D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5B1FF3F3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2A94BA8A" w14:textId="77777777" w:rsidR="00991A33" w:rsidRDefault="00991A33" w:rsidP="003E33E2">
      <w:pPr>
        <w:jc w:val="both"/>
        <w:rPr>
          <w:rFonts w:ascii="Verdana" w:hAnsi="Verdana" w:cs="Arial"/>
          <w:sz w:val="18"/>
          <w:szCs w:val="18"/>
        </w:rPr>
      </w:pPr>
    </w:p>
    <w:p w14:paraId="73DE8B1D" w14:textId="7320F575" w:rsidR="00072A1D" w:rsidRPr="00072A1D" w:rsidRDefault="00D11608" w:rsidP="00F472EA">
      <w:pPr>
        <w:keepNext/>
        <w:jc w:val="both"/>
        <w:outlineLvl w:val="3"/>
        <w:rPr>
          <w:rFonts w:ascii="Verdana" w:hAnsi="Verdana"/>
          <w:b/>
          <w:bCs/>
          <w:sz w:val="18"/>
          <w:szCs w:val="20"/>
          <w:lang w:val="x-none" w:eastAsia="en-US"/>
        </w:rPr>
      </w:pPr>
      <w:r w:rsidRPr="00D11608">
        <w:rPr>
          <w:rFonts w:ascii="Verdana" w:hAnsi="Verdana"/>
          <w:b/>
          <w:sz w:val="18"/>
          <w:szCs w:val="18"/>
        </w:rPr>
        <w:t>BUDOWA SYGNALIZACJI ŚWIETLNEJ NA PRZEJŚCIU DLA PIESZYCH W CIĄGU DW 913 W</w:t>
      </w:r>
      <w:r>
        <w:rPr>
          <w:rFonts w:ascii="Verdana" w:hAnsi="Verdana"/>
          <w:b/>
          <w:sz w:val="18"/>
          <w:szCs w:val="18"/>
        </w:rPr>
        <w:t> </w:t>
      </w:r>
      <w:r w:rsidRPr="00D11608">
        <w:rPr>
          <w:rFonts w:ascii="Verdana" w:hAnsi="Verdana"/>
          <w:b/>
          <w:sz w:val="18"/>
          <w:szCs w:val="18"/>
        </w:rPr>
        <w:t>M. GRÓDKÓW</w:t>
      </w:r>
      <w:r w:rsidR="00E41260" w:rsidRPr="00F472EA">
        <w:rPr>
          <w:rFonts w:ascii="Verdana" w:hAnsi="Verdana"/>
          <w:sz w:val="18"/>
          <w:szCs w:val="20"/>
          <w:lang w:val="x-none" w:eastAsia="en-US"/>
        </w:rPr>
        <w:t>,</w:t>
      </w:r>
    </w:p>
    <w:p w14:paraId="69D25949" w14:textId="77777777" w:rsidR="00E41260" w:rsidRDefault="00E41260" w:rsidP="003E33E2">
      <w:pPr>
        <w:jc w:val="both"/>
        <w:rPr>
          <w:rFonts w:ascii="Verdana" w:hAnsi="Verdana" w:cs="Arial"/>
          <w:sz w:val="18"/>
          <w:szCs w:val="18"/>
        </w:rPr>
      </w:pPr>
    </w:p>
    <w:p w14:paraId="3B8BCF92" w14:textId="4B7F32F2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7DA6ED93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07F522EE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6249C81F" w14:textId="77777777" w:rsidR="00072A1D" w:rsidRDefault="00072A1D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438F27ED" w14:textId="77777777" w:rsidR="00072A1D" w:rsidRDefault="00072A1D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65FB80B1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C84FF15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53AC157" w14:textId="77777777" w:rsidR="003E33E2" w:rsidRPr="003E1710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17F210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53ADFFEA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553FA56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5B826E6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4B902ED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8B1E882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C3195B8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549B386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778E2F0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3A6E110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414EE6B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20B3CE9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2C9FC6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EFA1C57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1DEBEE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2F0D764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C83C735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67E18B8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E8703DD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AC17E4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1D612A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3F257235" w14:textId="77777777" w:rsidR="00333729" w:rsidRPr="00E4126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contextualSpacing w:val="0"/>
        <w:jc w:val="both"/>
        <w:rPr>
          <w:rFonts w:ascii="Verdana" w:hAnsi="Verdana" w:cstheme="minorHAnsi"/>
          <w:i/>
          <w:sz w:val="16"/>
          <w:szCs w:val="16"/>
        </w:rPr>
      </w:pPr>
      <w:r w:rsidRPr="00E41260">
        <w:rPr>
          <w:rFonts w:ascii="Verdana" w:hAnsi="Verdana" w:cstheme="minorHAnsi"/>
          <w:i/>
          <w:sz w:val="16"/>
          <w:szCs w:val="16"/>
        </w:rPr>
        <w:t>W przypadku podmiotów występujących wspólnie oświadczenie składa każdy z wykonawców, w zakresie w jakim wykazuje spełnienie warunków udziału w postępowaniu.</w:t>
      </w:r>
    </w:p>
    <w:p w14:paraId="1A9B2EF4" w14:textId="351EC547" w:rsidR="00FD5ACB" w:rsidRPr="00E4126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contextualSpacing w:val="0"/>
        <w:jc w:val="both"/>
        <w:rPr>
          <w:rFonts w:ascii="Verdana" w:hAnsi="Verdana"/>
          <w:sz w:val="16"/>
          <w:szCs w:val="16"/>
        </w:rPr>
      </w:pPr>
      <w:r w:rsidRPr="00E41260">
        <w:rPr>
          <w:rFonts w:ascii="Verdana" w:hAnsi="Verdana" w:cstheme="minorHAnsi"/>
          <w:i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p w14:paraId="4467B80C" w14:textId="5A0C7521" w:rsidR="00E41260" w:rsidRDefault="00E41260" w:rsidP="00E41260">
      <w:pPr>
        <w:autoSpaceDE w:val="0"/>
        <w:autoSpaceDN w:val="0"/>
        <w:ind w:right="11"/>
        <w:jc w:val="both"/>
        <w:rPr>
          <w:rFonts w:ascii="Verdana" w:hAnsi="Verdana"/>
          <w:sz w:val="16"/>
          <w:szCs w:val="16"/>
        </w:rPr>
      </w:pPr>
    </w:p>
    <w:sectPr w:rsidR="00E41260" w:rsidSect="00AB51C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BBECF" w14:textId="77777777" w:rsidR="00067624" w:rsidRDefault="00067624" w:rsidP="00F47A5C">
      <w:r>
        <w:separator/>
      </w:r>
    </w:p>
  </w:endnote>
  <w:endnote w:type="continuationSeparator" w:id="0">
    <w:p w14:paraId="05F38155" w14:textId="77777777" w:rsidR="00067624" w:rsidRDefault="00067624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58658" w14:textId="77777777" w:rsidR="00067624" w:rsidRDefault="00067624" w:rsidP="00F47A5C">
      <w:r>
        <w:separator/>
      </w:r>
    </w:p>
  </w:footnote>
  <w:footnote w:type="continuationSeparator" w:id="0">
    <w:p w14:paraId="38557D54" w14:textId="77777777" w:rsidR="00067624" w:rsidRDefault="00067624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ED9C7" w14:textId="5EFA0C26" w:rsidR="00072A1D" w:rsidRPr="00072A1D" w:rsidRDefault="00991A33" w:rsidP="00072A1D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D11608">
      <w:rPr>
        <w:rFonts w:ascii="Verdana" w:hAnsi="Verdana"/>
        <w:bCs/>
        <w:iCs/>
        <w:sz w:val="12"/>
        <w:szCs w:val="12"/>
      </w:rPr>
      <w:t>31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D11608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D11608">
      <w:rPr>
        <w:rFonts w:ascii="Verdana" w:hAnsi="Verdana"/>
        <w:bCs/>
        <w:iCs/>
        <w:sz w:val="12"/>
        <w:szCs w:val="12"/>
      </w:rPr>
      <w:t>801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67624"/>
    <w:rsid w:val="00072A1D"/>
    <w:rsid w:val="000F1CFC"/>
    <w:rsid w:val="00120B92"/>
    <w:rsid w:val="00155C73"/>
    <w:rsid w:val="00204503"/>
    <w:rsid w:val="00325373"/>
    <w:rsid w:val="00333729"/>
    <w:rsid w:val="00380F92"/>
    <w:rsid w:val="003E33E2"/>
    <w:rsid w:val="00472E03"/>
    <w:rsid w:val="004752A4"/>
    <w:rsid w:val="004D766C"/>
    <w:rsid w:val="00507E37"/>
    <w:rsid w:val="00615B1F"/>
    <w:rsid w:val="00661FF1"/>
    <w:rsid w:val="00720FB4"/>
    <w:rsid w:val="00824AFB"/>
    <w:rsid w:val="008B1DA3"/>
    <w:rsid w:val="008C5B12"/>
    <w:rsid w:val="008E5A65"/>
    <w:rsid w:val="00965C70"/>
    <w:rsid w:val="009726F1"/>
    <w:rsid w:val="00991A33"/>
    <w:rsid w:val="009B420E"/>
    <w:rsid w:val="00A502F0"/>
    <w:rsid w:val="00AB51CA"/>
    <w:rsid w:val="00B6194B"/>
    <w:rsid w:val="00B86883"/>
    <w:rsid w:val="00BA5795"/>
    <w:rsid w:val="00BA69A5"/>
    <w:rsid w:val="00BD183E"/>
    <w:rsid w:val="00BD6BB0"/>
    <w:rsid w:val="00D11608"/>
    <w:rsid w:val="00D12BCE"/>
    <w:rsid w:val="00D87198"/>
    <w:rsid w:val="00E066F4"/>
    <w:rsid w:val="00E311CA"/>
    <w:rsid w:val="00E41260"/>
    <w:rsid w:val="00E53ECB"/>
    <w:rsid w:val="00E61FC7"/>
    <w:rsid w:val="00EA0376"/>
    <w:rsid w:val="00EC2AF1"/>
    <w:rsid w:val="00EC5A45"/>
    <w:rsid w:val="00EF0761"/>
    <w:rsid w:val="00F441D4"/>
    <w:rsid w:val="00F472EA"/>
    <w:rsid w:val="00F47A5C"/>
    <w:rsid w:val="00FD5ACB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BBC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A1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A1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30</cp:revision>
  <cp:lastPrinted>2021-12-10T13:12:00Z</cp:lastPrinted>
  <dcterms:created xsi:type="dcterms:W3CDTF">2020-06-22T08:11:00Z</dcterms:created>
  <dcterms:modified xsi:type="dcterms:W3CDTF">2023-08-17T05:07:00Z</dcterms:modified>
</cp:coreProperties>
</file>