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441138AC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2046B9">
        <w:rPr>
          <w:rFonts w:ascii="Georgia" w:hAnsi="Georgia" w:cs="Times New Roman"/>
        </w:rPr>
        <w:t>06</w:t>
      </w:r>
      <w:r w:rsidRPr="00C44091">
        <w:rPr>
          <w:rFonts w:ascii="Georgia" w:hAnsi="Georgia" w:cs="Times New Roman"/>
        </w:rPr>
        <w:t xml:space="preserve">. </w:t>
      </w:r>
      <w:r w:rsidR="002046B9">
        <w:rPr>
          <w:rFonts w:ascii="Georgia" w:hAnsi="Georgia" w:cs="Times New Roman"/>
        </w:rPr>
        <w:t>10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>1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720AE68B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23842775" w14:textId="3B37509A" w:rsidR="006A6BC6" w:rsidRPr="00C44091" w:rsidRDefault="00EC2FCC" w:rsidP="006A6BC6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61561A0C" w14:textId="77777777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4E9E3AF" w14:textId="2DDC222A" w:rsidR="00005F21" w:rsidRPr="002818FA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bookmarkStart w:id="0" w:name="_Hlk83801839"/>
      <w:r w:rsidR="00254AB1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C43FCE">
        <w:rPr>
          <w:rFonts w:ascii="Cambria" w:hAnsi="Cambria" w:cs="Arial"/>
          <w:b/>
          <w:bCs/>
          <w:sz w:val="20"/>
          <w:szCs w:val="20"/>
          <w:lang w:val="en-US"/>
        </w:rPr>
        <w:t>2</w:t>
      </w:r>
      <w:r w:rsidR="006719CB">
        <w:rPr>
          <w:rFonts w:ascii="Cambria" w:hAnsi="Cambria" w:cs="Arial"/>
          <w:b/>
          <w:bCs/>
          <w:sz w:val="20"/>
          <w:szCs w:val="20"/>
          <w:lang w:val="en-US"/>
        </w:rPr>
        <w:t>5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bookmarkEnd w:id="0"/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6719CB">
        <w:rPr>
          <w:rFonts w:ascii="Georgia" w:hAnsi="Georgia" w:cs="Arial"/>
        </w:rPr>
        <w:t xml:space="preserve">na usługi </w:t>
      </w:r>
      <w:r w:rsidR="00C44091" w:rsidRPr="00A53B0C">
        <w:rPr>
          <w:rFonts w:ascii="Georgia" w:hAnsi="Georgia" w:cs="Arial"/>
        </w:rPr>
        <w:t xml:space="preserve">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 xml:space="preserve">Dz.U. 2019 poz. 2019,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37EB5EB2" w14:textId="77777777" w:rsidR="002046B9" w:rsidRPr="002046B9" w:rsidRDefault="002046B9" w:rsidP="002046B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4"/>
          <w:szCs w:val="24"/>
          <w:lang w:eastAsia="x-none"/>
        </w:rPr>
      </w:pPr>
      <w:r w:rsidRPr="002046B9">
        <w:rPr>
          <w:rFonts w:ascii="Cambria" w:hAnsi="Cambria"/>
          <w:b/>
          <w:sz w:val="24"/>
          <w:szCs w:val="24"/>
          <w:lang w:eastAsia="x-none"/>
        </w:rPr>
        <w:t>„</w:t>
      </w:r>
      <w:r w:rsidRPr="002046B9">
        <w:rPr>
          <w:rFonts w:ascii="Cambria" w:eastAsia="SimSun" w:hAnsi="Cambria"/>
          <w:b/>
          <w:kern w:val="3"/>
          <w:sz w:val="24"/>
          <w:szCs w:val="24"/>
          <w:lang w:bidi="hi-IN"/>
        </w:rPr>
        <w:t>Zagospodarowanie odpadów komunalnych z nieruchomości zamieszkałych z terenu Gminy Działoszyce</w:t>
      </w:r>
      <w:r w:rsidRPr="002046B9">
        <w:rPr>
          <w:rFonts w:ascii="Cambria" w:hAnsi="Cambria"/>
          <w:b/>
          <w:sz w:val="24"/>
          <w:szCs w:val="24"/>
          <w:lang w:eastAsia="x-none"/>
        </w:rPr>
        <w:t>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60D8B1DE" w14:textId="1F00F7B3" w:rsidR="00EC2FCC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044ADC">
        <w:rPr>
          <w:rFonts w:ascii="Georgia" w:hAnsi="Georgia" w:cs="Times New Roman"/>
        </w:rPr>
        <w:t>25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0</w:t>
      </w:r>
      <w:r w:rsidR="00044ADC">
        <w:rPr>
          <w:rFonts w:ascii="Georgia" w:hAnsi="Georgia" w:cs="Times New Roman"/>
        </w:rPr>
        <w:t>9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 xml:space="preserve">2021 </w:t>
      </w:r>
      <w:r w:rsidRPr="00C44091">
        <w:rPr>
          <w:rFonts w:ascii="Georgia" w:hAnsi="Georgia" w:cs="Times New Roman"/>
        </w:rPr>
        <w:t xml:space="preserve">r. </w:t>
      </w:r>
    </w:p>
    <w:p w14:paraId="26030EC5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76CAC43F" w14:textId="5E5A50D7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 xml:space="preserve">Dz.U. 2019 poz. 2019,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30DED80F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044ADC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 xml:space="preserve">. </w:t>
      </w:r>
      <w:r w:rsidR="00044ADC">
        <w:rPr>
          <w:rFonts w:ascii="Georgia" w:hAnsi="Georgia" w:cs="Times New Roman"/>
        </w:rPr>
        <w:t>10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11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044ADC">
        <w:rPr>
          <w:rFonts w:ascii="Georgia" w:hAnsi="Georgia" w:cs="Times New Roman"/>
        </w:rPr>
        <w:t>a 1</w:t>
      </w:r>
      <w:r w:rsidR="00924CAE">
        <w:rPr>
          <w:rFonts w:ascii="Georgia" w:hAnsi="Georgia" w:cs="Times New Roman"/>
        </w:rPr>
        <w:t xml:space="preserve"> </w:t>
      </w:r>
      <w:r w:rsidR="00C44091" w:rsidRPr="00C44091">
        <w:rPr>
          <w:rFonts w:ascii="Georgia" w:hAnsi="Georgia" w:cs="Times New Roman"/>
        </w:rPr>
        <w:t>ofert</w:t>
      </w:r>
      <w:r w:rsidR="00044ADC">
        <w:rPr>
          <w:rFonts w:ascii="Georgia" w:hAnsi="Georgia" w:cs="Times New Roman"/>
        </w:rPr>
        <w:t>a</w:t>
      </w:r>
      <w:r w:rsidR="00B760B6">
        <w:rPr>
          <w:rFonts w:ascii="Georgia" w:hAnsi="Georgia" w:cs="Times New Roman"/>
        </w:rPr>
        <w:t xml:space="preserve"> </w:t>
      </w:r>
      <w:r w:rsidR="008B3E87">
        <w:rPr>
          <w:rFonts w:ascii="Georgia" w:hAnsi="Georgia" w:cs="Times New Roman"/>
        </w:rPr>
        <w:t>.</w:t>
      </w:r>
    </w:p>
    <w:p w14:paraId="79C2E23C" w14:textId="40AC3DBB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044ADC">
        <w:rPr>
          <w:b/>
          <w:bCs/>
        </w:rPr>
        <w:t xml:space="preserve">590 000,00 </w:t>
      </w:r>
      <w:r w:rsidR="00254AB1" w:rsidRPr="00254AB1">
        <w:rPr>
          <w:b/>
          <w:bCs/>
        </w:rPr>
        <w:t xml:space="preserve"> zł</w:t>
      </w:r>
      <w:r w:rsidR="005B581B" w:rsidRPr="00254AB1">
        <w:rPr>
          <w:rFonts w:ascii="Times New Roman" w:hAnsi="Times New Roman" w:cs="Times New Roman"/>
          <w:b/>
          <w:bCs/>
        </w:rPr>
        <w:t>,</w:t>
      </w:r>
    </w:p>
    <w:p w14:paraId="446E1FB8" w14:textId="3C12EDCC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044ADC">
        <w:rPr>
          <w:rFonts w:ascii="Georgia" w:hAnsi="Georgia" w:cs="Times New Roman"/>
        </w:rPr>
        <w:t>06</w:t>
      </w:r>
      <w:r w:rsidR="00C44091" w:rsidRPr="00C44091">
        <w:rPr>
          <w:rFonts w:ascii="Georgia" w:hAnsi="Georgia" w:cs="Times New Roman"/>
        </w:rPr>
        <w:t xml:space="preserve">. </w:t>
      </w:r>
      <w:r w:rsidR="00044ADC">
        <w:rPr>
          <w:rFonts w:ascii="Georgia" w:hAnsi="Georgia" w:cs="Times New Roman"/>
        </w:rPr>
        <w:t>10</w:t>
      </w:r>
      <w:r w:rsidR="00C44091" w:rsidRPr="00C44091">
        <w:rPr>
          <w:rFonts w:ascii="Georgia" w:hAnsi="Georgia" w:cs="Times New Roman"/>
        </w:rPr>
        <w:t>. 202</w:t>
      </w:r>
      <w:r w:rsidR="008B3E87">
        <w:rPr>
          <w:rFonts w:ascii="Georgia" w:hAnsi="Georgia" w:cs="Times New Roman"/>
        </w:rPr>
        <w:t>1</w:t>
      </w:r>
      <w:r w:rsidR="00C44091" w:rsidRPr="00C44091">
        <w:rPr>
          <w:rFonts w:ascii="Georgia" w:hAnsi="Georgia" w:cs="Times New Roman"/>
        </w:rPr>
        <w:t xml:space="preserve"> r. o godzinie </w:t>
      </w:r>
      <w:r w:rsidR="001C6C18" w:rsidRPr="006A6BC6">
        <w:rPr>
          <w:rFonts w:ascii="Georgia" w:hAnsi="Georgia" w:cs="Times New Roman"/>
        </w:rPr>
        <w:t>11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606F3862" w14:textId="71176266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Przedsiębiorstwo Gospodarki Odpadami Sp. z o.o. w Promniku </w:t>
      </w:r>
    </w:p>
    <w:p w14:paraId="25D2E9AF" w14:textId="77777777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Ul. Św. Tekli 62 </w:t>
      </w:r>
    </w:p>
    <w:p w14:paraId="2296CFAD" w14:textId="1970CB1A" w:rsidR="00044ADC" w:rsidRPr="00044ADC" w:rsidRDefault="00044ADC" w:rsidP="00044ADC">
      <w:pPr>
        <w:pStyle w:val="Default"/>
        <w:rPr>
          <w:rFonts w:ascii="Georgia" w:hAnsi="Georgia" w:cs="Times New Roman"/>
        </w:rPr>
      </w:pPr>
      <w:r w:rsidRPr="00044ADC">
        <w:rPr>
          <w:b/>
          <w:bCs/>
        </w:rPr>
        <w:t xml:space="preserve">26-067 Promnik, gmina Strawczyn </w:t>
      </w:r>
    </w:p>
    <w:p w14:paraId="0F4EC71C" w14:textId="5BA8E472" w:rsidR="008B3E87" w:rsidRPr="005B5DE5" w:rsidRDefault="005B5DE5" w:rsidP="00044ADC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 w:cs="Times New Roman"/>
        </w:rPr>
        <w:t>-</w:t>
      </w:r>
      <w:r w:rsidR="00C44091" w:rsidRPr="00C44091">
        <w:rPr>
          <w:rFonts w:ascii="Georgia" w:hAnsi="Georgia" w:cs="Times New Roman"/>
        </w:rPr>
        <w:t xml:space="preserve"> </w:t>
      </w:r>
      <w:r w:rsidR="00C44091" w:rsidRPr="005B5DE5">
        <w:rPr>
          <w:rFonts w:ascii="Georgia" w:hAnsi="Georgia" w:cs="Times New Roman"/>
          <w:sz w:val="22"/>
          <w:szCs w:val="22"/>
        </w:rPr>
        <w:t>Cena oferty brutto za cały przedmiot zamówienia:</w:t>
      </w:r>
      <w:r w:rsidR="002F0B91" w:rsidRPr="005B5DE5">
        <w:rPr>
          <w:rFonts w:ascii="Georgia" w:hAnsi="Georgia" w:cs="Times New Roman"/>
          <w:sz w:val="22"/>
          <w:szCs w:val="22"/>
        </w:rPr>
        <w:t xml:space="preserve"> </w:t>
      </w:r>
      <w:r w:rsidR="00044ADC" w:rsidRPr="005B5DE5">
        <w:rPr>
          <w:rFonts w:ascii="Georgia" w:hAnsi="Georgia" w:cs="Times New Roman"/>
          <w:sz w:val="22"/>
          <w:szCs w:val="22"/>
        </w:rPr>
        <w:t>805 481,17</w:t>
      </w:r>
      <w:r w:rsidR="00254AB1" w:rsidRPr="005B5DE5">
        <w:rPr>
          <w:rFonts w:ascii="Georgia" w:hAnsi="Georgia" w:cs="Times New Roman"/>
          <w:sz w:val="22"/>
          <w:szCs w:val="22"/>
        </w:rPr>
        <w:t xml:space="preserve"> zł </w:t>
      </w:r>
    </w:p>
    <w:p w14:paraId="648ACCC6" w14:textId="49965464" w:rsidR="00254AB1" w:rsidRPr="005B5DE5" w:rsidRDefault="005B5DE5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5B5DE5">
        <w:rPr>
          <w:rFonts w:ascii="Georgia" w:hAnsi="Georgia" w:cs="Times New Roman"/>
        </w:rPr>
        <w:t>-</w:t>
      </w:r>
      <w:r w:rsidRPr="005B5DE5">
        <w:rPr>
          <w:rFonts w:ascii="Georgia" w:hAnsi="Georgia"/>
        </w:rPr>
        <w:t>Wdrożona instalacja która posiada system wydzielania poszczególnych frakcji odpadów w sposób automatyczny, ilość frakcji wydzielonych odpadów: 12</w:t>
      </w:r>
    </w:p>
    <w:p w14:paraId="19DB18AB" w14:textId="77777777" w:rsidR="001C6C18" w:rsidRDefault="001C6C18" w:rsidP="002818FA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054E1557" w14:textId="3CD09DB2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Burmistrz Miasta i Gminy Działoszyce </w:t>
      </w:r>
    </w:p>
    <w:p w14:paraId="429462CA" w14:textId="1707CFF3" w:rsidR="00EB4E86" w:rsidRPr="0028726C" w:rsidRDefault="00F20DAD" w:rsidP="0028726C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612885">
        <w:rPr>
          <w:rFonts w:ascii="Georgia" w:hAnsi="Georgia" w:cs="Times New Roman"/>
          <w:b/>
          <w:i/>
        </w:rPr>
        <w:t>Stanisław Porada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sectPr w:rsidR="00EB4E86" w:rsidRPr="0028726C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25476"/>
    <w:rsid w:val="00044ADC"/>
    <w:rsid w:val="000A1C55"/>
    <w:rsid w:val="000C4F39"/>
    <w:rsid w:val="000D4BB6"/>
    <w:rsid w:val="001C1DA9"/>
    <w:rsid w:val="001C6C18"/>
    <w:rsid w:val="001E78B0"/>
    <w:rsid w:val="002046B9"/>
    <w:rsid w:val="00254AB1"/>
    <w:rsid w:val="0026353E"/>
    <w:rsid w:val="002818FA"/>
    <w:rsid w:val="0028726C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B581B"/>
    <w:rsid w:val="005B5DE5"/>
    <w:rsid w:val="00612885"/>
    <w:rsid w:val="00641780"/>
    <w:rsid w:val="00646268"/>
    <w:rsid w:val="006719CB"/>
    <w:rsid w:val="00683007"/>
    <w:rsid w:val="006A6BC6"/>
    <w:rsid w:val="0073151C"/>
    <w:rsid w:val="00736134"/>
    <w:rsid w:val="00742307"/>
    <w:rsid w:val="007F6B93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3FCE"/>
    <w:rsid w:val="00C44091"/>
    <w:rsid w:val="00C51EE1"/>
    <w:rsid w:val="00C55AE5"/>
    <w:rsid w:val="00CC6DCE"/>
    <w:rsid w:val="00CF4EBB"/>
    <w:rsid w:val="00DA4B8F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6</cp:revision>
  <cp:lastPrinted>2021-10-06T12:05:00Z</cp:lastPrinted>
  <dcterms:created xsi:type="dcterms:W3CDTF">2021-08-11T08:32:00Z</dcterms:created>
  <dcterms:modified xsi:type="dcterms:W3CDTF">2021-10-06T12:10:00Z</dcterms:modified>
</cp:coreProperties>
</file>