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E434B" w14:textId="77777777"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14:paraId="2D6882B1" w14:textId="77777777"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A317CC" w:rsidRPr="00A317CC">
        <w:rPr>
          <w:rFonts w:eastAsia="Calibri" w:cstheme="minorHAnsi"/>
          <w:b/>
          <w:color w:val="000000"/>
          <w:sz w:val="24"/>
          <w:szCs w:val="24"/>
          <w:lang w:eastAsia="pl-PL"/>
        </w:rPr>
        <w:t>dostawę i montaż wagi samochodowej najazdowej wyniesionej 18mx3m (PN/57/2024/D)</w:t>
      </w:r>
      <w:r w:rsidR="00A317CC">
        <w:rPr>
          <w:rFonts w:eastAsia="Calibri" w:cstheme="minorHAnsi"/>
          <w:b/>
          <w:color w:val="000000"/>
          <w:sz w:val="24"/>
          <w:szCs w:val="24"/>
          <w:lang w:eastAsia="pl-PL"/>
        </w:rPr>
        <w:t>.</w:t>
      </w:r>
    </w:p>
    <w:p w14:paraId="1D6A901A" w14:textId="77777777"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14:paraId="1C26FA15" w14:textId="77777777"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14:paraId="1E54B9CB" w14:textId="77777777"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14:paraId="33686322" w14:textId="77777777"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14:paraId="46AFE6A5" w14:textId="77777777"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14:paraId="653012DE" w14:textId="77777777"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14:paraId="0050C111" w14:textId="77777777"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14:paraId="350B6AAA" w14:textId="77777777" w:rsidR="00E60A09" w:rsidRPr="00B164B7" w:rsidRDefault="004C3C44" w:rsidP="00B164B7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147965" w:rsidRPr="00147965">
        <w:rPr>
          <w:rFonts w:eastAsia="Calibri" w:cstheme="minorHAnsi"/>
          <w:b/>
          <w:sz w:val="24"/>
          <w:szCs w:val="24"/>
          <w:lang w:eastAsia="pl-PL"/>
        </w:rPr>
        <w:t xml:space="preserve">na </w:t>
      </w:r>
      <w:r w:rsidR="00A317CC" w:rsidRPr="00A317CC">
        <w:rPr>
          <w:rFonts w:eastAsia="Calibri" w:cstheme="minorHAnsi"/>
          <w:b/>
          <w:color w:val="000000"/>
          <w:sz w:val="24"/>
          <w:szCs w:val="24"/>
          <w:lang w:eastAsia="pl-PL"/>
        </w:rPr>
        <w:t>dostawę i montaż wagi samochodowej najazdowej wyniesionej 18mx3m (PN/57/2024/D)</w:t>
      </w:r>
    </w:p>
    <w:p w14:paraId="1207CC29" w14:textId="77777777"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14:paraId="502FFEEF" w14:textId="77777777"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14:paraId="5C53FFF2" w14:textId="77777777"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14:paraId="1D8EE10D" w14:textId="24F50DB0"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</w:t>
      </w:r>
      <w:r w:rsidR="002E79C6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77115D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77115D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>z późn. zm</w:t>
      </w:r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14:paraId="0D5C660D" w14:textId="77777777"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2CC3A849" w14:textId="77777777"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691BCEC3" w14:textId="77777777"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14:paraId="6AD7EB4D" w14:textId="77777777"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14:paraId="786AC85A" w14:textId="77777777"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14:paraId="33952DBE" w14:textId="77777777"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36ED7" w14:textId="77777777"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14:paraId="28419E93" w14:textId="77777777"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E026E" w14:textId="77777777"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14:paraId="701F8E37" w14:textId="77777777"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85A32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1F07"/>
    <w:rsid w:val="0028304F"/>
    <w:rsid w:val="00284AC3"/>
    <w:rsid w:val="002C362D"/>
    <w:rsid w:val="002C733A"/>
    <w:rsid w:val="002D0A57"/>
    <w:rsid w:val="002E4243"/>
    <w:rsid w:val="002E79C6"/>
    <w:rsid w:val="002F0E4D"/>
    <w:rsid w:val="003029B2"/>
    <w:rsid w:val="00306D3C"/>
    <w:rsid w:val="003114BD"/>
    <w:rsid w:val="00321016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0DB2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7115D"/>
    <w:rsid w:val="00785688"/>
    <w:rsid w:val="007A343A"/>
    <w:rsid w:val="007A736F"/>
    <w:rsid w:val="007A75FA"/>
    <w:rsid w:val="007A7B22"/>
    <w:rsid w:val="007B4DEC"/>
    <w:rsid w:val="007B5CB8"/>
    <w:rsid w:val="007C1479"/>
    <w:rsid w:val="007C43EF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44C87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17CC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164B7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56126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0A9D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6201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2024-07-30T10:17:00Z</dcterms:modified>
</cp:coreProperties>
</file>