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9149C8">
        <w:t>10.11</w:t>
      </w:r>
      <w:r>
        <w:t>.</w:t>
      </w:r>
      <w:r w:rsidRPr="00ED6C23">
        <w:t>2021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Default="00637B95" w:rsidP="009149C8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 xml:space="preserve">ZAWIADOMIENIE </w:t>
      </w:r>
    </w:p>
    <w:p w:rsidR="009149C8" w:rsidRPr="00ED6C23" w:rsidRDefault="009149C8" w:rsidP="009149C8">
      <w:pPr>
        <w:spacing w:line="276" w:lineRule="auto"/>
        <w:jc w:val="center"/>
        <w:rPr>
          <w:b/>
          <w:sz w:val="24"/>
          <w:szCs w:val="24"/>
        </w:rPr>
      </w:pPr>
    </w:p>
    <w:p w:rsidR="00637B95" w:rsidRPr="00B23629" w:rsidRDefault="00637B95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 xml:space="preserve">ID sprawy: </w:t>
      </w:r>
      <w:r w:rsidR="009149C8">
        <w:rPr>
          <w:b/>
          <w:sz w:val="24"/>
          <w:szCs w:val="24"/>
        </w:rPr>
        <w:t>529040</w:t>
      </w:r>
    </w:p>
    <w:p w:rsidR="00637B95" w:rsidRPr="00B23629" w:rsidRDefault="00637B95" w:rsidP="00637B95">
      <w:pPr>
        <w:spacing w:line="276" w:lineRule="auto"/>
        <w:ind w:left="851" w:hanging="851"/>
        <w:jc w:val="both"/>
        <w:rPr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Pr="00B23629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dostawa</w:t>
      </w:r>
      <w:r w:rsidR="009149C8">
        <w:rPr>
          <w:iCs/>
          <w:sz w:val="24"/>
          <w:szCs w:val="24"/>
        </w:rPr>
        <w:t xml:space="preserve"> świetlówek i innych materiałów oświetleniowych</w:t>
      </w:r>
    </w:p>
    <w:p w:rsidR="00637B95" w:rsidRPr="00B23629" w:rsidRDefault="00637B95" w:rsidP="00637B95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149C8" w:rsidRPr="009149C8" w:rsidRDefault="00637B95" w:rsidP="009149C8">
      <w:pPr>
        <w:rPr>
          <w:sz w:val="24"/>
          <w:szCs w:val="24"/>
        </w:rPr>
      </w:pPr>
      <w:r w:rsidRPr="009149C8">
        <w:rPr>
          <w:sz w:val="24"/>
          <w:szCs w:val="24"/>
        </w:rPr>
        <w:t xml:space="preserve">Zamawiający – 2 Wojskowy Oddział Gospodarczy z siedzibą przy ul. Obornickiej 100-102  we Wrocławiu </w:t>
      </w:r>
      <w:r w:rsidR="009149C8" w:rsidRPr="009149C8">
        <w:rPr>
          <w:sz w:val="24"/>
          <w:szCs w:val="24"/>
        </w:rPr>
        <w:t>informuje, że w</w:t>
      </w:r>
      <w:r w:rsidR="009149C8" w:rsidRPr="009149C8">
        <w:rPr>
          <w:sz w:val="24"/>
          <w:szCs w:val="24"/>
        </w:rPr>
        <w:t>ystąpiła istotna zmiana okoliczności powodująca, że prowadzenie postepowania lub wykonanie zamówienia nie leży w interesie Zamawiającego, czego nie m</w:t>
      </w:r>
      <w:r w:rsidR="009149C8">
        <w:rPr>
          <w:sz w:val="24"/>
          <w:szCs w:val="24"/>
        </w:rPr>
        <w:t>ożna było wcześniej przewidzieć</w:t>
      </w:r>
      <w:r w:rsidR="009149C8" w:rsidRPr="009149C8">
        <w:rPr>
          <w:sz w:val="24"/>
          <w:szCs w:val="24"/>
        </w:rPr>
        <w:t>.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9149C8" w:rsidRDefault="00637B95" w:rsidP="006F190A">
      <w:pPr>
        <w:spacing w:line="259" w:lineRule="auto"/>
        <w:jc w:val="both"/>
        <w:rPr>
          <w:sz w:val="24"/>
          <w:szCs w:val="24"/>
        </w:rPr>
      </w:pPr>
      <w:r w:rsidRPr="006F190A">
        <w:rPr>
          <w:sz w:val="24"/>
          <w:szCs w:val="24"/>
        </w:rPr>
        <w:t>W postepowaniu wzięli udział  następujący Oferenci :</w:t>
      </w:r>
    </w:p>
    <w:p w:rsidR="00637B95" w:rsidRPr="009149C8" w:rsidRDefault="009149C8" w:rsidP="009149C8">
      <w:pPr>
        <w:pStyle w:val="Akapitzlist"/>
        <w:numPr>
          <w:ilvl w:val="0"/>
          <w:numId w:val="3"/>
        </w:numPr>
        <w:spacing w:line="259" w:lineRule="auto"/>
        <w:jc w:val="both"/>
      </w:pPr>
      <w:r>
        <w:rPr>
          <w:sz w:val="24"/>
          <w:szCs w:val="24"/>
        </w:rPr>
        <w:t>For</w:t>
      </w:r>
      <w:r w:rsidRPr="009149C8">
        <w:rPr>
          <w:sz w:val="24"/>
          <w:szCs w:val="24"/>
        </w:rPr>
        <w:t xml:space="preserve"> Light S.C.</w:t>
      </w:r>
      <w:r>
        <w:rPr>
          <w:sz w:val="24"/>
          <w:szCs w:val="24"/>
        </w:rPr>
        <w:t>, ul. Kędzierzyńska 17/5, 41-902 Bytom</w:t>
      </w:r>
    </w:p>
    <w:p w:rsidR="009149C8" w:rsidRPr="009149C8" w:rsidRDefault="009149C8" w:rsidP="009149C8">
      <w:pPr>
        <w:pStyle w:val="Akapitzlist"/>
        <w:spacing w:line="259" w:lineRule="auto"/>
        <w:jc w:val="both"/>
      </w:pPr>
      <w:r>
        <w:rPr>
          <w:sz w:val="24"/>
          <w:szCs w:val="24"/>
        </w:rPr>
        <w:t>cena netto: 51 404,50 zł</w:t>
      </w:r>
    </w:p>
    <w:p w:rsidR="009149C8" w:rsidRPr="009149C8" w:rsidRDefault="009149C8" w:rsidP="009149C8">
      <w:pPr>
        <w:pStyle w:val="Akapitzlist"/>
        <w:numPr>
          <w:ilvl w:val="0"/>
          <w:numId w:val="3"/>
        </w:numPr>
        <w:spacing w:line="259" w:lineRule="auto"/>
        <w:jc w:val="both"/>
      </w:pPr>
      <w:r>
        <w:rPr>
          <w:sz w:val="24"/>
          <w:szCs w:val="24"/>
        </w:rPr>
        <w:t>FH Elektros, ul. Pielęgniarska 6, 85-790 Bydgoszcz</w:t>
      </w:r>
    </w:p>
    <w:p w:rsidR="009149C8" w:rsidRPr="009149C8" w:rsidRDefault="009149C8" w:rsidP="009149C8">
      <w:pPr>
        <w:pStyle w:val="Akapitzlist"/>
        <w:spacing w:line="259" w:lineRule="auto"/>
        <w:jc w:val="both"/>
      </w:pPr>
      <w:r>
        <w:rPr>
          <w:sz w:val="24"/>
          <w:szCs w:val="24"/>
        </w:rPr>
        <w:t>cena netto: 54 737,38 zł</w:t>
      </w:r>
    </w:p>
    <w:p w:rsidR="009149C8" w:rsidRPr="009149C8" w:rsidRDefault="009149C8" w:rsidP="009149C8">
      <w:pPr>
        <w:pStyle w:val="Akapitzlist"/>
        <w:numPr>
          <w:ilvl w:val="0"/>
          <w:numId w:val="3"/>
        </w:numPr>
        <w:spacing w:line="259" w:lineRule="auto"/>
        <w:jc w:val="both"/>
      </w:pPr>
      <w:r>
        <w:rPr>
          <w:sz w:val="24"/>
          <w:szCs w:val="24"/>
        </w:rPr>
        <w:t>Adlight Źródła Światła, ul. Gliwicka35, 42-600 Tarnowskie Góry</w:t>
      </w:r>
    </w:p>
    <w:p w:rsidR="009149C8" w:rsidRPr="009149C8" w:rsidRDefault="009149C8" w:rsidP="009149C8">
      <w:pPr>
        <w:pStyle w:val="Akapitzlist"/>
        <w:spacing w:line="259" w:lineRule="auto"/>
        <w:jc w:val="both"/>
      </w:pPr>
      <w:r>
        <w:rPr>
          <w:sz w:val="24"/>
          <w:szCs w:val="24"/>
        </w:rPr>
        <w:t>cena netto:71064,55 zł</w:t>
      </w:r>
    </w:p>
    <w:p w:rsidR="00637B95" w:rsidRPr="001D62F7" w:rsidRDefault="00637B95" w:rsidP="00637B95">
      <w:pPr>
        <w:rPr>
          <w:sz w:val="24"/>
          <w:szCs w:val="24"/>
        </w:rPr>
      </w:pPr>
      <w:bookmarkStart w:id="0" w:name="_GoBack"/>
      <w:bookmarkEnd w:id="0"/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sectPr w:rsidR="00637B95" w:rsidRPr="001D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C4" w:rsidRDefault="000A05C4" w:rsidP="00637B95">
      <w:r>
        <w:separator/>
      </w:r>
    </w:p>
  </w:endnote>
  <w:endnote w:type="continuationSeparator" w:id="0">
    <w:p w:rsidR="000A05C4" w:rsidRDefault="000A05C4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C4" w:rsidRDefault="000A05C4" w:rsidP="00637B95">
      <w:r>
        <w:separator/>
      </w:r>
    </w:p>
  </w:footnote>
  <w:footnote w:type="continuationSeparator" w:id="0">
    <w:p w:rsidR="000A05C4" w:rsidRDefault="000A05C4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2E45"/>
    <w:multiLevelType w:val="hybridMultilevel"/>
    <w:tmpl w:val="413E6B32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5D07139C"/>
    <w:multiLevelType w:val="hybridMultilevel"/>
    <w:tmpl w:val="DF2C4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0A05C4"/>
    <w:rsid w:val="004D7C1F"/>
    <w:rsid w:val="005776A1"/>
    <w:rsid w:val="00637B95"/>
    <w:rsid w:val="006F190A"/>
    <w:rsid w:val="008D3D29"/>
    <w:rsid w:val="009149C8"/>
    <w:rsid w:val="00B87BCA"/>
    <w:rsid w:val="00CB37C7"/>
    <w:rsid w:val="00E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E26B2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F5CC001-0D07-40BF-99FE-359043094D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2021-11-10T08:27:00Z</dcterms:created>
  <dcterms:modified xsi:type="dcterms:W3CDTF">2021-11-10T08:27:00Z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