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5" w:rsidRPr="00A74343" w:rsidRDefault="00864595" w:rsidP="00864595">
      <w:pPr>
        <w:spacing w:after="40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A74343">
        <w:rPr>
          <w:rFonts w:asciiTheme="minorHAnsi" w:hAnsiTheme="minorHAnsi" w:cstheme="minorHAnsi"/>
          <w:szCs w:val="24"/>
        </w:rPr>
        <w:t xml:space="preserve">Białe Błota, </w:t>
      </w:r>
      <w:r w:rsidR="000A3C75">
        <w:rPr>
          <w:rFonts w:asciiTheme="minorHAnsi" w:hAnsiTheme="minorHAnsi" w:cstheme="minorHAnsi"/>
          <w:szCs w:val="24"/>
        </w:rPr>
        <w:t>14</w:t>
      </w:r>
      <w:r w:rsidR="005F265F">
        <w:rPr>
          <w:rFonts w:asciiTheme="minorHAnsi" w:hAnsiTheme="minorHAnsi" w:cstheme="minorHAnsi"/>
          <w:szCs w:val="24"/>
        </w:rPr>
        <w:t>.0</w:t>
      </w:r>
      <w:r w:rsidR="002E2D29">
        <w:rPr>
          <w:rFonts w:asciiTheme="minorHAnsi" w:hAnsiTheme="minorHAnsi" w:cstheme="minorHAnsi"/>
          <w:szCs w:val="24"/>
        </w:rPr>
        <w:t>5</w:t>
      </w:r>
      <w:r w:rsidR="005F265F">
        <w:rPr>
          <w:rFonts w:asciiTheme="minorHAnsi" w:hAnsiTheme="minorHAnsi" w:cstheme="minorHAnsi"/>
          <w:szCs w:val="24"/>
        </w:rPr>
        <w:t>.</w:t>
      </w:r>
      <w:r w:rsidRPr="00A74343">
        <w:rPr>
          <w:rFonts w:asciiTheme="minorHAnsi" w:hAnsiTheme="minorHAnsi" w:cstheme="minorHAnsi"/>
          <w:szCs w:val="24"/>
        </w:rPr>
        <w:t>202</w:t>
      </w:r>
      <w:r w:rsidR="002E2D29">
        <w:rPr>
          <w:rFonts w:asciiTheme="minorHAnsi" w:hAnsiTheme="minorHAnsi" w:cstheme="minorHAnsi"/>
          <w:szCs w:val="24"/>
        </w:rPr>
        <w:t>4</w:t>
      </w:r>
      <w:r w:rsidR="006217A5" w:rsidRPr="00A74343">
        <w:rPr>
          <w:rFonts w:asciiTheme="minorHAnsi" w:hAnsiTheme="minorHAnsi" w:cstheme="minorHAnsi"/>
          <w:szCs w:val="24"/>
        </w:rPr>
        <w:t xml:space="preserve"> r.</w:t>
      </w: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RZP.271</w:t>
      </w:r>
      <w:r w:rsidRPr="004F1FF0">
        <w:rPr>
          <w:rFonts w:asciiTheme="minorHAnsi" w:hAnsiTheme="minorHAnsi" w:cstheme="minorHAnsi"/>
          <w:b/>
        </w:rPr>
        <w:t>.</w:t>
      </w:r>
      <w:r w:rsidR="002E2D29">
        <w:rPr>
          <w:rFonts w:asciiTheme="minorHAnsi" w:hAnsiTheme="minorHAnsi" w:cstheme="minorHAnsi"/>
          <w:b/>
        </w:rPr>
        <w:t>26</w:t>
      </w:r>
      <w:r w:rsidRPr="007D4DD6">
        <w:rPr>
          <w:rFonts w:asciiTheme="minorHAnsi" w:hAnsiTheme="minorHAnsi" w:cstheme="minorHAnsi"/>
          <w:b/>
        </w:rPr>
        <w:t>.202</w:t>
      </w:r>
      <w:r w:rsidR="002E2D29">
        <w:rPr>
          <w:rFonts w:asciiTheme="minorHAnsi" w:hAnsiTheme="minorHAnsi" w:cstheme="minorHAnsi"/>
          <w:b/>
        </w:rPr>
        <w:t>4</w:t>
      </w:r>
      <w:r w:rsidRPr="007D4DD6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</w:rPr>
      </w:pPr>
    </w:p>
    <w:p w:rsidR="005F265F" w:rsidRPr="007D4DD6" w:rsidRDefault="005F265F" w:rsidP="005F265F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:rsidR="00A0257A" w:rsidRPr="00890E59" w:rsidRDefault="002E2D29" w:rsidP="00A0257A">
      <w:pPr>
        <w:pStyle w:val="Lista"/>
        <w:spacing w:after="0" w:line="360" w:lineRule="auto"/>
        <w:jc w:val="center"/>
        <w:rPr>
          <w:rFonts w:asciiTheme="minorHAnsi" w:hAnsiTheme="minorHAnsi" w:cstheme="minorHAnsi"/>
          <w:b/>
          <w:color w:val="2F5496" w:themeColor="accent5" w:themeShade="BF"/>
          <w:spacing w:val="-8"/>
        </w:rPr>
      </w:pPr>
      <w:r>
        <w:rPr>
          <w:rFonts w:asciiTheme="minorHAnsi" w:hAnsiTheme="minorHAnsi" w:cstheme="minorHAnsi"/>
          <w:b/>
          <w:color w:val="2F5496" w:themeColor="accent5" w:themeShade="BF"/>
          <w:spacing w:val="-8"/>
        </w:rPr>
        <w:t>Projekt chodnika przy ul. Parkowej w Lisim Ogonie w ramach zadania pn. „Budowa chodnika przy ul. Parkowej w Lisim Ogonie</w:t>
      </w:r>
      <w:r w:rsidR="005F50B2">
        <w:rPr>
          <w:rFonts w:asciiTheme="minorHAnsi" w:hAnsiTheme="minorHAnsi" w:cstheme="minorHAnsi"/>
          <w:b/>
          <w:color w:val="2F5496" w:themeColor="accent5" w:themeShade="BF"/>
          <w:spacing w:val="-8"/>
        </w:rPr>
        <w:t>”</w:t>
      </w:r>
    </w:p>
    <w:p w:rsidR="005F265F" w:rsidRDefault="005F265F" w:rsidP="008F3BCE">
      <w:pPr>
        <w:pStyle w:val="Lista"/>
        <w:spacing w:after="0" w:line="360" w:lineRule="auto"/>
        <w:jc w:val="center"/>
        <w:rPr>
          <w:rFonts w:asciiTheme="minorHAnsi" w:hAnsiTheme="minorHAnsi" w:cstheme="minorHAnsi"/>
          <w:i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>
        <w:rPr>
          <w:rFonts w:asciiTheme="minorHAnsi" w:hAnsiTheme="minorHAnsi" w:cstheme="minorHAnsi"/>
          <w:spacing w:val="-8"/>
        </w:rPr>
        <w:t>szacunkowej nieprzekraczającej kwoty</w:t>
      </w:r>
      <w:r w:rsidRPr="0059282C">
        <w:rPr>
          <w:rFonts w:asciiTheme="minorHAnsi" w:hAnsiTheme="minorHAnsi" w:cstheme="minorHAnsi"/>
          <w:spacing w:val="-8"/>
        </w:rPr>
        <w:t xml:space="preserve"> 130.000,00 zł</w:t>
      </w:r>
      <w:r w:rsidRPr="0059282C">
        <w:rPr>
          <w:rFonts w:asciiTheme="minorHAnsi" w:hAnsiTheme="minorHAnsi" w:cstheme="minorHAnsi"/>
          <w:i/>
          <w:spacing w:val="-8"/>
        </w:rPr>
        <w:t>.</w:t>
      </w:r>
    </w:p>
    <w:p w:rsidR="008D4EF3" w:rsidRPr="008D4EF3" w:rsidRDefault="008D4EF3" w:rsidP="005F265F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:rsidR="005F265F" w:rsidRPr="002C0A9B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Pn., śr., czw. 7:30-15:30,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Wt. 7:30-17:00,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Pt. 7:30-14:00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:rsidR="005F265F" w:rsidRPr="007D4DD6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 xml:space="preserve">e-mail: </w:t>
      </w:r>
      <w:hyperlink r:id="rId8" w:history="1">
        <w:r w:rsidRPr="006C428F">
          <w:rPr>
            <w:rStyle w:val="Hipercze"/>
            <w:rFonts w:asciiTheme="minorHAnsi" w:hAnsiTheme="minorHAnsi" w:cstheme="minorHAnsi"/>
            <w:spacing w:val="-6"/>
            <w:lang w:val="en-US"/>
          </w:rPr>
          <w:t>inwestycje@bialeblota.eu</w:t>
        </w:r>
      </w:hyperlink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Style w:val="Hipercze"/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:rsidR="008D4EF3" w:rsidRPr="008D4EF3" w:rsidRDefault="008D4EF3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5F265F" w:rsidRPr="007D4DD6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5F265F" w:rsidRPr="007D4DD6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RZP.</w:t>
      </w:r>
      <w:r>
        <w:rPr>
          <w:rFonts w:asciiTheme="minorHAnsi" w:hAnsiTheme="minorHAnsi" w:cstheme="minorHAnsi"/>
          <w:b/>
          <w:spacing w:val="-6"/>
        </w:rPr>
        <w:t>271.</w:t>
      </w:r>
      <w:r w:rsidR="002E2D29">
        <w:rPr>
          <w:rFonts w:asciiTheme="minorHAnsi" w:hAnsiTheme="minorHAnsi" w:cstheme="minorHAnsi"/>
          <w:b/>
          <w:spacing w:val="-6"/>
        </w:rPr>
        <w:t>26</w:t>
      </w:r>
      <w:r>
        <w:rPr>
          <w:rFonts w:asciiTheme="minorHAnsi" w:hAnsiTheme="minorHAnsi" w:cstheme="minorHAnsi"/>
          <w:b/>
          <w:spacing w:val="-6"/>
        </w:rPr>
        <w:t>.</w:t>
      </w:r>
      <w:r w:rsidRPr="007D4DD6">
        <w:rPr>
          <w:rFonts w:asciiTheme="minorHAnsi" w:hAnsiTheme="minorHAnsi" w:cstheme="minorHAnsi"/>
          <w:b/>
          <w:spacing w:val="-6"/>
        </w:rPr>
        <w:t>202</w:t>
      </w:r>
      <w:r w:rsidR="002E2D29">
        <w:rPr>
          <w:rFonts w:asciiTheme="minorHAnsi" w:hAnsiTheme="minorHAnsi" w:cstheme="minorHAnsi"/>
          <w:b/>
          <w:spacing w:val="-6"/>
        </w:rPr>
        <w:t>4</w:t>
      </w:r>
      <w:r>
        <w:rPr>
          <w:rFonts w:asciiTheme="minorHAnsi" w:hAnsiTheme="minorHAnsi" w:cstheme="minorHAnsi"/>
          <w:b/>
          <w:spacing w:val="-6"/>
        </w:rPr>
        <w:t>.ZP2</w:t>
      </w:r>
    </w:p>
    <w:p w:rsidR="005F265F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5F265F" w:rsidRDefault="005F265F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z Zarządzeniem nr </w:t>
      </w:r>
      <w:r>
        <w:rPr>
          <w:rFonts w:asciiTheme="minorHAnsi" w:hAnsiTheme="minorHAnsi" w:cstheme="minorHAnsi"/>
          <w:spacing w:val="-6"/>
        </w:rPr>
        <w:t>91</w:t>
      </w:r>
      <w:r w:rsidRPr="007D4DD6">
        <w:rPr>
          <w:rFonts w:asciiTheme="minorHAnsi" w:hAnsiTheme="minorHAnsi" w:cstheme="minorHAnsi"/>
          <w:spacing w:val="-6"/>
        </w:rPr>
        <w:t>/20</w:t>
      </w:r>
      <w:r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>
        <w:rPr>
          <w:rFonts w:asciiTheme="minorHAnsi" w:hAnsiTheme="minorHAnsi" w:cstheme="minorHAnsi"/>
          <w:spacing w:val="-6"/>
        </w:rPr>
        <w:t>23.08.2022</w:t>
      </w:r>
      <w:r w:rsidRPr="007D4DD6">
        <w:rPr>
          <w:rFonts w:asciiTheme="minorHAnsi" w:hAnsiTheme="minorHAnsi" w:cstheme="minorHAnsi"/>
          <w:spacing w:val="-6"/>
        </w:rPr>
        <w:t xml:space="preserve"> r. w sprawie </w:t>
      </w:r>
      <w:r w:rsidRPr="00BE5DC0">
        <w:rPr>
          <w:rFonts w:asciiTheme="minorHAnsi" w:hAnsiTheme="minorHAnsi" w:cstheme="minorHAnsi"/>
          <w:b/>
          <w:spacing w:val="-6"/>
        </w:rPr>
        <w:t>Regulaminu udzielania zamówień publicznych o wartości szacunkowej mniejszej od kwoty 130.000,00 zł.</w:t>
      </w:r>
    </w:p>
    <w:p w:rsidR="008D4EF3" w:rsidRPr="008D4EF3" w:rsidRDefault="008D4EF3" w:rsidP="005F265F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5F265F" w:rsidRPr="00A0257A" w:rsidRDefault="00A0257A" w:rsidP="00A0257A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color w:val="2F5496" w:themeColor="accent5" w:themeShade="BF"/>
          <w:spacing w:val="-8"/>
        </w:rPr>
      </w:pPr>
      <w:r w:rsidRPr="007D4DD6">
        <w:rPr>
          <w:rFonts w:asciiTheme="minorHAnsi" w:hAnsiTheme="minorHAnsi" w:cstheme="minorHAnsi"/>
          <w:spacing w:val="-6"/>
        </w:rPr>
        <w:t>Przedmiotem zamówienia jest:</w:t>
      </w:r>
      <w:r w:rsidRPr="00A0257A">
        <w:rPr>
          <w:rFonts w:asciiTheme="minorHAnsi" w:hAnsiTheme="minorHAnsi" w:cstheme="minorHAnsi"/>
          <w:b/>
          <w:color w:val="2F5496" w:themeColor="accent5" w:themeShade="BF"/>
          <w:spacing w:val="-8"/>
        </w:rPr>
        <w:t xml:space="preserve"> </w:t>
      </w:r>
      <w:r w:rsidR="005E0C04" w:rsidRPr="005E0C04">
        <w:rPr>
          <w:rFonts w:asciiTheme="minorHAnsi" w:hAnsiTheme="minorHAnsi" w:cstheme="minorHAnsi"/>
          <w:spacing w:val="-8"/>
        </w:rPr>
        <w:t>opracowanie</w:t>
      </w:r>
      <w:r w:rsidR="005E0C04">
        <w:rPr>
          <w:rFonts w:asciiTheme="minorHAnsi" w:hAnsiTheme="minorHAnsi" w:cstheme="minorHAnsi"/>
          <w:b/>
          <w:color w:val="2F5496" w:themeColor="accent5" w:themeShade="BF"/>
          <w:spacing w:val="-8"/>
        </w:rPr>
        <w:t xml:space="preserve"> </w:t>
      </w:r>
      <w:r w:rsidR="005E0C04">
        <w:rPr>
          <w:rFonts w:asciiTheme="minorHAnsi" w:hAnsiTheme="minorHAnsi" w:cstheme="minorHAnsi"/>
          <w:b/>
          <w:spacing w:val="-8"/>
        </w:rPr>
        <w:t>projektu chodnika przy ul. Parkowej w Lisim Ogonie w ramach zadania pn. „Budowa chodnika przy ul. Parkowej w Lisim Ogonie</w:t>
      </w:r>
      <w:r w:rsidRPr="00A0257A">
        <w:rPr>
          <w:rFonts w:asciiTheme="minorHAnsi" w:hAnsiTheme="minorHAnsi" w:cstheme="minorHAnsi"/>
          <w:b/>
          <w:spacing w:val="-8"/>
        </w:rPr>
        <w:t>”.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szczególności ustawie z dnia 23 kwietnia 1964 r. Kodeks cywilny.</w:t>
      </w:r>
    </w:p>
    <w:p w:rsidR="005F265F" w:rsidRP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>Szczegółowo przedmiot zamówienia opisany został w projekcie umowy oraz opisie przedmiotu zamówienia stanowiącymi załączniki do niniejszego zapytania.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Pr="006F236A">
          <w:rPr>
            <w:rStyle w:val="Hipercze"/>
            <w:rFonts w:asciiTheme="minorHAnsi" w:hAnsiTheme="minorHAnsi" w:cstheme="minorHAnsi"/>
            <w:spacing w:val="-6"/>
          </w:rPr>
          <w:t>katarzyna.mazur-skoczylas@bialeblota.eu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5F265F" w:rsidRPr="007D4DD6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</w:t>
      </w:r>
      <w:r>
        <w:rPr>
          <w:rFonts w:asciiTheme="minorHAnsi" w:hAnsiTheme="minorHAnsi" w:cstheme="minorHAnsi"/>
          <w:spacing w:val="-6"/>
        </w:rPr>
        <w:t>na 4 dni przed terminem złożenia ofert,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</w:t>
      </w:r>
      <w:r>
        <w:rPr>
          <w:rFonts w:asciiTheme="minorHAnsi" w:hAnsiTheme="minorHAnsi" w:cstheme="minorHAnsi"/>
          <w:spacing w:val="-6"/>
        </w:rPr>
        <w:t>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:rsidR="005F265F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b/>
          <w:spacing w:val="-6"/>
        </w:rPr>
        <w:t xml:space="preserve">w terminie </w:t>
      </w:r>
      <w:r w:rsidRPr="00CC2822">
        <w:rPr>
          <w:rFonts w:asciiTheme="minorHAnsi" w:hAnsiTheme="minorHAnsi" w:cstheme="minorHAnsi"/>
          <w:b/>
          <w:spacing w:val="-6"/>
        </w:rPr>
        <w:t>d</w:t>
      </w:r>
      <w:r>
        <w:rPr>
          <w:rFonts w:asciiTheme="minorHAnsi" w:hAnsiTheme="minorHAnsi" w:cstheme="minorHAnsi"/>
          <w:b/>
          <w:spacing w:val="-6"/>
        </w:rPr>
        <w:t>o</w:t>
      </w:r>
      <w:r w:rsidRPr="00CC2822"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  <w:spacing w:val="-6"/>
        </w:rPr>
        <w:t>1</w:t>
      </w:r>
      <w:r w:rsidR="005E0C04">
        <w:rPr>
          <w:rFonts w:asciiTheme="minorHAnsi" w:hAnsiTheme="minorHAnsi" w:cstheme="minorHAnsi"/>
          <w:b/>
          <w:spacing w:val="-6"/>
        </w:rPr>
        <w:t>6</w:t>
      </w:r>
      <w:r>
        <w:rPr>
          <w:rFonts w:asciiTheme="minorHAnsi" w:hAnsiTheme="minorHAnsi" w:cstheme="minorHAnsi"/>
          <w:b/>
          <w:spacing w:val="-6"/>
        </w:rPr>
        <w:t xml:space="preserve"> miesięcy od daty </w:t>
      </w:r>
      <w:r w:rsidRPr="00CC2822">
        <w:rPr>
          <w:rFonts w:asciiTheme="minorHAnsi" w:hAnsiTheme="minorHAnsi" w:cstheme="minorHAnsi"/>
          <w:b/>
          <w:spacing w:val="-6"/>
        </w:rPr>
        <w:t>podpisania umowy</w:t>
      </w:r>
      <w:r>
        <w:rPr>
          <w:rFonts w:asciiTheme="minorHAnsi" w:hAnsiTheme="minorHAnsi" w:cstheme="minorHAnsi"/>
          <w:b/>
          <w:spacing w:val="-6"/>
        </w:rPr>
        <w:t>.</w:t>
      </w:r>
    </w:p>
    <w:p w:rsidR="005F265F" w:rsidRPr="008D4EF3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  <w:sz w:val="18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5F265F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 udziale zamówienia mogą ubiegać się Wykonawcy, którzy nie podlegają wykluczeniu na podst</w:t>
      </w:r>
      <w:r>
        <w:rPr>
          <w:rFonts w:asciiTheme="minorHAnsi" w:hAnsiTheme="minorHAnsi" w:cstheme="minorHAnsi"/>
          <w:spacing w:val="-6"/>
        </w:rPr>
        <w:t xml:space="preserve">awie art. 108 ust. 1 ustawy </w:t>
      </w:r>
      <w:proofErr w:type="spellStart"/>
      <w:r>
        <w:rPr>
          <w:rFonts w:asciiTheme="minorHAnsi" w:hAnsiTheme="minorHAnsi" w:cstheme="minorHAnsi"/>
          <w:spacing w:val="-6"/>
        </w:rPr>
        <w:t>Pzp</w:t>
      </w:r>
      <w:proofErr w:type="spellEnd"/>
      <w:r>
        <w:rPr>
          <w:rFonts w:asciiTheme="minorHAnsi" w:hAnsiTheme="minorHAnsi" w:cstheme="minorHAnsi"/>
          <w:spacing w:val="-6"/>
        </w:rPr>
        <w:t>.</w:t>
      </w:r>
    </w:p>
    <w:p w:rsidR="005F265F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49485F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art. 109 ust 1 pkt. 7 i 8 ustawy </w:t>
      </w:r>
      <w:proofErr w:type="spellStart"/>
      <w:r w:rsidRPr="0049485F">
        <w:rPr>
          <w:rFonts w:asciiTheme="minorHAnsi" w:hAnsiTheme="minorHAnsi" w:cstheme="minorHAnsi"/>
          <w:spacing w:val="-6"/>
        </w:rPr>
        <w:t>Pzp</w:t>
      </w:r>
      <w:proofErr w:type="spellEnd"/>
      <w:r w:rsidRPr="0049485F">
        <w:rPr>
          <w:rFonts w:asciiTheme="minorHAnsi" w:hAnsiTheme="minorHAnsi" w:cstheme="minorHAnsi"/>
          <w:spacing w:val="-6"/>
        </w:rPr>
        <w:t>.</w:t>
      </w:r>
    </w:p>
    <w:p w:rsidR="00A0257A" w:rsidRPr="00A0257A" w:rsidRDefault="00A0257A" w:rsidP="00A0257A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A0257A"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</w:t>
      </w:r>
      <w:r w:rsidRPr="00A0257A">
        <w:rPr>
          <w:rFonts w:asciiTheme="minorHAnsi" w:hAnsiTheme="minorHAnsi" w:cstheme="minorHAnsi"/>
          <w:iCs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Pr="00A0257A">
        <w:rPr>
          <w:rFonts w:asciiTheme="minorHAnsi" w:hAnsiTheme="minorHAnsi" w:cstheme="minorHAnsi"/>
          <w:spacing w:val="-6"/>
        </w:rPr>
        <w:t>.</w:t>
      </w:r>
    </w:p>
    <w:p w:rsidR="005F265F" w:rsidRPr="0049485F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49485F">
        <w:rPr>
          <w:rFonts w:asciiTheme="minorHAnsi" w:hAnsiTheme="minorHAnsi" w:cstheme="minorHAnsi"/>
          <w:spacing w:val="-6"/>
        </w:rPr>
        <w:t>O udziale zamówienia mogą ubiegać się Wykonawcy, którzy spełniają niżej wymienione warunki udziału w postępowaniu, dotyczące:</w:t>
      </w:r>
    </w:p>
    <w:p w:rsidR="005F265F" w:rsidRPr="0049485F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u w:val="single"/>
        </w:rPr>
      </w:pPr>
      <w:r w:rsidRPr="00CC2822">
        <w:rPr>
          <w:rFonts w:asciiTheme="minorHAnsi" w:hAnsiTheme="minorHAnsi" w:cstheme="minorHAnsi"/>
          <w:spacing w:val="-6"/>
          <w:u w:val="single"/>
        </w:rPr>
        <w:t>Zdolności technicznej i zawodowej osób skierowanych przez Wykonawcę do realizacji zamówienia:</w:t>
      </w:r>
    </w:p>
    <w:p w:rsidR="005F265F" w:rsidRPr="00BB186E" w:rsidRDefault="005F265F" w:rsidP="005F265F">
      <w:pPr>
        <w:pStyle w:val="Akapitzlist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spacing w:val="-4"/>
        </w:rPr>
      </w:pPr>
      <w:r w:rsidRPr="00BB186E">
        <w:rPr>
          <w:rFonts w:asciiTheme="minorHAnsi" w:hAnsiTheme="minorHAnsi" w:cstheme="minorHAnsi"/>
          <w:b/>
          <w:spacing w:val="-4"/>
        </w:rPr>
        <w:t>Wiedza i doświadczenie:</w:t>
      </w:r>
    </w:p>
    <w:p w:rsidR="005F265F" w:rsidRPr="00BB186E" w:rsidRDefault="005F265F" w:rsidP="005F265F">
      <w:pPr>
        <w:autoSpaceDE w:val="0"/>
        <w:autoSpaceDN w:val="0"/>
        <w:adjustRightInd w:val="0"/>
        <w:spacing w:before="60" w:line="360" w:lineRule="auto"/>
        <w:ind w:left="284"/>
        <w:rPr>
          <w:rFonts w:asciiTheme="minorHAnsi" w:eastAsia="Verdana" w:hAnsiTheme="minorHAnsi" w:cstheme="minorHAnsi"/>
          <w:b/>
          <w:color w:val="auto"/>
          <w:spacing w:val="-10"/>
        </w:rPr>
      </w:pPr>
      <w:r w:rsidRPr="00BB186E">
        <w:rPr>
          <w:rFonts w:asciiTheme="minorHAnsi" w:eastAsia="Verdana" w:hAnsiTheme="minorHAnsi" w:cstheme="minorHAnsi"/>
          <w:color w:val="auto"/>
          <w:spacing w:val="-10"/>
        </w:rPr>
        <w:t xml:space="preserve">Wykonawca zobowiązany jest wykazać się wykonaniem w okresie ostatnich 3 lat przed upływem terminu składania ofert, a jeżeli okres prowadzenia działalności jest krótszy - w tym okresie, usługi lub usług, polegających na </w:t>
      </w:r>
      <w:r w:rsidRPr="00BB186E">
        <w:rPr>
          <w:rFonts w:asciiTheme="minorHAnsi" w:eastAsia="Verdana" w:hAnsiTheme="minorHAnsi" w:cstheme="minorHAnsi"/>
          <w:b/>
          <w:color w:val="auto"/>
          <w:spacing w:val="-10"/>
        </w:rPr>
        <w:t>opracowaniu min</w:t>
      </w:r>
      <w:r w:rsidR="0027548C" w:rsidRPr="00BB186E">
        <w:rPr>
          <w:rFonts w:asciiTheme="minorHAnsi" w:eastAsia="Verdana" w:hAnsiTheme="minorHAnsi" w:cstheme="minorHAnsi"/>
          <w:b/>
          <w:color w:val="auto"/>
          <w:spacing w:val="-10"/>
        </w:rPr>
        <w:t>.</w:t>
      </w:r>
      <w:r w:rsidRPr="00BB186E">
        <w:rPr>
          <w:rFonts w:asciiTheme="minorHAnsi" w:eastAsia="Verdana" w:hAnsiTheme="minorHAnsi" w:cstheme="minorHAnsi"/>
          <w:b/>
          <w:color w:val="auto"/>
          <w:spacing w:val="-10"/>
        </w:rPr>
        <w:t xml:space="preserve"> </w:t>
      </w:r>
      <w:r w:rsidR="008C79A1">
        <w:rPr>
          <w:rFonts w:asciiTheme="minorHAnsi" w:eastAsia="Verdana" w:hAnsiTheme="minorHAnsi" w:cstheme="minorHAnsi"/>
          <w:b/>
          <w:color w:val="auto"/>
          <w:spacing w:val="-10"/>
        </w:rPr>
        <w:t>1</w:t>
      </w:r>
      <w:r w:rsidRPr="00BB186E">
        <w:rPr>
          <w:rFonts w:asciiTheme="minorHAnsi" w:eastAsia="Verdana" w:hAnsiTheme="minorHAnsi" w:cstheme="minorHAnsi"/>
          <w:b/>
          <w:color w:val="auto"/>
          <w:spacing w:val="-10"/>
        </w:rPr>
        <w:t xml:space="preserve"> projektu wykonawczego (dokumentacji projektowej)  dla budowy i/lub przebudowy i/lub rozbudowy </w:t>
      </w:r>
      <w:r w:rsidR="008C79A1">
        <w:rPr>
          <w:rFonts w:asciiTheme="minorHAnsi" w:eastAsia="Verdana" w:hAnsiTheme="minorHAnsi" w:cstheme="minorHAnsi"/>
          <w:b/>
          <w:color w:val="auto"/>
          <w:spacing w:val="-10"/>
        </w:rPr>
        <w:t xml:space="preserve">chodnika i/lub </w:t>
      </w:r>
      <w:r w:rsidRPr="00BB186E">
        <w:rPr>
          <w:rFonts w:asciiTheme="minorHAnsi" w:eastAsia="Verdana" w:hAnsiTheme="minorHAnsi" w:cstheme="minorHAnsi"/>
          <w:b/>
          <w:color w:val="auto"/>
          <w:spacing w:val="-10"/>
        </w:rPr>
        <w:t>drogi</w:t>
      </w:r>
      <w:r w:rsidR="00241282" w:rsidRPr="00BB186E">
        <w:rPr>
          <w:rFonts w:asciiTheme="minorHAnsi" w:eastAsia="Verdana" w:hAnsiTheme="minorHAnsi" w:cstheme="minorHAnsi"/>
          <w:b/>
          <w:color w:val="auto"/>
          <w:spacing w:val="-10"/>
        </w:rPr>
        <w:t>.</w:t>
      </w:r>
    </w:p>
    <w:p w:rsidR="005F265F" w:rsidRPr="00BB186E" w:rsidRDefault="005F265F" w:rsidP="005F265F">
      <w:pPr>
        <w:pStyle w:val="Teksttreci0"/>
        <w:numPr>
          <w:ilvl w:val="0"/>
          <w:numId w:val="8"/>
        </w:numPr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B186E">
        <w:rPr>
          <w:rFonts w:asciiTheme="minorHAnsi" w:hAnsiTheme="minorHAnsi" w:cstheme="minorHAnsi"/>
          <w:b/>
          <w:bCs/>
          <w:sz w:val="24"/>
          <w:szCs w:val="24"/>
        </w:rPr>
        <w:t>Potencjał kadrowy</w:t>
      </w:r>
    </w:p>
    <w:p w:rsidR="005F265F" w:rsidRPr="00BB186E" w:rsidRDefault="005F265F" w:rsidP="005F265F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BB186E">
        <w:rPr>
          <w:rFonts w:asciiTheme="minorHAnsi" w:hAnsiTheme="minorHAnsi" w:cstheme="minorHAnsi"/>
          <w:spacing w:val="-6"/>
        </w:rPr>
        <w:t>Wykonawca musi wskazać osobę, która będzie uczestniczyć w wykonywaniu zamówienia, legitymującą się kwalifikacjami zawodowymi i doświadczeniem zawodowym odpowiednim do funkcji, jaka zastanie mu powierzona. Wykonawca, na funkcję wymienioną poniżej, wskaże osobę, która spełnia następujące wymagania:</w:t>
      </w:r>
    </w:p>
    <w:p w:rsidR="005F265F" w:rsidRPr="00BB186E" w:rsidRDefault="005F265F" w:rsidP="005F265F">
      <w:pPr>
        <w:pStyle w:val="Lista"/>
        <w:numPr>
          <w:ilvl w:val="0"/>
          <w:numId w:val="5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BB186E">
        <w:rPr>
          <w:rFonts w:asciiTheme="minorHAnsi" w:hAnsiTheme="minorHAnsi" w:cstheme="minorHAnsi"/>
          <w:spacing w:val="-6"/>
          <w:u w:val="single"/>
        </w:rPr>
        <w:t>Projektant branży drogowej –  1 osoba</w:t>
      </w:r>
    </w:p>
    <w:p w:rsidR="005F265F" w:rsidRPr="00BB186E" w:rsidRDefault="005F265F" w:rsidP="005F265F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BB186E">
        <w:rPr>
          <w:rFonts w:asciiTheme="minorHAnsi" w:hAnsiTheme="minorHAnsi" w:cstheme="minorHAnsi"/>
          <w:spacing w:val="-6"/>
          <w:u w:val="single"/>
        </w:rPr>
        <w:lastRenderedPageBreak/>
        <w:t>Minimalne kwalifikacje zawodowe:</w:t>
      </w:r>
    </w:p>
    <w:p w:rsidR="005F265F" w:rsidRPr="00BB186E" w:rsidRDefault="005F265F" w:rsidP="005F265F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BB186E">
        <w:rPr>
          <w:rFonts w:asciiTheme="minorHAnsi" w:hAnsiTheme="minorHAnsi" w:cstheme="minorHAnsi"/>
          <w:spacing w:val="-6"/>
        </w:rPr>
        <w:t xml:space="preserve">uprawnienia budowlane do projektowania w </w:t>
      </w:r>
      <w:r w:rsidRPr="00BB186E">
        <w:rPr>
          <w:rFonts w:asciiTheme="minorHAnsi" w:hAnsiTheme="minorHAnsi" w:cstheme="minorHAnsi"/>
          <w:b/>
          <w:spacing w:val="-6"/>
        </w:rPr>
        <w:t>specjalności drogowej</w:t>
      </w:r>
      <w:r w:rsidRPr="00BB186E">
        <w:t xml:space="preserve"> </w:t>
      </w:r>
      <w:r w:rsidRPr="00BB186E">
        <w:rPr>
          <w:rFonts w:asciiTheme="minorHAnsi" w:hAnsiTheme="minorHAnsi" w:cstheme="minorHAnsi"/>
          <w:spacing w:val="-6"/>
        </w:rPr>
        <w:t>lub odpowiadające im ważne uprawnienia budowlane wydane na podstawie wcześniej obowiązujących przepisów.</w:t>
      </w:r>
    </w:p>
    <w:p w:rsidR="005F265F" w:rsidRPr="00BB186E" w:rsidRDefault="005F265F" w:rsidP="005F265F">
      <w:pPr>
        <w:pStyle w:val="Teksttreci0"/>
        <w:numPr>
          <w:ilvl w:val="1"/>
          <w:numId w:val="3"/>
        </w:numPr>
        <w:shd w:val="clear" w:color="auto" w:fill="auto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B186E">
        <w:rPr>
          <w:rFonts w:asciiTheme="minorHAnsi" w:hAnsiTheme="minorHAnsi" w:cstheme="minorHAnsi"/>
          <w:b/>
          <w:sz w:val="24"/>
          <w:szCs w:val="24"/>
        </w:rPr>
        <w:t>Wykonawca załączy do oferty wykaz usług wykonywanych,  w okresie ostatnich 3 lat,  a jeżeli  okres  prowadzenia  działalności  jest  krótszy – w tym  okresie, 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5F265F" w:rsidRPr="00BB186E" w:rsidRDefault="005F265F" w:rsidP="005F265F">
      <w:pPr>
        <w:pStyle w:val="Teksttreci0"/>
        <w:numPr>
          <w:ilvl w:val="1"/>
          <w:numId w:val="3"/>
        </w:numPr>
        <w:shd w:val="clear" w:color="auto" w:fill="auto"/>
        <w:spacing w:after="0" w:line="360" w:lineRule="auto"/>
        <w:ind w:left="357" w:hanging="357"/>
        <w:jc w:val="both"/>
        <w:rPr>
          <w:rFonts w:asciiTheme="minorHAnsi" w:hAnsiTheme="minorHAnsi" w:cstheme="minorHAnsi"/>
          <w:sz w:val="32"/>
          <w:szCs w:val="24"/>
        </w:rPr>
      </w:pPr>
      <w:r w:rsidRPr="00BB186E">
        <w:rPr>
          <w:rFonts w:asciiTheme="minorHAnsi" w:hAnsiTheme="minorHAnsi" w:cstheme="minorHAnsi"/>
          <w:b/>
          <w:sz w:val="24"/>
        </w:rPr>
        <w:t>Wykonawca załączy do oferty wykaz osób, skierowanych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BB186E">
        <w:rPr>
          <w:rFonts w:asciiTheme="minorHAnsi" w:hAnsiTheme="minorHAnsi" w:cstheme="minorHAnsi"/>
          <w:sz w:val="32"/>
          <w:szCs w:val="24"/>
        </w:rPr>
        <w:t>.</w:t>
      </w:r>
    </w:p>
    <w:p w:rsidR="005F265F" w:rsidRPr="008D4EF3" w:rsidRDefault="005F265F" w:rsidP="005F265F">
      <w:pPr>
        <w:pStyle w:val="Teksttreci0"/>
        <w:shd w:val="clear" w:color="auto" w:fill="auto"/>
        <w:spacing w:after="0" w:line="360" w:lineRule="auto"/>
        <w:ind w:left="357"/>
        <w:jc w:val="both"/>
        <w:rPr>
          <w:rFonts w:asciiTheme="minorHAnsi" w:hAnsiTheme="minorHAnsi" w:cstheme="minorHAnsi"/>
          <w:sz w:val="18"/>
          <w:szCs w:val="24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OŚWIADCZENIA I DOKUMENTY, JAKIE ZOBOWIĄZANY JEST DOSTARCZYĆ WYKON</w:t>
      </w:r>
      <w:r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 xml:space="preserve">WCA W CELU POTWIERDZENIA SPEŁNIENIA WARUNKÓW UDZIAŁU W POSTĘPOWANIU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:rsidR="005F265F" w:rsidRPr="00FD4B84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5F265F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Spełnia warunki udziału w postępowaniu</w:t>
      </w:r>
      <w:r>
        <w:rPr>
          <w:rFonts w:asciiTheme="minorHAnsi" w:hAnsiTheme="minorHAnsi" w:cstheme="minorHAnsi"/>
          <w:spacing w:val="-6"/>
        </w:rPr>
        <w:t>,</w:t>
      </w:r>
    </w:p>
    <w:p w:rsidR="005F265F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Wykaz usług,</w:t>
      </w:r>
    </w:p>
    <w:p w:rsidR="005F265F" w:rsidRPr="00FD4B84" w:rsidRDefault="005F265F" w:rsidP="005F265F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Wykaz osób.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wraz z ofertą (sporządzone zgodnie z treścią Formularza </w:t>
      </w:r>
      <w:r>
        <w:rPr>
          <w:rFonts w:asciiTheme="minorHAnsi" w:hAnsiTheme="minorHAnsi" w:cstheme="minorHAnsi"/>
          <w:spacing w:val="-6"/>
        </w:rPr>
        <w:t>3</w:t>
      </w:r>
      <w:r w:rsidRPr="00FD4B84">
        <w:rPr>
          <w:rFonts w:asciiTheme="minorHAnsi" w:hAnsiTheme="minorHAnsi" w:cstheme="minorHAnsi"/>
          <w:spacing w:val="-6"/>
        </w:rPr>
        <w:t xml:space="preserve">.1. i </w:t>
      </w:r>
      <w:r>
        <w:rPr>
          <w:rFonts w:asciiTheme="minorHAnsi" w:hAnsiTheme="minorHAnsi" w:cstheme="minorHAnsi"/>
          <w:spacing w:val="-6"/>
        </w:rPr>
        <w:t>3</w:t>
      </w:r>
      <w:r w:rsidRPr="00FD4B84">
        <w:rPr>
          <w:rFonts w:asciiTheme="minorHAnsi" w:hAnsiTheme="minorHAnsi" w:cstheme="minorHAnsi"/>
          <w:spacing w:val="-6"/>
        </w:rPr>
        <w:t>.2.).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011FA6">
        <w:rPr>
          <w:rFonts w:asciiTheme="minorHAnsi" w:hAnsiTheme="minorHAnsi" w:cstheme="minorHAnsi"/>
          <w:spacing w:val="-6"/>
        </w:rPr>
        <w:lastRenderedPageBreak/>
        <w:t>Wykaz usług oraz wykaz osób, o którym mowa w pkt 8.1. Wykonawca zobowiązany jest złożyć wraz z ofertą (sporządzony zgodnie z treścią Formularza 3.3., 3.4.).</w:t>
      </w:r>
    </w:p>
    <w:p w:rsidR="005F265F" w:rsidRP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011FA6">
        <w:rPr>
          <w:rFonts w:asciiTheme="minorHAnsi" w:hAnsiTheme="minorHAnsi" w:cstheme="minorHAnsi"/>
          <w:spacing w:val="-6"/>
        </w:rPr>
        <w:t xml:space="preserve">Jeżeli </w:t>
      </w:r>
      <w:r w:rsidRPr="00011FA6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5F265F" w:rsidRPr="008D4EF3" w:rsidRDefault="005F265F" w:rsidP="005F265F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3404B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:rsidR="005F265F" w:rsidRPr="008126E5" w:rsidRDefault="005F265F" w:rsidP="005F265F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>
        <w:rPr>
          <w:rFonts w:asciiTheme="minorHAnsi" w:hAnsiTheme="minorHAnsi" w:cstheme="minorHAnsi"/>
        </w:rPr>
        <w:t>, stanowiący załącznik  nr 2</w:t>
      </w:r>
      <w:r w:rsidRPr="008126E5">
        <w:rPr>
          <w:rFonts w:asciiTheme="minorHAnsi" w:hAnsiTheme="minorHAnsi" w:cstheme="minorHAnsi"/>
        </w:rPr>
        <w:t xml:space="preserve"> do zapytania ofertowego</w:t>
      </w:r>
      <w:r>
        <w:rPr>
          <w:rFonts w:asciiTheme="minorHAnsi" w:hAnsiTheme="minorHAnsi" w:cstheme="minorHAnsi"/>
        </w:rPr>
        <w:t>. Nie</w:t>
      </w:r>
      <w:r w:rsidRPr="008126E5">
        <w:rPr>
          <w:rFonts w:asciiTheme="minorHAnsi" w:hAnsiTheme="minorHAnsi" w:cstheme="minorHAnsi"/>
        </w:rPr>
        <w:t xml:space="preserve">złożenie wymaganych załączników, będzie skutkowało </w:t>
      </w:r>
      <w:r w:rsidRPr="008126E5">
        <w:rPr>
          <w:rFonts w:asciiTheme="minorHAnsi" w:hAnsiTheme="minorHAnsi" w:cstheme="minorHAnsi"/>
          <w:u w:val="single"/>
        </w:rPr>
        <w:t>odrzuceniem oferty.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Pr="00CC2822">
        <w:rPr>
          <w:rFonts w:asciiTheme="minorHAnsi" w:hAnsiTheme="minorHAnsi" w:cstheme="minorHAnsi"/>
          <w:shd w:val="clear" w:color="auto" w:fill="FFFFFF"/>
        </w:rPr>
        <w:t xml:space="preserve">zeskanować i dołączyć do oferty lub opatrzyć </w:t>
      </w:r>
      <w:r>
        <w:rPr>
          <w:rFonts w:asciiTheme="minorHAnsi" w:hAnsiTheme="minorHAnsi" w:cstheme="minorHAnsi"/>
          <w:shd w:val="clear" w:color="auto" w:fill="FFFFFF"/>
        </w:rPr>
        <w:t>kwalifikowanym podpisem elektronicznym, podpisem zaufanym lub elektronicznym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5F265F" w:rsidRPr="00FD4B84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:rsidR="005F265F" w:rsidRPr="005F265F" w:rsidRDefault="005F265F" w:rsidP="005F265F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lastRenderedPageBreak/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 xml:space="preserve">zeskanować i dołączyć do oferty w formie załącznika na platformie zakupowej lub </w:t>
      </w:r>
      <w:r w:rsidRPr="00CC2822">
        <w:rPr>
          <w:rFonts w:asciiTheme="minorHAnsi" w:hAnsiTheme="minorHAnsi" w:cstheme="minorHAnsi"/>
          <w:u w:val="single"/>
          <w:shd w:val="clear" w:color="auto" w:fill="FFFFFF"/>
        </w:rPr>
        <w:t>opatrzone kwalifikowanym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 podpisem elektronicznym, podpisem zaufanym lub elektronicznym podpisem osobistym</w:t>
      </w:r>
    </w:p>
    <w:p w:rsidR="005F265F" w:rsidRPr="008D4EF3" w:rsidRDefault="005F265F" w:rsidP="005F265F">
      <w:pPr>
        <w:pStyle w:val="Akapitzlist"/>
        <w:tabs>
          <w:tab w:val="left" w:pos="491"/>
        </w:tabs>
        <w:suppressAutoHyphens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0A3C75">
        <w:rPr>
          <w:rFonts w:asciiTheme="minorHAnsi" w:hAnsiTheme="minorHAnsi" w:cstheme="minorHAnsi"/>
          <w:b/>
          <w:color w:val="0070C0"/>
          <w:lang w:eastAsia="pl-PL"/>
        </w:rPr>
        <w:t>23</w:t>
      </w:r>
      <w:r w:rsidR="00986D6F">
        <w:rPr>
          <w:rFonts w:asciiTheme="minorHAnsi" w:hAnsiTheme="minorHAnsi" w:cstheme="minorHAnsi"/>
          <w:b/>
          <w:color w:val="0070C0"/>
          <w:lang w:eastAsia="pl-PL"/>
        </w:rPr>
        <w:t>.</w:t>
      </w:r>
      <w:r w:rsidR="00A0257A">
        <w:rPr>
          <w:rFonts w:asciiTheme="minorHAnsi" w:hAnsiTheme="minorHAnsi" w:cstheme="minorHAnsi"/>
          <w:b/>
          <w:color w:val="0070C0"/>
          <w:lang w:eastAsia="pl-PL"/>
        </w:rPr>
        <w:t>0</w:t>
      </w:r>
      <w:r w:rsidR="00986D6F">
        <w:rPr>
          <w:rFonts w:asciiTheme="minorHAnsi" w:hAnsiTheme="minorHAnsi" w:cstheme="minorHAnsi"/>
          <w:b/>
          <w:color w:val="0070C0"/>
          <w:lang w:eastAsia="pl-PL"/>
        </w:rPr>
        <w:t>5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.202</w:t>
      </w:r>
      <w:r w:rsidR="00986D6F">
        <w:rPr>
          <w:rFonts w:asciiTheme="minorHAnsi" w:hAnsiTheme="minorHAnsi" w:cstheme="minorHAnsi"/>
          <w:b/>
          <w:color w:val="0070C0"/>
          <w:lang w:eastAsia="pl-PL"/>
        </w:rPr>
        <w:t>4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roku, do godziny 10:00</w:t>
      </w:r>
      <w:r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5F265F" w:rsidRPr="00FD4B84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upływie terminu do ich składania, z tym że dzień, w którym upływa termin składania ofert, jest dniem ich otwarcia.</w:t>
      </w:r>
    </w:p>
    <w:p w:rsidR="005F265F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5F265F" w:rsidRPr="008D4EF3" w:rsidRDefault="005F265F" w:rsidP="005F265F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18"/>
        </w:rPr>
      </w:pPr>
    </w:p>
    <w:p w:rsidR="005F265F" w:rsidRPr="00FD4B84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:rsidR="00DE746D" w:rsidRPr="00D6253B" w:rsidRDefault="005F265F" w:rsidP="00986D6F">
      <w:pPr>
        <w:pStyle w:val="Lista"/>
        <w:numPr>
          <w:ilvl w:val="1"/>
          <w:numId w:val="3"/>
        </w:numPr>
        <w:spacing w:after="0" w:line="360" w:lineRule="auto"/>
        <w:ind w:left="709" w:hanging="499"/>
        <w:jc w:val="both"/>
        <w:rPr>
          <w:rFonts w:asciiTheme="minorHAnsi" w:hAnsiTheme="minorHAnsi" w:cstheme="minorHAnsi"/>
          <w:spacing w:val="-8"/>
        </w:rPr>
      </w:pPr>
      <w:r w:rsidRPr="00FD4B84">
        <w:rPr>
          <w:rFonts w:asciiTheme="minorHAnsi" w:hAnsiTheme="minorHAnsi" w:cstheme="minorHAnsi"/>
          <w:spacing w:val="-6"/>
        </w:rPr>
        <w:t xml:space="preserve">Cena oferty rozumiana jest jako całkowite wynagrodzenie Wykonawcy brutto, określona w formularzu ofertowym. </w:t>
      </w:r>
      <w:r w:rsidR="00DE746D" w:rsidRPr="00D6253B">
        <w:rPr>
          <w:rFonts w:asciiTheme="minorHAnsi" w:hAnsiTheme="minorHAnsi" w:cstheme="minorHAnsi"/>
          <w:spacing w:val="-8"/>
        </w:rPr>
        <w:t xml:space="preserve">Cena oferty zostanie obliczona w oparciu o formularz cenowy, zamieszczony w formie tabeli we wzorze formularza oferty, pkt 3. </w:t>
      </w:r>
    </w:p>
    <w:p w:rsidR="005F265F" w:rsidRPr="00DE746D" w:rsidRDefault="00DE746D" w:rsidP="00986D6F">
      <w:pPr>
        <w:pStyle w:val="Lista"/>
        <w:spacing w:after="0" w:line="360" w:lineRule="auto"/>
        <w:ind w:left="709"/>
        <w:jc w:val="both"/>
        <w:rPr>
          <w:rFonts w:asciiTheme="minorHAnsi" w:hAnsiTheme="minorHAnsi" w:cstheme="minorHAnsi"/>
          <w:spacing w:val="-8"/>
        </w:rPr>
      </w:pPr>
      <w:r w:rsidRPr="00D6253B">
        <w:rPr>
          <w:rFonts w:asciiTheme="minorHAnsi" w:hAnsiTheme="minorHAnsi" w:cstheme="minorHAnsi"/>
          <w:spacing w:val="-8"/>
        </w:rPr>
        <w:t xml:space="preserve">Formularz cenowy, o którym mowa powyżej, należy wypełnić według kolejności pozycji wyszczególnionych w tym formularzu. Wykonawca określi ceny jednostkowe netto oraz wartości netto dla wszystkich pozycji wymienionych w formularzu cenowym. Wykonawca obliczając cenę oferty musi uwzględnić wszystkie pozycje opisane w formularzu cenowym. Wykonawca nie może samodzielnie wprowadzać żadnych zmian do formularza, w szczególności w zakresie opisu kolumn i wierszy.   </w:t>
      </w:r>
    </w:p>
    <w:p w:rsidR="005F265F" w:rsidRPr="000E7245" w:rsidRDefault="005F265F" w:rsidP="00986D6F">
      <w:pPr>
        <w:pStyle w:val="Lista"/>
        <w:numPr>
          <w:ilvl w:val="1"/>
          <w:numId w:val="3"/>
        </w:numPr>
        <w:spacing w:after="0" w:line="360" w:lineRule="auto"/>
        <w:ind w:left="851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:rsidR="005F265F" w:rsidRDefault="005F265F" w:rsidP="00986D6F">
      <w:pPr>
        <w:pStyle w:val="Lista"/>
        <w:numPr>
          <w:ilvl w:val="1"/>
          <w:numId w:val="3"/>
        </w:numPr>
        <w:spacing w:after="0" w:line="360" w:lineRule="auto"/>
        <w:ind w:left="851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:rsidR="005F265F" w:rsidRDefault="005F265F" w:rsidP="00986D6F">
      <w:pPr>
        <w:pStyle w:val="Lista"/>
        <w:numPr>
          <w:ilvl w:val="1"/>
          <w:numId w:val="3"/>
        </w:numPr>
        <w:spacing w:after="0" w:line="360" w:lineRule="auto"/>
        <w:ind w:left="851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lastRenderedPageBreak/>
        <w:t xml:space="preserve">Prawidłowe ustalenie podatku VAT, zgodnie z obowiązującymi przepisami podatkowymi, należy do obowiązków Wykonawcy. </w:t>
      </w:r>
    </w:p>
    <w:p w:rsidR="005F265F" w:rsidRDefault="005F265F" w:rsidP="00986D6F">
      <w:pPr>
        <w:pStyle w:val="Lista"/>
        <w:numPr>
          <w:ilvl w:val="1"/>
          <w:numId w:val="3"/>
        </w:numPr>
        <w:spacing w:after="0" w:line="360" w:lineRule="auto"/>
        <w:ind w:left="851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:rsidR="005F265F" w:rsidRPr="008D4EF3" w:rsidRDefault="005F265F" w:rsidP="005F265F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sz w:val="18"/>
          <w:szCs w:val="18"/>
        </w:rPr>
      </w:pPr>
    </w:p>
    <w:p w:rsidR="005F265F" w:rsidRPr="007D4DD6" w:rsidRDefault="005F265F" w:rsidP="005F265F">
      <w:pPr>
        <w:pStyle w:val="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5F265F" w:rsidRPr="00CC2822" w:rsidRDefault="005F265F" w:rsidP="005F265F">
      <w:pPr>
        <w:pStyle w:val="Lista"/>
        <w:numPr>
          <w:ilvl w:val="1"/>
          <w:numId w:val="3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 w:rsidRPr="00CC2822">
        <w:rPr>
          <w:rFonts w:asciiTheme="minorHAnsi" w:hAnsiTheme="minorHAnsi" w:cstheme="minorHAnsi"/>
          <w:bCs/>
        </w:rPr>
        <w:t xml:space="preserve"> oceny:</w:t>
      </w:r>
    </w:p>
    <w:p w:rsidR="005F265F" w:rsidRPr="00CC2822" w:rsidRDefault="005F265F" w:rsidP="005F265F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Kryterium </w:t>
      </w:r>
      <w:r w:rsidRPr="00CC2822">
        <w:rPr>
          <w:rFonts w:asciiTheme="minorHAnsi" w:hAnsiTheme="minorHAnsi" w:cstheme="minorHAnsi"/>
          <w:b/>
          <w:bCs/>
        </w:rPr>
        <w:t>cena</w:t>
      </w:r>
      <w:r w:rsidRPr="00CC2822"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 w:rsidRPr="00CC2822">
        <w:rPr>
          <w:rFonts w:asciiTheme="minorHAnsi" w:hAnsiTheme="minorHAnsi" w:cstheme="minorHAnsi"/>
          <w:bCs/>
        </w:rPr>
        <w:br/>
      </w:r>
      <w:r w:rsidRPr="00CC2822">
        <w:rPr>
          <w:rFonts w:asciiTheme="minorHAnsi" w:hAnsiTheme="minorHAnsi" w:cstheme="minorHAnsi"/>
          <w:b/>
          <w:bCs/>
        </w:rPr>
        <w:t>100 %</w:t>
      </w:r>
      <w:r w:rsidRPr="00CC2822">
        <w:rPr>
          <w:rFonts w:asciiTheme="minorHAnsi" w:hAnsiTheme="minorHAnsi" w:cstheme="minorHAnsi"/>
          <w:bCs/>
        </w:rPr>
        <w:t xml:space="preserve"> (max 100 pkt),</w:t>
      </w:r>
    </w:p>
    <w:p w:rsidR="005F265F" w:rsidRPr="00CC2822" w:rsidRDefault="005F265F" w:rsidP="005F265F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opis kryterium </w:t>
      </w:r>
      <w:r w:rsidRPr="00CC2822">
        <w:rPr>
          <w:rFonts w:asciiTheme="minorHAnsi" w:hAnsiTheme="minorHAnsi" w:cstheme="minorHAnsi"/>
          <w:b/>
        </w:rPr>
        <w:t>cena:</w:t>
      </w:r>
      <w:r w:rsidRPr="00CC2822">
        <w:rPr>
          <w:rFonts w:asciiTheme="minorHAnsi" w:hAnsiTheme="minorHAnsi" w:cstheme="minorHAnsi"/>
          <w:bCs/>
        </w:rPr>
        <w:t xml:space="preserve"> 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 w:rsidRPr="00CC2822"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>W tym kryte</w:t>
      </w:r>
      <w:r>
        <w:rPr>
          <w:rFonts w:asciiTheme="minorHAnsi" w:hAnsiTheme="minorHAnsi" w:cstheme="minorHAnsi"/>
          <w:bCs/>
        </w:rPr>
        <w:t>rium można uzyskać maksymalnie 10</w:t>
      </w:r>
      <w:r w:rsidRPr="00CC2822">
        <w:rPr>
          <w:rFonts w:asciiTheme="minorHAnsi" w:hAnsiTheme="minorHAnsi" w:cstheme="minorHAnsi"/>
          <w:bCs/>
        </w:rPr>
        <w:t>0 punktów. Przyznane punkty zostaną zaokrąglone do dwóch miejsc po przecinku.</w:t>
      </w:r>
    </w:p>
    <w:p w:rsidR="005F265F" w:rsidRPr="00CC2822" w:rsidRDefault="005F265F" w:rsidP="005F265F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 xml:space="preserve">Liczba punktów w kryterium </w:t>
      </w:r>
      <w:r w:rsidRPr="00CC2822">
        <w:rPr>
          <w:rFonts w:asciiTheme="minorHAnsi" w:hAnsiTheme="minorHAnsi" w:cstheme="minorHAnsi"/>
          <w:b/>
          <w:bCs/>
        </w:rPr>
        <w:t>cena ( C )</w:t>
      </w:r>
      <w:r w:rsidRPr="00CC2822"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F265F" w:rsidRPr="00CC2822" w:rsidTr="00830B68">
        <w:trPr>
          <w:trHeight w:val="559"/>
        </w:trPr>
        <w:tc>
          <w:tcPr>
            <w:tcW w:w="850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:rsidR="005F265F" w:rsidRPr="00CC2822" w:rsidRDefault="005F265F" w:rsidP="00830B68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:rsidR="005F265F" w:rsidRPr="00CC2822" w:rsidRDefault="005F265F" w:rsidP="00830B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:rsidR="005F265F" w:rsidRPr="00CC2822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Gdzie :</w:t>
      </w:r>
    </w:p>
    <w:p w:rsidR="005F265F" w:rsidRPr="00CC2822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proofErr w:type="spellStart"/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 w:rsidRPr="00CC2822"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:rsidR="005F265F" w:rsidRDefault="005F265F" w:rsidP="005F265F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o</w:t>
      </w:r>
      <w:r w:rsidRPr="00CC2822">
        <w:rPr>
          <w:rFonts w:asciiTheme="minorHAnsi" w:hAnsiTheme="minorHAnsi" w:cstheme="minorHAnsi"/>
          <w:bCs/>
          <w:i/>
        </w:rPr>
        <w:t xml:space="preserve"> – cena ocenianej oferty</w:t>
      </w:r>
    </w:p>
    <w:p w:rsidR="005F265F" w:rsidRPr="00CC2822" w:rsidRDefault="005F265F" w:rsidP="005F265F">
      <w:pPr>
        <w:tabs>
          <w:tab w:val="left" w:pos="567"/>
        </w:tabs>
        <w:ind w:left="0" w:firstLine="0"/>
        <w:rPr>
          <w:rFonts w:asciiTheme="minorHAnsi" w:hAnsiTheme="minorHAnsi" w:cstheme="minorHAnsi"/>
          <w:bCs/>
          <w:i/>
        </w:rPr>
      </w:pPr>
    </w:p>
    <w:p w:rsidR="005F265F" w:rsidRPr="00CC2822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:rsidR="005F265F" w:rsidRPr="00CC2822" w:rsidRDefault="005F265F" w:rsidP="005F265F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:rsidR="005F265F" w:rsidRDefault="005F265F" w:rsidP="005F265F">
      <w:pPr>
        <w:pStyle w:val="Lista"/>
        <w:spacing w:after="0" w:line="360" w:lineRule="auto"/>
        <w:ind w:firstLine="20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12.4. </w:t>
      </w:r>
      <w:r w:rsidRPr="00CC2822">
        <w:rPr>
          <w:rFonts w:asciiTheme="minorHAnsi" w:hAnsiTheme="minorHAnsi" w:cstheme="minorHAnsi"/>
          <w:spacing w:val="-6"/>
        </w:rPr>
        <w:t xml:space="preserve">Jeżeli wybór oferty najkorzystniejszej będzie niemożliwy z uwagi na fakt, iż złożone zostaną </w:t>
      </w:r>
      <w:r>
        <w:rPr>
          <w:rFonts w:asciiTheme="minorHAnsi" w:hAnsiTheme="minorHAnsi" w:cstheme="minorHAnsi"/>
          <w:spacing w:val="-6"/>
        </w:rPr>
        <w:t xml:space="preserve">             </w:t>
      </w:r>
    </w:p>
    <w:p w:rsidR="005F265F" w:rsidRDefault="005F265F" w:rsidP="005F265F">
      <w:pPr>
        <w:pStyle w:val="Lista"/>
        <w:spacing w:after="0" w:line="360" w:lineRule="auto"/>
        <w:ind w:left="708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lastRenderedPageBreak/>
        <w:t>oferty o takiej samej cenie, Zamawiający wezwie Wykonawców do złożenia ofert dodatkowych.</w:t>
      </w:r>
      <w:r w:rsidRPr="0018718B">
        <w:rPr>
          <w:rFonts w:asciiTheme="minorHAnsi" w:hAnsiTheme="minorHAnsi" w:cstheme="minorHAnsi"/>
          <w:spacing w:val="-6"/>
        </w:rPr>
        <w:t xml:space="preserve"> </w:t>
      </w:r>
    </w:p>
    <w:p w:rsidR="005F265F" w:rsidRPr="008D4EF3" w:rsidRDefault="005F265F" w:rsidP="005F265F">
      <w:pPr>
        <w:pStyle w:val="Lista"/>
        <w:spacing w:after="0" w:line="360" w:lineRule="auto"/>
        <w:ind w:left="708"/>
        <w:jc w:val="both"/>
        <w:rPr>
          <w:rFonts w:asciiTheme="minorHAnsi" w:hAnsiTheme="minorHAnsi" w:cstheme="minorHAnsi"/>
          <w:i/>
          <w:spacing w:val="-6"/>
          <w:sz w:val="18"/>
        </w:rPr>
      </w:pPr>
    </w:p>
    <w:p w:rsidR="005F265F" w:rsidRPr="007D4DD6" w:rsidRDefault="005F265F" w:rsidP="005F265F">
      <w:pPr>
        <w:pStyle w:val="Lista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Warunki umowy określone zostały w projekcie umowy, stanowiący załącznik do niniejszego zapytania ofertowego. </w:t>
      </w:r>
    </w:p>
    <w:p w:rsidR="005F265F" w:rsidRPr="007D4DD6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5F265F" w:rsidRPr="005450DD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ofertowego,</w:t>
      </w:r>
      <w:r w:rsidRPr="006F46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Pr="003D27E0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ór</w:t>
      </w:r>
      <w:r w:rsidRPr="003D27E0">
        <w:rPr>
          <w:rFonts w:asciiTheme="minorHAnsi" w:hAnsiTheme="minorHAnsi" w:cstheme="minorHAnsi"/>
        </w:rPr>
        <w:t xml:space="preserve"> oświadczeń</w:t>
      </w:r>
      <w:r>
        <w:rPr>
          <w:rFonts w:asciiTheme="minorHAnsi" w:hAnsiTheme="minorHAnsi" w:cstheme="minorHAnsi"/>
        </w:rPr>
        <w:t>, wzór wykazu osób, wzór wykazu usług,</w:t>
      </w:r>
    </w:p>
    <w:p w:rsidR="005F265F" w:rsidRPr="007D4DD6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>
        <w:rPr>
          <w:rFonts w:asciiTheme="minorHAnsi" w:hAnsiTheme="minorHAnsi" w:cstheme="minorHAnsi"/>
          <w:webHidden/>
          <w:spacing w:val="-6"/>
        </w:rPr>
        <w:t>,</w:t>
      </w:r>
    </w:p>
    <w:p w:rsidR="005F265F" w:rsidRPr="007D4DD6" w:rsidRDefault="005F265F" w:rsidP="005F265F">
      <w:pPr>
        <w:pStyle w:val="Lista"/>
        <w:numPr>
          <w:ilvl w:val="2"/>
          <w:numId w:val="7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>
        <w:rPr>
          <w:rFonts w:asciiTheme="minorHAnsi" w:hAnsiTheme="minorHAnsi" w:cstheme="minorHAnsi"/>
          <w:webHidden/>
          <w:spacing w:val="-6"/>
        </w:rPr>
        <w:t>.</w:t>
      </w:r>
    </w:p>
    <w:p w:rsidR="005F265F" w:rsidRPr="00F6147D" w:rsidRDefault="005F265F" w:rsidP="005F265F">
      <w:pPr>
        <w:pStyle w:val="Lista"/>
        <w:numPr>
          <w:ilvl w:val="1"/>
          <w:numId w:val="7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 xml:space="preserve">Osoba prowadząca sprawę: w zakresie merytorycznym </w:t>
      </w:r>
      <w:r w:rsidR="00986D6F">
        <w:rPr>
          <w:rFonts w:asciiTheme="minorHAnsi" w:hAnsiTheme="minorHAnsi" w:cstheme="minorHAnsi"/>
          <w:webHidden/>
          <w:spacing w:val="-10"/>
        </w:rPr>
        <w:t>Andrzej Kempa</w:t>
      </w:r>
      <w:r w:rsidR="00A0257A">
        <w:rPr>
          <w:rFonts w:asciiTheme="minorHAnsi" w:hAnsiTheme="minorHAnsi" w:cstheme="minorHAnsi"/>
          <w:webHidden/>
          <w:spacing w:val="-10"/>
        </w:rPr>
        <w:t xml:space="preserve"> </w:t>
      </w:r>
      <w:r w:rsidRPr="00F6147D">
        <w:rPr>
          <w:rFonts w:asciiTheme="minorHAnsi" w:hAnsiTheme="minorHAnsi" w:cstheme="minorHAnsi"/>
          <w:webHidden/>
          <w:spacing w:val="-10"/>
        </w:rPr>
        <w:t xml:space="preserve">52 311 17 </w:t>
      </w:r>
      <w:r>
        <w:rPr>
          <w:rFonts w:asciiTheme="minorHAnsi" w:hAnsiTheme="minorHAnsi" w:cstheme="minorHAnsi"/>
          <w:webHidden/>
          <w:spacing w:val="-10"/>
        </w:rPr>
        <w:t>65</w:t>
      </w:r>
      <w:r w:rsidRPr="00F6147D">
        <w:rPr>
          <w:rFonts w:asciiTheme="minorHAnsi" w:hAnsiTheme="minorHAnsi" w:cstheme="minorHAnsi"/>
          <w:webHidden/>
          <w:spacing w:val="-10"/>
        </w:rPr>
        <w:t xml:space="preserve">, w zakresie procedury o udzielenie zamówienia publicznego </w:t>
      </w:r>
      <w:r>
        <w:rPr>
          <w:rFonts w:asciiTheme="minorHAnsi" w:hAnsiTheme="minorHAnsi" w:cstheme="minorHAnsi"/>
          <w:webHidden/>
          <w:spacing w:val="-10"/>
        </w:rPr>
        <w:t>Katarzyna Mazur-Skoczylas</w:t>
      </w:r>
      <w:r w:rsidRPr="00F6147D">
        <w:rPr>
          <w:rFonts w:asciiTheme="minorHAnsi" w:hAnsiTheme="minorHAnsi" w:cstheme="minorHAnsi"/>
          <w:webHidden/>
          <w:spacing w:val="-10"/>
        </w:rPr>
        <w:t>, tel. 52 311 17 62.</w:t>
      </w:r>
    </w:p>
    <w:p w:rsidR="005F265F" w:rsidRDefault="005F265F" w:rsidP="005F265F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986D6F" w:rsidRPr="007D4DD6" w:rsidRDefault="00986D6F" w:rsidP="005F265F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0A3C75" w:rsidRDefault="005F265F" w:rsidP="000A3C75">
      <w:pPr>
        <w:tabs>
          <w:tab w:val="left" w:pos="6480"/>
          <w:tab w:val="left" w:pos="7065"/>
        </w:tabs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7E3579">
        <w:rPr>
          <w:rFonts w:asciiTheme="minorHAnsi" w:hAnsiTheme="minorHAnsi" w:cstheme="minorHAnsi"/>
          <w:i/>
        </w:rPr>
        <w:tab/>
      </w:r>
      <w:r w:rsidR="000A3C75">
        <w:rPr>
          <w:rFonts w:asciiTheme="minorHAnsi" w:hAnsiTheme="minorHAnsi" w:cstheme="minorHAnsi"/>
          <w:i/>
        </w:rPr>
        <w:t xml:space="preserve">   z up. Wójta</w:t>
      </w:r>
    </w:p>
    <w:p w:rsidR="000A3C75" w:rsidRDefault="000A3C75" w:rsidP="000A3C75">
      <w:pPr>
        <w:tabs>
          <w:tab w:val="left" w:pos="6480"/>
          <w:tab w:val="left" w:pos="7065"/>
        </w:tabs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Zastępca Wójta</w:t>
      </w:r>
    </w:p>
    <w:p w:rsidR="005F265F" w:rsidRDefault="000A3C75" w:rsidP="000A3C75">
      <w:pPr>
        <w:tabs>
          <w:tab w:val="left" w:pos="6480"/>
          <w:tab w:val="left" w:pos="7065"/>
        </w:tabs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 Beata Wilk</w:t>
      </w:r>
      <w:r>
        <w:rPr>
          <w:rFonts w:asciiTheme="minorHAnsi" w:hAnsiTheme="minorHAnsi" w:cstheme="minorHAnsi"/>
          <w:i/>
        </w:rPr>
        <w:tab/>
      </w:r>
    </w:p>
    <w:p w:rsidR="00986D6F" w:rsidRDefault="00986D6F" w:rsidP="00986D6F">
      <w:pPr>
        <w:tabs>
          <w:tab w:val="left" w:pos="7065"/>
        </w:tabs>
        <w:spacing w:line="276" w:lineRule="auto"/>
        <w:rPr>
          <w:rFonts w:asciiTheme="minorHAnsi" w:hAnsiTheme="minorHAnsi" w:cstheme="minorHAnsi"/>
          <w:i/>
        </w:rPr>
      </w:pPr>
    </w:p>
    <w:p w:rsidR="00986D6F" w:rsidRPr="007E3579" w:rsidRDefault="00986D6F" w:rsidP="00986D6F">
      <w:pPr>
        <w:tabs>
          <w:tab w:val="left" w:pos="7065"/>
        </w:tabs>
        <w:spacing w:line="276" w:lineRule="auto"/>
        <w:rPr>
          <w:rFonts w:asciiTheme="minorHAnsi" w:hAnsiTheme="minorHAnsi" w:cs="Arial"/>
          <w:sz w:val="22"/>
        </w:rPr>
      </w:pPr>
    </w:p>
    <w:p w:rsidR="005F265F" w:rsidRPr="007D4DD6" w:rsidRDefault="005F265F" w:rsidP="005F265F">
      <w:pPr>
        <w:tabs>
          <w:tab w:val="left" w:pos="6990"/>
        </w:tabs>
        <w:spacing w:line="360" w:lineRule="auto"/>
        <w:rPr>
          <w:rFonts w:asciiTheme="minorHAnsi" w:hAnsiTheme="minorHAnsi" w:cstheme="minorHAnsi"/>
          <w:i/>
        </w:rPr>
      </w:pPr>
    </w:p>
    <w:p w:rsidR="005F265F" w:rsidRPr="007D4DD6" w:rsidRDefault="005F265F" w:rsidP="005F265F">
      <w:pPr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:rsidR="005F265F" w:rsidRPr="007D4DD6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 z załącznikami,</w:t>
      </w:r>
      <w:bookmarkStart w:id="0" w:name="_GoBack"/>
      <w:bookmarkEnd w:id="0"/>
    </w:p>
    <w:p w:rsidR="005F265F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>
        <w:rPr>
          <w:rFonts w:asciiTheme="minorHAnsi" w:hAnsiTheme="minorHAnsi" w:cstheme="minorHAnsi"/>
          <w:i/>
        </w:rPr>
        <w:t>,</w:t>
      </w:r>
    </w:p>
    <w:p w:rsidR="005F265F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 xml:space="preserve">Wzory oświadczeń (formularze </w:t>
      </w:r>
      <w:r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 xml:space="preserve">.1. i </w:t>
      </w:r>
      <w:r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>.2.)</w:t>
      </w:r>
      <w:r>
        <w:rPr>
          <w:rFonts w:asciiTheme="minorHAnsi" w:hAnsiTheme="minorHAnsi" w:cstheme="minorHAnsi"/>
          <w:i/>
        </w:rPr>
        <w:t>,</w:t>
      </w:r>
    </w:p>
    <w:p w:rsidR="005F265F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Wykaz usług (formularz 3.3.),</w:t>
      </w:r>
    </w:p>
    <w:p w:rsidR="005F265F" w:rsidRPr="007D4DD6" w:rsidRDefault="005F265F" w:rsidP="005F265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Wykaz osób (formularz 3.4.),</w:t>
      </w:r>
    </w:p>
    <w:p w:rsidR="00A74343" w:rsidRPr="00BB186E" w:rsidRDefault="005F265F" w:rsidP="00BB186E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>
        <w:rPr>
          <w:rFonts w:asciiTheme="minorHAnsi" w:hAnsiTheme="minorHAnsi" w:cstheme="minorHAnsi"/>
          <w:i/>
        </w:rPr>
        <w:t>.</w:t>
      </w:r>
    </w:p>
    <w:sectPr w:rsidR="00A74343" w:rsidRPr="00BB186E" w:rsidSect="00A74343">
      <w:headerReference w:type="default" r:id="rId12"/>
      <w:footerReference w:type="default" r:id="rId13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4124"/>
    <w:multiLevelType w:val="multilevel"/>
    <w:tmpl w:val="7194934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3C75"/>
    <w:rsid w:val="000A4590"/>
    <w:rsid w:val="000F302F"/>
    <w:rsid w:val="00241282"/>
    <w:rsid w:val="00251530"/>
    <w:rsid w:val="00256348"/>
    <w:rsid w:val="00257450"/>
    <w:rsid w:val="0027548C"/>
    <w:rsid w:val="002E2D29"/>
    <w:rsid w:val="003106C6"/>
    <w:rsid w:val="003D6534"/>
    <w:rsid w:val="00550469"/>
    <w:rsid w:val="005E0C04"/>
    <w:rsid w:val="005F265F"/>
    <w:rsid w:val="005F50B2"/>
    <w:rsid w:val="006217A5"/>
    <w:rsid w:val="00622956"/>
    <w:rsid w:val="006B1823"/>
    <w:rsid w:val="006E7146"/>
    <w:rsid w:val="00716663"/>
    <w:rsid w:val="007C1ACB"/>
    <w:rsid w:val="007E3579"/>
    <w:rsid w:val="00864595"/>
    <w:rsid w:val="008C79A1"/>
    <w:rsid w:val="008D4EF3"/>
    <w:rsid w:val="008F3BCE"/>
    <w:rsid w:val="00986D6F"/>
    <w:rsid w:val="00A0257A"/>
    <w:rsid w:val="00A74343"/>
    <w:rsid w:val="00B65E7B"/>
    <w:rsid w:val="00B66B96"/>
    <w:rsid w:val="00BB186E"/>
    <w:rsid w:val="00D26A0E"/>
    <w:rsid w:val="00D26F7D"/>
    <w:rsid w:val="00DB0374"/>
    <w:rsid w:val="00DE746D"/>
    <w:rsid w:val="00E40375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6167CB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5F265F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5F265F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5F2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F265F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F26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rsid w:val="005F265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265F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26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65F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bialeblot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mazur-skoczylas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DA3E-9A35-4144-B94A-971BECB9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2023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15</cp:revision>
  <cp:lastPrinted>2023-02-14T14:32:00Z</cp:lastPrinted>
  <dcterms:created xsi:type="dcterms:W3CDTF">2023-02-14T07:34:00Z</dcterms:created>
  <dcterms:modified xsi:type="dcterms:W3CDTF">2024-05-14T10:58:00Z</dcterms:modified>
</cp:coreProperties>
</file>