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</w:t>
      </w:r>
      <w:r w:rsidR="00B84A33">
        <w:rPr>
          <w:rFonts w:ascii="CG Omega" w:hAnsi="CG Omega" w:cs="Gautami"/>
          <w:b/>
        </w:rPr>
        <w:t>16</w:t>
      </w:r>
      <w:r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EB6F3C" w:rsidRPr="00B84A33" w:rsidRDefault="00EB6F3C" w:rsidP="00B84A33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val="en-US" w:bidi="en-US"/>
        </w:rPr>
      </w:pPr>
      <w:bookmarkStart w:id="0" w:name="_GoBack"/>
      <w:r w:rsidRPr="00B84A33">
        <w:rPr>
          <w:rFonts w:ascii="CG Omega" w:eastAsia="Calibri" w:hAnsi="CG Omega"/>
          <w:b/>
        </w:rPr>
        <w:t>„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Rozbudowa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I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przebudowa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budymku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remizy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OSP 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wraz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z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wykonaniem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instalacji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elektrycznej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, </w:t>
      </w:r>
      <w:proofErr w:type="spellStart"/>
      <w:r w:rsidR="00B84A33">
        <w:rPr>
          <w:rFonts w:ascii="CG Omega" w:eastAsia="SimSun" w:hAnsi="CG Omega" w:cs="F"/>
          <w:b/>
          <w:kern w:val="3"/>
          <w:lang w:val="en-US" w:bidi="en-US"/>
        </w:rPr>
        <w:t>instalacji</w:t>
      </w:r>
      <w:proofErr w:type="spellEnd"/>
      <w:r w:rsid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wod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. –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kan.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>
        <w:rPr>
          <w:rFonts w:ascii="CG Omega" w:eastAsia="SimSun" w:hAnsi="CG Omega" w:cs="F"/>
          <w:b/>
          <w:kern w:val="3"/>
          <w:lang w:val="en-US" w:bidi="en-US"/>
        </w:rPr>
        <w:t>i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przyłaczami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wod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. –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kan.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r w:rsidR="00B84A33">
        <w:rPr>
          <w:rFonts w:ascii="CG Omega" w:eastAsia="SimSun" w:hAnsi="CG Omega" w:cs="F"/>
          <w:b/>
          <w:kern w:val="3"/>
          <w:lang w:val="en-US" w:bidi="en-US"/>
        </w:rPr>
        <w:t>w</w:t>
      </w:r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m.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Cetula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, </w:t>
      </w:r>
      <w:proofErr w:type="spellStart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>gmina</w:t>
      </w:r>
      <w:proofErr w:type="spellEnd"/>
      <w:r w:rsidR="00B84A33" w:rsidRPr="00B84A33">
        <w:rPr>
          <w:rFonts w:ascii="CG Omega" w:eastAsia="SimSun" w:hAnsi="CG Omega" w:cs="F"/>
          <w:b/>
          <w:kern w:val="3"/>
          <w:lang w:val="en-US" w:bidi="en-US"/>
        </w:rPr>
        <w:t xml:space="preserve"> Wiązownica</w:t>
      </w:r>
      <w:r w:rsidRPr="00B84A33">
        <w:rPr>
          <w:rFonts w:ascii="CG Omega" w:eastAsia="SimSun" w:hAnsi="CG Omega" w:cs="F"/>
          <w:b/>
          <w:kern w:val="3"/>
          <w:lang w:val="en-US" w:bidi="en-US"/>
        </w:rPr>
        <w:t>”</w:t>
      </w:r>
    </w:p>
    <w:bookmarkEnd w:id="0"/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4F" w:rsidRDefault="00336E4F" w:rsidP="0038231F">
      <w:pPr>
        <w:spacing w:after="0" w:line="240" w:lineRule="auto"/>
      </w:pPr>
      <w:r>
        <w:separator/>
      </w:r>
    </w:p>
  </w:endnote>
  <w:endnote w:type="continuationSeparator" w:id="0">
    <w:p w:rsidR="00336E4F" w:rsidRDefault="00336E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4F" w:rsidRDefault="00336E4F" w:rsidP="0038231F">
      <w:pPr>
        <w:spacing w:after="0" w:line="240" w:lineRule="auto"/>
      </w:pPr>
      <w:r>
        <w:separator/>
      </w:r>
    </w:p>
  </w:footnote>
  <w:footnote w:type="continuationSeparator" w:id="0">
    <w:p w:rsidR="00336E4F" w:rsidRDefault="00336E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B6F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6E4F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8005E"/>
    <w:rsid w:val="00B84A33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6F3C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2C48-16B8-4EBD-91A7-CD673879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49</cp:revision>
  <cp:lastPrinted>2016-07-26T10:32:00Z</cp:lastPrinted>
  <dcterms:created xsi:type="dcterms:W3CDTF">2016-07-26T09:13:00Z</dcterms:created>
  <dcterms:modified xsi:type="dcterms:W3CDTF">2022-06-09T13:18:00Z</dcterms:modified>
</cp:coreProperties>
</file>